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2EF9A" w14:textId="4B455077" w:rsidR="00C562D3" w:rsidRDefault="00C562D3" w:rsidP="00C562D3">
      <w:pPr>
        <w:spacing w:line="276" w:lineRule="auto"/>
        <w:rPr>
          <w:szCs w:val="28"/>
        </w:rPr>
      </w:pPr>
      <w:bookmarkStart w:id="0" w:name="_Toc291676238"/>
    </w:p>
    <w:p w14:paraId="3D2CB6C1" w14:textId="0BB2CEA5" w:rsidR="00817EFE" w:rsidRDefault="00817EFE" w:rsidP="00C562D3">
      <w:pPr>
        <w:spacing w:line="276" w:lineRule="auto"/>
        <w:rPr>
          <w:szCs w:val="28"/>
        </w:rPr>
      </w:pPr>
    </w:p>
    <w:p w14:paraId="65AE37BA" w14:textId="12FC5A2F" w:rsidR="00817EFE" w:rsidRDefault="00817EFE" w:rsidP="00C562D3">
      <w:pPr>
        <w:spacing w:line="276" w:lineRule="auto"/>
        <w:rPr>
          <w:szCs w:val="28"/>
        </w:rPr>
      </w:pPr>
    </w:p>
    <w:p w14:paraId="761C6A41" w14:textId="1C28B43F" w:rsidR="00817EFE" w:rsidRDefault="00817EFE" w:rsidP="00C562D3">
      <w:pPr>
        <w:spacing w:line="276" w:lineRule="auto"/>
        <w:rPr>
          <w:szCs w:val="28"/>
        </w:rPr>
      </w:pPr>
    </w:p>
    <w:p w14:paraId="60979E64" w14:textId="50F3BE6C" w:rsidR="00817EFE" w:rsidRDefault="00817EFE" w:rsidP="00C562D3">
      <w:pPr>
        <w:spacing w:line="276" w:lineRule="auto"/>
        <w:rPr>
          <w:szCs w:val="28"/>
        </w:rPr>
      </w:pPr>
    </w:p>
    <w:p w14:paraId="31DD03CA" w14:textId="7820B54C" w:rsidR="00817EFE" w:rsidRDefault="00817EFE" w:rsidP="00C562D3">
      <w:pPr>
        <w:spacing w:line="276" w:lineRule="auto"/>
        <w:rPr>
          <w:szCs w:val="28"/>
        </w:rPr>
      </w:pPr>
    </w:p>
    <w:p w14:paraId="19D81B00" w14:textId="3C723213" w:rsidR="00817EFE" w:rsidRDefault="00817EFE" w:rsidP="00C562D3">
      <w:pPr>
        <w:spacing w:line="276" w:lineRule="auto"/>
        <w:rPr>
          <w:szCs w:val="28"/>
        </w:rPr>
      </w:pPr>
    </w:p>
    <w:p w14:paraId="03F7D960" w14:textId="77777777" w:rsidR="00817EFE" w:rsidRDefault="00817EFE" w:rsidP="00C562D3">
      <w:pPr>
        <w:spacing w:line="276" w:lineRule="auto"/>
        <w:rPr>
          <w:szCs w:val="28"/>
        </w:rPr>
      </w:pPr>
    </w:p>
    <w:p w14:paraId="1B5825E8" w14:textId="77777777" w:rsidR="00C562D3" w:rsidRDefault="00C562D3" w:rsidP="00C562D3">
      <w:pPr>
        <w:spacing w:line="276" w:lineRule="auto"/>
        <w:ind w:left="4820" w:firstLine="0"/>
        <w:jc w:val="left"/>
        <w:rPr>
          <w:szCs w:val="28"/>
        </w:rPr>
      </w:pPr>
    </w:p>
    <w:p w14:paraId="1FB2EE61" w14:textId="34BD723D" w:rsidR="001E2095" w:rsidRDefault="00C562D3" w:rsidP="00C562D3">
      <w:pPr>
        <w:spacing w:line="276" w:lineRule="auto"/>
        <w:ind w:firstLine="0"/>
        <w:jc w:val="center"/>
        <w:rPr>
          <w:szCs w:val="28"/>
        </w:rPr>
      </w:pPr>
      <w:r>
        <w:rPr>
          <w:szCs w:val="28"/>
        </w:rPr>
        <w:t>А</w:t>
      </w:r>
      <w:r w:rsidRPr="00C562D3">
        <w:rPr>
          <w:szCs w:val="28"/>
        </w:rPr>
        <w:t>нкетная форма</w:t>
      </w:r>
      <w:r>
        <w:rPr>
          <w:szCs w:val="28"/>
        </w:rPr>
        <w:t xml:space="preserve"> исходных данных для разработки проекта генерального плана</w:t>
      </w:r>
      <w:r w:rsidR="00817EFE">
        <w:rPr>
          <w:szCs w:val="28"/>
        </w:rPr>
        <w:t>.</w:t>
      </w:r>
      <w:r>
        <w:rPr>
          <w:szCs w:val="28"/>
        </w:rPr>
        <w:t xml:space="preserve"> </w:t>
      </w:r>
    </w:p>
    <w:p w14:paraId="2BCA6CE5" w14:textId="0441EE6C" w:rsidR="00C562D3" w:rsidRPr="00C562D3" w:rsidRDefault="00C562D3" w:rsidP="00817EFE">
      <w:pPr>
        <w:spacing w:line="276" w:lineRule="auto"/>
        <w:ind w:firstLine="0"/>
        <w:jc w:val="left"/>
        <w:rPr>
          <w:sz w:val="24"/>
        </w:rPr>
      </w:pPr>
    </w:p>
    <w:tbl>
      <w:tblPr>
        <w:tblpPr w:leftFromText="180" w:rightFromText="180" w:vertAnchor="text" w:horzAnchor="margin" w:tblpXSpec="right" w:tblpY="210"/>
        <w:tblW w:w="5136" w:type="dxa"/>
        <w:tblBorders>
          <w:insideH w:val="single" w:sz="4" w:space="0" w:color="auto"/>
          <w:insideV w:val="single" w:sz="4" w:space="0" w:color="auto"/>
        </w:tblBorders>
        <w:tblLook w:val="0000" w:firstRow="0" w:lastRow="0" w:firstColumn="0" w:lastColumn="0" w:noHBand="0" w:noVBand="0"/>
      </w:tblPr>
      <w:tblGrid>
        <w:gridCol w:w="5136"/>
      </w:tblGrid>
      <w:tr w:rsidR="0043206A" w:rsidRPr="00817B9B" w14:paraId="32A7EBC4" w14:textId="77777777" w:rsidTr="005B6C09">
        <w:trPr>
          <w:trHeight w:val="397"/>
        </w:trPr>
        <w:tc>
          <w:tcPr>
            <w:tcW w:w="5136" w:type="dxa"/>
            <w:vAlign w:val="center"/>
          </w:tcPr>
          <w:p w14:paraId="2D09F53D" w14:textId="292B8A54" w:rsidR="0043206A" w:rsidRDefault="0043206A" w:rsidP="0043206A">
            <w:pPr>
              <w:ind w:firstLine="0"/>
              <w:rPr>
                <w:sz w:val="26"/>
                <w:szCs w:val="26"/>
              </w:rPr>
            </w:pPr>
            <w:r w:rsidRPr="0043206A">
              <w:rPr>
                <w:sz w:val="26"/>
                <w:szCs w:val="26"/>
              </w:rPr>
              <w:t>Ответственный за заполнение анкеты:</w:t>
            </w:r>
          </w:p>
          <w:p w14:paraId="06668FE3" w14:textId="77777777" w:rsidR="0043206A" w:rsidRPr="0043206A" w:rsidRDefault="0043206A" w:rsidP="0043206A">
            <w:pPr>
              <w:ind w:firstLine="0"/>
              <w:rPr>
                <w:sz w:val="26"/>
                <w:szCs w:val="26"/>
              </w:rPr>
            </w:pPr>
          </w:p>
          <w:p w14:paraId="7211DF14" w14:textId="46B7F79D" w:rsidR="0043206A" w:rsidRPr="0043206A" w:rsidRDefault="0043206A" w:rsidP="0043206A">
            <w:pPr>
              <w:ind w:firstLine="0"/>
              <w:rPr>
                <w:sz w:val="26"/>
                <w:szCs w:val="26"/>
              </w:rPr>
            </w:pPr>
          </w:p>
        </w:tc>
      </w:tr>
      <w:tr w:rsidR="0043206A" w:rsidRPr="00817B9B" w14:paraId="4FC1C039" w14:textId="77777777" w:rsidTr="005B6C09">
        <w:trPr>
          <w:trHeight w:val="397"/>
        </w:trPr>
        <w:tc>
          <w:tcPr>
            <w:tcW w:w="5136" w:type="dxa"/>
            <w:vAlign w:val="center"/>
          </w:tcPr>
          <w:p w14:paraId="6F0C8E73" w14:textId="6D309528" w:rsidR="0043206A" w:rsidRPr="0043206A" w:rsidRDefault="0043206A" w:rsidP="0043206A">
            <w:pPr>
              <w:ind w:firstLine="0"/>
              <w:rPr>
                <w:noProof/>
                <w:sz w:val="26"/>
                <w:szCs w:val="26"/>
              </w:rPr>
            </w:pPr>
          </w:p>
        </w:tc>
      </w:tr>
      <w:tr w:rsidR="0043206A" w:rsidRPr="00817B9B" w14:paraId="0723719B" w14:textId="77777777" w:rsidTr="005B6C09">
        <w:trPr>
          <w:trHeight w:val="397"/>
        </w:trPr>
        <w:tc>
          <w:tcPr>
            <w:tcW w:w="5136" w:type="dxa"/>
            <w:vAlign w:val="center"/>
          </w:tcPr>
          <w:p w14:paraId="56F81AA8" w14:textId="51410D77" w:rsidR="0043206A" w:rsidRPr="0043206A" w:rsidRDefault="0043206A" w:rsidP="0043206A">
            <w:pPr>
              <w:ind w:firstLine="0"/>
              <w:rPr>
                <w:noProof/>
                <w:sz w:val="26"/>
                <w:szCs w:val="26"/>
              </w:rPr>
            </w:pPr>
          </w:p>
        </w:tc>
      </w:tr>
      <w:tr w:rsidR="0043206A" w:rsidRPr="00817B9B" w14:paraId="619DF791" w14:textId="77777777" w:rsidTr="005B6C09">
        <w:trPr>
          <w:trHeight w:val="397"/>
        </w:trPr>
        <w:tc>
          <w:tcPr>
            <w:tcW w:w="5136" w:type="dxa"/>
            <w:vAlign w:val="center"/>
          </w:tcPr>
          <w:p w14:paraId="75CA013A" w14:textId="427B50BC" w:rsidR="0043206A" w:rsidRPr="0043206A" w:rsidRDefault="0043206A" w:rsidP="0043206A">
            <w:pPr>
              <w:ind w:firstLine="0"/>
              <w:rPr>
                <w:sz w:val="26"/>
                <w:szCs w:val="26"/>
              </w:rPr>
            </w:pPr>
          </w:p>
        </w:tc>
      </w:tr>
      <w:tr w:rsidR="0043206A" w:rsidRPr="00817B9B" w14:paraId="5DC94587" w14:textId="77777777" w:rsidTr="005B6C09">
        <w:trPr>
          <w:trHeight w:val="397"/>
        </w:trPr>
        <w:tc>
          <w:tcPr>
            <w:tcW w:w="5136" w:type="dxa"/>
            <w:vAlign w:val="center"/>
          </w:tcPr>
          <w:p w14:paraId="042F6C4B" w14:textId="77777777" w:rsidR="0043206A" w:rsidRDefault="0043206A" w:rsidP="005B6C09">
            <w:pPr>
              <w:jc w:val="center"/>
            </w:pPr>
            <w:r w:rsidRPr="00817B9B">
              <w:rPr>
                <w:sz w:val="18"/>
                <w:szCs w:val="18"/>
              </w:rPr>
              <w:t>(должность</w:t>
            </w:r>
            <w:r>
              <w:rPr>
                <w:sz w:val="18"/>
                <w:szCs w:val="18"/>
              </w:rPr>
              <w:t>, организация</w:t>
            </w:r>
            <w:r w:rsidRPr="00817B9B">
              <w:rPr>
                <w:sz w:val="18"/>
                <w:szCs w:val="18"/>
              </w:rPr>
              <w:t>)</w:t>
            </w:r>
          </w:p>
          <w:p w14:paraId="2A5A1AF7" w14:textId="37C0BED8" w:rsidR="0043206A" w:rsidRPr="0043206A" w:rsidRDefault="0043206A" w:rsidP="0043206A">
            <w:pPr>
              <w:tabs>
                <w:tab w:val="left" w:pos="1603"/>
              </w:tabs>
              <w:ind w:firstLine="0"/>
              <w:rPr>
                <w:sz w:val="26"/>
                <w:szCs w:val="26"/>
              </w:rPr>
            </w:pPr>
          </w:p>
        </w:tc>
      </w:tr>
      <w:tr w:rsidR="0043206A" w:rsidRPr="00817B9B" w14:paraId="17B56329" w14:textId="77777777" w:rsidTr="005B6C09">
        <w:trPr>
          <w:trHeight w:val="397"/>
        </w:trPr>
        <w:tc>
          <w:tcPr>
            <w:tcW w:w="5136" w:type="dxa"/>
            <w:vAlign w:val="center"/>
          </w:tcPr>
          <w:p w14:paraId="0D7D370B" w14:textId="2416F912" w:rsidR="0043206A" w:rsidRPr="0043206A" w:rsidRDefault="0043206A" w:rsidP="0043206A">
            <w:pPr>
              <w:ind w:firstLine="0"/>
              <w:rPr>
                <w:sz w:val="26"/>
                <w:szCs w:val="26"/>
              </w:rPr>
            </w:pPr>
          </w:p>
        </w:tc>
      </w:tr>
      <w:tr w:rsidR="0043206A" w:rsidRPr="00817B9B" w14:paraId="48DED1B5" w14:textId="77777777" w:rsidTr="005B6C09">
        <w:trPr>
          <w:trHeight w:val="475"/>
        </w:trPr>
        <w:tc>
          <w:tcPr>
            <w:tcW w:w="5136" w:type="dxa"/>
            <w:vAlign w:val="center"/>
          </w:tcPr>
          <w:p w14:paraId="24A9DE48" w14:textId="77777777" w:rsidR="0043206A" w:rsidRPr="00817B9B" w:rsidRDefault="0043206A" w:rsidP="005B6C09">
            <w:pPr>
              <w:jc w:val="center"/>
              <w:rPr>
                <w:sz w:val="18"/>
                <w:szCs w:val="18"/>
              </w:rPr>
            </w:pPr>
            <w:r w:rsidRPr="00817B9B">
              <w:rPr>
                <w:sz w:val="18"/>
                <w:szCs w:val="18"/>
              </w:rPr>
              <w:t>(ФИО)</w:t>
            </w:r>
          </w:p>
          <w:p w14:paraId="23C14773" w14:textId="360BA8A7" w:rsidR="0043206A" w:rsidRPr="0043206A" w:rsidRDefault="0043206A" w:rsidP="0043206A">
            <w:pPr>
              <w:ind w:firstLine="0"/>
              <w:rPr>
                <w:sz w:val="26"/>
                <w:szCs w:val="26"/>
              </w:rPr>
            </w:pPr>
          </w:p>
        </w:tc>
      </w:tr>
      <w:tr w:rsidR="0043206A" w:rsidRPr="00A30E5D" w14:paraId="028BECE7" w14:textId="77777777" w:rsidTr="005B6C09">
        <w:trPr>
          <w:trHeight w:val="397"/>
        </w:trPr>
        <w:tc>
          <w:tcPr>
            <w:tcW w:w="5136" w:type="dxa"/>
            <w:vAlign w:val="center"/>
          </w:tcPr>
          <w:p w14:paraId="271FD8CF" w14:textId="77777777" w:rsidR="0043206A" w:rsidRDefault="0043206A" w:rsidP="005B6C09">
            <w:pPr>
              <w:jc w:val="center"/>
              <w:rPr>
                <w:sz w:val="18"/>
                <w:szCs w:val="18"/>
              </w:rPr>
            </w:pPr>
            <w:r>
              <w:rPr>
                <w:sz w:val="18"/>
                <w:szCs w:val="18"/>
              </w:rPr>
              <w:t>(контактный телефон)</w:t>
            </w:r>
          </w:p>
          <w:p w14:paraId="0BCD3EB1" w14:textId="77777777" w:rsidR="0043206A" w:rsidRDefault="0043206A" w:rsidP="005B6C09">
            <w:pPr>
              <w:jc w:val="center"/>
            </w:pPr>
          </w:p>
          <w:p w14:paraId="5BEAB656" w14:textId="4ED2A27F" w:rsidR="0043206A" w:rsidRDefault="0043206A" w:rsidP="0043206A">
            <w:pPr>
              <w:ind w:firstLine="0"/>
              <w:rPr>
                <w:sz w:val="26"/>
                <w:szCs w:val="26"/>
              </w:rPr>
            </w:pPr>
            <w:r w:rsidRPr="0043206A">
              <w:rPr>
                <w:sz w:val="26"/>
                <w:szCs w:val="26"/>
              </w:rPr>
              <w:t>Ответственный за проверку анкеты:</w:t>
            </w:r>
          </w:p>
          <w:p w14:paraId="01B0CA37" w14:textId="77777777" w:rsidR="0043206A" w:rsidRPr="0043206A" w:rsidRDefault="0043206A" w:rsidP="0043206A">
            <w:pPr>
              <w:ind w:firstLine="0"/>
              <w:rPr>
                <w:sz w:val="26"/>
                <w:szCs w:val="26"/>
              </w:rPr>
            </w:pPr>
          </w:p>
          <w:p w14:paraId="5661D742" w14:textId="55AE355C" w:rsidR="0043206A" w:rsidRPr="00A30E5D" w:rsidRDefault="0043206A" w:rsidP="0043206A">
            <w:pPr>
              <w:ind w:firstLine="0"/>
            </w:pPr>
            <w:r w:rsidRPr="0043206A">
              <w:rPr>
                <w:sz w:val="26"/>
                <w:szCs w:val="26"/>
              </w:rPr>
              <w:t>Ведущий специалист</w:t>
            </w:r>
          </w:p>
        </w:tc>
      </w:tr>
      <w:tr w:rsidR="0043206A" w:rsidRPr="00A30E5D" w14:paraId="5F59F0AC" w14:textId="77777777" w:rsidTr="005B6C09">
        <w:trPr>
          <w:trHeight w:val="397"/>
        </w:trPr>
        <w:tc>
          <w:tcPr>
            <w:tcW w:w="5136" w:type="dxa"/>
            <w:vAlign w:val="center"/>
          </w:tcPr>
          <w:p w14:paraId="4D0BF8F0" w14:textId="77777777" w:rsidR="0043206A" w:rsidRPr="0043206A" w:rsidRDefault="0043206A" w:rsidP="0043206A">
            <w:pPr>
              <w:ind w:firstLine="0"/>
              <w:jc w:val="left"/>
              <w:rPr>
                <w:sz w:val="26"/>
                <w:szCs w:val="26"/>
              </w:rPr>
            </w:pPr>
            <w:r w:rsidRPr="0043206A">
              <w:rPr>
                <w:sz w:val="26"/>
                <w:szCs w:val="26"/>
              </w:rPr>
              <w:t>Государственное бюджетное учреждение</w:t>
            </w:r>
          </w:p>
        </w:tc>
      </w:tr>
      <w:tr w:rsidR="0043206A" w:rsidRPr="00A30E5D" w14:paraId="07305785" w14:textId="77777777" w:rsidTr="005B6C09">
        <w:trPr>
          <w:trHeight w:val="397"/>
        </w:trPr>
        <w:tc>
          <w:tcPr>
            <w:tcW w:w="5136" w:type="dxa"/>
            <w:vAlign w:val="center"/>
          </w:tcPr>
          <w:p w14:paraId="1872CD07" w14:textId="77777777" w:rsidR="0043206A" w:rsidRPr="0043206A" w:rsidRDefault="0043206A" w:rsidP="0043206A">
            <w:pPr>
              <w:ind w:firstLine="0"/>
              <w:rPr>
                <w:sz w:val="26"/>
                <w:szCs w:val="26"/>
              </w:rPr>
            </w:pPr>
            <w:r w:rsidRPr="0043206A">
              <w:rPr>
                <w:sz w:val="26"/>
                <w:szCs w:val="26"/>
              </w:rPr>
              <w:t xml:space="preserve">«Фонд пространственных данных </w:t>
            </w:r>
          </w:p>
        </w:tc>
      </w:tr>
      <w:tr w:rsidR="0043206A" w:rsidRPr="00A30E5D" w14:paraId="0A775C4E" w14:textId="77777777" w:rsidTr="005B6C09">
        <w:trPr>
          <w:trHeight w:val="397"/>
        </w:trPr>
        <w:tc>
          <w:tcPr>
            <w:tcW w:w="5136" w:type="dxa"/>
            <w:vAlign w:val="center"/>
          </w:tcPr>
          <w:p w14:paraId="649A31DA" w14:textId="77777777" w:rsidR="0043206A" w:rsidRPr="0043206A" w:rsidRDefault="0043206A" w:rsidP="0043206A">
            <w:pPr>
              <w:ind w:firstLine="0"/>
              <w:rPr>
                <w:sz w:val="26"/>
                <w:szCs w:val="26"/>
              </w:rPr>
            </w:pPr>
            <w:r w:rsidRPr="0043206A">
              <w:rPr>
                <w:sz w:val="26"/>
                <w:szCs w:val="26"/>
              </w:rPr>
              <w:t>Республики Татарстан»</w:t>
            </w:r>
          </w:p>
        </w:tc>
      </w:tr>
      <w:tr w:rsidR="0043206A" w:rsidRPr="00A30E5D" w14:paraId="0FDAC98F" w14:textId="77777777" w:rsidTr="005B6C09">
        <w:trPr>
          <w:trHeight w:val="397"/>
        </w:trPr>
        <w:tc>
          <w:tcPr>
            <w:tcW w:w="5136" w:type="dxa"/>
            <w:vAlign w:val="center"/>
          </w:tcPr>
          <w:p w14:paraId="201CC33A" w14:textId="77777777" w:rsidR="0043206A" w:rsidRDefault="0043206A" w:rsidP="005B6C09">
            <w:pPr>
              <w:jc w:val="center"/>
            </w:pPr>
            <w:r w:rsidRPr="00817B9B">
              <w:rPr>
                <w:sz w:val="18"/>
                <w:szCs w:val="18"/>
              </w:rPr>
              <w:t>(должность</w:t>
            </w:r>
            <w:r>
              <w:rPr>
                <w:sz w:val="18"/>
                <w:szCs w:val="18"/>
              </w:rPr>
              <w:t>, организация</w:t>
            </w:r>
            <w:r w:rsidRPr="00817B9B">
              <w:rPr>
                <w:sz w:val="18"/>
                <w:szCs w:val="18"/>
              </w:rPr>
              <w:t>)</w:t>
            </w:r>
          </w:p>
          <w:p w14:paraId="0A7A45F7" w14:textId="77777777" w:rsidR="0043206A" w:rsidRPr="00A30E5D" w:rsidRDefault="0043206A" w:rsidP="005B6C09">
            <w:pPr>
              <w:jc w:val="center"/>
              <w:rPr>
                <w:sz w:val="18"/>
                <w:szCs w:val="18"/>
              </w:rPr>
            </w:pPr>
          </w:p>
        </w:tc>
      </w:tr>
      <w:tr w:rsidR="0043206A" w:rsidRPr="00817B9B" w14:paraId="77E95184" w14:textId="77777777" w:rsidTr="005B6C09">
        <w:trPr>
          <w:trHeight w:val="397"/>
        </w:trPr>
        <w:tc>
          <w:tcPr>
            <w:tcW w:w="5136" w:type="dxa"/>
            <w:vAlign w:val="center"/>
          </w:tcPr>
          <w:p w14:paraId="57732899" w14:textId="34559CBE" w:rsidR="0043206A" w:rsidRPr="00817EFE" w:rsidRDefault="0043206A" w:rsidP="00817EFE">
            <w:pPr>
              <w:ind w:firstLine="0"/>
              <w:rPr>
                <w:sz w:val="26"/>
                <w:szCs w:val="26"/>
              </w:rPr>
            </w:pPr>
            <w:proofErr w:type="spellStart"/>
            <w:r w:rsidRPr="00817EFE">
              <w:rPr>
                <w:sz w:val="26"/>
                <w:szCs w:val="26"/>
              </w:rPr>
              <w:t>Ганчурин</w:t>
            </w:r>
            <w:proofErr w:type="spellEnd"/>
            <w:r w:rsidRPr="00817EFE">
              <w:rPr>
                <w:sz w:val="26"/>
                <w:szCs w:val="26"/>
              </w:rPr>
              <w:t xml:space="preserve"> Дмитрий</w:t>
            </w:r>
            <w:r w:rsidR="00817EFE" w:rsidRPr="00817EFE">
              <w:rPr>
                <w:sz w:val="26"/>
                <w:szCs w:val="26"/>
              </w:rPr>
              <w:t xml:space="preserve"> Сергеевич</w:t>
            </w:r>
          </w:p>
        </w:tc>
      </w:tr>
      <w:tr w:rsidR="0043206A" w:rsidRPr="00407135" w14:paraId="562AAE21" w14:textId="77777777" w:rsidTr="005B6C09">
        <w:trPr>
          <w:trHeight w:val="397"/>
        </w:trPr>
        <w:tc>
          <w:tcPr>
            <w:tcW w:w="5136" w:type="dxa"/>
            <w:vAlign w:val="center"/>
          </w:tcPr>
          <w:p w14:paraId="4CE93049" w14:textId="77777777" w:rsidR="0043206A" w:rsidRPr="00817B9B" w:rsidRDefault="0043206A" w:rsidP="005B6C09">
            <w:pPr>
              <w:jc w:val="center"/>
              <w:rPr>
                <w:sz w:val="18"/>
                <w:szCs w:val="18"/>
              </w:rPr>
            </w:pPr>
            <w:r w:rsidRPr="00817B9B">
              <w:rPr>
                <w:sz w:val="18"/>
                <w:szCs w:val="18"/>
              </w:rPr>
              <w:t>(ФИО)</w:t>
            </w:r>
          </w:p>
          <w:p w14:paraId="28EE39C3" w14:textId="0FC8445B" w:rsidR="0043206A" w:rsidRPr="00817EFE" w:rsidRDefault="0043206A" w:rsidP="00817EFE">
            <w:pPr>
              <w:ind w:firstLine="0"/>
              <w:rPr>
                <w:sz w:val="26"/>
                <w:szCs w:val="26"/>
              </w:rPr>
            </w:pPr>
            <w:r w:rsidRPr="00817EFE">
              <w:rPr>
                <w:sz w:val="26"/>
                <w:szCs w:val="26"/>
              </w:rPr>
              <w:t>+7 909 306 00 91</w:t>
            </w:r>
          </w:p>
        </w:tc>
      </w:tr>
      <w:tr w:rsidR="0043206A" w:rsidRPr="00817B9B" w14:paraId="0FDDBDC7" w14:textId="77777777" w:rsidTr="005B6C09">
        <w:trPr>
          <w:trHeight w:val="397"/>
        </w:trPr>
        <w:tc>
          <w:tcPr>
            <w:tcW w:w="5136" w:type="dxa"/>
            <w:vAlign w:val="center"/>
          </w:tcPr>
          <w:p w14:paraId="3E66FBFC" w14:textId="77777777" w:rsidR="0043206A" w:rsidRPr="00817B9B" w:rsidRDefault="0043206A" w:rsidP="005B6C09">
            <w:pPr>
              <w:jc w:val="center"/>
              <w:rPr>
                <w:sz w:val="18"/>
                <w:szCs w:val="18"/>
              </w:rPr>
            </w:pPr>
            <w:r>
              <w:rPr>
                <w:sz w:val="18"/>
                <w:szCs w:val="18"/>
              </w:rPr>
              <w:t>(контактный телефон)</w:t>
            </w:r>
          </w:p>
        </w:tc>
      </w:tr>
    </w:tbl>
    <w:p w14:paraId="0FC048C3" w14:textId="2ED2694F" w:rsidR="00C562D3" w:rsidRDefault="00C562D3" w:rsidP="00C562D3">
      <w:pPr>
        <w:ind w:firstLine="0"/>
        <w:jc w:val="left"/>
        <w:rPr>
          <w:sz w:val="24"/>
        </w:rPr>
      </w:pPr>
    </w:p>
    <w:p w14:paraId="591EC32E" w14:textId="4956EA03" w:rsidR="0043206A" w:rsidRDefault="0043206A">
      <w:pPr>
        <w:spacing w:after="160" w:line="259" w:lineRule="auto"/>
        <w:ind w:firstLine="0"/>
        <w:jc w:val="left"/>
        <w:rPr>
          <w:sz w:val="24"/>
        </w:rPr>
      </w:pPr>
      <w:r>
        <w:rPr>
          <w:sz w:val="24"/>
        </w:rPr>
        <w:br w:type="page"/>
      </w:r>
    </w:p>
    <w:p w14:paraId="415F2263" w14:textId="77777777" w:rsidR="005B6C09" w:rsidRPr="000D7952" w:rsidRDefault="005B6C09" w:rsidP="005B6C09">
      <w:pPr>
        <w:pStyle w:val="affc"/>
        <w:rPr>
          <w:b w:val="0"/>
        </w:rPr>
      </w:pPr>
      <w:r w:rsidRPr="000D7952">
        <w:rPr>
          <w:b w:val="0"/>
        </w:rPr>
        <w:lastRenderedPageBreak/>
        <w:t>СОДЕРЖАНИЕ</w:t>
      </w:r>
    </w:p>
    <w:p w14:paraId="224490B0" w14:textId="4F1F95F8" w:rsidR="001A7DA8" w:rsidRDefault="005B6C09">
      <w:pPr>
        <w:pStyle w:val="1b"/>
        <w:rPr>
          <w:rFonts w:asciiTheme="minorHAnsi" w:eastAsiaTheme="minorEastAsia" w:hAnsiTheme="minorHAnsi" w:cstheme="minorBidi"/>
          <w:sz w:val="22"/>
          <w:szCs w:val="22"/>
        </w:rPr>
      </w:pPr>
      <w:r w:rsidRPr="00A52338">
        <w:rPr>
          <w:bCs/>
          <w:caps/>
          <w:color w:val="FF0000"/>
          <w:sz w:val="24"/>
        </w:rPr>
        <w:fldChar w:fldCharType="begin"/>
      </w:r>
      <w:r w:rsidRPr="00A52338">
        <w:rPr>
          <w:bCs/>
          <w:caps/>
          <w:color w:val="FF0000"/>
          <w:sz w:val="24"/>
        </w:rPr>
        <w:instrText xml:space="preserve"> TOC \o "2-3" \h \z \t "Заголовок 1;1;введение;1" </w:instrText>
      </w:r>
      <w:r w:rsidRPr="00A52338">
        <w:rPr>
          <w:bCs/>
          <w:caps/>
          <w:color w:val="FF0000"/>
          <w:sz w:val="24"/>
        </w:rPr>
        <w:fldChar w:fldCharType="separate"/>
      </w:r>
      <w:hyperlink w:anchor="_Toc31790558" w:history="1">
        <w:r w:rsidR="001A7DA8" w:rsidRPr="00870324">
          <w:rPr>
            <w:rStyle w:val="afff4"/>
          </w:rPr>
          <w:t>1.</w:t>
        </w:r>
        <w:r w:rsidR="001A7DA8">
          <w:rPr>
            <w:rFonts w:asciiTheme="minorHAnsi" w:eastAsiaTheme="minorEastAsia" w:hAnsiTheme="minorHAnsi" w:cstheme="minorBidi"/>
            <w:sz w:val="22"/>
            <w:szCs w:val="22"/>
          </w:rPr>
          <w:tab/>
        </w:r>
        <w:r w:rsidR="001A7DA8" w:rsidRPr="00870324">
          <w:rPr>
            <w:rStyle w:val="afff4"/>
          </w:rPr>
          <w:t>Введение</w:t>
        </w:r>
        <w:r w:rsidR="001A7DA8">
          <w:rPr>
            <w:webHidden/>
          </w:rPr>
          <w:tab/>
        </w:r>
        <w:r w:rsidR="001A7DA8">
          <w:rPr>
            <w:webHidden/>
          </w:rPr>
          <w:fldChar w:fldCharType="begin"/>
        </w:r>
        <w:r w:rsidR="001A7DA8">
          <w:rPr>
            <w:webHidden/>
          </w:rPr>
          <w:instrText xml:space="preserve"> PAGEREF _Toc31790558 \h </w:instrText>
        </w:r>
        <w:r w:rsidR="001A7DA8">
          <w:rPr>
            <w:webHidden/>
          </w:rPr>
        </w:r>
        <w:r w:rsidR="001A7DA8">
          <w:rPr>
            <w:webHidden/>
          </w:rPr>
          <w:fldChar w:fldCharType="separate"/>
        </w:r>
        <w:r w:rsidR="001A7DA8">
          <w:rPr>
            <w:webHidden/>
          </w:rPr>
          <w:t>7</w:t>
        </w:r>
        <w:r w:rsidR="001A7DA8">
          <w:rPr>
            <w:webHidden/>
          </w:rPr>
          <w:fldChar w:fldCharType="end"/>
        </w:r>
      </w:hyperlink>
    </w:p>
    <w:p w14:paraId="3B6F72A0" w14:textId="11E94595" w:rsidR="001A7DA8" w:rsidRDefault="007E7FAE">
      <w:pPr>
        <w:pStyle w:val="1b"/>
        <w:rPr>
          <w:rFonts w:asciiTheme="minorHAnsi" w:eastAsiaTheme="minorEastAsia" w:hAnsiTheme="minorHAnsi" w:cstheme="minorBidi"/>
          <w:sz w:val="22"/>
          <w:szCs w:val="22"/>
        </w:rPr>
      </w:pPr>
      <w:hyperlink w:anchor="_Toc31790559" w:history="1">
        <w:r w:rsidR="001A7DA8" w:rsidRPr="00870324">
          <w:rPr>
            <w:rStyle w:val="afff4"/>
          </w:rPr>
          <w:t>2.</w:t>
        </w:r>
        <w:r w:rsidR="001A7DA8">
          <w:rPr>
            <w:rFonts w:asciiTheme="minorHAnsi" w:eastAsiaTheme="minorEastAsia" w:hAnsiTheme="minorHAnsi" w:cstheme="minorBidi"/>
            <w:sz w:val="22"/>
            <w:szCs w:val="22"/>
          </w:rPr>
          <w:tab/>
        </w:r>
        <w:r w:rsidR="001A7DA8" w:rsidRPr="00870324">
          <w:rPr>
            <w:rStyle w:val="afff4"/>
          </w:rPr>
          <w:t>Правила заполнения анкеты.</w:t>
        </w:r>
        <w:r w:rsidR="001A7DA8">
          <w:rPr>
            <w:webHidden/>
          </w:rPr>
          <w:tab/>
        </w:r>
        <w:r w:rsidR="001A7DA8">
          <w:rPr>
            <w:webHidden/>
          </w:rPr>
          <w:fldChar w:fldCharType="begin"/>
        </w:r>
        <w:r w:rsidR="001A7DA8">
          <w:rPr>
            <w:webHidden/>
          </w:rPr>
          <w:instrText xml:space="preserve"> PAGEREF _Toc31790559 \h </w:instrText>
        </w:r>
        <w:r w:rsidR="001A7DA8">
          <w:rPr>
            <w:webHidden/>
          </w:rPr>
        </w:r>
        <w:r w:rsidR="001A7DA8">
          <w:rPr>
            <w:webHidden/>
          </w:rPr>
          <w:fldChar w:fldCharType="separate"/>
        </w:r>
        <w:r w:rsidR="001A7DA8">
          <w:rPr>
            <w:webHidden/>
          </w:rPr>
          <w:t>8</w:t>
        </w:r>
        <w:r w:rsidR="001A7DA8">
          <w:rPr>
            <w:webHidden/>
          </w:rPr>
          <w:fldChar w:fldCharType="end"/>
        </w:r>
      </w:hyperlink>
    </w:p>
    <w:p w14:paraId="3D8D30ED" w14:textId="7E203863" w:rsidR="001A7DA8" w:rsidRDefault="007E7FAE">
      <w:pPr>
        <w:pStyle w:val="1b"/>
        <w:rPr>
          <w:rFonts w:asciiTheme="minorHAnsi" w:eastAsiaTheme="minorEastAsia" w:hAnsiTheme="minorHAnsi" w:cstheme="minorBidi"/>
          <w:sz w:val="22"/>
          <w:szCs w:val="22"/>
        </w:rPr>
      </w:pPr>
      <w:hyperlink w:anchor="_Toc31790560" w:history="1">
        <w:r w:rsidR="001A7DA8" w:rsidRPr="00870324">
          <w:rPr>
            <w:rStyle w:val="afff4"/>
          </w:rPr>
          <w:t>3.</w:t>
        </w:r>
        <w:r w:rsidR="001A7DA8">
          <w:rPr>
            <w:rFonts w:asciiTheme="minorHAnsi" w:eastAsiaTheme="minorEastAsia" w:hAnsiTheme="minorHAnsi" w:cstheme="minorBidi"/>
            <w:sz w:val="22"/>
            <w:szCs w:val="22"/>
          </w:rPr>
          <w:tab/>
        </w:r>
        <w:r w:rsidR="001A7DA8" w:rsidRPr="00870324">
          <w:rPr>
            <w:rStyle w:val="afff4"/>
          </w:rPr>
          <w:t>Объекты социальной инфраструктуры, отдыха и туризма, санаторно-курортного назначения</w:t>
        </w:r>
        <w:r w:rsidR="001A7DA8">
          <w:rPr>
            <w:webHidden/>
          </w:rPr>
          <w:tab/>
        </w:r>
        <w:r w:rsidR="001A7DA8">
          <w:rPr>
            <w:webHidden/>
          </w:rPr>
          <w:fldChar w:fldCharType="begin"/>
        </w:r>
        <w:r w:rsidR="001A7DA8">
          <w:rPr>
            <w:webHidden/>
          </w:rPr>
          <w:instrText xml:space="preserve"> PAGEREF _Toc31790560 \h </w:instrText>
        </w:r>
        <w:r w:rsidR="001A7DA8">
          <w:rPr>
            <w:webHidden/>
          </w:rPr>
        </w:r>
        <w:r w:rsidR="001A7DA8">
          <w:rPr>
            <w:webHidden/>
          </w:rPr>
          <w:fldChar w:fldCharType="separate"/>
        </w:r>
        <w:r w:rsidR="001A7DA8">
          <w:rPr>
            <w:webHidden/>
          </w:rPr>
          <w:t>11</w:t>
        </w:r>
        <w:r w:rsidR="001A7DA8">
          <w:rPr>
            <w:webHidden/>
          </w:rPr>
          <w:fldChar w:fldCharType="end"/>
        </w:r>
      </w:hyperlink>
    </w:p>
    <w:p w14:paraId="6C9AD4E7" w14:textId="16F2CA1F" w:rsidR="001A7DA8" w:rsidRDefault="007E7FAE">
      <w:pPr>
        <w:pStyle w:val="26"/>
        <w:rPr>
          <w:rFonts w:asciiTheme="minorHAnsi" w:eastAsiaTheme="minorEastAsia" w:hAnsiTheme="minorHAnsi" w:cstheme="minorBidi"/>
          <w:noProof/>
          <w:sz w:val="22"/>
          <w:szCs w:val="22"/>
        </w:rPr>
      </w:pPr>
      <w:hyperlink w:anchor="_Toc31790561" w:history="1">
        <w:r w:rsidR="001A7DA8" w:rsidRPr="00870324">
          <w:rPr>
            <w:rStyle w:val="afff4"/>
            <w:noProof/>
          </w:rPr>
          <w:t>3.1.</w:t>
        </w:r>
        <w:r w:rsidR="001A7DA8">
          <w:rPr>
            <w:rFonts w:asciiTheme="minorHAnsi" w:eastAsiaTheme="minorEastAsia" w:hAnsiTheme="minorHAnsi" w:cstheme="minorBidi"/>
            <w:noProof/>
            <w:sz w:val="22"/>
            <w:szCs w:val="22"/>
          </w:rPr>
          <w:tab/>
        </w:r>
        <w:r w:rsidR="001A7DA8" w:rsidRPr="00870324">
          <w:rPr>
            <w:rStyle w:val="afff4"/>
            <w:noProof/>
          </w:rPr>
          <w:t>Сводный перечень объектов, расположенных на территории поселения муниципального района Республики Татарстан на начало года, в котором осуществляется разработка проекта генерального плана</w:t>
        </w:r>
        <w:r w:rsidR="001A7DA8">
          <w:rPr>
            <w:noProof/>
            <w:webHidden/>
          </w:rPr>
          <w:tab/>
        </w:r>
        <w:r w:rsidR="001A7DA8">
          <w:rPr>
            <w:noProof/>
            <w:webHidden/>
          </w:rPr>
          <w:fldChar w:fldCharType="begin"/>
        </w:r>
        <w:r w:rsidR="001A7DA8">
          <w:rPr>
            <w:noProof/>
            <w:webHidden/>
          </w:rPr>
          <w:instrText xml:space="preserve"> PAGEREF _Toc31790561 \h </w:instrText>
        </w:r>
        <w:r w:rsidR="001A7DA8">
          <w:rPr>
            <w:noProof/>
            <w:webHidden/>
          </w:rPr>
        </w:r>
        <w:r w:rsidR="001A7DA8">
          <w:rPr>
            <w:noProof/>
            <w:webHidden/>
          </w:rPr>
          <w:fldChar w:fldCharType="separate"/>
        </w:r>
        <w:r w:rsidR="001A7DA8">
          <w:rPr>
            <w:noProof/>
            <w:webHidden/>
          </w:rPr>
          <w:t>11</w:t>
        </w:r>
        <w:r w:rsidR="001A7DA8">
          <w:rPr>
            <w:noProof/>
            <w:webHidden/>
          </w:rPr>
          <w:fldChar w:fldCharType="end"/>
        </w:r>
      </w:hyperlink>
    </w:p>
    <w:p w14:paraId="0AE695D6" w14:textId="5AB7035D" w:rsidR="001A7DA8" w:rsidRDefault="007E7FAE">
      <w:pPr>
        <w:pStyle w:val="34"/>
        <w:rPr>
          <w:rFonts w:asciiTheme="minorHAnsi" w:eastAsiaTheme="minorEastAsia" w:hAnsiTheme="minorHAnsi" w:cstheme="minorBidi"/>
          <w:noProof/>
          <w:sz w:val="22"/>
          <w:szCs w:val="22"/>
        </w:rPr>
      </w:pPr>
      <w:hyperlink w:anchor="_Toc31790562" w:history="1">
        <w:r w:rsidR="001A7DA8" w:rsidRPr="00870324">
          <w:rPr>
            <w:rStyle w:val="afff4"/>
            <w:noProof/>
            <w:lang w:val="x-none" w:eastAsia="x-none"/>
          </w:rPr>
          <w:t>3.2.</w:t>
        </w:r>
        <w:r w:rsidR="001A7DA8">
          <w:rPr>
            <w:rFonts w:asciiTheme="minorHAnsi" w:eastAsiaTheme="minorEastAsia" w:hAnsiTheme="minorHAnsi" w:cstheme="minorBidi"/>
            <w:noProof/>
            <w:sz w:val="22"/>
            <w:szCs w:val="22"/>
          </w:rPr>
          <w:tab/>
        </w:r>
        <w:r w:rsidR="001A7DA8" w:rsidRPr="00870324">
          <w:rPr>
            <w:rStyle w:val="afff4"/>
            <w:noProof/>
            <w:lang w:val="x-none" w:eastAsia="x-none"/>
          </w:rPr>
          <w:t>Объекты образования и науки,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_Toc31790562 \h </w:instrText>
        </w:r>
        <w:r w:rsidR="001A7DA8">
          <w:rPr>
            <w:noProof/>
            <w:webHidden/>
          </w:rPr>
        </w:r>
        <w:r w:rsidR="001A7DA8">
          <w:rPr>
            <w:noProof/>
            <w:webHidden/>
          </w:rPr>
          <w:fldChar w:fldCharType="separate"/>
        </w:r>
        <w:r w:rsidR="001A7DA8">
          <w:rPr>
            <w:noProof/>
            <w:webHidden/>
          </w:rPr>
          <w:t>14</w:t>
        </w:r>
        <w:r w:rsidR="001A7DA8">
          <w:rPr>
            <w:noProof/>
            <w:webHidden/>
          </w:rPr>
          <w:fldChar w:fldCharType="end"/>
        </w:r>
      </w:hyperlink>
    </w:p>
    <w:p w14:paraId="4B0EE638" w14:textId="17BC7E48" w:rsidR="001A7DA8" w:rsidRDefault="007E7FAE">
      <w:pPr>
        <w:pStyle w:val="34"/>
        <w:rPr>
          <w:rFonts w:asciiTheme="minorHAnsi" w:eastAsiaTheme="minorEastAsia" w:hAnsiTheme="minorHAnsi" w:cstheme="minorBidi"/>
          <w:noProof/>
          <w:sz w:val="22"/>
          <w:szCs w:val="22"/>
        </w:rPr>
      </w:pPr>
      <w:hyperlink w:anchor="_Toc31790563" w:history="1">
        <w:r w:rsidR="001A7DA8" w:rsidRPr="00870324">
          <w:rPr>
            <w:rStyle w:val="afff4"/>
            <w:noProof/>
            <w:lang w:val="x-none" w:eastAsia="x-none"/>
          </w:rPr>
          <w:t>3.3.</w:t>
        </w:r>
        <w:r w:rsidR="001A7DA8">
          <w:rPr>
            <w:rFonts w:asciiTheme="minorHAnsi" w:eastAsiaTheme="minorEastAsia" w:hAnsiTheme="minorHAnsi" w:cstheme="minorBidi"/>
            <w:noProof/>
            <w:sz w:val="22"/>
            <w:szCs w:val="22"/>
          </w:rPr>
          <w:tab/>
        </w:r>
        <w:r w:rsidR="001A7DA8" w:rsidRPr="00870324">
          <w:rPr>
            <w:rStyle w:val="afff4"/>
            <w:noProof/>
            <w:lang w:val="x-none" w:eastAsia="x-none"/>
          </w:rPr>
          <w:t>Объекты культуры и искусства,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_Toc31790563 \h </w:instrText>
        </w:r>
        <w:r w:rsidR="001A7DA8">
          <w:rPr>
            <w:noProof/>
            <w:webHidden/>
          </w:rPr>
        </w:r>
        <w:r w:rsidR="001A7DA8">
          <w:rPr>
            <w:noProof/>
            <w:webHidden/>
          </w:rPr>
          <w:fldChar w:fldCharType="separate"/>
        </w:r>
        <w:r w:rsidR="001A7DA8">
          <w:rPr>
            <w:noProof/>
            <w:webHidden/>
          </w:rPr>
          <w:t>16</w:t>
        </w:r>
        <w:r w:rsidR="001A7DA8">
          <w:rPr>
            <w:noProof/>
            <w:webHidden/>
          </w:rPr>
          <w:fldChar w:fldCharType="end"/>
        </w:r>
      </w:hyperlink>
    </w:p>
    <w:p w14:paraId="15A2C405" w14:textId="1860CDC5" w:rsidR="001A7DA8" w:rsidRDefault="007E7FAE">
      <w:pPr>
        <w:pStyle w:val="34"/>
        <w:rPr>
          <w:rFonts w:asciiTheme="minorHAnsi" w:eastAsiaTheme="minorEastAsia" w:hAnsiTheme="minorHAnsi" w:cstheme="minorBidi"/>
          <w:noProof/>
          <w:sz w:val="22"/>
          <w:szCs w:val="22"/>
        </w:rPr>
      </w:pPr>
      <w:hyperlink w:anchor="_Toc31790564" w:history="1">
        <w:r w:rsidR="001A7DA8" w:rsidRPr="00870324">
          <w:rPr>
            <w:rStyle w:val="afff4"/>
            <w:noProof/>
            <w:lang w:val="x-none" w:eastAsia="x-none"/>
          </w:rPr>
          <w:t>3.4.</w:t>
        </w:r>
        <w:r w:rsidR="001A7DA8">
          <w:rPr>
            <w:rFonts w:asciiTheme="minorHAnsi" w:eastAsiaTheme="minorEastAsia" w:hAnsiTheme="minorHAnsi" w:cstheme="minorBidi"/>
            <w:noProof/>
            <w:sz w:val="22"/>
            <w:szCs w:val="22"/>
          </w:rPr>
          <w:tab/>
        </w:r>
        <w:r w:rsidR="001A7DA8" w:rsidRPr="00870324">
          <w:rPr>
            <w:rStyle w:val="afff4"/>
            <w:noProof/>
            <w:lang w:val="x-none" w:eastAsia="x-none"/>
          </w:rPr>
          <w:t>Объекты физической культуры и массового спорта (в том числе при школах),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_Toc31790564 \h </w:instrText>
        </w:r>
        <w:r w:rsidR="001A7DA8">
          <w:rPr>
            <w:noProof/>
            <w:webHidden/>
          </w:rPr>
        </w:r>
        <w:r w:rsidR="001A7DA8">
          <w:rPr>
            <w:noProof/>
            <w:webHidden/>
          </w:rPr>
          <w:fldChar w:fldCharType="separate"/>
        </w:r>
        <w:r w:rsidR="001A7DA8">
          <w:rPr>
            <w:noProof/>
            <w:webHidden/>
          </w:rPr>
          <w:t>18</w:t>
        </w:r>
        <w:r w:rsidR="001A7DA8">
          <w:rPr>
            <w:noProof/>
            <w:webHidden/>
          </w:rPr>
          <w:fldChar w:fldCharType="end"/>
        </w:r>
      </w:hyperlink>
    </w:p>
    <w:p w14:paraId="2046A6D8" w14:textId="64585BF9" w:rsidR="001A7DA8" w:rsidRDefault="007E7FAE">
      <w:pPr>
        <w:pStyle w:val="34"/>
        <w:rPr>
          <w:rFonts w:asciiTheme="minorHAnsi" w:eastAsiaTheme="minorEastAsia" w:hAnsiTheme="minorHAnsi" w:cstheme="minorBidi"/>
          <w:noProof/>
          <w:sz w:val="22"/>
          <w:szCs w:val="22"/>
        </w:rPr>
      </w:pPr>
      <w:hyperlink w:anchor="_Toc31790565" w:history="1">
        <w:r w:rsidR="001A7DA8" w:rsidRPr="00870324">
          <w:rPr>
            <w:rStyle w:val="afff4"/>
            <w:noProof/>
            <w:lang w:val="x-none" w:eastAsia="x-none"/>
          </w:rPr>
          <w:t>3.5.</w:t>
        </w:r>
        <w:r w:rsidR="001A7DA8">
          <w:rPr>
            <w:rFonts w:asciiTheme="minorHAnsi" w:eastAsiaTheme="minorEastAsia" w:hAnsiTheme="minorHAnsi" w:cstheme="minorBidi"/>
            <w:noProof/>
            <w:sz w:val="22"/>
            <w:szCs w:val="22"/>
          </w:rPr>
          <w:tab/>
        </w:r>
        <w:r w:rsidR="001A7DA8" w:rsidRPr="00870324">
          <w:rPr>
            <w:rStyle w:val="afff4"/>
            <w:noProof/>
            <w:lang w:val="x-none" w:eastAsia="x-none"/>
          </w:rPr>
          <w:t>Объекты здравоохранения,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_Toc31790565 \h </w:instrText>
        </w:r>
        <w:r w:rsidR="001A7DA8">
          <w:rPr>
            <w:noProof/>
            <w:webHidden/>
          </w:rPr>
        </w:r>
        <w:r w:rsidR="001A7DA8">
          <w:rPr>
            <w:noProof/>
            <w:webHidden/>
          </w:rPr>
          <w:fldChar w:fldCharType="separate"/>
        </w:r>
        <w:r w:rsidR="001A7DA8">
          <w:rPr>
            <w:noProof/>
            <w:webHidden/>
          </w:rPr>
          <w:t>19</w:t>
        </w:r>
        <w:r w:rsidR="001A7DA8">
          <w:rPr>
            <w:noProof/>
            <w:webHidden/>
          </w:rPr>
          <w:fldChar w:fldCharType="end"/>
        </w:r>
      </w:hyperlink>
    </w:p>
    <w:p w14:paraId="517B7AB1" w14:textId="00D7BA33" w:rsidR="001A7DA8" w:rsidRDefault="007E7FAE">
      <w:pPr>
        <w:pStyle w:val="34"/>
        <w:rPr>
          <w:rFonts w:asciiTheme="minorHAnsi" w:eastAsiaTheme="minorEastAsia" w:hAnsiTheme="minorHAnsi" w:cstheme="minorBidi"/>
          <w:noProof/>
          <w:sz w:val="22"/>
          <w:szCs w:val="22"/>
        </w:rPr>
      </w:pPr>
      <w:hyperlink w:anchor="_Toc31790566" w:history="1">
        <w:r w:rsidR="001A7DA8" w:rsidRPr="00870324">
          <w:rPr>
            <w:rStyle w:val="afff4"/>
            <w:noProof/>
            <w:lang w:val="x-none" w:eastAsia="x-none"/>
          </w:rPr>
          <w:t>3.6.</w:t>
        </w:r>
        <w:r w:rsidR="001A7DA8">
          <w:rPr>
            <w:rFonts w:asciiTheme="minorHAnsi" w:eastAsiaTheme="minorEastAsia" w:hAnsiTheme="minorHAnsi" w:cstheme="minorBidi"/>
            <w:noProof/>
            <w:sz w:val="22"/>
            <w:szCs w:val="22"/>
          </w:rPr>
          <w:tab/>
        </w:r>
        <w:r w:rsidR="001A7DA8" w:rsidRPr="00870324">
          <w:rPr>
            <w:rStyle w:val="afff4"/>
            <w:noProof/>
            <w:lang w:val="x-none" w:eastAsia="x-none"/>
          </w:rPr>
          <w:t>Объекты социального обслуживания,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_Toc31790566 \h </w:instrText>
        </w:r>
        <w:r w:rsidR="001A7DA8">
          <w:rPr>
            <w:noProof/>
            <w:webHidden/>
          </w:rPr>
        </w:r>
        <w:r w:rsidR="001A7DA8">
          <w:rPr>
            <w:noProof/>
            <w:webHidden/>
          </w:rPr>
          <w:fldChar w:fldCharType="separate"/>
        </w:r>
        <w:r w:rsidR="001A7DA8">
          <w:rPr>
            <w:noProof/>
            <w:webHidden/>
          </w:rPr>
          <w:t>21</w:t>
        </w:r>
        <w:r w:rsidR="001A7DA8">
          <w:rPr>
            <w:noProof/>
            <w:webHidden/>
          </w:rPr>
          <w:fldChar w:fldCharType="end"/>
        </w:r>
      </w:hyperlink>
    </w:p>
    <w:p w14:paraId="091ECA6C" w14:textId="2186E917" w:rsidR="001A7DA8" w:rsidRDefault="007E7FAE">
      <w:pPr>
        <w:pStyle w:val="34"/>
        <w:rPr>
          <w:rFonts w:asciiTheme="minorHAnsi" w:eastAsiaTheme="minorEastAsia" w:hAnsiTheme="minorHAnsi" w:cstheme="minorBidi"/>
          <w:noProof/>
          <w:sz w:val="22"/>
          <w:szCs w:val="22"/>
        </w:rPr>
      </w:pPr>
      <w:hyperlink w:anchor="_Toc31790567" w:history="1">
        <w:r w:rsidR="001A7DA8" w:rsidRPr="00870324">
          <w:rPr>
            <w:rStyle w:val="afff4"/>
            <w:noProof/>
            <w:lang w:val="x-none" w:eastAsia="x-none"/>
          </w:rPr>
          <w:t>3.7.</w:t>
        </w:r>
        <w:r w:rsidR="001A7DA8">
          <w:rPr>
            <w:rFonts w:asciiTheme="minorHAnsi" w:eastAsiaTheme="minorEastAsia" w:hAnsiTheme="minorHAnsi" w:cstheme="minorBidi"/>
            <w:noProof/>
            <w:sz w:val="22"/>
            <w:szCs w:val="22"/>
          </w:rPr>
          <w:tab/>
        </w:r>
        <w:r w:rsidR="001A7DA8" w:rsidRPr="00870324">
          <w:rPr>
            <w:rStyle w:val="afff4"/>
            <w:noProof/>
            <w:lang w:val="x-none" w:eastAsia="x-none"/>
          </w:rPr>
          <w:t>Объекты отдыха и туризма,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_Toc31790567 \h </w:instrText>
        </w:r>
        <w:r w:rsidR="001A7DA8">
          <w:rPr>
            <w:noProof/>
            <w:webHidden/>
          </w:rPr>
        </w:r>
        <w:r w:rsidR="001A7DA8">
          <w:rPr>
            <w:noProof/>
            <w:webHidden/>
          </w:rPr>
          <w:fldChar w:fldCharType="separate"/>
        </w:r>
        <w:r w:rsidR="001A7DA8">
          <w:rPr>
            <w:noProof/>
            <w:webHidden/>
          </w:rPr>
          <w:t>23</w:t>
        </w:r>
        <w:r w:rsidR="001A7DA8">
          <w:rPr>
            <w:noProof/>
            <w:webHidden/>
          </w:rPr>
          <w:fldChar w:fldCharType="end"/>
        </w:r>
      </w:hyperlink>
    </w:p>
    <w:p w14:paraId="7D4836D8" w14:textId="067D7419" w:rsidR="001A7DA8" w:rsidRDefault="007E7FAE">
      <w:pPr>
        <w:pStyle w:val="34"/>
        <w:rPr>
          <w:rFonts w:asciiTheme="minorHAnsi" w:eastAsiaTheme="minorEastAsia" w:hAnsiTheme="minorHAnsi" w:cstheme="minorBidi"/>
          <w:noProof/>
          <w:sz w:val="22"/>
          <w:szCs w:val="22"/>
        </w:rPr>
      </w:pPr>
      <w:hyperlink w:anchor="_Toc31790568" w:history="1">
        <w:r w:rsidR="001A7DA8" w:rsidRPr="00870324">
          <w:rPr>
            <w:rStyle w:val="afff4"/>
            <w:noProof/>
          </w:rPr>
          <w:t>3.8.</w:t>
        </w:r>
        <w:r w:rsidR="001A7DA8">
          <w:rPr>
            <w:rFonts w:asciiTheme="minorHAnsi" w:eastAsiaTheme="minorEastAsia" w:hAnsiTheme="minorHAnsi" w:cstheme="minorBidi"/>
            <w:noProof/>
            <w:sz w:val="22"/>
            <w:szCs w:val="22"/>
          </w:rPr>
          <w:tab/>
        </w:r>
        <w:r w:rsidR="001A7DA8" w:rsidRPr="00870324">
          <w:rPr>
            <w:rStyle w:val="afff4"/>
            <w:noProof/>
            <w:lang w:val="x-none" w:eastAsia="x-none"/>
          </w:rPr>
          <w:t>Объекты санаторно-курортного назначения,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t>………………………………………………………………….</w:t>
        </w:r>
        <w:r w:rsidR="001A7DA8">
          <w:rPr>
            <w:noProof/>
            <w:webHidden/>
          </w:rPr>
          <w:fldChar w:fldCharType="begin"/>
        </w:r>
        <w:r w:rsidR="001A7DA8">
          <w:rPr>
            <w:noProof/>
            <w:webHidden/>
          </w:rPr>
          <w:instrText xml:space="preserve"> PAGEREF _Toc31790568 \h </w:instrText>
        </w:r>
        <w:r w:rsidR="001A7DA8">
          <w:rPr>
            <w:noProof/>
            <w:webHidden/>
          </w:rPr>
        </w:r>
        <w:r w:rsidR="001A7DA8">
          <w:rPr>
            <w:noProof/>
            <w:webHidden/>
          </w:rPr>
          <w:fldChar w:fldCharType="separate"/>
        </w:r>
        <w:r w:rsidR="001A7DA8">
          <w:rPr>
            <w:noProof/>
            <w:webHidden/>
          </w:rPr>
          <w:t>25</w:t>
        </w:r>
        <w:r w:rsidR="001A7DA8">
          <w:rPr>
            <w:noProof/>
            <w:webHidden/>
          </w:rPr>
          <w:fldChar w:fldCharType="end"/>
        </w:r>
      </w:hyperlink>
    </w:p>
    <w:p w14:paraId="566D03B7" w14:textId="2B9E9139" w:rsidR="001A7DA8" w:rsidRDefault="007E7FAE">
      <w:pPr>
        <w:pStyle w:val="34"/>
        <w:rPr>
          <w:rFonts w:asciiTheme="minorHAnsi" w:eastAsiaTheme="minorEastAsia" w:hAnsiTheme="minorHAnsi" w:cstheme="minorBidi"/>
          <w:noProof/>
          <w:sz w:val="22"/>
          <w:szCs w:val="22"/>
        </w:rPr>
      </w:pPr>
      <w:hyperlink w:anchor="_Toc31790569" w:history="1">
        <w:r w:rsidR="001A7DA8" w:rsidRPr="00870324">
          <w:rPr>
            <w:rStyle w:val="afff4"/>
            <w:noProof/>
            <w:lang w:val="x-none" w:eastAsia="x-none"/>
          </w:rPr>
          <w:t>3.9.</w:t>
        </w:r>
        <w:r w:rsidR="001A7DA8">
          <w:rPr>
            <w:rFonts w:asciiTheme="minorHAnsi" w:eastAsiaTheme="minorEastAsia" w:hAnsiTheme="minorHAnsi" w:cstheme="minorBidi"/>
            <w:noProof/>
            <w:sz w:val="22"/>
            <w:szCs w:val="22"/>
          </w:rPr>
          <w:tab/>
        </w:r>
        <w:r w:rsidR="001A7DA8" w:rsidRPr="00870324">
          <w:rPr>
            <w:rStyle w:val="afff4"/>
            <w:noProof/>
            <w:lang w:val="x-none" w:eastAsia="x-none"/>
          </w:rPr>
          <w:t>Административные здания,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_Toc31790569 \h </w:instrText>
        </w:r>
        <w:r w:rsidR="001A7DA8">
          <w:rPr>
            <w:noProof/>
            <w:webHidden/>
          </w:rPr>
        </w:r>
        <w:r w:rsidR="001A7DA8">
          <w:rPr>
            <w:noProof/>
            <w:webHidden/>
          </w:rPr>
          <w:fldChar w:fldCharType="separate"/>
        </w:r>
        <w:r w:rsidR="001A7DA8">
          <w:rPr>
            <w:noProof/>
            <w:webHidden/>
          </w:rPr>
          <w:t>26</w:t>
        </w:r>
        <w:r w:rsidR="001A7DA8">
          <w:rPr>
            <w:noProof/>
            <w:webHidden/>
          </w:rPr>
          <w:fldChar w:fldCharType="end"/>
        </w:r>
      </w:hyperlink>
    </w:p>
    <w:p w14:paraId="2F345813" w14:textId="6FBF8C4D" w:rsidR="001A7DA8" w:rsidRDefault="007E7FAE">
      <w:pPr>
        <w:pStyle w:val="34"/>
        <w:rPr>
          <w:rFonts w:asciiTheme="minorHAnsi" w:eastAsiaTheme="minorEastAsia" w:hAnsiTheme="minorHAnsi" w:cstheme="minorBidi"/>
          <w:noProof/>
          <w:sz w:val="22"/>
          <w:szCs w:val="22"/>
        </w:rPr>
      </w:pPr>
      <w:hyperlink w:anchor="_Toc31790570" w:history="1">
        <w:r w:rsidR="001A7DA8" w:rsidRPr="00870324">
          <w:rPr>
            <w:rStyle w:val="afff4"/>
            <w:noProof/>
          </w:rPr>
          <w:t>3.10.</w:t>
        </w:r>
        <w:r w:rsidR="001A7DA8">
          <w:rPr>
            <w:rFonts w:asciiTheme="minorHAnsi" w:eastAsiaTheme="minorEastAsia" w:hAnsiTheme="minorHAnsi" w:cstheme="minorBidi"/>
            <w:noProof/>
            <w:sz w:val="22"/>
            <w:szCs w:val="22"/>
          </w:rPr>
          <w:tab/>
        </w:r>
        <w:r w:rsidR="001A7DA8" w:rsidRPr="00870324">
          <w:rPr>
            <w:rStyle w:val="afff4"/>
            <w:noProof/>
            <w:lang w:val="x-none" w:eastAsia="x-none"/>
          </w:rPr>
          <w:t>Объекты проведения гражданских обрядов,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_Toc31790570 \h </w:instrText>
        </w:r>
        <w:r w:rsidR="001A7DA8">
          <w:rPr>
            <w:noProof/>
            <w:webHidden/>
          </w:rPr>
        </w:r>
        <w:r w:rsidR="001A7DA8">
          <w:rPr>
            <w:noProof/>
            <w:webHidden/>
          </w:rPr>
          <w:fldChar w:fldCharType="separate"/>
        </w:r>
        <w:r w:rsidR="001A7DA8">
          <w:rPr>
            <w:noProof/>
            <w:webHidden/>
          </w:rPr>
          <w:t>27</w:t>
        </w:r>
        <w:r w:rsidR="001A7DA8">
          <w:rPr>
            <w:noProof/>
            <w:webHidden/>
          </w:rPr>
          <w:fldChar w:fldCharType="end"/>
        </w:r>
      </w:hyperlink>
    </w:p>
    <w:p w14:paraId="0623AD84" w14:textId="254B30DB" w:rsidR="001A7DA8" w:rsidRDefault="007E7FAE">
      <w:pPr>
        <w:pStyle w:val="34"/>
        <w:rPr>
          <w:rFonts w:asciiTheme="minorHAnsi" w:eastAsiaTheme="minorEastAsia" w:hAnsiTheme="minorHAnsi" w:cstheme="minorBidi"/>
          <w:noProof/>
          <w:sz w:val="22"/>
          <w:szCs w:val="22"/>
        </w:rPr>
      </w:pPr>
      <w:hyperlink w:anchor="_Toc31790571" w:history="1">
        <w:r w:rsidR="001A7DA8" w:rsidRPr="00870324">
          <w:rPr>
            <w:rStyle w:val="afff4"/>
            <w:noProof/>
            <w:lang w:val="x-none" w:eastAsia="x-none"/>
          </w:rPr>
          <w:t>3.11.</w:t>
        </w:r>
        <w:r w:rsidR="001A7DA8">
          <w:rPr>
            <w:rFonts w:asciiTheme="minorHAnsi" w:eastAsiaTheme="minorEastAsia" w:hAnsiTheme="minorHAnsi" w:cstheme="minorBidi"/>
            <w:noProof/>
            <w:sz w:val="22"/>
            <w:szCs w:val="22"/>
          </w:rPr>
          <w:tab/>
        </w:r>
        <w:r w:rsidR="001A7DA8" w:rsidRPr="00870324">
          <w:rPr>
            <w:rStyle w:val="afff4"/>
            <w:noProof/>
            <w:lang w:val="x-none" w:eastAsia="x-none"/>
          </w:rPr>
          <w:t>Объекты религиозной организации (объединения),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_Toc31790571 \h </w:instrText>
        </w:r>
        <w:r w:rsidR="001A7DA8">
          <w:rPr>
            <w:noProof/>
            <w:webHidden/>
          </w:rPr>
        </w:r>
        <w:r w:rsidR="001A7DA8">
          <w:rPr>
            <w:noProof/>
            <w:webHidden/>
          </w:rPr>
          <w:fldChar w:fldCharType="separate"/>
        </w:r>
        <w:r w:rsidR="001A7DA8">
          <w:rPr>
            <w:noProof/>
            <w:webHidden/>
          </w:rPr>
          <w:t>28</w:t>
        </w:r>
        <w:r w:rsidR="001A7DA8">
          <w:rPr>
            <w:noProof/>
            <w:webHidden/>
          </w:rPr>
          <w:fldChar w:fldCharType="end"/>
        </w:r>
      </w:hyperlink>
    </w:p>
    <w:p w14:paraId="21C467EA" w14:textId="03EB1ACC" w:rsidR="001A7DA8" w:rsidRDefault="007E7FAE">
      <w:pPr>
        <w:pStyle w:val="34"/>
        <w:rPr>
          <w:rFonts w:asciiTheme="minorHAnsi" w:eastAsiaTheme="minorEastAsia" w:hAnsiTheme="minorHAnsi" w:cstheme="minorBidi"/>
          <w:noProof/>
          <w:sz w:val="22"/>
          <w:szCs w:val="22"/>
        </w:rPr>
      </w:pPr>
      <w:hyperlink w:anchor="_Toc31790572" w:history="1">
        <w:r w:rsidR="001A7DA8" w:rsidRPr="00870324">
          <w:rPr>
            <w:rStyle w:val="afff4"/>
            <w:noProof/>
            <w:lang w:val="x-none" w:eastAsia="x-none"/>
          </w:rPr>
          <w:t>3.12.</w:t>
        </w:r>
        <w:r w:rsidR="001A7DA8">
          <w:rPr>
            <w:rFonts w:asciiTheme="minorHAnsi" w:eastAsiaTheme="minorEastAsia" w:hAnsiTheme="minorHAnsi" w:cstheme="minorBidi"/>
            <w:noProof/>
            <w:sz w:val="22"/>
            <w:szCs w:val="22"/>
          </w:rPr>
          <w:tab/>
        </w:r>
        <w:r w:rsidR="001A7DA8" w:rsidRPr="00870324">
          <w:rPr>
            <w:rStyle w:val="afff4"/>
            <w:noProof/>
            <w:lang w:val="x-none" w:eastAsia="x-none"/>
          </w:rPr>
          <w:t>Объекты торговли, общественного питания, расположенные на территории поселения муниципального района Республики Татарстан</w:t>
        </w:r>
        <w:r w:rsidR="001A7DA8">
          <w:rPr>
            <w:rStyle w:val="afff4"/>
            <w:noProof/>
            <w:lang w:eastAsia="x-none"/>
          </w:rPr>
          <w:t>………………………………</w:t>
        </w:r>
        <w:r w:rsidR="001A7DA8">
          <w:rPr>
            <w:noProof/>
            <w:webHidden/>
          </w:rPr>
          <w:tab/>
        </w:r>
        <w:r w:rsidR="001A7DA8">
          <w:rPr>
            <w:noProof/>
            <w:webHidden/>
          </w:rPr>
          <w:fldChar w:fldCharType="begin"/>
        </w:r>
        <w:r w:rsidR="001A7DA8">
          <w:rPr>
            <w:noProof/>
            <w:webHidden/>
          </w:rPr>
          <w:instrText xml:space="preserve"> PAGEREF _Toc31790572 \h </w:instrText>
        </w:r>
        <w:r w:rsidR="001A7DA8">
          <w:rPr>
            <w:noProof/>
            <w:webHidden/>
          </w:rPr>
        </w:r>
        <w:r w:rsidR="001A7DA8">
          <w:rPr>
            <w:noProof/>
            <w:webHidden/>
          </w:rPr>
          <w:fldChar w:fldCharType="separate"/>
        </w:r>
        <w:r w:rsidR="001A7DA8">
          <w:rPr>
            <w:noProof/>
            <w:webHidden/>
          </w:rPr>
          <w:t>29</w:t>
        </w:r>
        <w:r w:rsidR="001A7DA8">
          <w:rPr>
            <w:noProof/>
            <w:webHidden/>
          </w:rPr>
          <w:fldChar w:fldCharType="end"/>
        </w:r>
      </w:hyperlink>
    </w:p>
    <w:p w14:paraId="06D33003" w14:textId="0DAE4DE4" w:rsidR="001A7DA8" w:rsidRDefault="007E7FAE">
      <w:pPr>
        <w:pStyle w:val="34"/>
        <w:rPr>
          <w:rFonts w:asciiTheme="minorHAnsi" w:eastAsiaTheme="minorEastAsia" w:hAnsiTheme="minorHAnsi" w:cstheme="minorBidi"/>
          <w:noProof/>
          <w:sz w:val="22"/>
          <w:szCs w:val="22"/>
        </w:rPr>
      </w:pPr>
      <w:hyperlink w:anchor="_Toc31790573" w:history="1">
        <w:r w:rsidR="001A7DA8" w:rsidRPr="00870324">
          <w:rPr>
            <w:rStyle w:val="afff4"/>
            <w:noProof/>
            <w:lang w:val="x-none" w:eastAsia="x-none"/>
          </w:rPr>
          <w:t>3.13.</w:t>
        </w:r>
        <w:r w:rsidR="001A7DA8">
          <w:rPr>
            <w:rFonts w:asciiTheme="minorHAnsi" w:eastAsiaTheme="minorEastAsia" w:hAnsiTheme="minorHAnsi" w:cstheme="minorBidi"/>
            <w:noProof/>
            <w:sz w:val="22"/>
            <w:szCs w:val="22"/>
          </w:rPr>
          <w:tab/>
        </w:r>
        <w:r w:rsidR="001A7DA8" w:rsidRPr="00870324">
          <w:rPr>
            <w:rStyle w:val="afff4"/>
            <w:noProof/>
            <w:lang w:val="x-none" w:eastAsia="x-none"/>
          </w:rPr>
          <w:t>Объекты по предоставлению населению правовых, финансовых, консультационных и иных подобных услуг,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t>…………………………………………………………………</w:t>
        </w:r>
        <w:r w:rsidR="001A7DA8">
          <w:rPr>
            <w:noProof/>
            <w:webHidden/>
          </w:rPr>
          <w:fldChar w:fldCharType="begin"/>
        </w:r>
        <w:r w:rsidR="001A7DA8">
          <w:rPr>
            <w:noProof/>
            <w:webHidden/>
          </w:rPr>
          <w:instrText xml:space="preserve"> PAGEREF _Toc31790573 \h </w:instrText>
        </w:r>
        <w:r w:rsidR="001A7DA8">
          <w:rPr>
            <w:noProof/>
            <w:webHidden/>
          </w:rPr>
        </w:r>
        <w:r w:rsidR="001A7DA8">
          <w:rPr>
            <w:noProof/>
            <w:webHidden/>
          </w:rPr>
          <w:fldChar w:fldCharType="separate"/>
        </w:r>
        <w:r w:rsidR="001A7DA8">
          <w:rPr>
            <w:noProof/>
            <w:webHidden/>
          </w:rPr>
          <w:t>31</w:t>
        </w:r>
        <w:r w:rsidR="001A7DA8">
          <w:rPr>
            <w:noProof/>
            <w:webHidden/>
          </w:rPr>
          <w:fldChar w:fldCharType="end"/>
        </w:r>
      </w:hyperlink>
    </w:p>
    <w:p w14:paraId="6EE598D0" w14:textId="0439F609" w:rsidR="001A7DA8" w:rsidRDefault="007E7FAE">
      <w:pPr>
        <w:pStyle w:val="34"/>
        <w:rPr>
          <w:rFonts w:asciiTheme="minorHAnsi" w:eastAsiaTheme="minorEastAsia" w:hAnsiTheme="minorHAnsi" w:cstheme="minorBidi"/>
          <w:noProof/>
          <w:sz w:val="22"/>
          <w:szCs w:val="22"/>
        </w:rPr>
      </w:pPr>
      <w:hyperlink w:anchor="_Toc31790574" w:history="1">
        <w:r w:rsidR="001A7DA8" w:rsidRPr="00870324">
          <w:rPr>
            <w:rStyle w:val="afff4"/>
            <w:noProof/>
            <w:lang w:val="x-none" w:eastAsia="x-none"/>
          </w:rPr>
          <w:t>3.14.</w:t>
        </w:r>
        <w:r w:rsidR="001A7DA8">
          <w:rPr>
            <w:rFonts w:asciiTheme="minorHAnsi" w:eastAsiaTheme="minorEastAsia" w:hAnsiTheme="minorHAnsi" w:cstheme="minorBidi"/>
            <w:noProof/>
            <w:sz w:val="22"/>
            <w:szCs w:val="22"/>
          </w:rPr>
          <w:tab/>
        </w:r>
        <w:r w:rsidR="001A7DA8" w:rsidRPr="00870324">
          <w:rPr>
            <w:rStyle w:val="afff4"/>
            <w:noProof/>
            <w:lang w:val="x-none" w:eastAsia="x-none"/>
          </w:rPr>
          <w:t>Объекты коммунально-бытового обслуживания и предоставления персональных услуг, расположенные на территории поселения муниципального района Республики Татарстан1</w:t>
        </w:r>
        <w:r w:rsidR="001A7DA8">
          <w:rPr>
            <w:noProof/>
            <w:webHidden/>
          </w:rPr>
          <w:tab/>
        </w:r>
        <w:r w:rsidR="001A7DA8">
          <w:rPr>
            <w:noProof/>
            <w:webHidden/>
          </w:rPr>
          <w:fldChar w:fldCharType="begin"/>
        </w:r>
        <w:r w:rsidR="001A7DA8">
          <w:rPr>
            <w:noProof/>
            <w:webHidden/>
          </w:rPr>
          <w:instrText xml:space="preserve"> PAGEREF _Toc31790574 \h </w:instrText>
        </w:r>
        <w:r w:rsidR="001A7DA8">
          <w:rPr>
            <w:noProof/>
            <w:webHidden/>
          </w:rPr>
        </w:r>
        <w:r w:rsidR="001A7DA8">
          <w:rPr>
            <w:noProof/>
            <w:webHidden/>
          </w:rPr>
          <w:fldChar w:fldCharType="separate"/>
        </w:r>
        <w:r w:rsidR="001A7DA8">
          <w:rPr>
            <w:noProof/>
            <w:webHidden/>
          </w:rPr>
          <w:t>32</w:t>
        </w:r>
        <w:r w:rsidR="001A7DA8">
          <w:rPr>
            <w:noProof/>
            <w:webHidden/>
          </w:rPr>
          <w:fldChar w:fldCharType="end"/>
        </w:r>
      </w:hyperlink>
    </w:p>
    <w:p w14:paraId="79244677" w14:textId="6E6BF367" w:rsidR="001A7DA8" w:rsidRDefault="007E7FAE">
      <w:pPr>
        <w:pStyle w:val="34"/>
        <w:rPr>
          <w:rFonts w:asciiTheme="minorHAnsi" w:eastAsiaTheme="minorEastAsia" w:hAnsiTheme="minorHAnsi" w:cstheme="minorBidi"/>
          <w:noProof/>
          <w:sz w:val="22"/>
          <w:szCs w:val="22"/>
        </w:rPr>
      </w:pPr>
      <w:hyperlink w:anchor="_Toc31790575" w:history="1">
        <w:r w:rsidR="001A7DA8" w:rsidRPr="00870324">
          <w:rPr>
            <w:rStyle w:val="afff4"/>
            <w:noProof/>
          </w:rPr>
          <w:t>3.15.</w:t>
        </w:r>
        <w:r w:rsidR="001A7DA8">
          <w:rPr>
            <w:rFonts w:asciiTheme="minorHAnsi" w:eastAsiaTheme="minorEastAsia" w:hAnsiTheme="minorHAnsi" w:cstheme="minorBidi"/>
            <w:noProof/>
            <w:sz w:val="22"/>
            <w:szCs w:val="22"/>
          </w:rPr>
          <w:tab/>
        </w:r>
        <w:r w:rsidR="001A7DA8" w:rsidRPr="00870324">
          <w:rPr>
            <w:rStyle w:val="afff4"/>
            <w:noProof/>
            <w:lang w:val="x-none" w:eastAsia="x-none"/>
          </w:rPr>
          <w:t>Ветеринарная лечебница, питомник животных, кинологический центр, иной подобный объект,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_Toc31790575 \h </w:instrText>
        </w:r>
        <w:r w:rsidR="001A7DA8">
          <w:rPr>
            <w:noProof/>
            <w:webHidden/>
          </w:rPr>
        </w:r>
        <w:r w:rsidR="001A7DA8">
          <w:rPr>
            <w:noProof/>
            <w:webHidden/>
          </w:rPr>
          <w:fldChar w:fldCharType="separate"/>
        </w:r>
        <w:r w:rsidR="001A7DA8">
          <w:rPr>
            <w:noProof/>
            <w:webHidden/>
          </w:rPr>
          <w:t>33</w:t>
        </w:r>
        <w:r w:rsidR="001A7DA8">
          <w:rPr>
            <w:noProof/>
            <w:webHidden/>
          </w:rPr>
          <w:fldChar w:fldCharType="end"/>
        </w:r>
      </w:hyperlink>
    </w:p>
    <w:p w14:paraId="7FB03A70" w14:textId="02DC278F" w:rsidR="001A7DA8" w:rsidRDefault="007E7FAE">
      <w:pPr>
        <w:pStyle w:val="34"/>
        <w:rPr>
          <w:rFonts w:asciiTheme="minorHAnsi" w:eastAsiaTheme="minorEastAsia" w:hAnsiTheme="minorHAnsi" w:cstheme="minorBidi"/>
          <w:noProof/>
          <w:sz w:val="22"/>
          <w:szCs w:val="22"/>
        </w:rPr>
      </w:pPr>
      <w:hyperlink w:anchor="_Toc31790576" w:history="1">
        <w:r w:rsidR="001A7DA8" w:rsidRPr="00870324">
          <w:rPr>
            <w:rStyle w:val="afff4"/>
            <w:noProof/>
            <w:lang w:val="x-none" w:eastAsia="x-none"/>
          </w:rPr>
          <w:t>3.16.</w:t>
        </w:r>
        <w:r w:rsidR="001A7DA8">
          <w:rPr>
            <w:rFonts w:asciiTheme="minorHAnsi" w:eastAsiaTheme="minorEastAsia" w:hAnsiTheme="minorHAnsi" w:cstheme="minorBidi"/>
            <w:noProof/>
            <w:sz w:val="22"/>
            <w:szCs w:val="22"/>
          </w:rPr>
          <w:tab/>
        </w:r>
        <w:r w:rsidR="001A7DA8" w:rsidRPr="00870324">
          <w:rPr>
            <w:rStyle w:val="afff4"/>
            <w:noProof/>
            <w:lang w:val="x-none" w:eastAsia="x-none"/>
          </w:rPr>
          <w:t>Общественные пространства,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_Toc31790576 \h </w:instrText>
        </w:r>
        <w:r w:rsidR="001A7DA8">
          <w:rPr>
            <w:noProof/>
            <w:webHidden/>
          </w:rPr>
        </w:r>
        <w:r w:rsidR="001A7DA8">
          <w:rPr>
            <w:noProof/>
            <w:webHidden/>
          </w:rPr>
          <w:fldChar w:fldCharType="separate"/>
        </w:r>
        <w:r w:rsidR="001A7DA8">
          <w:rPr>
            <w:noProof/>
            <w:webHidden/>
          </w:rPr>
          <w:t>34</w:t>
        </w:r>
        <w:r w:rsidR="001A7DA8">
          <w:rPr>
            <w:noProof/>
            <w:webHidden/>
          </w:rPr>
          <w:fldChar w:fldCharType="end"/>
        </w:r>
      </w:hyperlink>
    </w:p>
    <w:p w14:paraId="26BEDA98" w14:textId="403D9C10" w:rsidR="001A7DA8" w:rsidRDefault="007E7FAE">
      <w:pPr>
        <w:pStyle w:val="1b"/>
        <w:rPr>
          <w:rFonts w:asciiTheme="minorHAnsi" w:eastAsiaTheme="minorEastAsia" w:hAnsiTheme="minorHAnsi" w:cstheme="minorBidi"/>
          <w:sz w:val="22"/>
          <w:szCs w:val="22"/>
        </w:rPr>
      </w:pPr>
      <w:hyperlink w:anchor="_Toc31790577" w:history="1">
        <w:r w:rsidR="001A7DA8" w:rsidRPr="00870324">
          <w:rPr>
            <w:rStyle w:val="afff4"/>
          </w:rPr>
          <w:t>4.</w:t>
        </w:r>
        <w:r w:rsidR="001A7DA8">
          <w:rPr>
            <w:rFonts w:asciiTheme="minorHAnsi" w:eastAsiaTheme="minorEastAsia" w:hAnsiTheme="minorHAnsi" w:cstheme="minorBidi"/>
            <w:sz w:val="22"/>
            <w:szCs w:val="22"/>
          </w:rPr>
          <w:tab/>
        </w:r>
        <w:r w:rsidR="001A7DA8" w:rsidRPr="00870324">
          <w:rPr>
            <w:rStyle w:val="afff4"/>
          </w:rPr>
          <w:t>Предприятия промышленности, сельского и лесного хозяйства, объекты утилизации и переработки отходов производства и потребления</w:t>
        </w:r>
        <w:r w:rsidR="001A7DA8">
          <w:rPr>
            <w:webHidden/>
          </w:rPr>
          <w:tab/>
        </w:r>
        <w:r w:rsidR="001A7DA8">
          <w:rPr>
            <w:webHidden/>
          </w:rPr>
          <w:fldChar w:fldCharType="begin"/>
        </w:r>
        <w:r w:rsidR="001A7DA8">
          <w:rPr>
            <w:webHidden/>
          </w:rPr>
          <w:instrText xml:space="preserve"> PAGEREF _Toc31790577 \h </w:instrText>
        </w:r>
        <w:r w:rsidR="001A7DA8">
          <w:rPr>
            <w:webHidden/>
          </w:rPr>
        </w:r>
        <w:r w:rsidR="001A7DA8">
          <w:rPr>
            <w:webHidden/>
          </w:rPr>
          <w:fldChar w:fldCharType="separate"/>
        </w:r>
        <w:r w:rsidR="001A7DA8">
          <w:rPr>
            <w:webHidden/>
          </w:rPr>
          <w:t>36</w:t>
        </w:r>
        <w:r w:rsidR="001A7DA8">
          <w:rPr>
            <w:webHidden/>
          </w:rPr>
          <w:fldChar w:fldCharType="end"/>
        </w:r>
      </w:hyperlink>
    </w:p>
    <w:p w14:paraId="02D4AF19" w14:textId="704A50F6" w:rsidR="001A7DA8" w:rsidRDefault="007E7FAE">
      <w:pPr>
        <w:pStyle w:val="34"/>
        <w:rPr>
          <w:rFonts w:asciiTheme="minorHAnsi" w:eastAsiaTheme="minorEastAsia" w:hAnsiTheme="minorHAnsi" w:cstheme="minorBidi"/>
          <w:noProof/>
          <w:sz w:val="22"/>
          <w:szCs w:val="22"/>
        </w:rPr>
      </w:pPr>
      <w:hyperlink w:anchor="_Toc31790578" w:history="1">
        <w:r w:rsidR="001A7DA8" w:rsidRPr="00870324">
          <w:rPr>
            <w:rStyle w:val="afff4"/>
            <w:noProof/>
          </w:rPr>
          <w:t>4.1.</w:t>
        </w:r>
        <w:r w:rsidR="001A7DA8">
          <w:rPr>
            <w:rFonts w:asciiTheme="minorHAnsi" w:eastAsiaTheme="minorEastAsia" w:hAnsiTheme="minorHAnsi" w:cstheme="minorBidi"/>
            <w:noProof/>
            <w:sz w:val="22"/>
            <w:szCs w:val="22"/>
          </w:rPr>
          <w:tab/>
        </w:r>
        <w:r w:rsidR="001A7DA8" w:rsidRPr="00870324">
          <w:rPr>
            <w:rStyle w:val="afff4"/>
            <w:noProof/>
          </w:rPr>
          <w:t>Предприятия и объекты добывающей и обрабатывающей промышленности, расположенные на территории поселения муниципального района Республики Татарстан</w:t>
        </w:r>
        <w:r w:rsidR="001A7DA8" w:rsidRPr="00870324">
          <w:rPr>
            <w:rStyle w:val="afff4"/>
            <w:noProof/>
            <w:vertAlign w:val="superscript"/>
          </w:rPr>
          <w:t>1</w:t>
        </w:r>
        <w:r w:rsidR="001A7DA8">
          <w:rPr>
            <w:noProof/>
            <w:webHidden/>
          </w:rPr>
          <w:tab/>
        </w:r>
        <w:r w:rsidR="001A7DA8">
          <w:rPr>
            <w:noProof/>
            <w:webHidden/>
          </w:rPr>
          <w:fldChar w:fldCharType="begin"/>
        </w:r>
        <w:r w:rsidR="001A7DA8">
          <w:rPr>
            <w:noProof/>
            <w:webHidden/>
          </w:rPr>
          <w:instrText xml:space="preserve"> PAGEREF _Toc31790578 \h </w:instrText>
        </w:r>
        <w:r w:rsidR="001A7DA8">
          <w:rPr>
            <w:noProof/>
            <w:webHidden/>
          </w:rPr>
        </w:r>
        <w:r w:rsidR="001A7DA8">
          <w:rPr>
            <w:noProof/>
            <w:webHidden/>
          </w:rPr>
          <w:fldChar w:fldCharType="separate"/>
        </w:r>
        <w:r w:rsidR="001A7DA8">
          <w:rPr>
            <w:noProof/>
            <w:webHidden/>
          </w:rPr>
          <w:t>36</w:t>
        </w:r>
        <w:r w:rsidR="001A7DA8">
          <w:rPr>
            <w:noProof/>
            <w:webHidden/>
          </w:rPr>
          <w:fldChar w:fldCharType="end"/>
        </w:r>
      </w:hyperlink>
    </w:p>
    <w:p w14:paraId="344DF633" w14:textId="73375E7E" w:rsidR="001A7DA8" w:rsidRDefault="007E7FAE">
      <w:pPr>
        <w:pStyle w:val="34"/>
        <w:rPr>
          <w:rFonts w:asciiTheme="minorHAnsi" w:eastAsiaTheme="minorEastAsia" w:hAnsiTheme="minorHAnsi" w:cstheme="minorBidi"/>
          <w:noProof/>
          <w:sz w:val="22"/>
          <w:szCs w:val="22"/>
        </w:rPr>
      </w:pPr>
      <w:hyperlink w:anchor="_Toc31790579" w:history="1">
        <w:r w:rsidR="001A7DA8" w:rsidRPr="00870324">
          <w:rPr>
            <w:rStyle w:val="afff4"/>
            <w:noProof/>
          </w:rPr>
          <w:t>4.2.</w:t>
        </w:r>
        <w:r w:rsidR="001A7DA8">
          <w:rPr>
            <w:rFonts w:asciiTheme="minorHAnsi" w:eastAsiaTheme="minorEastAsia" w:hAnsiTheme="minorHAnsi" w:cstheme="minorBidi"/>
            <w:noProof/>
            <w:sz w:val="22"/>
            <w:szCs w:val="22"/>
          </w:rPr>
          <w:tab/>
        </w:r>
        <w:r w:rsidR="001A7DA8" w:rsidRPr="00870324">
          <w:rPr>
            <w:rStyle w:val="afff4"/>
            <w:noProof/>
          </w:rPr>
          <w:t>Предприятия и объекты сельского и лесного хозяйства, рыболовства и рыбоводства (в том числе заброшенные), расположенные на территории поселения муниципального района Республики Татарстан1</w:t>
        </w:r>
        <w:r w:rsidR="001A7DA8">
          <w:rPr>
            <w:noProof/>
            <w:webHidden/>
          </w:rPr>
          <w:tab/>
        </w:r>
        <w:r w:rsidR="001A7DA8">
          <w:rPr>
            <w:noProof/>
            <w:webHidden/>
          </w:rPr>
          <w:fldChar w:fldCharType="begin"/>
        </w:r>
        <w:r w:rsidR="001A7DA8">
          <w:rPr>
            <w:noProof/>
            <w:webHidden/>
          </w:rPr>
          <w:instrText xml:space="preserve"> PAGEREF _Toc31790579 \h </w:instrText>
        </w:r>
        <w:r w:rsidR="001A7DA8">
          <w:rPr>
            <w:noProof/>
            <w:webHidden/>
          </w:rPr>
        </w:r>
        <w:r w:rsidR="001A7DA8">
          <w:rPr>
            <w:noProof/>
            <w:webHidden/>
          </w:rPr>
          <w:fldChar w:fldCharType="separate"/>
        </w:r>
        <w:r w:rsidR="001A7DA8">
          <w:rPr>
            <w:noProof/>
            <w:webHidden/>
          </w:rPr>
          <w:t>38</w:t>
        </w:r>
        <w:r w:rsidR="001A7DA8">
          <w:rPr>
            <w:noProof/>
            <w:webHidden/>
          </w:rPr>
          <w:fldChar w:fldCharType="end"/>
        </w:r>
      </w:hyperlink>
    </w:p>
    <w:p w14:paraId="2DEACB23" w14:textId="31CFEBCA" w:rsidR="001A7DA8" w:rsidRDefault="007E7FAE">
      <w:pPr>
        <w:pStyle w:val="34"/>
        <w:rPr>
          <w:rFonts w:asciiTheme="minorHAnsi" w:eastAsiaTheme="minorEastAsia" w:hAnsiTheme="minorHAnsi" w:cstheme="minorBidi"/>
          <w:noProof/>
          <w:sz w:val="22"/>
          <w:szCs w:val="22"/>
        </w:rPr>
      </w:pPr>
      <w:hyperlink w:anchor="_Toc31790580" w:history="1">
        <w:r w:rsidR="001A7DA8" w:rsidRPr="00870324">
          <w:rPr>
            <w:rStyle w:val="afff4"/>
            <w:noProof/>
          </w:rPr>
          <w:t>4.3.</w:t>
        </w:r>
        <w:r w:rsidR="001A7DA8">
          <w:rPr>
            <w:rFonts w:asciiTheme="minorHAnsi" w:eastAsiaTheme="minorEastAsia" w:hAnsiTheme="minorHAnsi" w:cstheme="minorBidi"/>
            <w:noProof/>
            <w:sz w:val="22"/>
            <w:szCs w:val="22"/>
          </w:rPr>
          <w:tab/>
        </w:r>
        <w:r w:rsidR="001A7DA8" w:rsidRPr="00870324">
          <w:rPr>
            <w:rStyle w:val="afff4"/>
            <w:noProof/>
          </w:rPr>
          <w:t>Прочие объекты, связанные с производственной деятельностью,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_Toc31790580 \h </w:instrText>
        </w:r>
        <w:r w:rsidR="001A7DA8">
          <w:rPr>
            <w:noProof/>
            <w:webHidden/>
          </w:rPr>
        </w:r>
        <w:r w:rsidR="001A7DA8">
          <w:rPr>
            <w:noProof/>
            <w:webHidden/>
          </w:rPr>
          <w:fldChar w:fldCharType="separate"/>
        </w:r>
        <w:r w:rsidR="001A7DA8">
          <w:rPr>
            <w:noProof/>
            <w:webHidden/>
          </w:rPr>
          <w:t>41</w:t>
        </w:r>
        <w:r w:rsidR="001A7DA8">
          <w:rPr>
            <w:noProof/>
            <w:webHidden/>
          </w:rPr>
          <w:fldChar w:fldCharType="end"/>
        </w:r>
      </w:hyperlink>
    </w:p>
    <w:p w14:paraId="237FC892" w14:textId="01C60CAC" w:rsidR="001A7DA8" w:rsidRDefault="007E7FAE">
      <w:pPr>
        <w:pStyle w:val="34"/>
        <w:rPr>
          <w:rFonts w:asciiTheme="minorHAnsi" w:eastAsiaTheme="minorEastAsia" w:hAnsiTheme="minorHAnsi" w:cstheme="minorBidi"/>
          <w:noProof/>
          <w:sz w:val="22"/>
          <w:szCs w:val="22"/>
        </w:rPr>
      </w:pPr>
      <w:hyperlink w:anchor="_Toc31790581" w:history="1">
        <w:r w:rsidR="001A7DA8" w:rsidRPr="00870324">
          <w:rPr>
            <w:rStyle w:val="afff4"/>
            <w:noProof/>
          </w:rPr>
          <w:t>4.4.</w:t>
        </w:r>
        <w:r w:rsidR="001A7DA8">
          <w:rPr>
            <w:rFonts w:asciiTheme="minorHAnsi" w:eastAsiaTheme="minorEastAsia" w:hAnsiTheme="minorHAnsi" w:cstheme="minorBidi"/>
            <w:noProof/>
            <w:sz w:val="22"/>
            <w:szCs w:val="22"/>
          </w:rPr>
          <w:tab/>
        </w:r>
        <w:r w:rsidR="001A7DA8" w:rsidRPr="00870324">
          <w:rPr>
            <w:rStyle w:val="afff4"/>
            <w:noProof/>
          </w:rPr>
          <w:t>Объекты утилизации, обезвреживания, размещения отходов производства и потребления,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_Toc31790581 \h </w:instrText>
        </w:r>
        <w:r w:rsidR="001A7DA8">
          <w:rPr>
            <w:noProof/>
            <w:webHidden/>
          </w:rPr>
        </w:r>
        <w:r w:rsidR="001A7DA8">
          <w:rPr>
            <w:noProof/>
            <w:webHidden/>
          </w:rPr>
          <w:fldChar w:fldCharType="separate"/>
        </w:r>
        <w:r w:rsidR="001A7DA8">
          <w:rPr>
            <w:noProof/>
            <w:webHidden/>
          </w:rPr>
          <w:t>42</w:t>
        </w:r>
        <w:r w:rsidR="001A7DA8">
          <w:rPr>
            <w:noProof/>
            <w:webHidden/>
          </w:rPr>
          <w:fldChar w:fldCharType="end"/>
        </w:r>
      </w:hyperlink>
    </w:p>
    <w:p w14:paraId="783E4E1F" w14:textId="36C230C7" w:rsidR="001A7DA8" w:rsidRDefault="007E7FAE">
      <w:pPr>
        <w:pStyle w:val="1b"/>
        <w:rPr>
          <w:rFonts w:asciiTheme="minorHAnsi" w:eastAsiaTheme="minorEastAsia" w:hAnsiTheme="minorHAnsi" w:cstheme="minorBidi"/>
          <w:sz w:val="22"/>
          <w:szCs w:val="22"/>
        </w:rPr>
      </w:pPr>
      <w:hyperlink w:anchor="_Toc31790582" w:history="1">
        <w:r w:rsidR="001A7DA8" w:rsidRPr="00870324">
          <w:rPr>
            <w:rStyle w:val="afff4"/>
          </w:rPr>
          <w:t>5.</w:t>
        </w:r>
        <w:r w:rsidR="001A7DA8">
          <w:rPr>
            <w:rFonts w:asciiTheme="minorHAnsi" w:eastAsiaTheme="minorEastAsia" w:hAnsiTheme="minorHAnsi" w:cstheme="minorBidi"/>
            <w:sz w:val="22"/>
            <w:szCs w:val="22"/>
          </w:rPr>
          <w:tab/>
        </w:r>
        <w:r w:rsidR="001A7DA8" w:rsidRPr="00870324">
          <w:rPr>
            <w:rStyle w:val="afff4"/>
          </w:rPr>
          <w:t>Объекты транспортной инфраструктуры</w:t>
        </w:r>
        <w:r w:rsidR="001A7DA8">
          <w:rPr>
            <w:webHidden/>
          </w:rPr>
          <w:tab/>
        </w:r>
        <w:r w:rsidR="001A7DA8">
          <w:rPr>
            <w:webHidden/>
          </w:rPr>
          <w:fldChar w:fldCharType="begin"/>
        </w:r>
        <w:r w:rsidR="001A7DA8">
          <w:rPr>
            <w:webHidden/>
          </w:rPr>
          <w:instrText xml:space="preserve"> PAGEREF _Toc31790582 \h </w:instrText>
        </w:r>
        <w:r w:rsidR="001A7DA8">
          <w:rPr>
            <w:webHidden/>
          </w:rPr>
        </w:r>
        <w:r w:rsidR="001A7DA8">
          <w:rPr>
            <w:webHidden/>
          </w:rPr>
          <w:fldChar w:fldCharType="separate"/>
        </w:r>
        <w:r w:rsidR="001A7DA8">
          <w:rPr>
            <w:webHidden/>
          </w:rPr>
          <w:t>44</w:t>
        </w:r>
        <w:r w:rsidR="001A7DA8">
          <w:rPr>
            <w:webHidden/>
          </w:rPr>
          <w:fldChar w:fldCharType="end"/>
        </w:r>
      </w:hyperlink>
    </w:p>
    <w:p w14:paraId="0947E73D" w14:textId="537AE08A" w:rsidR="001A7DA8" w:rsidRDefault="007E7FAE">
      <w:pPr>
        <w:pStyle w:val="34"/>
        <w:rPr>
          <w:rFonts w:asciiTheme="minorHAnsi" w:eastAsiaTheme="minorEastAsia" w:hAnsiTheme="minorHAnsi" w:cstheme="minorBidi"/>
          <w:noProof/>
          <w:sz w:val="22"/>
          <w:szCs w:val="22"/>
        </w:rPr>
      </w:pPr>
      <w:hyperlink w:anchor="_Toc31790583" w:history="1">
        <w:r w:rsidR="001A7DA8" w:rsidRPr="00870324">
          <w:rPr>
            <w:rStyle w:val="afff4"/>
            <w:noProof/>
          </w:rPr>
          <w:t>5.1.</w:t>
        </w:r>
        <w:r w:rsidR="001A7DA8">
          <w:rPr>
            <w:rFonts w:asciiTheme="minorHAnsi" w:eastAsiaTheme="minorEastAsia" w:hAnsiTheme="minorHAnsi" w:cstheme="minorBidi"/>
            <w:noProof/>
            <w:sz w:val="22"/>
            <w:szCs w:val="22"/>
          </w:rPr>
          <w:tab/>
        </w:r>
        <w:r w:rsidR="001A7DA8" w:rsidRPr="00870324">
          <w:rPr>
            <w:rStyle w:val="afff4"/>
            <w:noProof/>
          </w:rPr>
          <w:t>Железнодорожные пути,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_Toc31790583 \h </w:instrText>
        </w:r>
        <w:r w:rsidR="001A7DA8">
          <w:rPr>
            <w:noProof/>
            <w:webHidden/>
          </w:rPr>
        </w:r>
        <w:r w:rsidR="001A7DA8">
          <w:rPr>
            <w:noProof/>
            <w:webHidden/>
          </w:rPr>
          <w:fldChar w:fldCharType="separate"/>
        </w:r>
        <w:r w:rsidR="001A7DA8">
          <w:rPr>
            <w:noProof/>
            <w:webHidden/>
          </w:rPr>
          <w:t>44</w:t>
        </w:r>
        <w:r w:rsidR="001A7DA8">
          <w:rPr>
            <w:noProof/>
            <w:webHidden/>
          </w:rPr>
          <w:fldChar w:fldCharType="end"/>
        </w:r>
      </w:hyperlink>
    </w:p>
    <w:p w14:paraId="267EB8E6" w14:textId="748FCC48" w:rsidR="001A7DA8" w:rsidRDefault="007E7FAE">
      <w:pPr>
        <w:pStyle w:val="34"/>
        <w:rPr>
          <w:rFonts w:asciiTheme="minorHAnsi" w:eastAsiaTheme="minorEastAsia" w:hAnsiTheme="minorHAnsi" w:cstheme="minorBidi"/>
          <w:noProof/>
          <w:sz w:val="22"/>
          <w:szCs w:val="22"/>
        </w:rPr>
      </w:pPr>
      <w:hyperlink w:anchor="_Toc31790584" w:history="1">
        <w:r w:rsidR="001A7DA8" w:rsidRPr="00870324">
          <w:rPr>
            <w:rStyle w:val="afff4"/>
            <w:noProof/>
          </w:rPr>
          <w:t>5.2.</w:t>
        </w:r>
        <w:r w:rsidR="001A7DA8">
          <w:rPr>
            <w:rFonts w:asciiTheme="minorHAnsi" w:eastAsiaTheme="minorEastAsia" w:hAnsiTheme="minorHAnsi" w:cstheme="minorBidi"/>
            <w:noProof/>
            <w:sz w:val="22"/>
            <w:szCs w:val="22"/>
          </w:rPr>
          <w:tab/>
        </w:r>
        <w:r w:rsidR="001A7DA8" w:rsidRPr="00870324">
          <w:rPr>
            <w:rStyle w:val="afff4"/>
            <w:noProof/>
          </w:rPr>
          <w:t>Объекты железнодорожного транспорта,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_Toc31790584 \h </w:instrText>
        </w:r>
        <w:r w:rsidR="001A7DA8">
          <w:rPr>
            <w:noProof/>
            <w:webHidden/>
          </w:rPr>
        </w:r>
        <w:r w:rsidR="001A7DA8">
          <w:rPr>
            <w:noProof/>
            <w:webHidden/>
          </w:rPr>
          <w:fldChar w:fldCharType="separate"/>
        </w:r>
        <w:r w:rsidR="001A7DA8">
          <w:rPr>
            <w:noProof/>
            <w:webHidden/>
          </w:rPr>
          <w:t>45</w:t>
        </w:r>
        <w:r w:rsidR="001A7DA8">
          <w:rPr>
            <w:noProof/>
            <w:webHidden/>
          </w:rPr>
          <w:fldChar w:fldCharType="end"/>
        </w:r>
      </w:hyperlink>
    </w:p>
    <w:p w14:paraId="668809B2" w14:textId="2547CBF2" w:rsidR="001A7DA8" w:rsidRDefault="007E7FAE">
      <w:pPr>
        <w:pStyle w:val="34"/>
        <w:rPr>
          <w:rFonts w:asciiTheme="minorHAnsi" w:eastAsiaTheme="minorEastAsia" w:hAnsiTheme="minorHAnsi" w:cstheme="minorBidi"/>
          <w:noProof/>
          <w:sz w:val="22"/>
          <w:szCs w:val="22"/>
        </w:rPr>
      </w:pPr>
      <w:hyperlink w:anchor="_Toc31790585" w:history="1">
        <w:r w:rsidR="001A7DA8" w:rsidRPr="00870324">
          <w:rPr>
            <w:rStyle w:val="afff4"/>
            <w:noProof/>
          </w:rPr>
          <w:t>5.3.</w:t>
        </w:r>
        <w:r w:rsidR="001A7DA8">
          <w:rPr>
            <w:rFonts w:asciiTheme="minorHAnsi" w:eastAsiaTheme="minorEastAsia" w:hAnsiTheme="minorHAnsi" w:cstheme="minorBidi"/>
            <w:noProof/>
            <w:sz w:val="22"/>
            <w:szCs w:val="22"/>
          </w:rPr>
          <w:tab/>
        </w:r>
        <w:r w:rsidR="001A7DA8" w:rsidRPr="00870324">
          <w:rPr>
            <w:rStyle w:val="afff4"/>
            <w:noProof/>
          </w:rPr>
          <w:t>Автомобильные дороги,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_Toc31790585 \h </w:instrText>
        </w:r>
        <w:r w:rsidR="001A7DA8">
          <w:rPr>
            <w:noProof/>
            <w:webHidden/>
          </w:rPr>
        </w:r>
        <w:r w:rsidR="001A7DA8">
          <w:rPr>
            <w:noProof/>
            <w:webHidden/>
          </w:rPr>
          <w:fldChar w:fldCharType="separate"/>
        </w:r>
        <w:r w:rsidR="001A7DA8">
          <w:rPr>
            <w:noProof/>
            <w:webHidden/>
          </w:rPr>
          <w:t>47</w:t>
        </w:r>
        <w:r w:rsidR="001A7DA8">
          <w:rPr>
            <w:noProof/>
            <w:webHidden/>
          </w:rPr>
          <w:fldChar w:fldCharType="end"/>
        </w:r>
      </w:hyperlink>
    </w:p>
    <w:p w14:paraId="0BE8F012" w14:textId="09F15597" w:rsidR="001A7DA8" w:rsidRDefault="007E7FAE">
      <w:pPr>
        <w:pStyle w:val="34"/>
        <w:rPr>
          <w:rFonts w:asciiTheme="minorHAnsi" w:eastAsiaTheme="minorEastAsia" w:hAnsiTheme="minorHAnsi" w:cstheme="minorBidi"/>
          <w:noProof/>
          <w:sz w:val="22"/>
          <w:szCs w:val="22"/>
        </w:rPr>
      </w:pPr>
      <w:hyperlink w:anchor="_Toc31790586" w:history="1">
        <w:r w:rsidR="001A7DA8" w:rsidRPr="00870324">
          <w:rPr>
            <w:rStyle w:val="afff4"/>
            <w:noProof/>
          </w:rPr>
          <w:t>5.4.</w:t>
        </w:r>
        <w:r w:rsidR="001A7DA8">
          <w:rPr>
            <w:rFonts w:asciiTheme="minorHAnsi" w:eastAsiaTheme="minorEastAsia" w:hAnsiTheme="minorHAnsi" w:cstheme="minorBidi"/>
            <w:noProof/>
            <w:sz w:val="22"/>
            <w:szCs w:val="22"/>
          </w:rPr>
          <w:tab/>
        </w:r>
        <w:r w:rsidR="001A7DA8" w:rsidRPr="00870324">
          <w:rPr>
            <w:rStyle w:val="afff4"/>
            <w:noProof/>
          </w:rPr>
          <w:t>Улично-дорожная сеть населенных пунктов, входящих в состав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_Toc31790586 \h </w:instrText>
        </w:r>
        <w:r w:rsidR="001A7DA8">
          <w:rPr>
            <w:noProof/>
            <w:webHidden/>
          </w:rPr>
        </w:r>
        <w:r w:rsidR="001A7DA8">
          <w:rPr>
            <w:noProof/>
            <w:webHidden/>
          </w:rPr>
          <w:fldChar w:fldCharType="separate"/>
        </w:r>
        <w:r w:rsidR="001A7DA8">
          <w:rPr>
            <w:noProof/>
            <w:webHidden/>
          </w:rPr>
          <w:t>49</w:t>
        </w:r>
        <w:r w:rsidR="001A7DA8">
          <w:rPr>
            <w:noProof/>
            <w:webHidden/>
          </w:rPr>
          <w:fldChar w:fldCharType="end"/>
        </w:r>
      </w:hyperlink>
    </w:p>
    <w:p w14:paraId="024EA66E" w14:textId="7CC3D6C0" w:rsidR="001A7DA8" w:rsidRDefault="007E7FAE">
      <w:pPr>
        <w:pStyle w:val="34"/>
        <w:rPr>
          <w:rFonts w:asciiTheme="minorHAnsi" w:eastAsiaTheme="minorEastAsia" w:hAnsiTheme="minorHAnsi" w:cstheme="minorBidi"/>
          <w:noProof/>
          <w:sz w:val="22"/>
          <w:szCs w:val="22"/>
        </w:rPr>
      </w:pPr>
      <w:hyperlink w:anchor="_Toc31790587" w:history="1">
        <w:r w:rsidR="001A7DA8" w:rsidRPr="00870324">
          <w:rPr>
            <w:rStyle w:val="afff4"/>
            <w:noProof/>
          </w:rPr>
          <w:t>5.5.</w:t>
        </w:r>
        <w:r w:rsidR="001A7DA8">
          <w:rPr>
            <w:rFonts w:asciiTheme="minorHAnsi" w:eastAsiaTheme="minorEastAsia" w:hAnsiTheme="minorHAnsi" w:cstheme="minorBidi"/>
            <w:noProof/>
            <w:sz w:val="22"/>
            <w:szCs w:val="22"/>
          </w:rPr>
          <w:tab/>
        </w:r>
        <w:r w:rsidR="001A7DA8" w:rsidRPr="00870324">
          <w:rPr>
            <w:rStyle w:val="afff4"/>
            <w:noProof/>
          </w:rPr>
          <w:t>Комплексные объекты транспортной инфраструктуры,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_Toc31790587 \h </w:instrText>
        </w:r>
        <w:r w:rsidR="001A7DA8">
          <w:rPr>
            <w:noProof/>
            <w:webHidden/>
          </w:rPr>
        </w:r>
        <w:r w:rsidR="001A7DA8">
          <w:rPr>
            <w:noProof/>
            <w:webHidden/>
          </w:rPr>
          <w:fldChar w:fldCharType="separate"/>
        </w:r>
        <w:r w:rsidR="001A7DA8">
          <w:rPr>
            <w:noProof/>
            <w:webHidden/>
          </w:rPr>
          <w:t>50</w:t>
        </w:r>
        <w:r w:rsidR="001A7DA8">
          <w:rPr>
            <w:noProof/>
            <w:webHidden/>
          </w:rPr>
          <w:fldChar w:fldCharType="end"/>
        </w:r>
      </w:hyperlink>
    </w:p>
    <w:p w14:paraId="1E536CCE" w14:textId="0060AD92" w:rsidR="001A7DA8" w:rsidRDefault="007E7FAE">
      <w:pPr>
        <w:pStyle w:val="34"/>
        <w:rPr>
          <w:rFonts w:asciiTheme="minorHAnsi" w:eastAsiaTheme="minorEastAsia" w:hAnsiTheme="minorHAnsi" w:cstheme="minorBidi"/>
          <w:noProof/>
          <w:sz w:val="22"/>
          <w:szCs w:val="22"/>
        </w:rPr>
      </w:pPr>
      <w:hyperlink w:anchor="_Toc31790588" w:history="1">
        <w:r w:rsidR="001A7DA8" w:rsidRPr="00870324">
          <w:rPr>
            <w:rStyle w:val="afff4"/>
            <w:noProof/>
          </w:rPr>
          <w:t>5.6.</w:t>
        </w:r>
        <w:r w:rsidR="001A7DA8">
          <w:rPr>
            <w:rFonts w:asciiTheme="minorHAnsi" w:eastAsiaTheme="minorEastAsia" w:hAnsiTheme="minorHAnsi" w:cstheme="minorBidi"/>
            <w:noProof/>
            <w:sz w:val="22"/>
            <w:szCs w:val="22"/>
          </w:rPr>
          <w:tab/>
        </w:r>
        <w:r w:rsidR="001A7DA8" w:rsidRPr="00870324">
          <w:rPr>
            <w:rStyle w:val="afff4"/>
            <w:noProof/>
          </w:rPr>
          <w:t>Объекты автомобильного пассажирского транспорта,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_Toc31790588 \h </w:instrText>
        </w:r>
        <w:r w:rsidR="001A7DA8">
          <w:rPr>
            <w:noProof/>
            <w:webHidden/>
          </w:rPr>
        </w:r>
        <w:r w:rsidR="001A7DA8">
          <w:rPr>
            <w:noProof/>
            <w:webHidden/>
          </w:rPr>
          <w:fldChar w:fldCharType="separate"/>
        </w:r>
        <w:r w:rsidR="001A7DA8">
          <w:rPr>
            <w:noProof/>
            <w:webHidden/>
          </w:rPr>
          <w:t>51</w:t>
        </w:r>
        <w:r w:rsidR="001A7DA8">
          <w:rPr>
            <w:noProof/>
            <w:webHidden/>
          </w:rPr>
          <w:fldChar w:fldCharType="end"/>
        </w:r>
      </w:hyperlink>
    </w:p>
    <w:p w14:paraId="0181E013" w14:textId="6B9B5BF7" w:rsidR="001A7DA8" w:rsidRDefault="007E7FAE">
      <w:pPr>
        <w:pStyle w:val="34"/>
        <w:rPr>
          <w:rFonts w:asciiTheme="minorHAnsi" w:eastAsiaTheme="minorEastAsia" w:hAnsiTheme="minorHAnsi" w:cstheme="minorBidi"/>
          <w:noProof/>
          <w:sz w:val="22"/>
          <w:szCs w:val="22"/>
        </w:rPr>
      </w:pPr>
      <w:hyperlink w:anchor="_Toc31790589" w:history="1">
        <w:r w:rsidR="001A7DA8" w:rsidRPr="00870324">
          <w:rPr>
            <w:rStyle w:val="afff4"/>
            <w:noProof/>
          </w:rPr>
          <w:t>5.7.</w:t>
        </w:r>
        <w:r w:rsidR="001A7DA8">
          <w:rPr>
            <w:rFonts w:asciiTheme="minorHAnsi" w:eastAsiaTheme="minorEastAsia" w:hAnsiTheme="minorHAnsi" w:cstheme="minorBidi"/>
            <w:noProof/>
            <w:sz w:val="22"/>
            <w:szCs w:val="22"/>
          </w:rPr>
          <w:tab/>
        </w:r>
        <w:r w:rsidR="001A7DA8" w:rsidRPr="00870324">
          <w:rPr>
            <w:rStyle w:val="afff4"/>
            <w:noProof/>
          </w:rPr>
          <w:t>Объекты хранения и обслуживания общественного пассажирского транспорта,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_Toc31790589 \h </w:instrText>
        </w:r>
        <w:r w:rsidR="001A7DA8">
          <w:rPr>
            <w:noProof/>
            <w:webHidden/>
          </w:rPr>
        </w:r>
        <w:r w:rsidR="001A7DA8">
          <w:rPr>
            <w:noProof/>
            <w:webHidden/>
          </w:rPr>
          <w:fldChar w:fldCharType="separate"/>
        </w:r>
        <w:r w:rsidR="001A7DA8">
          <w:rPr>
            <w:noProof/>
            <w:webHidden/>
          </w:rPr>
          <w:t>52</w:t>
        </w:r>
        <w:r w:rsidR="001A7DA8">
          <w:rPr>
            <w:noProof/>
            <w:webHidden/>
          </w:rPr>
          <w:fldChar w:fldCharType="end"/>
        </w:r>
      </w:hyperlink>
    </w:p>
    <w:p w14:paraId="6E7DFD16" w14:textId="3DCE341E" w:rsidR="001A7DA8" w:rsidRDefault="007E7FAE">
      <w:pPr>
        <w:pStyle w:val="34"/>
        <w:rPr>
          <w:rFonts w:asciiTheme="minorHAnsi" w:eastAsiaTheme="minorEastAsia" w:hAnsiTheme="minorHAnsi" w:cstheme="minorBidi"/>
          <w:noProof/>
          <w:sz w:val="22"/>
          <w:szCs w:val="22"/>
        </w:rPr>
      </w:pPr>
      <w:hyperlink w:anchor="_Toc31790590" w:history="1">
        <w:r w:rsidR="001A7DA8" w:rsidRPr="00870324">
          <w:rPr>
            <w:rStyle w:val="afff4"/>
            <w:noProof/>
          </w:rPr>
          <w:t>5.8.</w:t>
        </w:r>
        <w:r w:rsidR="001A7DA8">
          <w:rPr>
            <w:rFonts w:asciiTheme="minorHAnsi" w:eastAsiaTheme="minorEastAsia" w:hAnsiTheme="minorHAnsi" w:cstheme="minorBidi"/>
            <w:noProof/>
            <w:sz w:val="22"/>
            <w:szCs w:val="22"/>
          </w:rPr>
          <w:tab/>
        </w:r>
        <w:r w:rsidR="001A7DA8" w:rsidRPr="00870324">
          <w:rPr>
            <w:rStyle w:val="afff4"/>
            <w:noProof/>
          </w:rPr>
          <w:t>Объекты обслуживания и хранения автомобильного транспорта, в том числе гаражные кооперативы,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_Toc31790590 \h </w:instrText>
        </w:r>
        <w:r w:rsidR="001A7DA8">
          <w:rPr>
            <w:noProof/>
            <w:webHidden/>
          </w:rPr>
        </w:r>
        <w:r w:rsidR="001A7DA8">
          <w:rPr>
            <w:noProof/>
            <w:webHidden/>
          </w:rPr>
          <w:fldChar w:fldCharType="separate"/>
        </w:r>
        <w:r w:rsidR="001A7DA8">
          <w:rPr>
            <w:noProof/>
            <w:webHidden/>
          </w:rPr>
          <w:t>53</w:t>
        </w:r>
        <w:r w:rsidR="001A7DA8">
          <w:rPr>
            <w:noProof/>
            <w:webHidden/>
          </w:rPr>
          <w:fldChar w:fldCharType="end"/>
        </w:r>
      </w:hyperlink>
    </w:p>
    <w:p w14:paraId="72631A12" w14:textId="1DB4CC07" w:rsidR="001A7DA8" w:rsidRDefault="007E7FAE">
      <w:pPr>
        <w:pStyle w:val="34"/>
        <w:rPr>
          <w:rFonts w:asciiTheme="minorHAnsi" w:eastAsiaTheme="minorEastAsia" w:hAnsiTheme="minorHAnsi" w:cstheme="minorBidi"/>
          <w:noProof/>
          <w:sz w:val="22"/>
          <w:szCs w:val="22"/>
        </w:rPr>
      </w:pPr>
      <w:hyperlink w:anchor="_Toc31790591" w:history="1">
        <w:r w:rsidR="001A7DA8" w:rsidRPr="00870324">
          <w:rPr>
            <w:rStyle w:val="afff4"/>
            <w:noProof/>
          </w:rPr>
          <w:t>5.9.</w:t>
        </w:r>
        <w:r w:rsidR="001A7DA8">
          <w:rPr>
            <w:rFonts w:asciiTheme="minorHAnsi" w:eastAsiaTheme="minorEastAsia" w:hAnsiTheme="minorHAnsi" w:cstheme="minorBidi"/>
            <w:noProof/>
            <w:sz w:val="22"/>
            <w:szCs w:val="22"/>
          </w:rPr>
          <w:tab/>
        </w:r>
        <w:r w:rsidR="001A7DA8" w:rsidRPr="00870324">
          <w:rPr>
            <w:rStyle w:val="afff4"/>
            <w:noProof/>
          </w:rPr>
          <w:t>Остановочные пункты общественного пассажирского транспорта,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_Toc31790591 \h </w:instrText>
        </w:r>
        <w:r w:rsidR="001A7DA8">
          <w:rPr>
            <w:noProof/>
            <w:webHidden/>
          </w:rPr>
        </w:r>
        <w:r w:rsidR="001A7DA8">
          <w:rPr>
            <w:noProof/>
            <w:webHidden/>
          </w:rPr>
          <w:fldChar w:fldCharType="separate"/>
        </w:r>
        <w:r w:rsidR="001A7DA8">
          <w:rPr>
            <w:noProof/>
            <w:webHidden/>
          </w:rPr>
          <w:t>55</w:t>
        </w:r>
        <w:r w:rsidR="001A7DA8">
          <w:rPr>
            <w:noProof/>
            <w:webHidden/>
          </w:rPr>
          <w:fldChar w:fldCharType="end"/>
        </w:r>
      </w:hyperlink>
    </w:p>
    <w:p w14:paraId="5EEC0B44" w14:textId="4388C5EE" w:rsidR="001A7DA8" w:rsidRDefault="007E7FAE">
      <w:pPr>
        <w:pStyle w:val="34"/>
        <w:rPr>
          <w:rFonts w:asciiTheme="minorHAnsi" w:eastAsiaTheme="minorEastAsia" w:hAnsiTheme="minorHAnsi" w:cstheme="minorBidi"/>
          <w:noProof/>
          <w:sz w:val="22"/>
          <w:szCs w:val="22"/>
        </w:rPr>
      </w:pPr>
      <w:hyperlink w:anchor="_Toc31790592" w:history="1">
        <w:r w:rsidR="001A7DA8" w:rsidRPr="00870324">
          <w:rPr>
            <w:rStyle w:val="afff4"/>
            <w:noProof/>
          </w:rPr>
          <w:t>5.10.</w:t>
        </w:r>
        <w:r w:rsidR="001A7DA8">
          <w:rPr>
            <w:rFonts w:asciiTheme="minorHAnsi" w:eastAsiaTheme="minorEastAsia" w:hAnsiTheme="minorHAnsi" w:cstheme="minorBidi"/>
            <w:noProof/>
            <w:sz w:val="22"/>
            <w:szCs w:val="22"/>
          </w:rPr>
          <w:tab/>
        </w:r>
        <w:r w:rsidR="001A7DA8" w:rsidRPr="00870324">
          <w:rPr>
            <w:rStyle w:val="afff4"/>
            <w:noProof/>
          </w:rPr>
          <w:t>Объекты воздушного транспорта,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_Toc31790592 \h </w:instrText>
        </w:r>
        <w:r w:rsidR="001A7DA8">
          <w:rPr>
            <w:noProof/>
            <w:webHidden/>
          </w:rPr>
        </w:r>
        <w:r w:rsidR="001A7DA8">
          <w:rPr>
            <w:noProof/>
            <w:webHidden/>
          </w:rPr>
          <w:fldChar w:fldCharType="separate"/>
        </w:r>
        <w:r w:rsidR="001A7DA8">
          <w:rPr>
            <w:noProof/>
            <w:webHidden/>
          </w:rPr>
          <w:t>56</w:t>
        </w:r>
        <w:r w:rsidR="001A7DA8">
          <w:rPr>
            <w:noProof/>
            <w:webHidden/>
          </w:rPr>
          <w:fldChar w:fldCharType="end"/>
        </w:r>
      </w:hyperlink>
    </w:p>
    <w:p w14:paraId="20790ABE" w14:textId="02442842" w:rsidR="001A7DA8" w:rsidRDefault="007E7FAE">
      <w:pPr>
        <w:pStyle w:val="34"/>
        <w:rPr>
          <w:rFonts w:asciiTheme="minorHAnsi" w:eastAsiaTheme="minorEastAsia" w:hAnsiTheme="minorHAnsi" w:cstheme="minorBidi"/>
          <w:noProof/>
          <w:sz w:val="22"/>
          <w:szCs w:val="22"/>
        </w:rPr>
      </w:pPr>
      <w:hyperlink w:anchor="_Toc31790593" w:history="1">
        <w:r w:rsidR="001A7DA8" w:rsidRPr="00870324">
          <w:rPr>
            <w:rStyle w:val="afff4"/>
            <w:noProof/>
          </w:rPr>
          <w:t>5.11.</w:t>
        </w:r>
        <w:r w:rsidR="001A7DA8">
          <w:rPr>
            <w:rFonts w:asciiTheme="minorHAnsi" w:eastAsiaTheme="minorEastAsia" w:hAnsiTheme="minorHAnsi" w:cstheme="minorBidi"/>
            <w:noProof/>
            <w:sz w:val="22"/>
            <w:szCs w:val="22"/>
          </w:rPr>
          <w:tab/>
        </w:r>
        <w:r w:rsidR="001A7DA8" w:rsidRPr="00870324">
          <w:rPr>
            <w:rStyle w:val="afff4"/>
            <w:noProof/>
          </w:rPr>
          <w:t>Объекты водного транспорта,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_Toc31790593 \h </w:instrText>
        </w:r>
        <w:r w:rsidR="001A7DA8">
          <w:rPr>
            <w:noProof/>
            <w:webHidden/>
          </w:rPr>
        </w:r>
        <w:r w:rsidR="001A7DA8">
          <w:rPr>
            <w:noProof/>
            <w:webHidden/>
          </w:rPr>
          <w:fldChar w:fldCharType="separate"/>
        </w:r>
        <w:r w:rsidR="001A7DA8">
          <w:rPr>
            <w:noProof/>
            <w:webHidden/>
          </w:rPr>
          <w:t>57</w:t>
        </w:r>
        <w:r w:rsidR="001A7DA8">
          <w:rPr>
            <w:noProof/>
            <w:webHidden/>
          </w:rPr>
          <w:fldChar w:fldCharType="end"/>
        </w:r>
      </w:hyperlink>
    </w:p>
    <w:p w14:paraId="5E9DE919" w14:textId="416E6132" w:rsidR="001A7DA8" w:rsidRDefault="007E7FAE">
      <w:pPr>
        <w:pStyle w:val="34"/>
        <w:rPr>
          <w:rFonts w:asciiTheme="minorHAnsi" w:eastAsiaTheme="minorEastAsia" w:hAnsiTheme="minorHAnsi" w:cstheme="minorBidi"/>
          <w:noProof/>
          <w:sz w:val="22"/>
          <w:szCs w:val="22"/>
        </w:rPr>
      </w:pPr>
      <w:hyperlink w:anchor="_Toc31790594" w:history="1">
        <w:r w:rsidR="001A7DA8" w:rsidRPr="00870324">
          <w:rPr>
            <w:rStyle w:val="afff4"/>
            <w:noProof/>
          </w:rPr>
          <w:t>5.12.</w:t>
        </w:r>
        <w:r w:rsidR="001A7DA8">
          <w:rPr>
            <w:rFonts w:asciiTheme="minorHAnsi" w:eastAsiaTheme="minorEastAsia" w:hAnsiTheme="minorHAnsi" w:cstheme="minorBidi"/>
            <w:noProof/>
            <w:sz w:val="22"/>
            <w:szCs w:val="22"/>
          </w:rPr>
          <w:tab/>
        </w:r>
        <w:r w:rsidR="001A7DA8" w:rsidRPr="00870324">
          <w:rPr>
            <w:rStyle w:val="afff4"/>
            <w:noProof/>
          </w:rPr>
          <w:t>Искусственные дорожные сооружения,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_Toc31790594 \h </w:instrText>
        </w:r>
        <w:r w:rsidR="001A7DA8">
          <w:rPr>
            <w:noProof/>
            <w:webHidden/>
          </w:rPr>
        </w:r>
        <w:r w:rsidR="001A7DA8">
          <w:rPr>
            <w:noProof/>
            <w:webHidden/>
          </w:rPr>
          <w:fldChar w:fldCharType="separate"/>
        </w:r>
        <w:r w:rsidR="001A7DA8">
          <w:rPr>
            <w:noProof/>
            <w:webHidden/>
          </w:rPr>
          <w:t>58</w:t>
        </w:r>
        <w:r w:rsidR="001A7DA8">
          <w:rPr>
            <w:noProof/>
            <w:webHidden/>
          </w:rPr>
          <w:fldChar w:fldCharType="end"/>
        </w:r>
      </w:hyperlink>
    </w:p>
    <w:p w14:paraId="6B044842" w14:textId="08C1E55E" w:rsidR="001A7DA8" w:rsidRDefault="007E7FAE">
      <w:pPr>
        <w:pStyle w:val="1b"/>
        <w:rPr>
          <w:rFonts w:asciiTheme="minorHAnsi" w:eastAsiaTheme="minorEastAsia" w:hAnsiTheme="minorHAnsi" w:cstheme="minorBidi"/>
          <w:sz w:val="22"/>
          <w:szCs w:val="22"/>
        </w:rPr>
      </w:pPr>
      <w:hyperlink w:anchor="_Toc31790595" w:history="1">
        <w:r w:rsidR="001A7DA8" w:rsidRPr="00870324">
          <w:rPr>
            <w:rStyle w:val="afff4"/>
          </w:rPr>
          <w:t>6.</w:t>
        </w:r>
        <w:r w:rsidR="001A7DA8">
          <w:rPr>
            <w:rFonts w:asciiTheme="minorHAnsi" w:eastAsiaTheme="minorEastAsia" w:hAnsiTheme="minorHAnsi" w:cstheme="minorBidi"/>
            <w:sz w:val="22"/>
            <w:szCs w:val="22"/>
          </w:rPr>
          <w:tab/>
        </w:r>
        <w:r w:rsidR="001A7DA8" w:rsidRPr="00870324">
          <w:rPr>
            <w:rStyle w:val="afff4"/>
          </w:rPr>
          <w:t>Объекты инженерной инфраструктуры</w:t>
        </w:r>
        <w:r w:rsidR="001A7DA8">
          <w:rPr>
            <w:webHidden/>
          </w:rPr>
          <w:tab/>
        </w:r>
        <w:r w:rsidR="001A7DA8">
          <w:rPr>
            <w:webHidden/>
          </w:rPr>
          <w:fldChar w:fldCharType="begin"/>
        </w:r>
        <w:r w:rsidR="001A7DA8">
          <w:rPr>
            <w:webHidden/>
          </w:rPr>
          <w:instrText xml:space="preserve"> PAGEREF _Toc31790595 \h </w:instrText>
        </w:r>
        <w:r w:rsidR="001A7DA8">
          <w:rPr>
            <w:webHidden/>
          </w:rPr>
        </w:r>
        <w:r w:rsidR="001A7DA8">
          <w:rPr>
            <w:webHidden/>
          </w:rPr>
          <w:fldChar w:fldCharType="separate"/>
        </w:r>
        <w:r w:rsidR="001A7DA8">
          <w:rPr>
            <w:webHidden/>
          </w:rPr>
          <w:t>60</w:t>
        </w:r>
        <w:r w:rsidR="001A7DA8">
          <w:rPr>
            <w:webHidden/>
          </w:rPr>
          <w:fldChar w:fldCharType="end"/>
        </w:r>
      </w:hyperlink>
    </w:p>
    <w:p w14:paraId="1E550690" w14:textId="209D949C" w:rsidR="001A7DA8" w:rsidRDefault="007E7FAE">
      <w:pPr>
        <w:pStyle w:val="34"/>
        <w:rPr>
          <w:rFonts w:asciiTheme="minorHAnsi" w:eastAsiaTheme="minorEastAsia" w:hAnsiTheme="minorHAnsi" w:cstheme="minorBidi"/>
          <w:noProof/>
          <w:sz w:val="22"/>
          <w:szCs w:val="22"/>
        </w:rPr>
      </w:pPr>
      <w:hyperlink w:anchor="_Toc31790596" w:history="1">
        <w:r w:rsidR="001A7DA8" w:rsidRPr="00870324">
          <w:rPr>
            <w:rStyle w:val="afff4"/>
            <w:noProof/>
          </w:rPr>
          <w:t>6.1.</w:t>
        </w:r>
        <w:r w:rsidR="001A7DA8">
          <w:rPr>
            <w:rFonts w:asciiTheme="minorHAnsi" w:eastAsiaTheme="minorEastAsia" w:hAnsiTheme="minorHAnsi" w:cstheme="minorBidi"/>
            <w:noProof/>
            <w:sz w:val="22"/>
            <w:szCs w:val="22"/>
          </w:rPr>
          <w:tab/>
        </w:r>
        <w:r w:rsidR="001A7DA8" w:rsidRPr="00870324">
          <w:rPr>
            <w:rStyle w:val="afff4"/>
            <w:noProof/>
          </w:rPr>
          <w:t>Электростанции,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_Toc31790596 \h </w:instrText>
        </w:r>
        <w:r w:rsidR="001A7DA8">
          <w:rPr>
            <w:noProof/>
            <w:webHidden/>
          </w:rPr>
        </w:r>
        <w:r w:rsidR="001A7DA8">
          <w:rPr>
            <w:noProof/>
            <w:webHidden/>
          </w:rPr>
          <w:fldChar w:fldCharType="separate"/>
        </w:r>
        <w:r w:rsidR="001A7DA8">
          <w:rPr>
            <w:noProof/>
            <w:webHidden/>
          </w:rPr>
          <w:t>60</w:t>
        </w:r>
        <w:r w:rsidR="001A7DA8">
          <w:rPr>
            <w:noProof/>
            <w:webHidden/>
          </w:rPr>
          <w:fldChar w:fldCharType="end"/>
        </w:r>
      </w:hyperlink>
    </w:p>
    <w:p w14:paraId="3EE97C15" w14:textId="7A9875EA" w:rsidR="001A7DA8" w:rsidRDefault="007E7FAE">
      <w:pPr>
        <w:pStyle w:val="34"/>
        <w:rPr>
          <w:rFonts w:asciiTheme="minorHAnsi" w:eastAsiaTheme="minorEastAsia" w:hAnsiTheme="minorHAnsi" w:cstheme="minorBidi"/>
          <w:noProof/>
          <w:sz w:val="22"/>
          <w:szCs w:val="22"/>
        </w:rPr>
      </w:pPr>
      <w:hyperlink w:anchor="_Toc31790597" w:history="1">
        <w:r w:rsidR="001A7DA8" w:rsidRPr="00870324">
          <w:rPr>
            <w:rStyle w:val="afff4"/>
            <w:noProof/>
          </w:rPr>
          <w:t>6.2.</w:t>
        </w:r>
        <w:r w:rsidR="001A7DA8">
          <w:rPr>
            <w:rFonts w:asciiTheme="minorHAnsi" w:eastAsiaTheme="minorEastAsia" w:hAnsiTheme="minorHAnsi" w:cstheme="minorBidi"/>
            <w:noProof/>
            <w:sz w:val="22"/>
            <w:szCs w:val="22"/>
          </w:rPr>
          <w:tab/>
        </w:r>
        <w:r w:rsidR="001A7DA8" w:rsidRPr="00870324">
          <w:rPr>
            <w:rStyle w:val="afff4"/>
            <w:noProof/>
          </w:rPr>
          <w:t>Электрические подстанции,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_Toc31790597 \h </w:instrText>
        </w:r>
        <w:r w:rsidR="001A7DA8">
          <w:rPr>
            <w:noProof/>
            <w:webHidden/>
          </w:rPr>
        </w:r>
        <w:r w:rsidR="001A7DA8">
          <w:rPr>
            <w:noProof/>
            <w:webHidden/>
          </w:rPr>
          <w:fldChar w:fldCharType="separate"/>
        </w:r>
        <w:r w:rsidR="001A7DA8">
          <w:rPr>
            <w:noProof/>
            <w:webHidden/>
          </w:rPr>
          <w:t>61</w:t>
        </w:r>
        <w:r w:rsidR="001A7DA8">
          <w:rPr>
            <w:noProof/>
            <w:webHidden/>
          </w:rPr>
          <w:fldChar w:fldCharType="end"/>
        </w:r>
      </w:hyperlink>
    </w:p>
    <w:p w14:paraId="1E4A0D32" w14:textId="65953BDC" w:rsidR="001A7DA8" w:rsidRDefault="007E7FAE">
      <w:pPr>
        <w:pStyle w:val="34"/>
        <w:rPr>
          <w:rFonts w:asciiTheme="minorHAnsi" w:eastAsiaTheme="minorEastAsia" w:hAnsiTheme="minorHAnsi" w:cstheme="minorBidi"/>
          <w:noProof/>
          <w:sz w:val="22"/>
          <w:szCs w:val="22"/>
        </w:rPr>
      </w:pPr>
      <w:hyperlink w:anchor="_Toc31790598" w:history="1">
        <w:r w:rsidR="001A7DA8" w:rsidRPr="00870324">
          <w:rPr>
            <w:rStyle w:val="afff4"/>
            <w:noProof/>
          </w:rPr>
          <w:t>6.3.</w:t>
        </w:r>
        <w:r w:rsidR="001A7DA8">
          <w:rPr>
            <w:rFonts w:asciiTheme="minorHAnsi" w:eastAsiaTheme="minorEastAsia" w:hAnsiTheme="minorHAnsi" w:cstheme="minorBidi"/>
            <w:noProof/>
            <w:sz w:val="22"/>
            <w:szCs w:val="22"/>
          </w:rPr>
          <w:tab/>
        </w:r>
        <w:r w:rsidR="001A7DA8" w:rsidRPr="00870324">
          <w:rPr>
            <w:rStyle w:val="afff4"/>
            <w:noProof/>
          </w:rPr>
          <w:t>Линии электропередачи,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_Toc31790598 \h </w:instrText>
        </w:r>
        <w:r w:rsidR="001A7DA8">
          <w:rPr>
            <w:noProof/>
            <w:webHidden/>
          </w:rPr>
        </w:r>
        <w:r w:rsidR="001A7DA8">
          <w:rPr>
            <w:noProof/>
            <w:webHidden/>
          </w:rPr>
          <w:fldChar w:fldCharType="separate"/>
        </w:r>
        <w:r w:rsidR="001A7DA8">
          <w:rPr>
            <w:noProof/>
            <w:webHidden/>
          </w:rPr>
          <w:t>62</w:t>
        </w:r>
        <w:r w:rsidR="001A7DA8">
          <w:rPr>
            <w:noProof/>
            <w:webHidden/>
          </w:rPr>
          <w:fldChar w:fldCharType="end"/>
        </w:r>
      </w:hyperlink>
    </w:p>
    <w:p w14:paraId="19E8E94B" w14:textId="06B37A84" w:rsidR="001A7DA8" w:rsidRDefault="007E7FAE">
      <w:pPr>
        <w:pStyle w:val="34"/>
        <w:rPr>
          <w:rFonts w:asciiTheme="minorHAnsi" w:eastAsiaTheme="minorEastAsia" w:hAnsiTheme="minorHAnsi" w:cstheme="minorBidi"/>
          <w:noProof/>
          <w:sz w:val="22"/>
          <w:szCs w:val="22"/>
        </w:rPr>
      </w:pPr>
      <w:hyperlink w:anchor="_Toc31790599" w:history="1">
        <w:r w:rsidR="001A7DA8" w:rsidRPr="00870324">
          <w:rPr>
            <w:rStyle w:val="afff4"/>
            <w:noProof/>
          </w:rPr>
          <w:t>6.4.</w:t>
        </w:r>
        <w:r w:rsidR="001A7DA8">
          <w:rPr>
            <w:rFonts w:asciiTheme="minorHAnsi" w:eastAsiaTheme="minorEastAsia" w:hAnsiTheme="minorHAnsi" w:cstheme="minorBidi"/>
            <w:noProof/>
            <w:sz w:val="22"/>
            <w:szCs w:val="22"/>
          </w:rPr>
          <w:tab/>
        </w:r>
        <w:r w:rsidR="001A7DA8" w:rsidRPr="00870324">
          <w:rPr>
            <w:rStyle w:val="afff4"/>
            <w:noProof/>
          </w:rPr>
          <w:t>Объекты транспортировки газа,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_Toc31790599 \h </w:instrText>
        </w:r>
        <w:r w:rsidR="001A7DA8">
          <w:rPr>
            <w:noProof/>
            <w:webHidden/>
          </w:rPr>
        </w:r>
        <w:r w:rsidR="001A7DA8">
          <w:rPr>
            <w:noProof/>
            <w:webHidden/>
          </w:rPr>
          <w:fldChar w:fldCharType="separate"/>
        </w:r>
        <w:r w:rsidR="001A7DA8">
          <w:rPr>
            <w:noProof/>
            <w:webHidden/>
          </w:rPr>
          <w:t>63</w:t>
        </w:r>
        <w:r w:rsidR="001A7DA8">
          <w:rPr>
            <w:noProof/>
            <w:webHidden/>
          </w:rPr>
          <w:fldChar w:fldCharType="end"/>
        </w:r>
      </w:hyperlink>
    </w:p>
    <w:p w14:paraId="174AA995" w14:textId="38D3DA51" w:rsidR="001A7DA8" w:rsidRDefault="007E7FAE">
      <w:pPr>
        <w:pStyle w:val="34"/>
        <w:rPr>
          <w:rFonts w:asciiTheme="minorHAnsi" w:eastAsiaTheme="minorEastAsia" w:hAnsiTheme="minorHAnsi" w:cstheme="minorBidi"/>
          <w:noProof/>
          <w:sz w:val="22"/>
          <w:szCs w:val="22"/>
        </w:rPr>
      </w:pPr>
      <w:hyperlink w:anchor="_Toc31790600" w:history="1">
        <w:r w:rsidR="001A7DA8" w:rsidRPr="00870324">
          <w:rPr>
            <w:rStyle w:val="afff4"/>
            <w:noProof/>
          </w:rPr>
          <w:t>6.5.</w:t>
        </w:r>
        <w:r w:rsidR="001A7DA8">
          <w:rPr>
            <w:rFonts w:asciiTheme="minorHAnsi" w:eastAsiaTheme="minorEastAsia" w:hAnsiTheme="minorHAnsi" w:cstheme="minorBidi"/>
            <w:noProof/>
            <w:sz w:val="22"/>
            <w:szCs w:val="22"/>
          </w:rPr>
          <w:tab/>
        </w:r>
        <w:r w:rsidR="001A7DA8" w:rsidRPr="00870324">
          <w:rPr>
            <w:rStyle w:val="afff4"/>
            <w:noProof/>
          </w:rPr>
          <w:t>Распределительные трубопроводы для транспортировки газа,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_Toc31790600 \h </w:instrText>
        </w:r>
        <w:r w:rsidR="001A7DA8">
          <w:rPr>
            <w:noProof/>
            <w:webHidden/>
          </w:rPr>
        </w:r>
        <w:r w:rsidR="001A7DA8">
          <w:rPr>
            <w:noProof/>
            <w:webHidden/>
          </w:rPr>
          <w:fldChar w:fldCharType="separate"/>
        </w:r>
        <w:r w:rsidR="001A7DA8">
          <w:rPr>
            <w:noProof/>
            <w:webHidden/>
          </w:rPr>
          <w:t>64</w:t>
        </w:r>
        <w:r w:rsidR="001A7DA8">
          <w:rPr>
            <w:noProof/>
            <w:webHidden/>
          </w:rPr>
          <w:fldChar w:fldCharType="end"/>
        </w:r>
      </w:hyperlink>
    </w:p>
    <w:p w14:paraId="2658699C" w14:textId="09D1C792" w:rsidR="001A7DA8" w:rsidRDefault="007E7FAE">
      <w:pPr>
        <w:pStyle w:val="34"/>
        <w:rPr>
          <w:rFonts w:asciiTheme="minorHAnsi" w:eastAsiaTheme="minorEastAsia" w:hAnsiTheme="minorHAnsi" w:cstheme="minorBidi"/>
          <w:noProof/>
          <w:sz w:val="22"/>
          <w:szCs w:val="22"/>
        </w:rPr>
      </w:pPr>
      <w:hyperlink w:anchor="_Toc31790601" w:history="1">
        <w:r w:rsidR="001A7DA8" w:rsidRPr="00870324">
          <w:rPr>
            <w:rStyle w:val="afff4"/>
            <w:noProof/>
          </w:rPr>
          <w:t>6.6.</w:t>
        </w:r>
        <w:r w:rsidR="001A7DA8">
          <w:rPr>
            <w:rFonts w:asciiTheme="minorHAnsi" w:eastAsiaTheme="minorEastAsia" w:hAnsiTheme="minorHAnsi" w:cstheme="minorBidi"/>
            <w:noProof/>
            <w:sz w:val="22"/>
            <w:szCs w:val="22"/>
          </w:rPr>
          <w:tab/>
        </w:r>
        <w:r w:rsidR="001A7DA8" w:rsidRPr="00870324">
          <w:rPr>
            <w:rStyle w:val="afff4"/>
            <w:noProof/>
          </w:rPr>
          <w:t>Характеристика газоснабжения и газопотребления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_Toc31790601 \h </w:instrText>
        </w:r>
        <w:r w:rsidR="001A7DA8">
          <w:rPr>
            <w:noProof/>
            <w:webHidden/>
          </w:rPr>
        </w:r>
        <w:r w:rsidR="001A7DA8">
          <w:rPr>
            <w:noProof/>
            <w:webHidden/>
          </w:rPr>
          <w:fldChar w:fldCharType="separate"/>
        </w:r>
        <w:r w:rsidR="001A7DA8">
          <w:rPr>
            <w:noProof/>
            <w:webHidden/>
          </w:rPr>
          <w:t>66</w:t>
        </w:r>
        <w:r w:rsidR="001A7DA8">
          <w:rPr>
            <w:noProof/>
            <w:webHidden/>
          </w:rPr>
          <w:fldChar w:fldCharType="end"/>
        </w:r>
      </w:hyperlink>
    </w:p>
    <w:p w14:paraId="28D84D28" w14:textId="4E1B8055" w:rsidR="001A7DA8" w:rsidRDefault="007E7FAE">
      <w:pPr>
        <w:pStyle w:val="34"/>
        <w:rPr>
          <w:rFonts w:asciiTheme="minorHAnsi" w:eastAsiaTheme="minorEastAsia" w:hAnsiTheme="minorHAnsi" w:cstheme="minorBidi"/>
          <w:noProof/>
          <w:sz w:val="22"/>
          <w:szCs w:val="22"/>
        </w:rPr>
      </w:pPr>
      <w:hyperlink w:anchor="_Toc31790602" w:history="1">
        <w:r w:rsidR="001A7DA8" w:rsidRPr="00870324">
          <w:rPr>
            <w:rStyle w:val="afff4"/>
            <w:noProof/>
          </w:rPr>
          <w:t>6.7.</w:t>
        </w:r>
        <w:r w:rsidR="001A7DA8">
          <w:rPr>
            <w:rFonts w:asciiTheme="minorHAnsi" w:eastAsiaTheme="minorEastAsia" w:hAnsiTheme="minorHAnsi" w:cstheme="minorBidi"/>
            <w:noProof/>
            <w:sz w:val="22"/>
            <w:szCs w:val="22"/>
          </w:rPr>
          <w:tab/>
        </w:r>
        <w:r w:rsidR="001A7DA8" w:rsidRPr="00870324">
          <w:rPr>
            <w:rStyle w:val="afff4"/>
            <w:noProof/>
          </w:rPr>
          <w:t>Объекты теплоснабжения,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_Toc31790602 \h </w:instrText>
        </w:r>
        <w:r w:rsidR="001A7DA8">
          <w:rPr>
            <w:noProof/>
            <w:webHidden/>
          </w:rPr>
        </w:r>
        <w:r w:rsidR="001A7DA8">
          <w:rPr>
            <w:noProof/>
            <w:webHidden/>
          </w:rPr>
          <w:fldChar w:fldCharType="separate"/>
        </w:r>
        <w:r w:rsidR="001A7DA8">
          <w:rPr>
            <w:noProof/>
            <w:webHidden/>
          </w:rPr>
          <w:t>67</w:t>
        </w:r>
        <w:r w:rsidR="001A7DA8">
          <w:rPr>
            <w:noProof/>
            <w:webHidden/>
          </w:rPr>
          <w:fldChar w:fldCharType="end"/>
        </w:r>
      </w:hyperlink>
    </w:p>
    <w:p w14:paraId="0D14B5F3" w14:textId="4C79953A" w:rsidR="001A7DA8" w:rsidRDefault="007E7FAE">
      <w:pPr>
        <w:pStyle w:val="34"/>
        <w:rPr>
          <w:rFonts w:asciiTheme="minorHAnsi" w:eastAsiaTheme="minorEastAsia" w:hAnsiTheme="minorHAnsi" w:cstheme="minorBidi"/>
          <w:noProof/>
          <w:sz w:val="22"/>
          <w:szCs w:val="22"/>
        </w:rPr>
      </w:pPr>
      <w:hyperlink w:anchor="_Toc31790603" w:history="1">
        <w:r w:rsidR="001A7DA8" w:rsidRPr="00870324">
          <w:rPr>
            <w:rStyle w:val="afff4"/>
            <w:noProof/>
          </w:rPr>
          <w:t>6.8.</w:t>
        </w:r>
        <w:r w:rsidR="001A7DA8">
          <w:rPr>
            <w:rFonts w:asciiTheme="minorHAnsi" w:eastAsiaTheme="minorEastAsia" w:hAnsiTheme="minorHAnsi" w:cstheme="minorBidi"/>
            <w:noProof/>
            <w:sz w:val="22"/>
            <w:szCs w:val="22"/>
          </w:rPr>
          <w:tab/>
        </w:r>
        <w:r w:rsidR="001A7DA8" w:rsidRPr="00870324">
          <w:rPr>
            <w:rStyle w:val="afff4"/>
            <w:noProof/>
          </w:rPr>
          <w:t>Сети теплоснабжения,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_Toc31790603 \h </w:instrText>
        </w:r>
        <w:r w:rsidR="001A7DA8">
          <w:rPr>
            <w:noProof/>
            <w:webHidden/>
          </w:rPr>
        </w:r>
        <w:r w:rsidR="001A7DA8">
          <w:rPr>
            <w:noProof/>
            <w:webHidden/>
          </w:rPr>
          <w:fldChar w:fldCharType="separate"/>
        </w:r>
        <w:r w:rsidR="001A7DA8">
          <w:rPr>
            <w:noProof/>
            <w:webHidden/>
          </w:rPr>
          <w:t>68</w:t>
        </w:r>
        <w:r w:rsidR="001A7DA8">
          <w:rPr>
            <w:noProof/>
            <w:webHidden/>
          </w:rPr>
          <w:fldChar w:fldCharType="end"/>
        </w:r>
      </w:hyperlink>
    </w:p>
    <w:p w14:paraId="6E94EA84" w14:textId="69AF2155" w:rsidR="001A7DA8" w:rsidRDefault="007E7FAE">
      <w:pPr>
        <w:pStyle w:val="34"/>
        <w:rPr>
          <w:rFonts w:asciiTheme="minorHAnsi" w:eastAsiaTheme="minorEastAsia" w:hAnsiTheme="minorHAnsi" w:cstheme="minorBidi"/>
          <w:noProof/>
          <w:sz w:val="22"/>
          <w:szCs w:val="22"/>
        </w:rPr>
      </w:pPr>
      <w:hyperlink w:anchor="_Toc31790604" w:history="1">
        <w:r w:rsidR="001A7DA8" w:rsidRPr="00870324">
          <w:rPr>
            <w:rStyle w:val="afff4"/>
            <w:noProof/>
          </w:rPr>
          <w:t>6.9.</w:t>
        </w:r>
        <w:r w:rsidR="001A7DA8">
          <w:rPr>
            <w:rFonts w:asciiTheme="minorHAnsi" w:eastAsiaTheme="minorEastAsia" w:hAnsiTheme="minorHAnsi" w:cstheme="minorBidi"/>
            <w:noProof/>
            <w:sz w:val="22"/>
            <w:szCs w:val="22"/>
          </w:rPr>
          <w:tab/>
        </w:r>
        <w:r w:rsidR="001A7DA8" w:rsidRPr="00870324">
          <w:rPr>
            <w:rStyle w:val="afff4"/>
            <w:noProof/>
          </w:rPr>
          <w:t>Характеристика теплоснабжения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_Toc31790604 \h </w:instrText>
        </w:r>
        <w:r w:rsidR="001A7DA8">
          <w:rPr>
            <w:noProof/>
            <w:webHidden/>
          </w:rPr>
        </w:r>
        <w:r w:rsidR="001A7DA8">
          <w:rPr>
            <w:noProof/>
            <w:webHidden/>
          </w:rPr>
          <w:fldChar w:fldCharType="separate"/>
        </w:r>
        <w:r w:rsidR="001A7DA8">
          <w:rPr>
            <w:noProof/>
            <w:webHidden/>
          </w:rPr>
          <w:t>69</w:t>
        </w:r>
        <w:r w:rsidR="001A7DA8">
          <w:rPr>
            <w:noProof/>
            <w:webHidden/>
          </w:rPr>
          <w:fldChar w:fldCharType="end"/>
        </w:r>
      </w:hyperlink>
    </w:p>
    <w:p w14:paraId="61F5AF7B" w14:textId="70862574" w:rsidR="001A7DA8" w:rsidRDefault="007E7FAE">
      <w:pPr>
        <w:pStyle w:val="34"/>
        <w:rPr>
          <w:rFonts w:asciiTheme="minorHAnsi" w:eastAsiaTheme="minorEastAsia" w:hAnsiTheme="minorHAnsi" w:cstheme="minorBidi"/>
          <w:noProof/>
          <w:sz w:val="22"/>
          <w:szCs w:val="22"/>
        </w:rPr>
      </w:pPr>
      <w:hyperlink w:anchor="_Toc31790605" w:history="1">
        <w:r w:rsidR="001A7DA8" w:rsidRPr="00870324">
          <w:rPr>
            <w:rStyle w:val="afff4"/>
            <w:noProof/>
          </w:rPr>
          <w:t>6.10.</w:t>
        </w:r>
        <w:r w:rsidR="001A7DA8">
          <w:rPr>
            <w:rFonts w:asciiTheme="minorHAnsi" w:eastAsiaTheme="minorEastAsia" w:hAnsiTheme="minorHAnsi" w:cstheme="minorBidi"/>
            <w:noProof/>
            <w:sz w:val="22"/>
            <w:szCs w:val="22"/>
          </w:rPr>
          <w:tab/>
        </w:r>
        <w:r w:rsidR="001A7DA8" w:rsidRPr="00870324">
          <w:rPr>
            <w:rStyle w:val="afff4"/>
            <w:noProof/>
          </w:rPr>
          <w:t>Объекты водоснабжения,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_Toc31790605 \h </w:instrText>
        </w:r>
        <w:r w:rsidR="001A7DA8">
          <w:rPr>
            <w:noProof/>
            <w:webHidden/>
          </w:rPr>
        </w:r>
        <w:r w:rsidR="001A7DA8">
          <w:rPr>
            <w:noProof/>
            <w:webHidden/>
          </w:rPr>
          <w:fldChar w:fldCharType="separate"/>
        </w:r>
        <w:r w:rsidR="001A7DA8">
          <w:rPr>
            <w:noProof/>
            <w:webHidden/>
          </w:rPr>
          <w:t>70</w:t>
        </w:r>
        <w:r w:rsidR="001A7DA8">
          <w:rPr>
            <w:noProof/>
            <w:webHidden/>
          </w:rPr>
          <w:fldChar w:fldCharType="end"/>
        </w:r>
      </w:hyperlink>
    </w:p>
    <w:p w14:paraId="2959E052" w14:textId="0222C7B6" w:rsidR="001A7DA8" w:rsidRDefault="007E7FAE">
      <w:pPr>
        <w:pStyle w:val="34"/>
        <w:rPr>
          <w:rFonts w:asciiTheme="minorHAnsi" w:eastAsiaTheme="minorEastAsia" w:hAnsiTheme="minorHAnsi" w:cstheme="minorBidi"/>
          <w:noProof/>
          <w:sz w:val="22"/>
          <w:szCs w:val="22"/>
        </w:rPr>
      </w:pPr>
      <w:hyperlink w:anchor="_Toc31790606" w:history="1">
        <w:r w:rsidR="001A7DA8" w:rsidRPr="00870324">
          <w:rPr>
            <w:rStyle w:val="afff4"/>
            <w:noProof/>
          </w:rPr>
          <w:t>6.11.</w:t>
        </w:r>
        <w:r w:rsidR="001A7DA8">
          <w:rPr>
            <w:rFonts w:asciiTheme="minorHAnsi" w:eastAsiaTheme="minorEastAsia" w:hAnsiTheme="minorHAnsi" w:cstheme="minorBidi"/>
            <w:noProof/>
            <w:sz w:val="22"/>
            <w:szCs w:val="22"/>
          </w:rPr>
          <w:tab/>
        </w:r>
        <w:r w:rsidR="001A7DA8" w:rsidRPr="00870324">
          <w:rPr>
            <w:rStyle w:val="afff4"/>
            <w:noProof/>
          </w:rPr>
          <w:t>Сети водоснабжения,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_Toc31790606 \h </w:instrText>
        </w:r>
        <w:r w:rsidR="001A7DA8">
          <w:rPr>
            <w:noProof/>
            <w:webHidden/>
          </w:rPr>
        </w:r>
        <w:r w:rsidR="001A7DA8">
          <w:rPr>
            <w:noProof/>
            <w:webHidden/>
          </w:rPr>
          <w:fldChar w:fldCharType="separate"/>
        </w:r>
        <w:r w:rsidR="001A7DA8">
          <w:rPr>
            <w:noProof/>
            <w:webHidden/>
          </w:rPr>
          <w:t>71</w:t>
        </w:r>
        <w:r w:rsidR="001A7DA8">
          <w:rPr>
            <w:noProof/>
            <w:webHidden/>
          </w:rPr>
          <w:fldChar w:fldCharType="end"/>
        </w:r>
      </w:hyperlink>
    </w:p>
    <w:p w14:paraId="77FF6D12" w14:textId="2F1649BE" w:rsidR="001A7DA8" w:rsidRDefault="007E7FAE">
      <w:pPr>
        <w:pStyle w:val="34"/>
        <w:rPr>
          <w:rFonts w:asciiTheme="minorHAnsi" w:eastAsiaTheme="minorEastAsia" w:hAnsiTheme="minorHAnsi" w:cstheme="minorBidi"/>
          <w:noProof/>
          <w:sz w:val="22"/>
          <w:szCs w:val="22"/>
        </w:rPr>
      </w:pPr>
      <w:hyperlink w:anchor="_Toc31790607" w:history="1">
        <w:r w:rsidR="001A7DA8" w:rsidRPr="00870324">
          <w:rPr>
            <w:rStyle w:val="afff4"/>
            <w:noProof/>
          </w:rPr>
          <w:t>6.12.</w:t>
        </w:r>
        <w:r w:rsidR="001A7DA8">
          <w:rPr>
            <w:rFonts w:asciiTheme="minorHAnsi" w:eastAsiaTheme="minorEastAsia" w:hAnsiTheme="minorHAnsi" w:cstheme="minorBidi"/>
            <w:noProof/>
            <w:sz w:val="22"/>
            <w:szCs w:val="22"/>
          </w:rPr>
          <w:tab/>
        </w:r>
        <w:r w:rsidR="001A7DA8" w:rsidRPr="00870324">
          <w:rPr>
            <w:rStyle w:val="afff4"/>
            <w:noProof/>
          </w:rPr>
          <w:t>Характеристика водоснабжения и водопотребления, баланс подачи и реализации питьевой воды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_Toc31790607 \h </w:instrText>
        </w:r>
        <w:r w:rsidR="001A7DA8">
          <w:rPr>
            <w:noProof/>
            <w:webHidden/>
          </w:rPr>
        </w:r>
        <w:r w:rsidR="001A7DA8">
          <w:rPr>
            <w:noProof/>
            <w:webHidden/>
          </w:rPr>
          <w:fldChar w:fldCharType="separate"/>
        </w:r>
        <w:r w:rsidR="001A7DA8">
          <w:rPr>
            <w:noProof/>
            <w:webHidden/>
          </w:rPr>
          <w:t>72</w:t>
        </w:r>
        <w:r w:rsidR="001A7DA8">
          <w:rPr>
            <w:noProof/>
            <w:webHidden/>
          </w:rPr>
          <w:fldChar w:fldCharType="end"/>
        </w:r>
      </w:hyperlink>
    </w:p>
    <w:p w14:paraId="1D085017" w14:textId="59401B2C" w:rsidR="001A7DA8" w:rsidRDefault="007E7FAE">
      <w:pPr>
        <w:pStyle w:val="34"/>
        <w:rPr>
          <w:rFonts w:asciiTheme="minorHAnsi" w:eastAsiaTheme="minorEastAsia" w:hAnsiTheme="minorHAnsi" w:cstheme="minorBidi"/>
          <w:noProof/>
          <w:sz w:val="22"/>
          <w:szCs w:val="22"/>
        </w:rPr>
      </w:pPr>
      <w:hyperlink w:anchor="_Toc31790608" w:history="1">
        <w:r w:rsidR="001A7DA8" w:rsidRPr="00870324">
          <w:rPr>
            <w:rStyle w:val="afff4"/>
            <w:noProof/>
          </w:rPr>
          <w:t>6.13.</w:t>
        </w:r>
        <w:r w:rsidR="001A7DA8">
          <w:rPr>
            <w:rFonts w:asciiTheme="minorHAnsi" w:eastAsiaTheme="minorEastAsia" w:hAnsiTheme="minorHAnsi" w:cstheme="minorBidi"/>
            <w:noProof/>
            <w:sz w:val="22"/>
            <w:szCs w:val="22"/>
          </w:rPr>
          <w:tab/>
        </w:r>
        <w:r w:rsidR="001A7DA8" w:rsidRPr="00870324">
          <w:rPr>
            <w:rStyle w:val="afff4"/>
            <w:noProof/>
          </w:rPr>
          <w:t>Объекты водоотведения,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_Toc31790608 \h </w:instrText>
        </w:r>
        <w:r w:rsidR="001A7DA8">
          <w:rPr>
            <w:noProof/>
            <w:webHidden/>
          </w:rPr>
        </w:r>
        <w:r w:rsidR="001A7DA8">
          <w:rPr>
            <w:noProof/>
            <w:webHidden/>
          </w:rPr>
          <w:fldChar w:fldCharType="separate"/>
        </w:r>
        <w:r w:rsidR="001A7DA8">
          <w:rPr>
            <w:noProof/>
            <w:webHidden/>
          </w:rPr>
          <w:t>75</w:t>
        </w:r>
        <w:r w:rsidR="001A7DA8">
          <w:rPr>
            <w:noProof/>
            <w:webHidden/>
          </w:rPr>
          <w:fldChar w:fldCharType="end"/>
        </w:r>
      </w:hyperlink>
    </w:p>
    <w:p w14:paraId="62F54244" w14:textId="58E99A97" w:rsidR="001A7DA8" w:rsidRDefault="007E7FAE">
      <w:pPr>
        <w:pStyle w:val="34"/>
        <w:rPr>
          <w:rFonts w:asciiTheme="minorHAnsi" w:eastAsiaTheme="minorEastAsia" w:hAnsiTheme="minorHAnsi" w:cstheme="minorBidi"/>
          <w:noProof/>
          <w:sz w:val="22"/>
          <w:szCs w:val="22"/>
        </w:rPr>
      </w:pPr>
      <w:hyperlink w:anchor="_Toc31790609" w:history="1">
        <w:r w:rsidR="001A7DA8" w:rsidRPr="00870324">
          <w:rPr>
            <w:rStyle w:val="afff4"/>
            <w:noProof/>
          </w:rPr>
          <w:t>6.14.</w:t>
        </w:r>
        <w:r w:rsidR="001A7DA8">
          <w:rPr>
            <w:rFonts w:asciiTheme="minorHAnsi" w:eastAsiaTheme="minorEastAsia" w:hAnsiTheme="minorHAnsi" w:cstheme="minorBidi"/>
            <w:noProof/>
            <w:sz w:val="22"/>
            <w:szCs w:val="22"/>
          </w:rPr>
          <w:tab/>
        </w:r>
        <w:r w:rsidR="001A7DA8" w:rsidRPr="00870324">
          <w:rPr>
            <w:rStyle w:val="afff4"/>
            <w:noProof/>
          </w:rPr>
          <w:t>Сети водоотведения,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_Toc31790609 \h </w:instrText>
        </w:r>
        <w:r w:rsidR="001A7DA8">
          <w:rPr>
            <w:noProof/>
            <w:webHidden/>
          </w:rPr>
        </w:r>
        <w:r w:rsidR="001A7DA8">
          <w:rPr>
            <w:noProof/>
            <w:webHidden/>
          </w:rPr>
          <w:fldChar w:fldCharType="separate"/>
        </w:r>
        <w:r w:rsidR="001A7DA8">
          <w:rPr>
            <w:noProof/>
            <w:webHidden/>
          </w:rPr>
          <w:t>76</w:t>
        </w:r>
        <w:r w:rsidR="001A7DA8">
          <w:rPr>
            <w:noProof/>
            <w:webHidden/>
          </w:rPr>
          <w:fldChar w:fldCharType="end"/>
        </w:r>
      </w:hyperlink>
    </w:p>
    <w:p w14:paraId="75FC2894" w14:textId="3A2793F2" w:rsidR="001A7DA8" w:rsidRDefault="007E7FAE">
      <w:pPr>
        <w:pStyle w:val="34"/>
        <w:rPr>
          <w:rFonts w:asciiTheme="minorHAnsi" w:eastAsiaTheme="minorEastAsia" w:hAnsiTheme="minorHAnsi" w:cstheme="minorBidi"/>
          <w:noProof/>
          <w:sz w:val="22"/>
          <w:szCs w:val="22"/>
        </w:rPr>
      </w:pPr>
      <w:hyperlink w:anchor="_Toc31790610" w:history="1">
        <w:r w:rsidR="001A7DA8" w:rsidRPr="00870324">
          <w:rPr>
            <w:rStyle w:val="afff4"/>
            <w:noProof/>
          </w:rPr>
          <w:t>6.15.</w:t>
        </w:r>
        <w:r w:rsidR="001A7DA8">
          <w:rPr>
            <w:rFonts w:asciiTheme="minorHAnsi" w:eastAsiaTheme="minorEastAsia" w:hAnsiTheme="minorHAnsi" w:cstheme="minorBidi"/>
            <w:noProof/>
            <w:sz w:val="22"/>
            <w:szCs w:val="22"/>
          </w:rPr>
          <w:tab/>
        </w:r>
        <w:r w:rsidR="001A7DA8" w:rsidRPr="00870324">
          <w:rPr>
            <w:rStyle w:val="afff4"/>
            <w:noProof/>
          </w:rPr>
          <w:t>Характеристика водоотведения, баланс водоотведения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_Toc31790610 \h </w:instrText>
        </w:r>
        <w:r w:rsidR="001A7DA8">
          <w:rPr>
            <w:noProof/>
            <w:webHidden/>
          </w:rPr>
        </w:r>
        <w:r w:rsidR="001A7DA8">
          <w:rPr>
            <w:noProof/>
            <w:webHidden/>
          </w:rPr>
          <w:fldChar w:fldCharType="separate"/>
        </w:r>
        <w:r w:rsidR="001A7DA8">
          <w:rPr>
            <w:noProof/>
            <w:webHidden/>
          </w:rPr>
          <w:t>77</w:t>
        </w:r>
        <w:r w:rsidR="001A7DA8">
          <w:rPr>
            <w:noProof/>
            <w:webHidden/>
          </w:rPr>
          <w:fldChar w:fldCharType="end"/>
        </w:r>
      </w:hyperlink>
    </w:p>
    <w:p w14:paraId="65ADBBF6" w14:textId="1EAEFA0A" w:rsidR="001A7DA8" w:rsidRDefault="007E7FAE">
      <w:pPr>
        <w:pStyle w:val="34"/>
        <w:rPr>
          <w:rFonts w:asciiTheme="minorHAnsi" w:eastAsiaTheme="minorEastAsia" w:hAnsiTheme="minorHAnsi" w:cstheme="minorBidi"/>
          <w:noProof/>
          <w:sz w:val="22"/>
          <w:szCs w:val="22"/>
        </w:rPr>
      </w:pPr>
      <w:hyperlink w:anchor="_Toc31790611" w:history="1">
        <w:r w:rsidR="001A7DA8" w:rsidRPr="00870324">
          <w:rPr>
            <w:rStyle w:val="afff4"/>
            <w:noProof/>
          </w:rPr>
          <w:t>6.16.</w:t>
        </w:r>
        <w:r w:rsidR="001A7DA8">
          <w:rPr>
            <w:rFonts w:asciiTheme="minorHAnsi" w:eastAsiaTheme="minorEastAsia" w:hAnsiTheme="minorHAnsi" w:cstheme="minorBidi"/>
            <w:noProof/>
            <w:sz w:val="22"/>
            <w:szCs w:val="22"/>
          </w:rPr>
          <w:tab/>
        </w:r>
        <w:r w:rsidR="001A7DA8" w:rsidRPr="00870324">
          <w:rPr>
            <w:rStyle w:val="afff4"/>
            <w:noProof/>
          </w:rPr>
          <w:t>Объекты связи, в том числе объекты почтовой связи,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_Toc31790611 \h </w:instrText>
        </w:r>
        <w:r w:rsidR="001A7DA8">
          <w:rPr>
            <w:noProof/>
            <w:webHidden/>
          </w:rPr>
        </w:r>
        <w:r w:rsidR="001A7DA8">
          <w:rPr>
            <w:noProof/>
            <w:webHidden/>
          </w:rPr>
          <w:fldChar w:fldCharType="separate"/>
        </w:r>
        <w:r w:rsidR="001A7DA8">
          <w:rPr>
            <w:noProof/>
            <w:webHidden/>
          </w:rPr>
          <w:t>80</w:t>
        </w:r>
        <w:r w:rsidR="001A7DA8">
          <w:rPr>
            <w:noProof/>
            <w:webHidden/>
          </w:rPr>
          <w:fldChar w:fldCharType="end"/>
        </w:r>
      </w:hyperlink>
    </w:p>
    <w:p w14:paraId="5510B27E" w14:textId="263BDEF7" w:rsidR="001A7DA8" w:rsidRDefault="007E7FAE">
      <w:pPr>
        <w:pStyle w:val="34"/>
        <w:rPr>
          <w:rFonts w:asciiTheme="minorHAnsi" w:eastAsiaTheme="minorEastAsia" w:hAnsiTheme="minorHAnsi" w:cstheme="minorBidi"/>
          <w:noProof/>
          <w:sz w:val="22"/>
          <w:szCs w:val="22"/>
        </w:rPr>
      </w:pPr>
      <w:hyperlink w:anchor="_Toc31790612" w:history="1">
        <w:r w:rsidR="001A7DA8" w:rsidRPr="00870324">
          <w:rPr>
            <w:rStyle w:val="afff4"/>
            <w:noProof/>
          </w:rPr>
          <w:t>6.17.</w:t>
        </w:r>
        <w:r w:rsidR="001A7DA8">
          <w:rPr>
            <w:rFonts w:asciiTheme="minorHAnsi" w:eastAsiaTheme="minorEastAsia" w:hAnsiTheme="minorHAnsi" w:cstheme="minorBidi"/>
            <w:noProof/>
            <w:sz w:val="22"/>
            <w:szCs w:val="22"/>
          </w:rPr>
          <w:tab/>
        </w:r>
        <w:r w:rsidR="001A7DA8" w:rsidRPr="00870324">
          <w:rPr>
            <w:rStyle w:val="afff4"/>
            <w:noProof/>
          </w:rPr>
          <w:t>Сети электросвязи,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_Toc31790612 \h </w:instrText>
        </w:r>
        <w:r w:rsidR="001A7DA8">
          <w:rPr>
            <w:noProof/>
            <w:webHidden/>
          </w:rPr>
        </w:r>
        <w:r w:rsidR="001A7DA8">
          <w:rPr>
            <w:noProof/>
            <w:webHidden/>
          </w:rPr>
          <w:fldChar w:fldCharType="separate"/>
        </w:r>
        <w:r w:rsidR="001A7DA8">
          <w:rPr>
            <w:noProof/>
            <w:webHidden/>
          </w:rPr>
          <w:t>81</w:t>
        </w:r>
        <w:r w:rsidR="001A7DA8">
          <w:rPr>
            <w:noProof/>
            <w:webHidden/>
          </w:rPr>
          <w:fldChar w:fldCharType="end"/>
        </w:r>
      </w:hyperlink>
    </w:p>
    <w:p w14:paraId="7C9C7BB7" w14:textId="0E59AEFE" w:rsidR="001A7DA8" w:rsidRDefault="007E7FAE">
      <w:pPr>
        <w:pStyle w:val="34"/>
        <w:rPr>
          <w:rFonts w:asciiTheme="minorHAnsi" w:eastAsiaTheme="minorEastAsia" w:hAnsiTheme="minorHAnsi" w:cstheme="minorBidi"/>
          <w:noProof/>
          <w:sz w:val="22"/>
          <w:szCs w:val="22"/>
        </w:rPr>
      </w:pPr>
      <w:hyperlink w:anchor="_Toc31790613" w:history="1">
        <w:r w:rsidR="001A7DA8" w:rsidRPr="00870324">
          <w:rPr>
            <w:rStyle w:val="afff4"/>
            <w:noProof/>
          </w:rPr>
          <w:t>6.18.</w:t>
        </w:r>
        <w:r w:rsidR="001A7DA8">
          <w:rPr>
            <w:rFonts w:asciiTheme="minorHAnsi" w:eastAsiaTheme="minorEastAsia" w:hAnsiTheme="minorHAnsi" w:cstheme="minorBidi"/>
            <w:noProof/>
            <w:sz w:val="22"/>
            <w:szCs w:val="22"/>
          </w:rPr>
          <w:tab/>
        </w:r>
        <w:r w:rsidR="001A7DA8" w:rsidRPr="00870324">
          <w:rPr>
            <w:rStyle w:val="afff4"/>
            <w:noProof/>
          </w:rPr>
          <w:t>Гидротехнические сооружения,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_Toc31790613 \h </w:instrText>
        </w:r>
        <w:r w:rsidR="001A7DA8">
          <w:rPr>
            <w:noProof/>
            <w:webHidden/>
          </w:rPr>
        </w:r>
        <w:r w:rsidR="001A7DA8">
          <w:rPr>
            <w:noProof/>
            <w:webHidden/>
          </w:rPr>
          <w:fldChar w:fldCharType="separate"/>
        </w:r>
        <w:r w:rsidR="001A7DA8">
          <w:rPr>
            <w:noProof/>
            <w:webHidden/>
          </w:rPr>
          <w:t>82</w:t>
        </w:r>
        <w:r w:rsidR="001A7DA8">
          <w:rPr>
            <w:noProof/>
            <w:webHidden/>
          </w:rPr>
          <w:fldChar w:fldCharType="end"/>
        </w:r>
      </w:hyperlink>
    </w:p>
    <w:p w14:paraId="1A43038F" w14:textId="28C91E75" w:rsidR="001A7DA8" w:rsidRDefault="007E7FAE">
      <w:pPr>
        <w:pStyle w:val="34"/>
        <w:rPr>
          <w:rFonts w:asciiTheme="minorHAnsi" w:eastAsiaTheme="minorEastAsia" w:hAnsiTheme="minorHAnsi" w:cstheme="minorBidi"/>
          <w:noProof/>
          <w:sz w:val="22"/>
          <w:szCs w:val="22"/>
        </w:rPr>
      </w:pPr>
      <w:hyperlink w:anchor="_Toc31790614" w:history="1">
        <w:r w:rsidR="001A7DA8" w:rsidRPr="00870324">
          <w:rPr>
            <w:rStyle w:val="afff4"/>
            <w:noProof/>
          </w:rPr>
          <w:t>6.19.</w:t>
        </w:r>
        <w:r w:rsidR="001A7DA8">
          <w:rPr>
            <w:rFonts w:asciiTheme="minorHAnsi" w:eastAsiaTheme="minorEastAsia" w:hAnsiTheme="minorHAnsi" w:cstheme="minorBidi"/>
            <w:noProof/>
            <w:sz w:val="22"/>
            <w:szCs w:val="22"/>
          </w:rPr>
          <w:tab/>
        </w:r>
        <w:r w:rsidR="001A7DA8" w:rsidRPr="00870324">
          <w:rPr>
            <w:rStyle w:val="afff4"/>
            <w:noProof/>
          </w:rPr>
          <w:t>Объекты инженерной защиты от опасных геологических процессов, расположенные на территории поселения муниципального района Республики Татарстан</w:t>
        </w:r>
        <w:r w:rsidR="001A7DA8" w:rsidRPr="00870324">
          <w:rPr>
            <w:rStyle w:val="afff4"/>
            <w:noProof/>
            <w:vertAlign w:val="superscript"/>
            <w:lang w:eastAsia="en-US"/>
          </w:rPr>
          <w:t>1</w:t>
        </w:r>
        <w:r w:rsidR="001A7DA8">
          <w:rPr>
            <w:noProof/>
            <w:webHidden/>
          </w:rPr>
          <w:tab/>
        </w:r>
        <w:r w:rsidR="001A7DA8">
          <w:rPr>
            <w:noProof/>
            <w:webHidden/>
          </w:rPr>
          <w:fldChar w:fldCharType="begin"/>
        </w:r>
        <w:r w:rsidR="001A7DA8">
          <w:rPr>
            <w:noProof/>
            <w:webHidden/>
          </w:rPr>
          <w:instrText xml:space="preserve"> PAGEREF _Toc31790614 \h </w:instrText>
        </w:r>
        <w:r w:rsidR="001A7DA8">
          <w:rPr>
            <w:noProof/>
            <w:webHidden/>
          </w:rPr>
        </w:r>
        <w:r w:rsidR="001A7DA8">
          <w:rPr>
            <w:noProof/>
            <w:webHidden/>
          </w:rPr>
          <w:fldChar w:fldCharType="separate"/>
        </w:r>
        <w:r w:rsidR="001A7DA8">
          <w:rPr>
            <w:noProof/>
            <w:webHidden/>
          </w:rPr>
          <w:t>83</w:t>
        </w:r>
        <w:r w:rsidR="001A7DA8">
          <w:rPr>
            <w:noProof/>
            <w:webHidden/>
          </w:rPr>
          <w:fldChar w:fldCharType="end"/>
        </w:r>
      </w:hyperlink>
    </w:p>
    <w:p w14:paraId="17EC43F7" w14:textId="5E16178E" w:rsidR="001A7DA8" w:rsidRDefault="007E7FAE">
      <w:pPr>
        <w:pStyle w:val="1b"/>
        <w:rPr>
          <w:rFonts w:asciiTheme="minorHAnsi" w:eastAsiaTheme="minorEastAsia" w:hAnsiTheme="minorHAnsi" w:cstheme="minorBidi"/>
          <w:sz w:val="22"/>
          <w:szCs w:val="22"/>
        </w:rPr>
      </w:pPr>
      <w:hyperlink w:anchor="_Toc31790615" w:history="1">
        <w:r w:rsidR="001A7DA8" w:rsidRPr="00870324">
          <w:rPr>
            <w:rStyle w:val="afff4"/>
          </w:rPr>
          <w:t>7.</w:t>
        </w:r>
        <w:r w:rsidR="001A7DA8">
          <w:rPr>
            <w:rFonts w:asciiTheme="minorHAnsi" w:eastAsiaTheme="minorEastAsia" w:hAnsiTheme="minorHAnsi" w:cstheme="minorBidi"/>
            <w:sz w:val="22"/>
            <w:szCs w:val="22"/>
          </w:rPr>
          <w:tab/>
        </w:r>
        <w:r w:rsidR="001A7DA8" w:rsidRPr="00870324">
          <w:rPr>
            <w:rStyle w:val="afff4"/>
          </w:rPr>
          <w:t>Иные объекты федерального значения, регионального значения, местного значения</w:t>
        </w:r>
        <w:r w:rsidR="001A7DA8">
          <w:rPr>
            <w:webHidden/>
          </w:rPr>
          <w:tab/>
        </w:r>
        <w:r w:rsidR="001A7DA8">
          <w:rPr>
            <w:webHidden/>
          </w:rPr>
          <w:fldChar w:fldCharType="begin"/>
        </w:r>
        <w:r w:rsidR="001A7DA8">
          <w:rPr>
            <w:webHidden/>
          </w:rPr>
          <w:instrText xml:space="preserve"> PAGEREF _Toc31790615 \h </w:instrText>
        </w:r>
        <w:r w:rsidR="001A7DA8">
          <w:rPr>
            <w:webHidden/>
          </w:rPr>
        </w:r>
        <w:r w:rsidR="001A7DA8">
          <w:rPr>
            <w:webHidden/>
          </w:rPr>
          <w:fldChar w:fldCharType="separate"/>
        </w:r>
        <w:r w:rsidR="001A7DA8">
          <w:rPr>
            <w:webHidden/>
          </w:rPr>
          <w:t>84</w:t>
        </w:r>
        <w:r w:rsidR="001A7DA8">
          <w:rPr>
            <w:webHidden/>
          </w:rPr>
          <w:fldChar w:fldCharType="end"/>
        </w:r>
      </w:hyperlink>
    </w:p>
    <w:p w14:paraId="5DF82B5A" w14:textId="6148FCE4" w:rsidR="001A7DA8" w:rsidRDefault="007E7FAE">
      <w:pPr>
        <w:pStyle w:val="34"/>
        <w:rPr>
          <w:rFonts w:asciiTheme="minorHAnsi" w:eastAsiaTheme="minorEastAsia" w:hAnsiTheme="minorHAnsi" w:cstheme="minorBidi"/>
          <w:noProof/>
          <w:sz w:val="22"/>
          <w:szCs w:val="22"/>
        </w:rPr>
      </w:pPr>
      <w:hyperlink w:anchor="_Toc31790616" w:history="1">
        <w:r w:rsidR="001A7DA8" w:rsidRPr="00870324">
          <w:rPr>
            <w:rStyle w:val="afff4"/>
            <w:noProof/>
          </w:rPr>
          <w:t>7.1.</w:t>
        </w:r>
        <w:r w:rsidR="001A7DA8">
          <w:rPr>
            <w:rFonts w:asciiTheme="minorHAnsi" w:eastAsiaTheme="minorEastAsia" w:hAnsiTheme="minorHAnsi" w:cstheme="minorBidi"/>
            <w:noProof/>
            <w:sz w:val="22"/>
            <w:szCs w:val="22"/>
          </w:rPr>
          <w:tab/>
        </w:r>
        <w:r w:rsidR="001A7DA8" w:rsidRPr="00870324">
          <w:rPr>
            <w:rStyle w:val="afff4"/>
            <w:noProof/>
          </w:rPr>
          <w:t>Объекты Федеральной службы исполнения наказаний Российской Федерации,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_Toc31790616 \h </w:instrText>
        </w:r>
        <w:r w:rsidR="001A7DA8">
          <w:rPr>
            <w:noProof/>
            <w:webHidden/>
          </w:rPr>
        </w:r>
        <w:r w:rsidR="001A7DA8">
          <w:rPr>
            <w:noProof/>
            <w:webHidden/>
          </w:rPr>
          <w:fldChar w:fldCharType="separate"/>
        </w:r>
        <w:r w:rsidR="001A7DA8">
          <w:rPr>
            <w:noProof/>
            <w:webHidden/>
          </w:rPr>
          <w:t>84</w:t>
        </w:r>
        <w:r w:rsidR="001A7DA8">
          <w:rPr>
            <w:noProof/>
            <w:webHidden/>
          </w:rPr>
          <w:fldChar w:fldCharType="end"/>
        </w:r>
      </w:hyperlink>
    </w:p>
    <w:p w14:paraId="14A4069F" w14:textId="3FE091C7" w:rsidR="001A7DA8" w:rsidRDefault="007E7FAE">
      <w:pPr>
        <w:pStyle w:val="34"/>
        <w:rPr>
          <w:rFonts w:asciiTheme="minorHAnsi" w:eastAsiaTheme="minorEastAsia" w:hAnsiTheme="minorHAnsi" w:cstheme="minorBidi"/>
          <w:noProof/>
          <w:sz w:val="22"/>
          <w:szCs w:val="22"/>
        </w:rPr>
      </w:pPr>
      <w:hyperlink w:anchor="_Toc31790617" w:history="1">
        <w:r w:rsidR="001A7DA8" w:rsidRPr="00870324">
          <w:rPr>
            <w:rStyle w:val="afff4"/>
            <w:noProof/>
          </w:rPr>
          <w:t>7.2.</w:t>
        </w:r>
        <w:r w:rsidR="001A7DA8">
          <w:rPr>
            <w:rFonts w:asciiTheme="minorHAnsi" w:eastAsiaTheme="minorEastAsia" w:hAnsiTheme="minorHAnsi" w:cstheme="minorBidi"/>
            <w:noProof/>
            <w:sz w:val="22"/>
            <w:szCs w:val="22"/>
          </w:rPr>
          <w:tab/>
        </w:r>
        <w:r w:rsidR="001A7DA8" w:rsidRPr="00870324">
          <w:rPr>
            <w:rStyle w:val="afff4"/>
            <w:noProof/>
          </w:rPr>
          <w:t>Объекты единой государственной системы предупреждения и ликвидации чрезвычайных ситуаций, расположенные на территории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_Toc31790617 \h </w:instrText>
        </w:r>
        <w:r w:rsidR="001A7DA8">
          <w:rPr>
            <w:noProof/>
            <w:webHidden/>
          </w:rPr>
        </w:r>
        <w:r w:rsidR="001A7DA8">
          <w:rPr>
            <w:noProof/>
            <w:webHidden/>
          </w:rPr>
          <w:fldChar w:fldCharType="separate"/>
        </w:r>
        <w:r w:rsidR="001A7DA8">
          <w:rPr>
            <w:noProof/>
            <w:webHidden/>
          </w:rPr>
          <w:t>85</w:t>
        </w:r>
        <w:r w:rsidR="001A7DA8">
          <w:rPr>
            <w:noProof/>
            <w:webHidden/>
          </w:rPr>
          <w:fldChar w:fldCharType="end"/>
        </w:r>
      </w:hyperlink>
    </w:p>
    <w:p w14:paraId="739EBCF4" w14:textId="78B506C7" w:rsidR="001A7DA8" w:rsidRDefault="007E7FAE">
      <w:pPr>
        <w:pStyle w:val="34"/>
        <w:rPr>
          <w:rFonts w:asciiTheme="minorHAnsi" w:eastAsiaTheme="minorEastAsia" w:hAnsiTheme="minorHAnsi" w:cstheme="minorBidi"/>
          <w:noProof/>
          <w:sz w:val="22"/>
          <w:szCs w:val="22"/>
        </w:rPr>
      </w:pPr>
      <w:hyperlink w:anchor="_Toc31790618" w:history="1">
        <w:r w:rsidR="001A7DA8" w:rsidRPr="00870324">
          <w:rPr>
            <w:rStyle w:val="afff4"/>
            <w:noProof/>
          </w:rPr>
          <w:t>7.3.</w:t>
        </w:r>
        <w:r w:rsidR="001A7DA8">
          <w:rPr>
            <w:rFonts w:asciiTheme="minorHAnsi" w:eastAsiaTheme="minorEastAsia" w:hAnsiTheme="minorHAnsi" w:cstheme="minorBidi"/>
            <w:noProof/>
            <w:sz w:val="22"/>
            <w:szCs w:val="22"/>
          </w:rPr>
          <w:tab/>
        </w:r>
        <w:r w:rsidR="001A7DA8" w:rsidRPr="00870324">
          <w:rPr>
            <w:rStyle w:val="afff4"/>
            <w:noProof/>
          </w:rPr>
          <w:t>Места погребения, расположенные на территории поселения муниципального района Республики Татарстан</w:t>
        </w:r>
        <w:r w:rsidR="001A7DA8" w:rsidRPr="00870324">
          <w:rPr>
            <w:rStyle w:val="afff4"/>
            <w:noProof/>
            <w:vertAlign w:val="superscript"/>
          </w:rPr>
          <w:t>1</w:t>
        </w:r>
        <w:r w:rsidR="001A7DA8">
          <w:rPr>
            <w:noProof/>
            <w:webHidden/>
          </w:rPr>
          <w:tab/>
        </w:r>
        <w:r w:rsidR="001A7DA8">
          <w:rPr>
            <w:noProof/>
            <w:webHidden/>
          </w:rPr>
          <w:fldChar w:fldCharType="begin"/>
        </w:r>
        <w:r w:rsidR="001A7DA8">
          <w:rPr>
            <w:noProof/>
            <w:webHidden/>
          </w:rPr>
          <w:instrText xml:space="preserve"> PAGEREF _Toc31790618 \h </w:instrText>
        </w:r>
        <w:r w:rsidR="001A7DA8">
          <w:rPr>
            <w:noProof/>
            <w:webHidden/>
          </w:rPr>
        </w:r>
        <w:r w:rsidR="001A7DA8">
          <w:rPr>
            <w:noProof/>
            <w:webHidden/>
          </w:rPr>
          <w:fldChar w:fldCharType="separate"/>
        </w:r>
        <w:r w:rsidR="001A7DA8">
          <w:rPr>
            <w:noProof/>
            <w:webHidden/>
          </w:rPr>
          <w:t>86</w:t>
        </w:r>
        <w:r w:rsidR="001A7DA8">
          <w:rPr>
            <w:noProof/>
            <w:webHidden/>
          </w:rPr>
          <w:fldChar w:fldCharType="end"/>
        </w:r>
      </w:hyperlink>
    </w:p>
    <w:p w14:paraId="2BC3C983" w14:textId="090CF279" w:rsidR="001A7DA8" w:rsidRDefault="007E7FAE">
      <w:pPr>
        <w:pStyle w:val="34"/>
        <w:rPr>
          <w:rFonts w:asciiTheme="minorHAnsi" w:eastAsiaTheme="minorEastAsia" w:hAnsiTheme="minorHAnsi" w:cstheme="minorBidi"/>
          <w:noProof/>
          <w:sz w:val="22"/>
          <w:szCs w:val="22"/>
        </w:rPr>
      </w:pPr>
      <w:hyperlink w:anchor="_Toc31790619" w:history="1">
        <w:r w:rsidR="001A7DA8" w:rsidRPr="00870324">
          <w:rPr>
            <w:rStyle w:val="afff4"/>
            <w:noProof/>
          </w:rPr>
          <w:t>7.4.</w:t>
        </w:r>
        <w:r w:rsidR="001A7DA8">
          <w:rPr>
            <w:rFonts w:asciiTheme="minorHAnsi" w:eastAsiaTheme="minorEastAsia" w:hAnsiTheme="minorHAnsi" w:cstheme="minorBidi"/>
            <w:noProof/>
            <w:sz w:val="22"/>
            <w:szCs w:val="22"/>
          </w:rPr>
          <w:tab/>
        </w:r>
        <w:r w:rsidR="001A7DA8" w:rsidRPr="00870324">
          <w:rPr>
            <w:rStyle w:val="afff4"/>
            <w:noProof/>
          </w:rPr>
          <w:t>Объекты охраны животного мира, расположенные на территории поселения муниципального района Республики Татарстан</w:t>
        </w:r>
        <w:r w:rsidR="001A7DA8" w:rsidRPr="00870324">
          <w:rPr>
            <w:rStyle w:val="afff4"/>
            <w:noProof/>
            <w:vertAlign w:val="superscript"/>
          </w:rPr>
          <w:t>1</w:t>
        </w:r>
        <w:r w:rsidR="001A7DA8">
          <w:rPr>
            <w:noProof/>
            <w:webHidden/>
          </w:rPr>
          <w:tab/>
        </w:r>
        <w:r w:rsidR="001A7DA8">
          <w:rPr>
            <w:noProof/>
            <w:webHidden/>
          </w:rPr>
          <w:fldChar w:fldCharType="begin"/>
        </w:r>
        <w:r w:rsidR="001A7DA8">
          <w:rPr>
            <w:noProof/>
            <w:webHidden/>
          </w:rPr>
          <w:instrText xml:space="preserve"> PAGEREF _Toc31790619 \h </w:instrText>
        </w:r>
        <w:r w:rsidR="001A7DA8">
          <w:rPr>
            <w:noProof/>
            <w:webHidden/>
          </w:rPr>
        </w:r>
        <w:r w:rsidR="001A7DA8">
          <w:rPr>
            <w:noProof/>
            <w:webHidden/>
          </w:rPr>
          <w:fldChar w:fldCharType="separate"/>
        </w:r>
        <w:r w:rsidR="001A7DA8">
          <w:rPr>
            <w:noProof/>
            <w:webHidden/>
          </w:rPr>
          <w:t>87</w:t>
        </w:r>
        <w:r w:rsidR="001A7DA8">
          <w:rPr>
            <w:noProof/>
            <w:webHidden/>
          </w:rPr>
          <w:fldChar w:fldCharType="end"/>
        </w:r>
      </w:hyperlink>
    </w:p>
    <w:p w14:paraId="11167D96" w14:textId="4444E4D4" w:rsidR="001A7DA8" w:rsidRDefault="007E7FAE">
      <w:pPr>
        <w:pStyle w:val="1b"/>
        <w:rPr>
          <w:rFonts w:asciiTheme="minorHAnsi" w:eastAsiaTheme="minorEastAsia" w:hAnsiTheme="minorHAnsi" w:cstheme="minorBidi"/>
          <w:sz w:val="22"/>
          <w:szCs w:val="22"/>
        </w:rPr>
      </w:pPr>
      <w:hyperlink w:anchor="_Toc31790620" w:history="1">
        <w:r w:rsidR="001A7DA8" w:rsidRPr="00870324">
          <w:rPr>
            <w:rStyle w:val="afff4"/>
          </w:rPr>
          <w:t>8.</w:t>
        </w:r>
        <w:r w:rsidR="001A7DA8">
          <w:rPr>
            <w:rFonts w:asciiTheme="minorHAnsi" w:eastAsiaTheme="minorEastAsia" w:hAnsiTheme="minorHAnsi" w:cstheme="minorBidi"/>
            <w:sz w:val="22"/>
            <w:szCs w:val="22"/>
          </w:rPr>
          <w:tab/>
        </w:r>
        <w:r w:rsidR="001A7DA8" w:rsidRPr="00870324">
          <w:rPr>
            <w:rStyle w:val="afff4"/>
          </w:rPr>
          <w:t>Жилищный фонд</w:t>
        </w:r>
        <w:r w:rsidR="001A7DA8">
          <w:rPr>
            <w:webHidden/>
          </w:rPr>
          <w:tab/>
        </w:r>
        <w:r w:rsidR="001A7DA8">
          <w:rPr>
            <w:webHidden/>
          </w:rPr>
          <w:fldChar w:fldCharType="begin"/>
        </w:r>
        <w:r w:rsidR="001A7DA8">
          <w:rPr>
            <w:webHidden/>
          </w:rPr>
          <w:instrText xml:space="preserve"> PAGEREF _Toc31790620 \h </w:instrText>
        </w:r>
        <w:r w:rsidR="001A7DA8">
          <w:rPr>
            <w:webHidden/>
          </w:rPr>
        </w:r>
        <w:r w:rsidR="001A7DA8">
          <w:rPr>
            <w:webHidden/>
          </w:rPr>
          <w:fldChar w:fldCharType="separate"/>
        </w:r>
        <w:r w:rsidR="001A7DA8">
          <w:rPr>
            <w:webHidden/>
          </w:rPr>
          <w:t>88</w:t>
        </w:r>
        <w:r w:rsidR="001A7DA8">
          <w:rPr>
            <w:webHidden/>
          </w:rPr>
          <w:fldChar w:fldCharType="end"/>
        </w:r>
      </w:hyperlink>
    </w:p>
    <w:p w14:paraId="26DC928D" w14:textId="1DDECBC7" w:rsidR="001A7DA8" w:rsidRDefault="007E7FAE">
      <w:pPr>
        <w:pStyle w:val="34"/>
        <w:rPr>
          <w:rFonts w:asciiTheme="minorHAnsi" w:eastAsiaTheme="minorEastAsia" w:hAnsiTheme="minorHAnsi" w:cstheme="minorBidi"/>
          <w:noProof/>
          <w:sz w:val="22"/>
          <w:szCs w:val="22"/>
        </w:rPr>
      </w:pPr>
      <w:hyperlink w:anchor="_Toc31790621" w:history="1">
        <w:r w:rsidR="001A7DA8" w:rsidRPr="00870324">
          <w:rPr>
            <w:rStyle w:val="afff4"/>
            <w:noProof/>
          </w:rPr>
          <w:t>8.1.</w:t>
        </w:r>
        <w:r w:rsidR="001A7DA8">
          <w:rPr>
            <w:rFonts w:asciiTheme="minorHAnsi" w:eastAsiaTheme="minorEastAsia" w:hAnsiTheme="minorHAnsi" w:cstheme="minorBidi"/>
            <w:noProof/>
            <w:sz w:val="22"/>
            <w:szCs w:val="22"/>
          </w:rPr>
          <w:tab/>
        </w:r>
        <w:r w:rsidR="001A7DA8" w:rsidRPr="00870324">
          <w:rPr>
            <w:rStyle w:val="afff4"/>
            <w:noProof/>
          </w:rPr>
          <w:t>Характеристика многоквартирных жилых домов, расположенных на территории поселения муниципального района Республики Татарстан по состоянию на начало года, в котором производится разработка проекта генерального плана</w:t>
        </w:r>
        <w:r w:rsidR="001A7DA8" w:rsidRPr="00870324">
          <w:rPr>
            <w:rStyle w:val="afff4"/>
            <w:noProof/>
            <w:vertAlign w:val="superscript"/>
          </w:rPr>
          <w:t>1</w:t>
        </w:r>
        <w:r w:rsidR="001A7DA8">
          <w:rPr>
            <w:noProof/>
            <w:webHidden/>
          </w:rPr>
          <w:tab/>
        </w:r>
        <w:r w:rsidR="001A7DA8">
          <w:rPr>
            <w:noProof/>
            <w:webHidden/>
          </w:rPr>
          <w:fldChar w:fldCharType="begin"/>
        </w:r>
        <w:r w:rsidR="001A7DA8">
          <w:rPr>
            <w:noProof/>
            <w:webHidden/>
          </w:rPr>
          <w:instrText xml:space="preserve"> PAGEREF _Toc31790621 \h </w:instrText>
        </w:r>
        <w:r w:rsidR="001A7DA8">
          <w:rPr>
            <w:noProof/>
            <w:webHidden/>
          </w:rPr>
        </w:r>
        <w:r w:rsidR="001A7DA8">
          <w:rPr>
            <w:noProof/>
            <w:webHidden/>
          </w:rPr>
          <w:fldChar w:fldCharType="separate"/>
        </w:r>
        <w:r w:rsidR="001A7DA8">
          <w:rPr>
            <w:noProof/>
            <w:webHidden/>
          </w:rPr>
          <w:t>88</w:t>
        </w:r>
        <w:r w:rsidR="001A7DA8">
          <w:rPr>
            <w:noProof/>
            <w:webHidden/>
          </w:rPr>
          <w:fldChar w:fldCharType="end"/>
        </w:r>
      </w:hyperlink>
    </w:p>
    <w:p w14:paraId="76EEE165" w14:textId="2D078FA1" w:rsidR="001A7DA8" w:rsidRDefault="007E7FAE">
      <w:pPr>
        <w:pStyle w:val="34"/>
        <w:rPr>
          <w:rFonts w:asciiTheme="minorHAnsi" w:eastAsiaTheme="minorEastAsia" w:hAnsiTheme="minorHAnsi" w:cstheme="minorBidi"/>
          <w:noProof/>
          <w:sz w:val="22"/>
          <w:szCs w:val="22"/>
        </w:rPr>
      </w:pPr>
      <w:hyperlink w:anchor="_Toc31790622" w:history="1">
        <w:r w:rsidR="001A7DA8" w:rsidRPr="00870324">
          <w:rPr>
            <w:rStyle w:val="afff4"/>
            <w:noProof/>
          </w:rPr>
          <w:t>8.2.</w:t>
        </w:r>
        <w:r w:rsidR="001A7DA8">
          <w:rPr>
            <w:rFonts w:asciiTheme="minorHAnsi" w:eastAsiaTheme="minorEastAsia" w:hAnsiTheme="minorHAnsi" w:cstheme="minorBidi"/>
            <w:noProof/>
            <w:sz w:val="22"/>
            <w:szCs w:val="22"/>
          </w:rPr>
          <w:tab/>
        </w:r>
        <w:r w:rsidR="001A7DA8" w:rsidRPr="00870324">
          <w:rPr>
            <w:rStyle w:val="afff4"/>
            <w:noProof/>
          </w:rPr>
          <w:t>Характеристика индивидуальных жилых домов, расположенных на территории поселения муниципального района Республики Татарстан по состоянию на начало года, в котором производится разработка проекта генерального плана</w:t>
        </w:r>
        <w:r w:rsidR="001A7DA8" w:rsidRPr="00870324">
          <w:rPr>
            <w:rStyle w:val="afff4"/>
            <w:noProof/>
            <w:vertAlign w:val="superscript"/>
          </w:rPr>
          <w:t>1</w:t>
        </w:r>
        <w:r w:rsidR="001A7DA8">
          <w:rPr>
            <w:noProof/>
            <w:webHidden/>
          </w:rPr>
          <w:tab/>
        </w:r>
        <w:r w:rsidR="001A7DA8">
          <w:rPr>
            <w:noProof/>
            <w:webHidden/>
          </w:rPr>
          <w:fldChar w:fldCharType="begin"/>
        </w:r>
        <w:r w:rsidR="001A7DA8">
          <w:rPr>
            <w:noProof/>
            <w:webHidden/>
          </w:rPr>
          <w:instrText xml:space="preserve"> PAGEREF _Toc31790622 \h </w:instrText>
        </w:r>
        <w:r w:rsidR="001A7DA8">
          <w:rPr>
            <w:noProof/>
            <w:webHidden/>
          </w:rPr>
        </w:r>
        <w:r w:rsidR="001A7DA8">
          <w:rPr>
            <w:noProof/>
            <w:webHidden/>
          </w:rPr>
          <w:fldChar w:fldCharType="separate"/>
        </w:r>
        <w:r w:rsidR="001A7DA8">
          <w:rPr>
            <w:noProof/>
            <w:webHidden/>
          </w:rPr>
          <w:t>89</w:t>
        </w:r>
        <w:r w:rsidR="001A7DA8">
          <w:rPr>
            <w:noProof/>
            <w:webHidden/>
          </w:rPr>
          <w:fldChar w:fldCharType="end"/>
        </w:r>
      </w:hyperlink>
    </w:p>
    <w:p w14:paraId="4549C60B" w14:textId="4E16EB00" w:rsidR="001A7DA8" w:rsidRDefault="007E7FAE">
      <w:pPr>
        <w:pStyle w:val="34"/>
        <w:rPr>
          <w:rFonts w:asciiTheme="minorHAnsi" w:eastAsiaTheme="minorEastAsia" w:hAnsiTheme="minorHAnsi" w:cstheme="minorBidi"/>
          <w:noProof/>
          <w:sz w:val="22"/>
          <w:szCs w:val="22"/>
        </w:rPr>
      </w:pPr>
      <w:hyperlink w:anchor="_Toc31790623" w:history="1">
        <w:r w:rsidR="001A7DA8" w:rsidRPr="00870324">
          <w:rPr>
            <w:rStyle w:val="afff4"/>
            <w:noProof/>
          </w:rPr>
          <w:t>8.3.</w:t>
        </w:r>
        <w:r w:rsidR="001A7DA8">
          <w:rPr>
            <w:rFonts w:asciiTheme="minorHAnsi" w:eastAsiaTheme="minorEastAsia" w:hAnsiTheme="minorHAnsi" w:cstheme="minorBidi"/>
            <w:noProof/>
            <w:sz w:val="22"/>
            <w:szCs w:val="22"/>
          </w:rPr>
          <w:tab/>
        </w:r>
        <w:r w:rsidR="001A7DA8" w:rsidRPr="00870324">
          <w:rPr>
            <w:rStyle w:val="afff4"/>
            <w:noProof/>
          </w:rPr>
          <w:t>Характеристика жилищного строительства на территории поселения муниципального района Республики Татарстан (новые дома)</w:t>
        </w:r>
        <w:r w:rsidR="001A7DA8">
          <w:rPr>
            <w:noProof/>
            <w:webHidden/>
          </w:rPr>
          <w:tab/>
        </w:r>
        <w:r w:rsidR="001A7DA8">
          <w:rPr>
            <w:noProof/>
            <w:webHidden/>
          </w:rPr>
          <w:fldChar w:fldCharType="begin"/>
        </w:r>
        <w:r w:rsidR="001A7DA8">
          <w:rPr>
            <w:noProof/>
            <w:webHidden/>
          </w:rPr>
          <w:instrText xml:space="preserve"> PAGEREF _Toc31790623 \h </w:instrText>
        </w:r>
        <w:r w:rsidR="001A7DA8">
          <w:rPr>
            <w:noProof/>
            <w:webHidden/>
          </w:rPr>
        </w:r>
        <w:r w:rsidR="001A7DA8">
          <w:rPr>
            <w:noProof/>
            <w:webHidden/>
          </w:rPr>
          <w:fldChar w:fldCharType="separate"/>
        </w:r>
        <w:r w:rsidR="001A7DA8">
          <w:rPr>
            <w:noProof/>
            <w:webHidden/>
          </w:rPr>
          <w:t>90</w:t>
        </w:r>
        <w:r w:rsidR="001A7DA8">
          <w:rPr>
            <w:noProof/>
            <w:webHidden/>
          </w:rPr>
          <w:fldChar w:fldCharType="end"/>
        </w:r>
      </w:hyperlink>
    </w:p>
    <w:p w14:paraId="3A3F72A2" w14:textId="608BC8CE" w:rsidR="001A7DA8" w:rsidRDefault="007E7FAE">
      <w:pPr>
        <w:pStyle w:val="34"/>
        <w:rPr>
          <w:rFonts w:asciiTheme="minorHAnsi" w:eastAsiaTheme="minorEastAsia" w:hAnsiTheme="minorHAnsi" w:cstheme="minorBidi"/>
          <w:noProof/>
          <w:sz w:val="22"/>
          <w:szCs w:val="22"/>
        </w:rPr>
      </w:pPr>
      <w:hyperlink w:anchor="_Toc31790624" w:history="1">
        <w:r w:rsidR="001A7DA8" w:rsidRPr="00870324">
          <w:rPr>
            <w:rStyle w:val="afff4"/>
            <w:noProof/>
          </w:rPr>
          <w:t>8.4.</w:t>
        </w:r>
        <w:r w:rsidR="001A7DA8">
          <w:rPr>
            <w:rFonts w:asciiTheme="minorHAnsi" w:eastAsiaTheme="minorEastAsia" w:hAnsiTheme="minorHAnsi" w:cstheme="minorBidi"/>
            <w:noProof/>
            <w:sz w:val="22"/>
            <w:szCs w:val="22"/>
          </w:rPr>
          <w:tab/>
        </w:r>
        <w:r w:rsidR="001A7DA8" w:rsidRPr="00870324">
          <w:rPr>
            <w:rStyle w:val="afff4"/>
            <w:noProof/>
          </w:rPr>
          <w:t>Характеристика незавершенного жилищного строительства на территории поселения муниципального района Республики Татарстан по состоянию на начало года, в котором производится разработка проекта генерального плана</w:t>
        </w:r>
        <w:r w:rsidR="001A7DA8">
          <w:rPr>
            <w:noProof/>
            <w:webHidden/>
          </w:rPr>
          <w:tab/>
        </w:r>
        <w:r w:rsidR="001A7DA8">
          <w:rPr>
            <w:noProof/>
            <w:webHidden/>
          </w:rPr>
          <w:fldChar w:fldCharType="begin"/>
        </w:r>
        <w:r w:rsidR="001A7DA8">
          <w:rPr>
            <w:noProof/>
            <w:webHidden/>
          </w:rPr>
          <w:instrText xml:space="preserve"> PAGEREF _Toc31790624 \h </w:instrText>
        </w:r>
        <w:r w:rsidR="001A7DA8">
          <w:rPr>
            <w:noProof/>
            <w:webHidden/>
          </w:rPr>
        </w:r>
        <w:r w:rsidR="001A7DA8">
          <w:rPr>
            <w:noProof/>
            <w:webHidden/>
          </w:rPr>
          <w:fldChar w:fldCharType="separate"/>
        </w:r>
        <w:r w:rsidR="001A7DA8">
          <w:rPr>
            <w:noProof/>
            <w:webHidden/>
          </w:rPr>
          <w:t>91</w:t>
        </w:r>
        <w:r w:rsidR="001A7DA8">
          <w:rPr>
            <w:noProof/>
            <w:webHidden/>
          </w:rPr>
          <w:fldChar w:fldCharType="end"/>
        </w:r>
      </w:hyperlink>
    </w:p>
    <w:p w14:paraId="2F1D7423" w14:textId="296B61FA" w:rsidR="001A7DA8" w:rsidRDefault="007E7FAE">
      <w:pPr>
        <w:pStyle w:val="34"/>
        <w:rPr>
          <w:rFonts w:asciiTheme="minorHAnsi" w:eastAsiaTheme="minorEastAsia" w:hAnsiTheme="minorHAnsi" w:cstheme="minorBidi"/>
          <w:noProof/>
          <w:sz w:val="22"/>
          <w:szCs w:val="22"/>
        </w:rPr>
      </w:pPr>
      <w:hyperlink w:anchor="_Toc31790625" w:history="1">
        <w:r w:rsidR="001A7DA8" w:rsidRPr="00870324">
          <w:rPr>
            <w:rStyle w:val="afff4"/>
            <w:noProof/>
          </w:rPr>
          <w:t>8.5.</w:t>
        </w:r>
        <w:r w:rsidR="001A7DA8">
          <w:rPr>
            <w:rFonts w:asciiTheme="minorHAnsi" w:eastAsiaTheme="minorEastAsia" w:hAnsiTheme="minorHAnsi" w:cstheme="minorBidi"/>
            <w:noProof/>
            <w:sz w:val="22"/>
            <w:szCs w:val="22"/>
          </w:rPr>
          <w:tab/>
        </w:r>
        <w:r w:rsidR="001A7DA8" w:rsidRPr="00870324">
          <w:rPr>
            <w:rStyle w:val="afff4"/>
            <w:noProof/>
          </w:rPr>
          <w:t>Характеристика аварийного и ветхого муниципального жилищного фонда, расположенного на территории поселения муниципального района Республики Татарстан по состоянию на начало года, в котором производится разработка проекта генерального плана</w:t>
        </w:r>
        <w:r w:rsidR="001A7DA8">
          <w:rPr>
            <w:noProof/>
            <w:webHidden/>
          </w:rPr>
          <w:tab/>
        </w:r>
        <w:r w:rsidR="001A7DA8">
          <w:rPr>
            <w:noProof/>
            <w:webHidden/>
          </w:rPr>
          <w:fldChar w:fldCharType="begin"/>
        </w:r>
        <w:r w:rsidR="001A7DA8">
          <w:rPr>
            <w:noProof/>
            <w:webHidden/>
          </w:rPr>
          <w:instrText xml:space="preserve"> PAGEREF _Toc31790625 \h </w:instrText>
        </w:r>
        <w:r w:rsidR="001A7DA8">
          <w:rPr>
            <w:noProof/>
            <w:webHidden/>
          </w:rPr>
        </w:r>
        <w:r w:rsidR="001A7DA8">
          <w:rPr>
            <w:noProof/>
            <w:webHidden/>
          </w:rPr>
          <w:fldChar w:fldCharType="separate"/>
        </w:r>
        <w:r w:rsidR="001A7DA8">
          <w:rPr>
            <w:noProof/>
            <w:webHidden/>
          </w:rPr>
          <w:t>92</w:t>
        </w:r>
        <w:r w:rsidR="001A7DA8">
          <w:rPr>
            <w:noProof/>
            <w:webHidden/>
          </w:rPr>
          <w:fldChar w:fldCharType="end"/>
        </w:r>
      </w:hyperlink>
    </w:p>
    <w:p w14:paraId="17FD40E7" w14:textId="7B014DCF" w:rsidR="001A7DA8" w:rsidRDefault="007E7FAE">
      <w:pPr>
        <w:pStyle w:val="1b"/>
        <w:rPr>
          <w:rFonts w:asciiTheme="minorHAnsi" w:eastAsiaTheme="minorEastAsia" w:hAnsiTheme="minorHAnsi" w:cstheme="minorBidi"/>
          <w:sz w:val="22"/>
          <w:szCs w:val="22"/>
        </w:rPr>
      </w:pPr>
      <w:hyperlink w:anchor="_Toc31790626" w:history="1">
        <w:r w:rsidR="001A7DA8" w:rsidRPr="00870324">
          <w:rPr>
            <w:rStyle w:val="afff4"/>
          </w:rPr>
          <w:t>9.</w:t>
        </w:r>
        <w:r w:rsidR="001A7DA8">
          <w:rPr>
            <w:rFonts w:asciiTheme="minorHAnsi" w:eastAsiaTheme="minorEastAsia" w:hAnsiTheme="minorHAnsi" w:cstheme="minorBidi"/>
            <w:sz w:val="22"/>
            <w:szCs w:val="22"/>
          </w:rPr>
          <w:tab/>
        </w:r>
        <w:r w:rsidR="001A7DA8" w:rsidRPr="00870324">
          <w:rPr>
            <w:rStyle w:val="afff4"/>
          </w:rPr>
          <w:t>Общественные уборные, расположенные на территории поселения муниципального района Республики Татарстан</w:t>
        </w:r>
        <w:r w:rsidR="001A7DA8">
          <w:rPr>
            <w:webHidden/>
          </w:rPr>
          <w:tab/>
        </w:r>
        <w:r w:rsidR="001A7DA8">
          <w:rPr>
            <w:webHidden/>
          </w:rPr>
          <w:fldChar w:fldCharType="begin"/>
        </w:r>
        <w:r w:rsidR="001A7DA8">
          <w:rPr>
            <w:webHidden/>
          </w:rPr>
          <w:instrText xml:space="preserve"> PAGEREF _Toc31790626 \h </w:instrText>
        </w:r>
        <w:r w:rsidR="001A7DA8">
          <w:rPr>
            <w:webHidden/>
          </w:rPr>
        </w:r>
        <w:r w:rsidR="001A7DA8">
          <w:rPr>
            <w:webHidden/>
          </w:rPr>
          <w:fldChar w:fldCharType="separate"/>
        </w:r>
        <w:r w:rsidR="001A7DA8">
          <w:rPr>
            <w:webHidden/>
          </w:rPr>
          <w:t>93</w:t>
        </w:r>
        <w:r w:rsidR="001A7DA8">
          <w:rPr>
            <w:webHidden/>
          </w:rPr>
          <w:fldChar w:fldCharType="end"/>
        </w:r>
      </w:hyperlink>
    </w:p>
    <w:p w14:paraId="69AF9DC1" w14:textId="0193AC7F" w:rsidR="001A7DA8" w:rsidRDefault="007E7FAE">
      <w:pPr>
        <w:pStyle w:val="1b"/>
        <w:rPr>
          <w:rFonts w:asciiTheme="minorHAnsi" w:eastAsiaTheme="minorEastAsia" w:hAnsiTheme="minorHAnsi" w:cstheme="minorBidi"/>
          <w:sz w:val="22"/>
          <w:szCs w:val="22"/>
        </w:rPr>
      </w:pPr>
      <w:hyperlink w:anchor="_Toc31790627" w:history="1">
        <w:r w:rsidR="001A7DA8" w:rsidRPr="00870324">
          <w:rPr>
            <w:rStyle w:val="afff4"/>
          </w:rPr>
          <w:t>10.</w:t>
        </w:r>
        <w:r w:rsidR="001A7DA8">
          <w:rPr>
            <w:rFonts w:asciiTheme="minorHAnsi" w:eastAsiaTheme="minorEastAsia" w:hAnsiTheme="minorHAnsi" w:cstheme="minorBidi"/>
            <w:sz w:val="22"/>
            <w:szCs w:val="22"/>
          </w:rPr>
          <w:tab/>
        </w:r>
        <w:r w:rsidR="001A7DA8" w:rsidRPr="00870324">
          <w:rPr>
            <w:rStyle w:val="afff4"/>
          </w:rPr>
          <w:t>Садоводческие и огороднические товарищества, расположенные на территории поселения муниципального района Республики Татарстан</w:t>
        </w:r>
        <w:r w:rsidR="001A7DA8">
          <w:rPr>
            <w:webHidden/>
          </w:rPr>
          <w:tab/>
        </w:r>
        <w:r w:rsidR="001A7DA8">
          <w:rPr>
            <w:webHidden/>
          </w:rPr>
          <w:fldChar w:fldCharType="begin"/>
        </w:r>
        <w:r w:rsidR="001A7DA8">
          <w:rPr>
            <w:webHidden/>
          </w:rPr>
          <w:instrText xml:space="preserve"> PAGEREF _Toc31790627 \h </w:instrText>
        </w:r>
        <w:r w:rsidR="001A7DA8">
          <w:rPr>
            <w:webHidden/>
          </w:rPr>
        </w:r>
        <w:r w:rsidR="001A7DA8">
          <w:rPr>
            <w:webHidden/>
          </w:rPr>
          <w:fldChar w:fldCharType="separate"/>
        </w:r>
        <w:r w:rsidR="001A7DA8">
          <w:rPr>
            <w:webHidden/>
          </w:rPr>
          <w:t>94</w:t>
        </w:r>
        <w:r w:rsidR="001A7DA8">
          <w:rPr>
            <w:webHidden/>
          </w:rPr>
          <w:fldChar w:fldCharType="end"/>
        </w:r>
      </w:hyperlink>
    </w:p>
    <w:p w14:paraId="1143EC07" w14:textId="376E5CD6" w:rsidR="001A7DA8" w:rsidRDefault="007E7FAE">
      <w:pPr>
        <w:pStyle w:val="1b"/>
        <w:rPr>
          <w:rFonts w:asciiTheme="minorHAnsi" w:eastAsiaTheme="minorEastAsia" w:hAnsiTheme="minorHAnsi" w:cstheme="minorBidi"/>
          <w:sz w:val="22"/>
          <w:szCs w:val="22"/>
        </w:rPr>
      </w:pPr>
      <w:hyperlink w:anchor="_Toc31790628" w:history="1">
        <w:r w:rsidR="001A7DA8" w:rsidRPr="00870324">
          <w:rPr>
            <w:rStyle w:val="afff4"/>
          </w:rPr>
          <w:t>11.</w:t>
        </w:r>
        <w:r w:rsidR="001A7DA8">
          <w:rPr>
            <w:rFonts w:asciiTheme="minorHAnsi" w:eastAsiaTheme="minorEastAsia" w:hAnsiTheme="minorHAnsi" w:cstheme="minorBidi"/>
            <w:sz w:val="22"/>
            <w:szCs w:val="22"/>
          </w:rPr>
          <w:tab/>
        </w:r>
        <w:r w:rsidR="001A7DA8" w:rsidRPr="00870324">
          <w:rPr>
            <w:rStyle w:val="afff4"/>
          </w:rPr>
          <w:t>Демографическая структура населения</w:t>
        </w:r>
        <w:r w:rsidR="001A7DA8">
          <w:rPr>
            <w:webHidden/>
          </w:rPr>
          <w:tab/>
        </w:r>
        <w:r w:rsidR="001A7DA8">
          <w:rPr>
            <w:webHidden/>
          </w:rPr>
          <w:fldChar w:fldCharType="begin"/>
        </w:r>
        <w:r w:rsidR="001A7DA8">
          <w:rPr>
            <w:webHidden/>
          </w:rPr>
          <w:instrText xml:space="preserve"> PAGEREF _Toc31790628 \h </w:instrText>
        </w:r>
        <w:r w:rsidR="001A7DA8">
          <w:rPr>
            <w:webHidden/>
          </w:rPr>
        </w:r>
        <w:r w:rsidR="001A7DA8">
          <w:rPr>
            <w:webHidden/>
          </w:rPr>
          <w:fldChar w:fldCharType="separate"/>
        </w:r>
        <w:r w:rsidR="001A7DA8">
          <w:rPr>
            <w:webHidden/>
          </w:rPr>
          <w:t>95</w:t>
        </w:r>
        <w:r w:rsidR="001A7DA8">
          <w:rPr>
            <w:webHidden/>
          </w:rPr>
          <w:fldChar w:fldCharType="end"/>
        </w:r>
      </w:hyperlink>
    </w:p>
    <w:p w14:paraId="75C28622" w14:textId="31F853C1" w:rsidR="001A7DA8" w:rsidRDefault="007E7FAE">
      <w:pPr>
        <w:pStyle w:val="34"/>
        <w:rPr>
          <w:rFonts w:asciiTheme="minorHAnsi" w:eastAsiaTheme="minorEastAsia" w:hAnsiTheme="minorHAnsi" w:cstheme="minorBidi"/>
          <w:noProof/>
          <w:sz w:val="22"/>
          <w:szCs w:val="22"/>
        </w:rPr>
      </w:pPr>
      <w:hyperlink w:anchor="_Toc31790629" w:history="1">
        <w:r w:rsidR="001A7DA8" w:rsidRPr="00870324">
          <w:rPr>
            <w:rStyle w:val="afff4"/>
            <w:noProof/>
          </w:rPr>
          <w:t>11.1.</w:t>
        </w:r>
        <w:r w:rsidR="001A7DA8">
          <w:rPr>
            <w:rFonts w:asciiTheme="minorHAnsi" w:eastAsiaTheme="minorEastAsia" w:hAnsiTheme="minorHAnsi" w:cstheme="minorBidi"/>
            <w:noProof/>
            <w:sz w:val="22"/>
            <w:szCs w:val="22"/>
          </w:rPr>
          <w:tab/>
        </w:r>
        <w:r w:rsidR="001A7DA8" w:rsidRPr="00870324">
          <w:rPr>
            <w:rStyle w:val="afff4"/>
            <w:noProof/>
          </w:rPr>
          <w:t>Демографическая структура населения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_Toc31790629 \h </w:instrText>
        </w:r>
        <w:r w:rsidR="001A7DA8">
          <w:rPr>
            <w:noProof/>
            <w:webHidden/>
          </w:rPr>
        </w:r>
        <w:r w:rsidR="001A7DA8">
          <w:rPr>
            <w:noProof/>
            <w:webHidden/>
          </w:rPr>
          <w:fldChar w:fldCharType="separate"/>
        </w:r>
        <w:r w:rsidR="001A7DA8">
          <w:rPr>
            <w:noProof/>
            <w:webHidden/>
          </w:rPr>
          <w:t>95</w:t>
        </w:r>
        <w:r w:rsidR="001A7DA8">
          <w:rPr>
            <w:noProof/>
            <w:webHidden/>
          </w:rPr>
          <w:fldChar w:fldCharType="end"/>
        </w:r>
      </w:hyperlink>
    </w:p>
    <w:p w14:paraId="42A0AC08" w14:textId="776FBBCF" w:rsidR="001A7DA8" w:rsidRDefault="007E7FAE">
      <w:pPr>
        <w:pStyle w:val="34"/>
        <w:rPr>
          <w:rFonts w:asciiTheme="minorHAnsi" w:eastAsiaTheme="minorEastAsia" w:hAnsiTheme="minorHAnsi" w:cstheme="minorBidi"/>
          <w:noProof/>
          <w:sz w:val="22"/>
          <w:szCs w:val="22"/>
        </w:rPr>
      </w:pPr>
      <w:hyperlink w:anchor="_Toc31790630" w:history="1">
        <w:r w:rsidR="001A7DA8" w:rsidRPr="00870324">
          <w:rPr>
            <w:rStyle w:val="afff4"/>
            <w:noProof/>
          </w:rPr>
          <w:t>11.2.</w:t>
        </w:r>
        <w:r w:rsidR="001A7DA8">
          <w:rPr>
            <w:rFonts w:asciiTheme="minorHAnsi" w:eastAsiaTheme="minorEastAsia" w:hAnsiTheme="minorHAnsi" w:cstheme="minorBidi"/>
            <w:noProof/>
            <w:sz w:val="22"/>
            <w:szCs w:val="22"/>
          </w:rPr>
          <w:tab/>
        </w:r>
        <w:r w:rsidR="001A7DA8" w:rsidRPr="00870324">
          <w:rPr>
            <w:rStyle w:val="afff4"/>
            <w:noProof/>
          </w:rPr>
          <w:t>Демографическая структура населения в разрезе населенных пунктов, входящих в состав поселения муниципального района Республики Татарстан</w:t>
        </w:r>
        <w:r w:rsidR="001A7DA8">
          <w:rPr>
            <w:noProof/>
            <w:webHidden/>
          </w:rPr>
          <w:tab/>
        </w:r>
        <w:r w:rsidR="001A7DA8">
          <w:rPr>
            <w:noProof/>
            <w:webHidden/>
          </w:rPr>
          <w:fldChar w:fldCharType="begin"/>
        </w:r>
        <w:r w:rsidR="001A7DA8">
          <w:rPr>
            <w:noProof/>
            <w:webHidden/>
          </w:rPr>
          <w:instrText xml:space="preserve"> PAGEREF _Toc31790630 \h </w:instrText>
        </w:r>
        <w:r w:rsidR="001A7DA8">
          <w:rPr>
            <w:noProof/>
            <w:webHidden/>
          </w:rPr>
        </w:r>
        <w:r w:rsidR="001A7DA8">
          <w:rPr>
            <w:noProof/>
            <w:webHidden/>
          </w:rPr>
          <w:fldChar w:fldCharType="separate"/>
        </w:r>
        <w:r w:rsidR="001A7DA8">
          <w:rPr>
            <w:noProof/>
            <w:webHidden/>
          </w:rPr>
          <w:t>97</w:t>
        </w:r>
        <w:r w:rsidR="001A7DA8">
          <w:rPr>
            <w:noProof/>
            <w:webHidden/>
          </w:rPr>
          <w:fldChar w:fldCharType="end"/>
        </w:r>
      </w:hyperlink>
    </w:p>
    <w:p w14:paraId="28F4751E" w14:textId="106872EF" w:rsidR="001A7DA8" w:rsidRDefault="007E7FAE">
      <w:pPr>
        <w:pStyle w:val="1b"/>
        <w:rPr>
          <w:rFonts w:asciiTheme="minorHAnsi" w:eastAsiaTheme="minorEastAsia" w:hAnsiTheme="minorHAnsi" w:cstheme="minorBidi"/>
          <w:sz w:val="22"/>
          <w:szCs w:val="22"/>
        </w:rPr>
      </w:pPr>
      <w:hyperlink w:anchor="_Toc31790631" w:history="1">
        <w:r w:rsidR="001A7DA8" w:rsidRPr="00870324">
          <w:rPr>
            <w:rStyle w:val="afff4"/>
          </w:rPr>
          <w:t>12.</w:t>
        </w:r>
        <w:r w:rsidR="001A7DA8">
          <w:rPr>
            <w:rFonts w:asciiTheme="minorHAnsi" w:eastAsiaTheme="minorEastAsia" w:hAnsiTheme="minorHAnsi" w:cstheme="minorBidi"/>
            <w:sz w:val="22"/>
            <w:szCs w:val="22"/>
          </w:rPr>
          <w:tab/>
        </w:r>
        <w:r w:rsidR="001A7DA8" w:rsidRPr="00870324">
          <w:rPr>
            <w:rStyle w:val="afff4"/>
          </w:rPr>
          <w:t>Перечень мероприятий по развитию объектов капитального строительства производственного, сельскохозяйственного, общественно-делового и иного назначения и объектов коммунальной, транспортной, социальной инфраструктур, утвержденных для реализации на территории поселения муниципального района Республики Татарстан</w:t>
        </w:r>
        <w:r w:rsidR="001A7DA8">
          <w:rPr>
            <w:webHidden/>
          </w:rPr>
          <w:tab/>
        </w:r>
        <w:r w:rsidR="001A7DA8">
          <w:rPr>
            <w:webHidden/>
          </w:rPr>
          <w:fldChar w:fldCharType="begin"/>
        </w:r>
        <w:r w:rsidR="001A7DA8">
          <w:rPr>
            <w:webHidden/>
          </w:rPr>
          <w:instrText xml:space="preserve"> PAGEREF _Toc31790631 \h </w:instrText>
        </w:r>
        <w:r w:rsidR="001A7DA8">
          <w:rPr>
            <w:webHidden/>
          </w:rPr>
        </w:r>
        <w:r w:rsidR="001A7DA8">
          <w:rPr>
            <w:webHidden/>
          </w:rPr>
          <w:fldChar w:fldCharType="separate"/>
        </w:r>
        <w:r w:rsidR="001A7DA8">
          <w:rPr>
            <w:webHidden/>
          </w:rPr>
          <w:t>100</w:t>
        </w:r>
        <w:r w:rsidR="001A7DA8">
          <w:rPr>
            <w:webHidden/>
          </w:rPr>
          <w:fldChar w:fldCharType="end"/>
        </w:r>
      </w:hyperlink>
    </w:p>
    <w:p w14:paraId="453DBAF1" w14:textId="1C94CEBC" w:rsidR="001A7DA8" w:rsidRDefault="007E7FAE">
      <w:pPr>
        <w:pStyle w:val="1b"/>
        <w:rPr>
          <w:rFonts w:asciiTheme="minorHAnsi" w:eastAsiaTheme="minorEastAsia" w:hAnsiTheme="minorHAnsi" w:cstheme="minorBidi"/>
          <w:sz w:val="22"/>
          <w:szCs w:val="22"/>
        </w:rPr>
      </w:pPr>
      <w:hyperlink w:anchor="_Toc31790632" w:history="1">
        <w:r w:rsidR="001A7DA8" w:rsidRPr="00870324">
          <w:rPr>
            <w:rStyle w:val="afff4"/>
          </w:rPr>
          <w:t>13.</w:t>
        </w:r>
        <w:r w:rsidR="001A7DA8">
          <w:rPr>
            <w:rFonts w:asciiTheme="minorHAnsi" w:eastAsiaTheme="minorEastAsia" w:hAnsiTheme="minorHAnsi" w:cstheme="minorBidi"/>
            <w:sz w:val="22"/>
            <w:szCs w:val="22"/>
          </w:rPr>
          <w:tab/>
        </w:r>
        <w:r w:rsidR="001A7DA8" w:rsidRPr="00870324">
          <w:rPr>
            <w:rStyle w:val="afff4"/>
          </w:rPr>
          <w:t>Перечень мероприятий гражданской обороны, мероприятий по предупреждению чрезвычайных ситуаций природного и техногенного характера, проводимых на территории поселения муниципального района Республики Татарстан</w:t>
        </w:r>
        <w:r w:rsidR="001A7DA8">
          <w:rPr>
            <w:webHidden/>
          </w:rPr>
          <w:tab/>
        </w:r>
        <w:r w:rsidR="001A7DA8">
          <w:rPr>
            <w:webHidden/>
          </w:rPr>
          <w:fldChar w:fldCharType="begin"/>
        </w:r>
        <w:r w:rsidR="001A7DA8">
          <w:rPr>
            <w:webHidden/>
          </w:rPr>
          <w:instrText xml:space="preserve"> PAGEREF _Toc31790632 \h </w:instrText>
        </w:r>
        <w:r w:rsidR="001A7DA8">
          <w:rPr>
            <w:webHidden/>
          </w:rPr>
        </w:r>
        <w:r w:rsidR="001A7DA8">
          <w:rPr>
            <w:webHidden/>
          </w:rPr>
          <w:fldChar w:fldCharType="separate"/>
        </w:r>
        <w:r w:rsidR="001A7DA8">
          <w:rPr>
            <w:webHidden/>
          </w:rPr>
          <w:t>101</w:t>
        </w:r>
        <w:r w:rsidR="001A7DA8">
          <w:rPr>
            <w:webHidden/>
          </w:rPr>
          <w:fldChar w:fldCharType="end"/>
        </w:r>
      </w:hyperlink>
    </w:p>
    <w:p w14:paraId="6C398E7C" w14:textId="43E54827" w:rsidR="001A7DA8" w:rsidRDefault="007E7FAE">
      <w:pPr>
        <w:pStyle w:val="1b"/>
        <w:rPr>
          <w:rFonts w:asciiTheme="minorHAnsi" w:eastAsiaTheme="minorEastAsia" w:hAnsiTheme="minorHAnsi" w:cstheme="minorBidi"/>
          <w:sz w:val="22"/>
          <w:szCs w:val="22"/>
        </w:rPr>
      </w:pPr>
      <w:hyperlink w:anchor="_Toc31790633" w:history="1">
        <w:r w:rsidR="001A7DA8" w:rsidRPr="00870324">
          <w:rPr>
            <w:rStyle w:val="afff4"/>
          </w:rPr>
          <w:t>14.</w:t>
        </w:r>
        <w:r w:rsidR="001A7DA8">
          <w:rPr>
            <w:rFonts w:asciiTheme="minorHAnsi" w:eastAsiaTheme="minorEastAsia" w:hAnsiTheme="minorHAnsi" w:cstheme="minorBidi"/>
            <w:sz w:val="22"/>
            <w:szCs w:val="22"/>
          </w:rPr>
          <w:tab/>
        </w:r>
        <w:r w:rsidR="001A7DA8" w:rsidRPr="00870324">
          <w:rPr>
            <w:rStyle w:val="afff4"/>
          </w:rPr>
          <w:t>Документы по охране окружающей среды</w:t>
        </w:r>
        <w:r w:rsidR="001A7DA8">
          <w:rPr>
            <w:webHidden/>
          </w:rPr>
          <w:tab/>
        </w:r>
        <w:r w:rsidR="001A7DA8">
          <w:rPr>
            <w:webHidden/>
          </w:rPr>
          <w:fldChar w:fldCharType="begin"/>
        </w:r>
        <w:r w:rsidR="001A7DA8">
          <w:rPr>
            <w:webHidden/>
          </w:rPr>
          <w:instrText xml:space="preserve"> PAGEREF _Toc31790633 \h </w:instrText>
        </w:r>
        <w:r w:rsidR="001A7DA8">
          <w:rPr>
            <w:webHidden/>
          </w:rPr>
        </w:r>
        <w:r w:rsidR="001A7DA8">
          <w:rPr>
            <w:webHidden/>
          </w:rPr>
          <w:fldChar w:fldCharType="separate"/>
        </w:r>
        <w:r w:rsidR="001A7DA8">
          <w:rPr>
            <w:webHidden/>
          </w:rPr>
          <w:t>102</w:t>
        </w:r>
        <w:r w:rsidR="001A7DA8">
          <w:rPr>
            <w:webHidden/>
          </w:rPr>
          <w:fldChar w:fldCharType="end"/>
        </w:r>
      </w:hyperlink>
    </w:p>
    <w:p w14:paraId="771C0A34" w14:textId="77ACAA67" w:rsidR="001A7DA8" w:rsidRDefault="007E7FAE">
      <w:pPr>
        <w:pStyle w:val="1b"/>
        <w:rPr>
          <w:rFonts w:asciiTheme="minorHAnsi" w:eastAsiaTheme="minorEastAsia" w:hAnsiTheme="minorHAnsi" w:cstheme="minorBidi"/>
          <w:sz w:val="22"/>
          <w:szCs w:val="22"/>
        </w:rPr>
      </w:pPr>
      <w:hyperlink w:anchor="_Toc31790634" w:history="1">
        <w:r w:rsidR="001A7DA8" w:rsidRPr="00870324">
          <w:rPr>
            <w:rStyle w:val="afff4"/>
          </w:rPr>
          <w:t>15.</w:t>
        </w:r>
        <w:r w:rsidR="001A7DA8">
          <w:rPr>
            <w:rFonts w:asciiTheme="minorHAnsi" w:eastAsiaTheme="minorEastAsia" w:hAnsiTheme="minorHAnsi" w:cstheme="minorBidi"/>
            <w:sz w:val="22"/>
            <w:szCs w:val="22"/>
          </w:rPr>
          <w:tab/>
        </w:r>
        <w:r w:rsidR="001A7DA8" w:rsidRPr="00870324">
          <w:rPr>
            <w:rStyle w:val="afff4"/>
          </w:rPr>
          <w:t>Карты-схемы расположения объектов, оказывающих негативное воздействие на окружающую среду</w:t>
        </w:r>
        <w:r w:rsidR="001A7DA8">
          <w:rPr>
            <w:webHidden/>
          </w:rPr>
          <w:tab/>
        </w:r>
        <w:r w:rsidR="001A7DA8">
          <w:rPr>
            <w:webHidden/>
          </w:rPr>
          <w:fldChar w:fldCharType="begin"/>
        </w:r>
        <w:r w:rsidR="001A7DA8">
          <w:rPr>
            <w:webHidden/>
          </w:rPr>
          <w:instrText xml:space="preserve"> PAGEREF _Toc31790634 \h </w:instrText>
        </w:r>
        <w:r w:rsidR="001A7DA8">
          <w:rPr>
            <w:webHidden/>
          </w:rPr>
        </w:r>
        <w:r w:rsidR="001A7DA8">
          <w:rPr>
            <w:webHidden/>
          </w:rPr>
          <w:fldChar w:fldCharType="separate"/>
        </w:r>
        <w:r w:rsidR="001A7DA8">
          <w:rPr>
            <w:webHidden/>
          </w:rPr>
          <w:t>103</w:t>
        </w:r>
        <w:r w:rsidR="001A7DA8">
          <w:rPr>
            <w:webHidden/>
          </w:rPr>
          <w:fldChar w:fldCharType="end"/>
        </w:r>
      </w:hyperlink>
    </w:p>
    <w:p w14:paraId="09C0611C" w14:textId="459195B9" w:rsidR="001A7DA8" w:rsidRDefault="007E7FAE">
      <w:pPr>
        <w:pStyle w:val="1b"/>
        <w:rPr>
          <w:rFonts w:asciiTheme="minorHAnsi" w:eastAsiaTheme="minorEastAsia" w:hAnsiTheme="minorHAnsi" w:cstheme="minorBidi"/>
          <w:sz w:val="22"/>
          <w:szCs w:val="22"/>
        </w:rPr>
      </w:pPr>
      <w:hyperlink w:anchor="_Toc31790635" w:history="1">
        <w:r w:rsidR="001A7DA8" w:rsidRPr="00870324">
          <w:rPr>
            <w:rStyle w:val="afff4"/>
          </w:rPr>
          <w:t>16.</w:t>
        </w:r>
        <w:r w:rsidR="001A7DA8">
          <w:rPr>
            <w:rFonts w:asciiTheme="minorHAnsi" w:eastAsiaTheme="minorEastAsia" w:hAnsiTheme="minorHAnsi" w:cstheme="minorBidi"/>
            <w:sz w:val="22"/>
            <w:szCs w:val="22"/>
          </w:rPr>
          <w:tab/>
        </w:r>
        <w:r w:rsidR="001A7DA8" w:rsidRPr="00870324">
          <w:rPr>
            <w:rStyle w:val="afff4"/>
          </w:rPr>
          <w:t>Контактные данные</w:t>
        </w:r>
        <w:r w:rsidR="001A7DA8">
          <w:rPr>
            <w:webHidden/>
          </w:rPr>
          <w:tab/>
        </w:r>
        <w:r w:rsidR="001A7DA8">
          <w:rPr>
            <w:webHidden/>
          </w:rPr>
          <w:fldChar w:fldCharType="begin"/>
        </w:r>
        <w:r w:rsidR="001A7DA8">
          <w:rPr>
            <w:webHidden/>
          </w:rPr>
          <w:instrText xml:space="preserve"> PAGEREF _Toc31790635 \h </w:instrText>
        </w:r>
        <w:r w:rsidR="001A7DA8">
          <w:rPr>
            <w:webHidden/>
          </w:rPr>
        </w:r>
        <w:r w:rsidR="001A7DA8">
          <w:rPr>
            <w:webHidden/>
          </w:rPr>
          <w:fldChar w:fldCharType="separate"/>
        </w:r>
        <w:r w:rsidR="001A7DA8">
          <w:rPr>
            <w:webHidden/>
          </w:rPr>
          <w:t>104</w:t>
        </w:r>
        <w:r w:rsidR="001A7DA8">
          <w:rPr>
            <w:webHidden/>
          </w:rPr>
          <w:fldChar w:fldCharType="end"/>
        </w:r>
      </w:hyperlink>
    </w:p>
    <w:p w14:paraId="1EB13202" w14:textId="182017FA" w:rsidR="009A39A1" w:rsidRPr="000D7952" w:rsidRDefault="005B6C09" w:rsidP="001A7DA8">
      <w:pPr>
        <w:pStyle w:val="10"/>
        <w:rPr>
          <w:b w:val="0"/>
          <w:szCs w:val="28"/>
        </w:rPr>
      </w:pPr>
      <w:r w:rsidRPr="00A52338">
        <w:rPr>
          <w:bCs w:val="0"/>
          <w:caps w:val="0"/>
          <w:color w:val="FF0000"/>
          <w:sz w:val="24"/>
        </w:rPr>
        <w:lastRenderedPageBreak/>
        <w:fldChar w:fldCharType="end"/>
      </w:r>
      <w:bookmarkStart w:id="1" w:name="_Toc16252415"/>
      <w:bookmarkStart w:id="2" w:name="_Toc31790558"/>
      <w:r w:rsidR="009A39A1" w:rsidRPr="000D7952">
        <w:rPr>
          <w:b w:val="0"/>
          <w:szCs w:val="28"/>
        </w:rPr>
        <w:t>Введение</w:t>
      </w:r>
      <w:bookmarkEnd w:id="1"/>
      <w:bookmarkEnd w:id="2"/>
    </w:p>
    <w:p w14:paraId="0ED8409D" w14:textId="77777777" w:rsidR="009A39A1" w:rsidRDefault="009A39A1" w:rsidP="009A39A1"/>
    <w:p w14:paraId="19336EE6" w14:textId="4BDA85D7" w:rsidR="009A39A1" w:rsidRPr="00A46D47" w:rsidRDefault="009A39A1" w:rsidP="009A39A1">
      <w:pPr>
        <w:spacing w:line="360" w:lineRule="auto"/>
      </w:pPr>
      <w:r w:rsidRPr="00A46D47">
        <w:t>Данная анкетная форма (далее – анкета) представляет собой единый стандарт запроса исходных данных у органов местного самоуправления поселений муниципальных районов Республики Татарстан. Анкета предназначена для сбора наиболее полных сведений об объектах, расположенных на территории поселения. Для удобной и продуктивной работы материал анкеты с</w:t>
      </w:r>
      <w:r>
        <w:t xml:space="preserve">труктурирован в соответствии с </w:t>
      </w:r>
      <w:r w:rsidRPr="00A46D47">
        <w:t xml:space="preserve">Приложением к Приказу Министерства экономического развития Российской Федерации от 9 </w:t>
      </w:r>
      <w:proofErr w:type="gramStart"/>
      <w:r w:rsidRPr="00A46D47">
        <w:t>января</w:t>
      </w:r>
      <w:r w:rsidR="006D4E90">
        <w:t xml:space="preserve"> </w:t>
      </w:r>
      <w:r w:rsidRPr="00A46D47">
        <w:t xml:space="preserve"> 2018</w:t>
      </w:r>
      <w:proofErr w:type="gramEnd"/>
      <w:r w:rsidRPr="00A46D47">
        <w:t xml:space="preserve"> №10</w:t>
      </w:r>
      <w:bookmarkStart w:id="3" w:name="_Toc14962005"/>
      <w:r w:rsidRPr="00A46D47">
        <w:t xml:space="preserve"> «</w:t>
      </w:r>
      <w:bookmarkEnd w:id="3"/>
      <w:r w:rsidRPr="00A46D47">
        <w:t xml:space="preserve">Требования </w:t>
      </w:r>
      <w:r w:rsidRPr="00A46D47">
        <w:rPr>
          <w:rFonts w:eastAsia="Calibri"/>
        </w:rPr>
        <w:t>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Pr="00A46D47">
        <w:t xml:space="preserve">». Весь объем запрашиваемой информации собран в несколько тематических разделов. Проработанная и заполненная анкета представляет собой ценный источник актуальной информации об объектах социальной инфраструктуры, отдыха и туризма; объектах промышленности, сельского и лесного хозяйства; объектах утилизации и переработки отходов производства и потребления; объектах транспортной инфраструктуры; объектах инженерной инфраструктуры; жилищном фонде; демографической ситуации в поселении. Полученные сведения используются при разработке разделов «Охрана окружающей среды», «Социально-экономическое развитие территории», «Инженерная инфраструктура», «Инженерная подготовка территории», «Защита территории от чрезвычайных ситуаций природного и техногенного характера, мероприятия по гражданской обороне и обеспечению пожарной безопасности» генерального плана поселения. </w:t>
      </w:r>
    </w:p>
    <w:p w14:paraId="5C0A5382" w14:textId="4AD1B295" w:rsidR="009A39A1" w:rsidRDefault="009A39A1" w:rsidP="00C562D3">
      <w:pPr>
        <w:ind w:firstLine="0"/>
        <w:jc w:val="left"/>
        <w:rPr>
          <w:sz w:val="24"/>
        </w:rPr>
      </w:pPr>
    </w:p>
    <w:p w14:paraId="69BCD7E4" w14:textId="1FFF31E1" w:rsidR="009A39A1" w:rsidRDefault="009A39A1">
      <w:pPr>
        <w:spacing w:after="160" w:line="259" w:lineRule="auto"/>
        <w:ind w:firstLine="0"/>
        <w:jc w:val="left"/>
        <w:rPr>
          <w:sz w:val="24"/>
        </w:rPr>
      </w:pPr>
      <w:r>
        <w:rPr>
          <w:sz w:val="24"/>
        </w:rPr>
        <w:br w:type="page"/>
      </w:r>
    </w:p>
    <w:p w14:paraId="62C5E71A" w14:textId="77777777" w:rsidR="00DF4CDC" w:rsidRPr="000D7952" w:rsidRDefault="00DF4CDC" w:rsidP="00DF4CDC">
      <w:pPr>
        <w:pStyle w:val="10"/>
        <w:rPr>
          <w:b w:val="0"/>
          <w:szCs w:val="28"/>
        </w:rPr>
      </w:pPr>
      <w:bookmarkStart w:id="4" w:name="_Toc16252416"/>
      <w:bookmarkStart w:id="5" w:name="_Toc31790559"/>
      <w:r w:rsidRPr="000D7952">
        <w:rPr>
          <w:b w:val="0"/>
          <w:szCs w:val="28"/>
        </w:rPr>
        <w:lastRenderedPageBreak/>
        <w:t>Правила заполнения анкеты.</w:t>
      </w:r>
      <w:bookmarkEnd w:id="4"/>
      <w:bookmarkEnd w:id="5"/>
    </w:p>
    <w:p w14:paraId="5D3FC987" w14:textId="77777777" w:rsidR="00DF4CDC" w:rsidRPr="007D3153" w:rsidRDefault="00DF4CDC" w:rsidP="00DF4CDC"/>
    <w:p w14:paraId="73232E42" w14:textId="77777777" w:rsidR="00DF4CDC" w:rsidRDefault="00DF4CDC" w:rsidP="00DF4CDC">
      <w:pPr>
        <w:spacing w:line="360" w:lineRule="auto"/>
      </w:pPr>
      <w:r>
        <w:t xml:space="preserve">1.В начале анкеты имеется содержание, представляющее из себя список ссылок на тематические разделы, перейти по которым можно, зажав клавишу </w:t>
      </w:r>
      <w:r>
        <w:rPr>
          <w:lang w:val="en-US"/>
        </w:rPr>
        <w:t>CTRL</w:t>
      </w:r>
      <w:r>
        <w:t xml:space="preserve"> (появится значок «указательный палец»)</w:t>
      </w:r>
      <w:r w:rsidRPr="00847F6D">
        <w:t xml:space="preserve"> </w:t>
      </w:r>
      <w:r>
        <w:t>и щелкнув по названию заголовка. Материалы для заполнения анкеты представлены в табличной форме. При наличии объектов, соответствующих наименованию раздела, следует вписывать их в каждую строчку, присваивая порядковый номер. При отсутствии объектов необходимо в любую строку вписать «Не имеется».</w:t>
      </w:r>
    </w:p>
    <w:p w14:paraId="27B2A199" w14:textId="2F82E611" w:rsidR="00DF4CDC" w:rsidRDefault="00DF4CDC" w:rsidP="00DF4CDC">
      <w:pPr>
        <w:spacing w:line="360" w:lineRule="auto"/>
      </w:pPr>
      <w:r>
        <w:t>2. Для правильного указания наименований объектов, относящихся к той или иной сфере жизнедеятельности поселения, а также их характеристик, в сносках приведены пояснения по видам объектов, их категориям и статусам. В случае отсутствия той или иной характеристики объекта, соответствующие столбцы не заполняются.</w:t>
      </w:r>
    </w:p>
    <w:p w14:paraId="0AEE3BBC" w14:textId="77777777" w:rsidR="00DF4CDC" w:rsidRPr="006638FF" w:rsidRDefault="00DF4CDC" w:rsidP="00DF4CDC">
      <w:pPr>
        <w:spacing w:line="360" w:lineRule="auto"/>
      </w:pPr>
      <w:r>
        <w:t xml:space="preserve">3. В числе обязательных к заполнению является столбец для описания местоположения объекта. При наличии земельного отвода под объект необходимо указать номер кадастрового участка, при отсутствии отвода для нелинейных объектов следует привести координаты (северная широта, восточная долгота), взятые с сервиса «Яндекс карты». Для линейных объектов (в </w:t>
      </w:r>
      <w:proofErr w:type="spellStart"/>
      <w:r>
        <w:t>т.ч</w:t>
      </w:r>
      <w:proofErr w:type="spellEnd"/>
      <w:r>
        <w:t xml:space="preserve">. объектов инженерной инфраструктуры) при наличии необходимо предоставить каталог координат поворотных точек объекта в системе координат МСК-16, либо предоставить топологию объекта в векторном виде, в ином случае следует нанести схему инженерной сети на графические материалы (снимки с </w:t>
      </w:r>
      <w:r>
        <w:rPr>
          <w:lang w:val="en-US"/>
        </w:rPr>
        <w:t>Google</w:t>
      </w:r>
      <w:r w:rsidRPr="006638FF">
        <w:t xml:space="preserve"> </w:t>
      </w:r>
      <w:r>
        <w:t xml:space="preserve">карт, Яндекс карт, кадастровую карту с сайта  </w:t>
      </w:r>
      <w:hyperlink r:id="rId8" w:history="1">
        <w:r w:rsidRPr="009C3FEC">
          <w:rPr>
            <w:rStyle w:val="afff4"/>
          </w:rPr>
          <w:t>https://pkk5.rosreestr.ru/</w:t>
        </w:r>
      </w:hyperlink>
      <w:r>
        <w:t xml:space="preserve"> )</w:t>
      </w:r>
    </w:p>
    <w:p w14:paraId="707643E8" w14:textId="77777777" w:rsidR="00DF4CDC" w:rsidRPr="006A5B47" w:rsidRDefault="00DF4CDC" w:rsidP="00DF4CDC">
      <w:pPr>
        <w:spacing w:line="360" w:lineRule="auto"/>
      </w:pPr>
      <w:r w:rsidRPr="00407135">
        <w:rPr>
          <w:u w:val="single"/>
        </w:rPr>
        <w:t>Пошаговая инструкция к определению координат объекта с помощью «</w:t>
      </w:r>
      <w:proofErr w:type="spellStart"/>
      <w:r w:rsidRPr="00407135">
        <w:rPr>
          <w:u w:val="single"/>
        </w:rPr>
        <w:t>Яндекс.Карт</w:t>
      </w:r>
      <w:proofErr w:type="spellEnd"/>
      <w:r w:rsidRPr="00407135">
        <w:rPr>
          <w:u w:val="single"/>
        </w:rPr>
        <w:t>»</w:t>
      </w:r>
      <w:r w:rsidRPr="006A5B47">
        <w:t xml:space="preserve"> (</w:t>
      </w:r>
      <w:hyperlink r:id="rId9" w:history="1">
        <w:r w:rsidRPr="006A5B47">
          <w:rPr>
            <w:rStyle w:val="afff4"/>
          </w:rPr>
          <w:t>https://yandex.ru/maps/</w:t>
        </w:r>
      </w:hyperlink>
      <w:r>
        <w:t>)</w:t>
      </w:r>
      <w:r w:rsidRPr="006A5B47">
        <w:t>:</w:t>
      </w:r>
    </w:p>
    <w:p w14:paraId="0418065C" w14:textId="0F738D61" w:rsidR="00DF4CDC" w:rsidRPr="006A5B47" w:rsidRDefault="00DF4CDC" w:rsidP="00DF4CDC">
      <w:pPr>
        <w:spacing w:line="360" w:lineRule="auto"/>
      </w:pPr>
      <w:r>
        <w:t>А)</w:t>
      </w:r>
      <w:r w:rsidRPr="006A5B47">
        <w:t xml:space="preserve">. </w:t>
      </w:r>
      <w:r>
        <w:t xml:space="preserve">Перейти к месту расположения объекта с помощью «ручек», перемещая карту в нужном направлении, либо воспользовавшись поиском в левом верхнем углу. В «Яндекс картах» существует 3 вида представления картографической информации: в виде схемы, в виде спутникового </w:t>
      </w:r>
      <w:r>
        <w:lastRenderedPageBreak/>
        <w:t xml:space="preserve">изображения, в виде гибридной модели, совмещающей в себе спутник и подписи объектов. Выбрать наиболее удобный вид представления, учитывая, что вид «Схема» наиболее легок в плане перемещения карты, а вид «Гибрид» удобен для ориентирования на местности и позволяет найти </w:t>
      </w:r>
      <w:r w:rsidR="006D4E90">
        <w:t xml:space="preserve">в том числе </w:t>
      </w:r>
      <w:r>
        <w:t>небольшие объекты.</w:t>
      </w:r>
    </w:p>
    <w:p w14:paraId="28B89A44" w14:textId="77777777" w:rsidR="00DF4CDC" w:rsidRPr="006A5B47" w:rsidRDefault="00DF4CDC" w:rsidP="00DF4CDC">
      <w:pPr>
        <w:spacing w:line="360" w:lineRule="auto"/>
      </w:pPr>
      <w:r>
        <w:t>Б)</w:t>
      </w:r>
      <w:r w:rsidRPr="006A5B47">
        <w:t xml:space="preserve">. </w:t>
      </w:r>
      <w:r>
        <w:t xml:space="preserve">Далее необходимо кликнуть левой клавишей мыши на объекте, координаты которого надо определить. Появится небольшое окно с текстовой информацией о местоположении объекта, именно на нее надо кликнуть левой клавишей мыши (Рисунок 1). </w:t>
      </w:r>
    </w:p>
    <w:p w14:paraId="4D02E7F0" w14:textId="77777777" w:rsidR="00DF4CDC" w:rsidRPr="006A5B47" w:rsidRDefault="00DF4CDC" w:rsidP="00DF4CDC">
      <w:pPr>
        <w:spacing w:line="360" w:lineRule="auto"/>
      </w:pPr>
      <w:r>
        <w:t>В)</w:t>
      </w:r>
      <w:r w:rsidRPr="006A5B47">
        <w:t xml:space="preserve">. В </w:t>
      </w:r>
      <w:r>
        <w:t>левом</w:t>
      </w:r>
      <w:r w:rsidRPr="006A5B47">
        <w:t xml:space="preserve"> верхнем углу появятся координаты выбранного местоположения, </w:t>
      </w:r>
      <w:r>
        <w:t>которые и нужно копировать как обычный текст и вставить в столбец «Описание местоположения…» (Рисунок 2).</w:t>
      </w:r>
    </w:p>
    <w:p w14:paraId="73790EB4" w14:textId="77777777" w:rsidR="00DF4CDC" w:rsidRDefault="00DF4CDC" w:rsidP="00DF4CDC">
      <w:pPr>
        <w:rPr>
          <w:i/>
        </w:rPr>
      </w:pPr>
    </w:p>
    <w:p w14:paraId="0635F66C" w14:textId="71B6F048" w:rsidR="00DF4CDC" w:rsidRPr="006A5B47" w:rsidRDefault="00DF4CDC" w:rsidP="00DF4CDC">
      <w:pPr>
        <w:jc w:val="center"/>
      </w:pPr>
      <w:r>
        <w:rPr>
          <w:i/>
          <w:noProof/>
        </w:rPr>
        <mc:AlternateContent>
          <mc:Choice Requires="wpg">
            <w:drawing>
              <wp:anchor distT="0" distB="0" distL="114300" distR="114300" simplePos="0" relativeHeight="251659264" behindDoc="0" locked="0" layoutInCell="1" allowOverlap="1" wp14:anchorId="20D30C8D" wp14:editId="09E001EF">
                <wp:simplePos x="0" y="0"/>
                <wp:positionH relativeFrom="column">
                  <wp:posOffset>1316990</wp:posOffset>
                </wp:positionH>
                <wp:positionV relativeFrom="paragraph">
                  <wp:posOffset>227965</wp:posOffset>
                </wp:positionV>
                <wp:extent cx="4019550" cy="3429000"/>
                <wp:effectExtent l="9525" t="9525" r="9525" b="9525"/>
                <wp:wrapTopAndBottom/>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9550" cy="3429000"/>
                          <a:chOff x="2640" y="1350"/>
                          <a:chExt cx="6330" cy="5400"/>
                        </a:xfrm>
                      </wpg:grpSpPr>
                      <pic:pic xmlns:pic="http://schemas.openxmlformats.org/drawingml/2006/picture">
                        <pic:nvPicPr>
                          <pic:cNvPr id="4" name="Picture 3" descr="2019-08-09_11-48-12"/>
                          <pic:cNvPicPr>
                            <a:picLocks noChangeAspect="1" noChangeArrowheads="1"/>
                          </pic:cNvPicPr>
                        </pic:nvPicPr>
                        <pic:blipFill>
                          <a:blip r:embed="rId10">
                            <a:extLst>
                              <a:ext uri="{28A0092B-C50C-407E-A947-70E740481C1C}">
                                <a14:useLocalDpi xmlns:a14="http://schemas.microsoft.com/office/drawing/2010/main" val="0"/>
                              </a:ext>
                            </a:extLst>
                          </a:blip>
                          <a:srcRect t="9630" r="-1686"/>
                          <a:stretch>
                            <a:fillRect/>
                          </a:stretch>
                        </pic:blipFill>
                        <pic:spPr bwMode="auto">
                          <a:xfrm>
                            <a:off x="2640" y="1350"/>
                            <a:ext cx="6330" cy="5218"/>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4"/>
                        <wps:cNvSpPr>
                          <a:spLocks noChangeArrowheads="1"/>
                        </wps:cNvSpPr>
                        <wps:spPr bwMode="auto">
                          <a:xfrm>
                            <a:off x="2640" y="1350"/>
                            <a:ext cx="6330" cy="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840F3" id="Группа 3" o:spid="_x0000_s1026" style="position:absolute;margin-left:103.7pt;margin-top:17.95pt;width:316.5pt;height:270pt;z-index:251659264" coordorigin="2640,1350" coordsize="633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2019-08-09_11-48-12" style="position:absolute;left:2640;top:1350;width:6330;height:5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">
                  <v:imagedata r:id="rId11" o:title="2019-08-09_11-48-12" croptop="6311f" cropright="-1105f"/>
                </v:shape>
                <v:rect id="Rectangle 4" o:spid="_x0000_s1028" style="position:absolute;left:2640;top:1350;width:633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v:group>
            </w:pict>
          </mc:Fallback>
        </mc:AlternateContent>
      </w:r>
      <w:r w:rsidRPr="006A5B47">
        <w:rPr>
          <w:i/>
        </w:rPr>
        <w:t>Рисунок 1</w:t>
      </w:r>
      <w:r w:rsidRPr="006A5B47">
        <w:t>.</w:t>
      </w:r>
    </w:p>
    <w:p w14:paraId="4D5461EC" w14:textId="353A74F9" w:rsidR="0043206A" w:rsidRDefault="0043206A">
      <w:pPr>
        <w:spacing w:after="160" w:line="259" w:lineRule="auto"/>
        <w:ind w:firstLine="0"/>
        <w:jc w:val="left"/>
        <w:rPr>
          <w:noProof/>
        </w:rPr>
      </w:pPr>
      <w:r>
        <w:rPr>
          <w:noProof/>
        </w:rPr>
        <w:br w:type="page"/>
      </w:r>
    </w:p>
    <w:p w14:paraId="1EA64CA6" w14:textId="77777777" w:rsidR="00DF4CDC" w:rsidRPr="006A5B47" w:rsidRDefault="00DF4CDC" w:rsidP="00DF4CDC"/>
    <w:p w14:paraId="45CF6F54" w14:textId="77777777" w:rsidR="00DF4CDC" w:rsidRPr="006A5B47" w:rsidRDefault="00DF4CDC" w:rsidP="00DF4CDC">
      <w:pPr>
        <w:jc w:val="center"/>
        <w:rPr>
          <w:i/>
        </w:rPr>
      </w:pPr>
      <w:r w:rsidRPr="006A5B47">
        <w:rPr>
          <w:i/>
        </w:rPr>
        <w:t>Рисунок 2</w:t>
      </w:r>
    </w:p>
    <w:p w14:paraId="41EED616" w14:textId="0FFC3680" w:rsidR="00DF4CDC" w:rsidRPr="006A5B47" w:rsidRDefault="00DF4CDC" w:rsidP="00DF4CDC">
      <w:pPr>
        <w:ind w:firstLine="0"/>
        <w:jc w:val="center"/>
      </w:pPr>
      <w:r>
        <w:rPr>
          <w:noProof/>
        </w:rPr>
        <w:drawing>
          <wp:inline distT="0" distB="0" distL="0" distR="0" wp14:anchorId="2A074F7C" wp14:editId="30DECCF7">
            <wp:extent cx="6127845" cy="3401935"/>
            <wp:effectExtent l="57150" t="57150" r="44450" b="46355"/>
            <wp:docPr id="7" name="Рисунок 7" descr="2019-08-09_11-5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9-08-09_11-54-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002" cy="3410350"/>
                    </a:xfrm>
                    <a:prstGeom prst="rect">
                      <a:avLst/>
                    </a:prstGeom>
                    <a:noFill/>
                    <a:ln>
                      <a:noFill/>
                    </a:ln>
                    <a:scene3d>
                      <a:camera prst="orthographicFront"/>
                      <a:lightRig rig="threePt" dir="t"/>
                    </a:scene3d>
                    <a:sp3d contourW="12700">
                      <a:contourClr>
                        <a:schemeClr val="tx1"/>
                      </a:contourClr>
                    </a:sp3d>
                  </pic:spPr>
                </pic:pic>
              </a:graphicData>
            </a:graphic>
          </wp:inline>
        </w:drawing>
      </w:r>
    </w:p>
    <w:p w14:paraId="0297EB67" w14:textId="77777777" w:rsidR="00DF4CDC" w:rsidRPr="006A5B47" w:rsidRDefault="00DF4CDC" w:rsidP="00DF4CDC">
      <w:pPr>
        <w:spacing w:line="360" w:lineRule="auto"/>
      </w:pPr>
    </w:p>
    <w:p w14:paraId="192E86FE" w14:textId="5BFF2CBB" w:rsidR="00DF4CDC" w:rsidRDefault="0043206A" w:rsidP="00DF4CDC">
      <w:pPr>
        <w:spacing w:line="360" w:lineRule="auto"/>
      </w:pPr>
      <w:r>
        <w:t>4</w:t>
      </w:r>
      <w:r w:rsidR="00DF4CDC">
        <w:t xml:space="preserve">. В </w:t>
      </w:r>
      <w:r w:rsidR="00DF4CDC" w:rsidRPr="006A5B47">
        <w:t>начале раздела «Объекты социальной инфраструктуры, отдыха и туризма, санаторно-курортного назначения</w:t>
      </w:r>
      <w:r w:rsidR="00DF4CDC">
        <w:t xml:space="preserve">» приведена сводная таблица, в которой следует перечислить все объекты, соответствующие той или иной сфере жизнедеятельности, а также указать их местоположение и форму собственности. В столбце «Информация об объекте» дана ссылка на таблицу (синим цветом), в которой будут содержаться более подробные сведения об объекте. Чтобы перейти по ссылке, надо зажать клавишу </w:t>
      </w:r>
      <w:r w:rsidR="00DF4CDC">
        <w:rPr>
          <w:lang w:val="en-US"/>
        </w:rPr>
        <w:t>CTRL</w:t>
      </w:r>
      <w:r w:rsidR="00DF4CDC" w:rsidRPr="006A5B47">
        <w:t xml:space="preserve"> </w:t>
      </w:r>
      <w:r w:rsidR="00DF4CDC">
        <w:t xml:space="preserve">и нажать на наименование таблицы, к примеру, </w:t>
      </w:r>
      <w:r w:rsidR="00DF4CDC">
        <w:rPr>
          <w:lang w:val="en-US"/>
        </w:rPr>
        <w:t>CTRL</w:t>
      </w:r>
      <w:r w:rsidR="00DF4CDC">
        <w:t xml:space="preserve">+Таблица </w:t>
      </w:r>
      <w:r w:rsidR="00A3357B">
        <w:t>3.</w:t>
      </w:r>
      <w:r w:rsidR="00DF4CDC">
        <w:t>2.</w:t>
      </w:r>
      <w:r w:rsidR="00A3357B">
        <w:t>1</w:t>
      </w:r>
    </w:p>
    <w:p w14:paraId="28FD7713" w14:textId="357D591B" w:rsidR="00DF4CDC" w:rsidRPr="006A5B47" w:rsidRDefault="0043206A" w:rsidP="00DF4CDC">
      <w:pPr>
        <w:spacing w:line="360" w:lineRule="auto"/>
      </w:pPr>
      <w:r>
        <w:t>5</w:t>
      </w:r>
      <w:r w:rsidR="00DF4CDC">
        <w:t>. При наличии вопросов необходимо связаться с сотрудником ГБУ «Фонд пространственных данных РТ», ответственным за проверку анкеты. Фамилия и контакты сотрудника указаны на титульном лист</w:t>
      </w:r>
      <w:bookmarkStart w:id="6" w:name="_GoBack"/>
      <w:bookmarkEnd w:id="6"/>
      <w:r w:rsidR="00DF4CDC">
        <w:t>е анкеты.</w:t>
      </w:r>
    </w:p>
    <w:p w14:paraId="1C294DF2" w14:textId="77777777" w:rsidR="009A39A1" w:rsidRDefault="009A39A1" w:rsidP="00C562D3">
      <w:pPr>
        <w:ind w:firstLine="0"/>
        <w:jc w:val="left"/>
        <w:rPr>
          <w:sz w:val="24"/>
        </w:rPr>
      </w:pPr>
    </w:p>
    <w:p w14:paraId="2AB54C93" w14:textId="77777777" w:rsidR="009A39A1" w:rsidRPr="00C562D3" w:rsidRDefault="009A39A1" w:rsidP="00C562D3">
      <w:pPr>
        <w:ind w:firstLine="0"/>
        <w:jc w:val="left"/>
        <w:rPr>
          <w:sz w:val="24"/>
        </w:rPr>
      </w:pPr>
    </w:p>
    <w:p w14:paraId="5EB423D3" w14:textId="77777777" w:rsidR="00C562D3" w:rsidRPr="00C562D3" w:rsidRDefault="00C562D3" w:rsidP="00C562D3">
      <w:pPr>
        <w:ind w:firstLine="0"/>
        <w:jc w:val="left"/>
        <w:rPr>
          <w:sz w:val="24"/>
        </w:rPr>
      </w:pPr>
    </w:p>
    <w:p w14:paraId="1508C328" w14:textId="77777777" w:rsidR="00C562D3" w:rsidRPr="00C562D3" w:rsidRDefault="00C562D3" w:rsidP="00C562D3">
      <w:pPr>
        <w:ind w:firstLine="0"/>
        <w:jc w:val="left"/>
        <w:rPr>
          <w:szCs w:val="20"/>
        </w:rPr>
        <w:sectPr w:rsidR="00C562D3" w:rsidRPr="00C562D3" w:rsidSect="00E36F2B">
          <w:footerReference w:type="default" r:id="rId13"/>
          <w:footnotePr>
            <w:numRestart w:val="eachPage"/>
          </w:footnotePr>
          <w:pgSz w:w="11907" w:h="16840" w:code="9"/>
          <w:pgMar w:top="1134" w:right="1134" w:bottom="1134" w:left="1134" w:header="720" w:footer="720" w:gutter="0"/>
          <w:cols w:space="720"/>
          <w:formProt w:val="0"/>
          <w:docGrid w:linePitch="326"/>
        </w:sectPr>
      </w:pPr>
    </w:p>
    <w:p w14:paraId="0C33A136" w14:textId="55CA93FC" w:rsidR="00C562D3" w:rsidRPr="005B6C09" w:rsidRDefault="00C562D3" w:rsidP="005B6C09">
      <w:pPr>
        <w:pStyle w:val="10"/>
        <w:rPr>
          <w:b w:val="0"/>
          <w:szCs w:val="28"/>
        </w:rPr>
      </w:pPr>
      <w:bookmarkStart w:id="7" w:name="_Toc21946685"/>
      <w:bookmarkStart w:id="8" w:name="_Toc31790560"/>
      <w:r w:rsidRPr="005B6C09">
        <w:rPr>
          <w:b w:val="0"/>
          <w:szCs w:val="28"/>
        </w:rPr>
        <w:lastRenderedPageBreak/>
        <w:t>Объекты социальной инфраструктуры, отдыха и туризма, санаторно-курортного назначения</w:t>
      </w:r>
      <w:bookmarkEnd w:id="7"/>
      <w:bookmarkEnd w:id="8"/>
    </w:p>
    <w:p w14:paraId="33BC59A1" w14:textId="77777777" w:rsidR="00C562D3" w:rsidRPr="005B6C09" w:rsidRDefault="00C562D3" w:rsidP="00C562D3">
      <w:pPr>
        <w:ind w:firstLine="0"/>
        <w:jc w:val="left"/>
        <w:rPr>
          <w:sz w:val="24"/>
          <w:szCs w:val="20"/>
        </w:rPr>
      </w:pPr>
    </w:p>
    <w:p w14:paraId="5BC73421" w14:textId="7AB993D2" w:rsidR="00C562D3" w:rsidRDefault="00C562D3" w:rsidP="005B6C09">
      <w:pPr>
        <w:pStyle w:val="20"/>
        <w:rPr>
          <w:b w:val="0"/>
        </w:rPr>
      </w:pPr>
      <w:bookmarkStart w:id="9" w:name="_Toc21946686"/>
      <w:bookmarkStart w:id="10" w:name="_Toc31790561"/>
      <w:r w:rsidRPr="005B6C09">
        <w:rPr>
          <w:b w:val="0"/>
        </w:rPr>
        <w:t>Сводный перечень объектов</w:t>
      </w:r>
      <w:bookmarkEnd w:id="9"/>
      <w:r w:rsidR="008F4A84" w:rsidRPr="005B6C09">
        <w:rPr>
          <w:b w:val="0"/>
        </w:rPr>
        <w:t>, расположенных на территории поселения муниципального района Республики Татарстан на начало года, в котором осуществляется разработка проекта генерального плана</w:t>
      </w:r>
      <w:bookmarkEnd w:id="10"/>
    </w:p>
    <w:p w14:paraId="3C68D66D" w14:textId="77777777" w:rsidR="005B6C09" w:rsidRPr="005B6C09" w:rsidRDefault="005B6C09" w:rsidP="005B6C09"/>
    <w:p w14:paraId="4939DA33" w14:textId="6709C0CA" w:rsidR="001A21EA" w:rsidRPr="00C562D3" w:rsidRDefault="00C562D3" w:rsidP="001A21EA">
      <w:pPr>
        <w:keepNext/>
        <w:spacing w:line="360" w:lineRule="auto"/>
        <w:ind w:firstLine="0"/>
        <w:jc w:val="right"/>
        <w:rPr>
          <w:noProof/>
        </w:rPr>
      </w:pPr>
      <w:r w:rsidRPr="00C562D3">
        <w:t xml:space="preserve">Таблица </w:t>
      </w:r>
      <w:r w:rsidR="005B6C09">
        <w:rPr>
          <w:noProof/>
        </w:rPr>
        <w:t>3</w:t>
      </w:r>
      <w:r w:rsidR="005D7848">
        <w:rPr>
          <w:noProof/>
        </w:rPr>
        <w:t>.1.1</w:t>
      </w: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977"/>
        <w:gridCol w:w="3118"/>
        <w:gridCol w:w="1843"/>
        <w:gridCol w:w="3648"/>
        <w:gridCol w:w="2781"/>
      </w:tblGrid>
      <w:tr w:rsidR="00C562D3" w:rsidRPr="001608AE" w14:paraId="15EDE71D" w14:textId="77777777" w:rsidTr="008F4A84">
        <w:trPr>
          <w:trHeight w:val="1305"/>
          <w:jc w:val="center"/>
        </w:trPr>
        <w:tc>
          <w:tcPr>
            <w:tcW w:w="846" w:type="dxa"/>
            <w:shd w:val="clear" w:color="auto" w:fill="auto"/>
            <w:vAlign w:val="center"/>
          </w:tcPr>
          <w:p w14:paraId="7C11AEA2" w14:textId="77777777" w:rsidR="00C562D3" w:rsidRPr="001608AE" w:rsidRDefault="00F403D1" w:rsidP="00C562D3">
            <w:pPr>
              <w:ind w:firstLine="0"/>
              <w:jc w:val="center"/>
              <w:rPr>
                <w:sz w:val="20"/>
                <w:szCs w:val="20"/>
              </w:rPr>
            </w:pPr>
            <w:r w:rsidRPr="001608AE">
              <w:rPr>
                <w:bCs/>
                <w:sz w:val="20"/>
                <w:szCs w:val="20"/>
              </w:rPr>
              <w:t>№ п/п</w:t>
            </w:r>
          </w:p>
        </w:tc>
        <w:tc>
          <w:tcPr>
            <w:tcW w:w="2977" w:type="dxa"/>
            <w:shd w:val="clear" w:color="auto" w:fill="auto"/>
            <w:vAlign w:val="center"/>
          </w:tcPr>
          <w:p w14:paraId="4D657B55" w14:textId="77777777" w:rsidR="00C562D3" w:rsidRPr="001608AE" w:rsidRDefault="00C562D3" w:rsidP="00C562D3">
            <w:pPr>
              <w:ind w:firstLine="0"/>
              <w:jc w:val="center"/>
              <w:rPr>
                <w:sz w:val="20"/>
                <w:szCs w:val="20"/>
              </w:rPr>
            </w:pPr>
            <w:r w:rsidRPr="001608AE">
              <w:rPr>
                <w:sz w:val="20"/>
                <w:szCs w:val="20"/>
              </w:rPr>
              <w:t>Наименование объекта</w:t>
            </w:r>
          </w:p>
        </w:tc>
        <w:tc>
          <w:tcPr>
            <w:tcW w:w="3118" w:type="dxa"/>
            <w:shd w:val="clear" w:color="auto" w:fill="auto"/>
            <w:vAlign w:val="center"/>
          </w:tcPr>
          <w:p w14:paraId="49394245" w14:textId="77777777" w:rsidR="00C562D3" w:rsidRPr="001608AE" w:rsidRDefault="00C562D3" w:rsidP="00C562D3">
            <w:pPr>
              <w:ind w:firstLine="0"/>
              <w:jc w:val="center"/>
              <w:rPr>
                <w:sz w:val="20"/>
                <w:szCs w:val="20"/>
              </w:rPr>
            </w:pPr>
            <w:r w:rsidRPr="001608AE">
              <w:rPr>
                <w:snapToGrid w:val="0"/>
                <w:color w:val="000000"/>
                <w:sz w:val="20"/>
                <w:szCs w:val="20"/>
              </w:rPr>
              <w:t>Форма собственности (государственная, муниципальная, частная)</w:t>
            </w:r>
          </w:p>
        </w:tc>
        <w:tc>
          <w:tcPr>
            <w:tcW w:w="1843" w:type="dxa"/>
            <w:shd w:val="clear" w:color="auto" w:fill="auto"/>
            <w:vAlign w:val="center"/>
          </w:tcPr>
          <w:p w14:paraId="34B03B77" w14:textId="77777777" w:rsidR="00C562D3" w:rsidRPr="001608AE" w:rsidRDefault="00C562D3" w:rsidP="00C562D3">
            <w:pPr>
              <w:ind w:firstLine="0"/>
              <w:jc w:val="center"/>
              <w:rPr>
                <w:sz w:val="20"/>
                <w:szCs w:val="20"/>
              </w:rPr>
            </w:pPr>
            <w:r w:rsidRPr="001608AE">
              <w:rPr>
                <w:sz w:val="20"/>
                <w:szCs w:val="20"/>
              </w:rPr>
              <w:t>Адрес</w:t>
            </w:r>
          </w:p>
          <w:p w14:paraId="67E61B5F" w14:textId="77777777" w:rsidR="00C562D3" w:rsidRPr="001608AE" w:rsidRDefault="00C562D3" w:rsidP="00C562D3">
            <w:pPr>
              <w:ind w:firstLine="0"/>
              <w:jc w:val="center"/>
              <w:rPr>
                <w:sz w:val="20"/>
                <w:szCs w:val="20"/>
              </w:rPr>
            </w:pPr>
            <w:r w:rsidRPr="001608AE">
              <w:rPr>
                <w:sz w:val="20"/>
                <w:szCs w:val="20"/>
              </w:rPr>
              <w:t>фактический</w:t>
            </w:r>
          </w:p>
        </w:tc>
        <w:tc>
          <w:tcPr>
            <w:tcW w:w="3648" w:type="dxa"/>
            <w:shd w:val="clear" w:color="auto" w:fill="auto"/>
            <w:vAlign w:val="center"/>
          </w:tcPr>
          <w:p w14:paraId="01B4EEDF" w14:textId="77777777" w:rsidR="00C562D3" w:rsidRPr="001608AE" w:rsidRDefault="00C562D3" w:rsidP="00C562D3">
            <w:pPr>
              <w:ind w:firstLine="0"/>
              <w:jc w:val="center"/>
              <w:rPr>
                <w:sz w:val="20"/>
                <w:szCs w:val="20"/>
              </w:rPr>
            </w:pPr>
            <w:r w:rsidRPr="001608AE">
              <w:rPr>
                <w:sz w:val="20"/>
                <w:szCs w:val="20"/>
              </w:rPr>
              <w:t>Кадастровый номер земельного участка, места фактического расположения объекта</w:t>
            </w:r>
          </w:p>
        </w:tc>
        <w:tc>
          <w:tcPr>
            <w:tcW w:w="2781" w:type="dxa"/>
            <w:shd w:val="clear" w:color="auto" w:fill="auto"/>
            <w:vAlign w:val="center"/>
          </w:tcPr>
          <w:p w14:paraId="153C8EF2" w14:textId="77777777" w:rsidR="00C562D3" w:rsidRPr="001608AE" w:rsidRDefault="00C562D3" w:rsidP="00C562D3">
            <w:pPr>
              <w:ind w:firstLine="0"/>
              <w:jc w:val="center"/>
              <w:rPr>
                <w:sz w:val="20"/>
                <w:szCs w:val="20"/>
              </w:rPr>
            </w:pPr>
            <w:r w:rsidRPr="001608AE">
              <w:rPr>
                <w:sz w:val="20"/>
                <w:szCs w:val="20"/>
              </w:rPr>
              <w:t xml:space="preserve">Информация </w:t>
            </w:r>
          </w:p>
          <w:p w14:paraId="4F449AA7" w14:textId="77777777" w:rsidR="00C562D3" w:rsidRPr="001608AE" w:rsidRDefault="00C562D3" w:rsidP="00C562D3">
            <w:pPr>
              <w:ind w:firstLine="0"/>
              <w:jc w:val="center"/>
              <w:rPr>
                <w:sz w:val="20"/>
                <w:szCs w:val="20"/>
              </w:rPr>
            </w:pPr>
            <w:r w:rsidRPr="001608AE">
              <w:rPr>
                <w:sz w:val="20"/>
                <w:szCs w:val="20"/>
              </w:rPr>
              <w:t>об объекте</w:t>
            </w:r>
          </w:p>
        </w:tc>
      </w:tr>
      <w:tr w:rsidR="00C562D3" w:rsidRPr="001608AE" w14:paraId="309A8EE1" w14:textId="77777777" w:rsidTr="00F403D1">
        <w:trPr>
          <w:trHeight w:val="315"/>
          <w:jc w:val="center"/>
        </w:trPr>
        <w:tc>
          <w:tcPr>
            <w:tcW w:w="15213" w:type="dxa"/>
            <w:gridSpan w:val="6"/>
            <w:shd w:val="clear" w:color="auto" w:fill="auto"/>
            <w:vAlign w:val="center"/>
          </w:tcPr>
          <w:p w14:paraId="62C81355" w14:textId="77777777" w:rsidR="00C562D3" w:rsidRPr="001608AE" w:rsidRDefault="00C562D3" w:rsidP="00C562D3">
            <w:pPr>
              <w:ind w:firstLine="0"/>
              <w:jc w:val="center"/>
              <w:rPr>
                <w:color w:val="000000"/>
                <w:sz w:val="20"/>
                <w:szCs w:val="20"/>
              </w:rPr>
            </w:pPr>
            <w:r w:rsidRPr="001608AE">
              <w:rPr>
                <w:color w:val="000000"/>
                <w:sz w:val="20"/>
                <w:szCs w:val="20"/>
              </w:rPr>
              <w:t xml:space="preserve">Объекты образования и науки </w:t>
            </w:r>
          </w:p>
        </w:tc>
      </w:tr>
      <w:tr w:rsidR="00C562D3" w:rsidRPr="001608AE" w14:paraId="7C6DF4E3" w14:textId="77777777" w:rsidTr="008F4A84">
        <w:trPr>
          <w:trHeight w:val="315"/>
          <w:jc w:val="center"/>
        </w:trPr>
        <w:tc>
          <w:tcPr>
            <w:tcW w:w="846" w:type="dxa"/>
            <w:shd w:val="clear" w:color="auto" w:fill="auto"/>
            <w:vAlign w:val="center"/>
          </w:tcPr>
          <w:p w14:paraId="34680FE7" w14:textId="77777777" w:rsidR="00C562D3" w:rsidRPr="001608AE" w:rsidRDefault="008F4A84" w:rsidP="008F4A84">
            <w:pPr>
              <w:ind w:firstLine="0"/>
              <w:jc w:val="center"/>
              <w:rPr>
                <w:color w:val="000000"/>
                <w:sz w:val="20"/>
                <w:szCs w:val="20"/>
              </w:rPr>
            </w:pPr>
            <w:r w:rsidRPr="001608AE">
              <w:rPr>
                <w:color w:val="000000"/>
                <w:sz w:val="20"/>
                <w:szCs w:val="20"/>
              </w:rPr>
              <w:t>1</w:t>
            </w:r>
          </w:p>
        </w:tc>
        <w:tc>
          <w:tcPr>
            <w:tcW w:w="2977" w:type="dxa"/>
            <w:shd w:val="clear" w:color="auto" w:fill="auto"/>
            <w:vAlign w:val="center"/>
          </w:tcPr>
          <w:p w14:paraId="1736D34F" w14:textId="77777777" w:rsidR="00C562D3" w:rsidRPr="001608AE" w:rsidRDefault="00C562D3" w:rsidP="00C562D3">
            <w:pPr>
              <w:ind w:firstLine="0"/>
              <w:jc w:val="center"/>
              <w:rPr>
                <w:color w:val="000000"/>
                <w:sz w:val="20"/>
                <w:szCs w:val="20"/>
              </w:rPr>
            </w:pPr>
            <w:r w:rsidRPr="001608AE">
              <w:rPr>
                <w:color w:val="000000"/>
                <w:sz w:val="20"/>
                <w:szCs w:val="20"/>
              </w:rPr>
              <w:t> </w:t>
            </w:r>
          </w:p>
        </w:tc>
        <w:tc>
          <w:tcPr>
            <w:tcW w:w="3118" w:type="dxa"/>
            <w:shd w:val="clear" w:color="auto" w:fill="auto"/>
            <w:vAlign w:val="center"/>
          </w:tcPr>
          <w:p w14:paraId="2D552EA1" w14:textId="77777777" w:rsidR="00C562D3" w:rsidRPr="001608AE" w:rsidRDefault="00C562D3" w:rsidP="00C562D3">
            <w:pPr>
              <w:ind w:firstLine="0"/>
              <w:jc w:val="center"/>
              <w:rPr>
                <w:color w:val="000000"/>
                <w:sz w:val="20"/>
                <w:szCs w:val="20"/>
              </w:rPr>
            </w:pPr>
            <w:r w:rsidRPr="001608AE">
              <w:rPr>
                <w:color w:val="000000"/>
                <w:sz w:val="20"/>
                <w:szCs w:val="20"/>
              </w:rPr>
              <w:t> </w:t>
            </w:r>
          </w:p>
        </w:tc>
        <w:tc>
          <w:tcPr>
            <w:tcW w:w="1843" w:type="dxa"/>
            <w:shd w:val="clear" w:color="auto" w:fill="auto"/>
            <w:vAlign w:val="center"/>
          </w:tcPr>
          <w:p w14:paraId="37EAA16B" w14:textId="77777777" w:rsidR="00C562D3" w:rsidRPr="001608AE" w:rsidRDefault="00C562D3" w:rsidP="00C562D3">
            <w:pPr>
              <w:ind w:firstLine="0"/>
              <w:jc w:val="center"/>
              <w:rPr>
                <w:color w:val="000000"/>
                <w:sz w:val="20"/>
                <w:szCs w:val="20"/>
              </w:rPr>
            </w:pPr>
            <w:r w:rsidRPr="001608AE">
              <w:rPr>
                <w:color w:val="000000"/>
                <w:sz w:val="20"/>
                <w:szCs w:val="20"/>
              </w:rPr>
              <w:t> </w:t>
            </w:r>
          </w:p>
        </w:tc>
        <w:tc>
          <w:tcPr>
            <w:tcW w:w="3648" w:type="dxa"/>
            <w:shd w:val="clear" w:color="auto" w:fill="auto"/>
            <w:vAlign w:val="center"/>
          </w:tcPr>
          <w:p w14:paraId="3F3F51EC" w14:textId="77777777" w:rsidR="00C562D3" w:rsidRPr="001608AE" w:rsidRDefault="00C562D3" w:rsidP="00C562D3">
            <w:pPr>
              <w:ind w:firstLine="0"/>
              <w:jc w:val="center"/>
              <w:rPr>
                <w:color w:val="000000"/>
                <w:sz w:val="20"/>
                <w:szCs w:val="20"/>
              </w:rPr>
            </w:pPr>
            <w:r w:rsidRPr="001608AE">
              <w:rPr>
                <w:color w:val="000000"/>
                <w:sz w:val="20"/>
                <w:szCs w:val="20"/>
              </w:rPr>
              <w:t> </w:t>
            </w:r>
          </w:p>
        </w:tc>
        <w:tc>
          <w:tcPr>
            <w:tcW w:w="2781" w:type="dxa"/>
            <w:shd w:val="clear" w:color="auto" w:fill="auto"/>
            <w:vAlign w:val="center"/>
          </w:tcPr>
          <w:p w14:paraId="7B36B295" w14:textId="05F5D12F" w:rsidR="00C562D3" w:rsidRPr="001608AE" w:rsidRDefault="007E7FAE" w:rsidP="005D7848">
            <w:pPr>
              <w:ind w:firstLine="0"/>
              <w:jc w:val="center"/>
              <w:rPr>
                <w:color w:val="000000"/>
                <w:sz w:val="20"/>
                <w:szCs w:val="20"/>
              </w:rPr>
            </w:pPr>
            <w:hyperlink w:anchor="_Объекты_образования_и" w:history="1">
              <w:r w:rsidR="00604FD3" w:rsidRPr="00604FD3">
                <w:rPr>
                  <w:rStyle w:val="afff4"/>
                  <w:sz w:val="20"/>
                  <w:szCs w:val="20"/>
                </w:rPr>
                <w:t>Таблица 3</w:t>
              </w:r>
              <w:r w:rsidR="005D7848" w:rsidRPr="00604FD3">
                <w:rPr>
                  <w:rStyle w:val="afff4"/>
                  <w:sz w:val="20"/>
                  <w:szCs w:val="20"/>
                </w:rPr>
                <w:t>.2</w:t>
              </w:r>
              <w:r w:rsidR="005D7848" w:rsidRPr="00604FD3">
                <w:rPr>
                  <w:rStyle w:val="afff4"/>
                  <w:sz w:val="20"/>
                  <w:szCs w:val="20"/>
                </w:rPr>
                <w:t>.</w:t>
              </w:r>
              <w:r w:rsidR="005D7848" w:rsidRPr="00604FD3">
                <w:rPr>
                  <w:rStyle w:val="afff4"/>
                  <w:sz w:val="20"/>
                  <w:szCs w:val="20"/>
                </w:rPr>
                <w:t>1</w:t>
              </w:r>
            </w:hyperlink>
          </w:p>
        </w:tc>
      </w:tr>
      <w:tr w:rsidR="00C562D3" w:rsidRPr="001608AE" w14:paraId="19B62C22" w14:textId="77777777" w:rsidTr="004B650B">
        <w:trPr>
          <w:trHeight w:val="315"/>
          <w:jc w:val="center"/>
        </w:trPr>
        <w:tc>
          <w:tcPr>
            <w:tcW w:w="846" w:type="dxa"/>
            <w:tcBorders>
              <w:bottom w:val="single" w:sz="4" w:space="0" w:color="auto"/>
            </w:tcBorders>
            <w:shd w:val="clear" w:color="auto" w:fill="auto"/>
            <w:vAlign w:val="center"/>
          </w:tcPr>
          <w:p w14:paraId="2158A4EC" w14:textId="77777777" w:rsidR="00C562D3" w:rsidRPr="001608AE" w:rsidRDefault="008F4A84" w:rsidP="008F4A84">
            <w:pPr>
              <w:ind w:firstLine="0"/>
              <w:jc w:val="center"/>
              <w:rPr>
                <w:color w:val="000000"/>
                <w:sz w:val="20"/>
                <w:szCs w:val="20"/>
              </w:rPr>
            </w:pPr>
            <w:r w:rsidRPr="001608AE">
              <w:rPr>
                <w:color w:val="000000"/>
                <w:sz w:val="20"/>
                <w:szCs w:val="20"/>
              </w:rPr>
              <w:t>2</w:t>
            </w:r>
          </w:p>
        </w:tc>
        <w:tc>
          <w:tcPr>
            <w:tcW w:w="2977" w:type="dxa"/>
            <w:tcBorders>
              <w:bottom w:val="single" w:sz="4" w:space="0" w:color="auto"/>
            </w:tcBorders>
            <w:shd w:val="clear" w:color="auto" w:fill="auto"/>
            <w:vAlign w:val="center"/>
          </w:tcPr>
          <w:p w14:paraId="60BBC055" w14:textId="77777777" w:rsidR="00C562D3" w:rsidRPr="001608AE" w:rsidRDefault="00C562D3" w:rsidP="00C562D3">
            <w:pPr>
              <w:ind w:firstLine="0"/>
              <w:jc w:val="center"/>
              <w:rPr>
                <w:color w:val="000000"/>
                <w:sz w:val="20"/>
                <w:szCs w:val="20"/>
              </w:rPr>
            </w:pPr>
            <w:r w:rsidRPr="001608AE">
              <w:rPr>
                <w:color w:val="000000"/>
                <w:sz w:val="20"/>
                <w:szCs w:val="20"/>
              </w:rPr>
              <w:t> </w:t>
            </w:r>
          </w:p>
        </w:tc>
        <w:tc>
          <w:tcPr>
            <w:tcW w:w="3118" w:type="dxa"/>
            <w:tcBorders>
              <w:bottom w:val="single" w:sz="4" w:space="0" w:color="auto"/>
            </w:tcBorders>
            <w:shd w:val="clear" w:color="auto" w:fill="auto"/>
            <w:vAlign w:val="center"/>
          </w:tcPr>
          <w:p w14:paraId="1DCE6B7A" w14:textId="77777777" w:rsidR="00C562D3" w:rsidRPr="001608AE" w:rsidRDefault="00C562D3" w:rsidP="00C562D3">
            <w:pPr>
              <w:ind w:firstLine="0"/>
              <w:jc w:val="center"/>
              <w:rPr>
                <w:color w:val="000000"/>
                <w:sz w:val="20"/>
                <w:szCs w:val="20"/>
              </w:rPr>
            </w:pPr>
            <w:r w:rsidRPr="001608AE">
              <w:rPr>
                <w:color w:val="000000"/>
                <w:sz w:val="20"/>
                <w:szCs w:val="20"/>
              </w:rPr>
              <w:t> </w:t>
            </w:r>
          </w:p>
        </w:tc>
        <w:tc>
          <w:tcPr>
            <w:tcW w:w="1843" w:type="dxa"/>
            <w:tcBorders>
              <w:bottom w:val="single" w:sz="4" w:space="0" w:color="auto"/>
            </w:tcBorders>
            <w:shd w:val="clear" w:color="auto" w:fill="auto"/>
            <w:vAlign w:val="center"/>
          </w:tcPr>
          <w:p w14:paraId="12FDDEB2" w14:textId="77777777" w:rsidR="00C562D3" w:rsidRPr="001608AE" w:rsidRDefault="00C562D3" w:rsidP="00C562D3">
            <w:pPr>
              <w:ind w:firstLine="0"/>
              <w:jc w:val="center"/>
              <w:rPr>
                <w:color w:val="000000"/>
                <w:sz w:val="20"/>
                <w:szCs w:val="20"/>
              </w:rPr>
            </w:pPr>
            <w:r w:rsidRPr="001608AE">
              <w:rPr>
                <w:color w:val="000000"/>
                <w:sz w:val="20"/>
                <w:szCs w:val="20"/>
              </w:rPr>
              <w:t> </w:t>
            </w:r>
          </w:p>
        </w:tc>
        <w:tc>
          <w:tcPr>
            <w:tcW w:w="3648" w:type="dxa"/>
            <w:tcBorders>
              <w:bottom w:val="single" w:sz="4" w:space="0" w:color="auto"/>
            </w:tcBorders>
            <w:shd w:val="clear" w:color="auto" w:fill="auto"/>
            <w:vAlign w:val="center"/>
          </w:tcPr>
          <w:p w14:paraId="30550F0F" w14:textId="77777777" w:rsidR="00C562D3" w:rsidRPr="001608AE" w:rsidRDefault="00C562D3" w:rsidP="00C562D3">
            <w:pPr>
              <w:ind w:firstLine="0"/>
              <w:jc w:val="center"/>
              <w:rPr>
                <w:color w:val="000000"/>
                <w:sz w:val="20"/>
                <w:szCs w:val="20"/>
              </w:rPr>
            </w:pPr>
            <w:r w:rsidRPr="001608AE">
              <w:rPr>
                <w:color w:val="000000"/>
                <w:sz w:val="20"/>
                <w:szCs w:val="20"/>
              </w:rPr>
              <w:t> </w:t>
            </w:r>
          </w:p>
        </w:tc>
        <w:tc>
          <w:tcPr>
            <w:tcW w:w="2781" w:type="dxa"/>
            <w:tcBorders>
              <w:bottom w:val="single" w:sz="4" w:space="0" w:color="auto"/>
            </w:tcBorders>
            <w:shd w:val="clear" w:color="auto" w:fill="auto"/>
            <w:vAlign w:val="center"/>
          </w:tcPr>
          <w:p w14:paraId="4A2F755C" w14:textId="77777777" w:rsidR="00C562D3" w:rsidRPr="001608AE" w:rsidRDefault="00C562D3" w:rsidP="00C562D3">
            <w:pPr>
              <w:ind w:firstLine="0"/>
              <w:jc w:val="center"/>
              <w:rPr>
                <w:color w:val="000000"/>
                <w:sz w:val="20"/>
                <w:szCs w:val="20"/>
              </w:rPr>
            </w:pPr>
          </w:p>
        </w:tc>
      </w:tr>
      <w:tr w:rsidR="00C562D3" w:rsidRPr="001608AE" w14:paraId="5E416F90" w14:textId="77777777" w:rsidTr="004B650B">
        <w:trPr>
          <w:trHeight w:val="315"/>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CC7C26E" w14:textId="77777777" w:rsidR="00C562D3" w:rsidRPr="001608AE" w:rsidRDefault="008F4A84" w:rsidP="008F4A84">
            <w:pPr>
              <w:ind w:firstLine="0"/>
              <w:jc w:val="center"/>
              <w:rPr>
                <w:color w:val="000000"/>
                <w:sz w:val="20"/>
                <w:szCs w:val="20"/>
                <w:lang w:val="en-US"/>
              </w:rPr>
            </w:pPr>
            <w:r w:rsidRPr="001608AE">
              <w:rPr>
                <w:color w:val="000000"/>
                <w:sz w:val="20"/>
                <w:szCs w:val="20"/>
                <w:lang w:val="en-US"/>
              </w:rPr>
              <w:t>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7AEB00" w14:textId="77777777" w:rsidR="00C562D3" w:rsidRPr="001608AE" w:rsidRDefault="00C562D3" w:rsidP="00C562D3">
            <w:pPr>
              <w:ind w:firstLine="0"/>
              <w:jc w:val="center"/>
              <w:rPr>
                <w:color w:val="000000"/>
                <w:sz w:val="20"/>
                <w:szCs w:val="20"/>
              </w:rPr>
            </w:pPr>
            <w:r w:rsidRPr="001608AE">
              <w:rPr>
                <w:color w:val="000000"/>
                <w:sz w:val="20"/>
                <w:szCs w:val="20"/>
              </w:rPr>
              <w: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962E5A" w14:textId="77777777" w:rsidR="00C562D3" w:rsidRPr="001608AE" w:rsidRDefault="00C562D3" w:rsidP="00C562D3">
            <w:pPr>
              <w:ind w:firstLine="0"/>
              <w:jc w:val="center"/>
              <w:rPr>
                <w:color w:val="000000"/>
                <w:sz w:val="20"/>
                <w:szCs w:val="20"/>
              </w:rPr>
            </w:pPr>
            <w:r w:rsidRPr="001608AE">
              <w:rPr>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7CF3E3" w14:textId="77777777" w:rsidR="00C562D3" w:rsidRPr="001608AE" w:rsidRDefault="00C562D3" w:rsidP="00C562D3">
            <w:pPr>
              <w:ind w:firstLine="0"/>
              <w:jc w:val="center"/>
              <w:rPr>
                <w:color w:val="000000"/>
                <w:sz w:val="20"/>
                <w:szCs w:val="20"/>
              </w:rPr>
            </w:pPr>
            <w:r w:rsidRPr="001608AE">
              <w:rPr>
                <w:color w:val="000000"/>
                <w:sz w:val="20"/>
                <w:szCs w:val="20"/>
              </w:rPr>
              <w:t> </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tcPr>
          <w:p w14:paraId="24A4FFFE" w14:textId="77777777" w:rsidR="00C562D3" w:rsidRPr="001608AE" w:rsidRDefault="00C562D3" w:rsidP="00C562D3">
            <w:pPr>
              <w:ind w:firstLine="0"/>
              <w:jc w:val="center"/>
              <w:rPr>
                <w:color w:val="000000"/>
                <w:sz w:val="20"/>
                <w:szCs w:val="20"/>
              </w:rPr>
            </w:pPr>
            <w:r w:rsidRPr="001608AE">
              <w:rPr>
                <w:color w:val="000000"/>
                <w:sz w:val="20"/>
                <w:szCs w:val="20"/>
              </w:rPr>
              <w:t> </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14:paraId="68FD7369" w14:textId="77777777" w:rsidR="00C562D3" w:rsidRPr="001608AE" w:rsidRDefault="00C562D3" w:rsidP="00C562D3">
            <w:pPr>
              <w:ind w:firstLine="0"/>
              <w:jc w:val="center"/>
              <w:rPr>
                <w:color w:val="000000"/>
                <w:sz w:val="20"/>
                <w:szCs w:val="20"/>
              </w:rPr>
            </w:pPr>
          </w:p>
        </w:tc>
      </w:tr>
      <w:tr w:rsidR="00C562D3" w:rsidRPr="001608AE" w14:paraId="39072F9E" w14:textId="77777777" w:rsidTr="004B650B">
        <w:trPr>
          <w:trHeight w:val="315"/>
          <w:jc w:val="center"/>
        </w:trPr>
        <w:tc>
          <w:tcPr>
            <w:tcW w:w="15213" w:type="dxa"/>
            <w:gridSpan w:val="6"/>
            <w:tcBorders>
              <w:top w:val="single" w:sz="4" w:space="0" w:color="auto"/>
            </w:tcBorders>
            <w:shd w:val="clear" w:color="auto" w:fill="auto"/>
            <w:vAlign w:val="center"/>
          </w:tcPr>
          <w:p w14:paraId="0F61E126" w14:textId="77777777" w:rsidR="00C562D3" w:rsidRPr="001608AE" w:rsidRDefault="00C562D3" w:rsidP="00C562D3">
            <w:pPr>
              <w:ind w:firstLine="0"/>
              <w:jc w:val="center"/>
              <w:rPr>
                <w:color w:val="000000"/>
                <w:sz w:val="20"/>
                <w:szCs w:val="20"/>
              </w:rPr>
            </w:pPr>
            <w:r w:rsidRPr="001608AE">
              <w:rPr>
                <w:sz w:val="20"/>
                <w:szCs w:val="20"/>
              </w:rPr>
              <w:t>Объекты культуры и искусства</w:t>
            </w:r>
          </w:p>
        </w:tc>
      </w:tr>
      <w:tr w:rsidR="008F4A84" w:rsidRPr="001608AE" w14:paraId="0646DB85" w14:textId="77777777" w:rsidTr="008F4A84">
        <w:trPr>
          <w:trHeight w:val="315"/>
          <w:jc w:val="center"/>
        </w:trPr>
        <w:tc>
          <w:tcPr>
            <w:tcW w:w="846" w:type="dxa"/>
            <w:shd w:val="clear" w:color="auto" w:fill="auto"/>
            <w:vAlign w:val="center"/>
          </w:tcPr>
          <w:p w14:paraId="63BA9ECE" w14:textId="77777777" w:rsidR="008F4A84" w:rsidRPr="001608AE" w:rsidRDefault="008F4A84" w:rsidP="008F4A84">
            <w:pPr>
              <w:ind w:firstLine="0"/>
              <w:jc w:val="center"/>
              <w:rPr>
                <w:color w:val="000000"/>
                <w:sz w:val="20"/>
                <w:szCs w:val="20"/>
              </w:rPr>
            </w:pPr>
            <w:r w:rsidRPr="001608AE">
              <w:rPr>
                <w:color w:val="000000"/>
                <w:sz w:val="20"/>
                <w:szCs w:val="20"/>
              </w:rPr>
              <w:t>1</w:t>
            </w:r>
          </w:p>
        </w:tc>
        <w:tc>
          <w:tcPr>
            <w:tcW w:w="2977" w:type="dxa"/>
            <w:shd w:val="clear" w:color="auto" w:fill="auto"/>
            <w:vAlign w:val="center"/>
          </w:tcPr>
          <w:p w14:paraId="096B3FF2"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7280EB19"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56C80329"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522E1715"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4D385CA4" w14:textId="1863C9CC" w:rsidR="008F4A84" w:rsidRPr="001608AE" w:rsidRDefault="007E7FAE" w:rsidP="005D7848">
            <w:pPr>
              <w:ind w:firstLine="0"/>
              <w:jc w:val="center"/>
              <w:rPr>
                <w:color w:val="000000"/>
                <w:sz w:val="20"/>
                <w:szCs w:val="20"/>
              </w:rPr>
            </w:pPr>
            <w:hyperlink w:anchor="_Объекты_культуры_и" w:history="1">
              <w:r w:rsidR="00604FD3" w:rsidRPr="00604FD3">
                <w:rPr>
                  <w:rStyle w:val="afff4"/>
                  <w:sz w:val="20"/>
                  <w:szCs w:val="20"/>
                </w:rPr>
                <w:t>Таблица 3</w:t>
              </w:r>
              <w:r w:rsidR="005D7848" w:rsidRPr="00604FD3">
                <w:rPr>
                  <w:rStyle w:val="afff4"/>
                  <w:sz w:val="20"/>
                  <w:szCs w:val="20"/>
                </w:rPr>
                <w:t>.3.1</w:t>
              </w:r>
            </w:hyperlink>
          </w:p>
        </w:tc>
      </w:tr>
      <w:tr w:rsidR="008F4A84" w:rsidRPr="001608AE" w14:paraId="490EF208" w14:textId="77777777" w:rsidTr="008F4A84">
        <w:trPr>
          <w:trHeight w:val="315"/>
          <w:jc w:val="center"/>
        </w:trPr>
        <w:tc>
          <w:tcPr>
            <w:tcW w:w="846" w:type="dxa"/>
            <w:shd w:val="clear" w:color="auto" w:fill="auto"/>
            <w:vAlign w:val="center"/>
          </w:tcPr>
          <w:p w14:paraId="67602BEB" w14:textId="77777777" w:rsidR="008F4A84" w:rsidRPr="001608AE" w:rsidRDefault="008F4A84" w:rsidP="008F4A84">
            <w:pPr>
              <w:ind w:firstLine="0"/>
              <w:jc w:val="center"/>
              <w:rPr>
                <w:color w:val="000000"/>
                <w:sz w:val="20"/>
                <w:szCs w:val="20"/>
              </w:rPr>
            </w:pPr>
            <w:r w:rsidRPr="001608AE">
              <w:rPr>
                <w:color w:val="000000"/>
                <w:sz w:val="20"/>
                <w:szCs w:val="20"/>
              </w:rPr>
              <w:t>2</w:t>
            </w:r>
          </w:p>
        </w:tc>
        <w:tc>
          <w:tcPr>
            <w:tcW w:w="2977" w:type="dxa"/>
            <w:shd w:val="clear" w:color="auto" w:fill="auto"/>
            <w:vAlign w:val="center"/>
          </w:tcPr>
          <w:p w14:paraId="6F81D5D2"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62F4D85E"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661D6A62"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11872272"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08413806" w14:textId="77777777" w:rsidR="008F4A84" w:rsidRPr="001608AE" w:rsidRDefault="008F4A84" w:rsidP="008F4A84">
            <w:pPr>
              <w:ind w:firstLine="0"/>
              <w:jc w:val="center"/>
              <w:rPr>
                <w:color w:val="000000"/>
                <w:sz w:val="20"/>
                <w:szCs w:val="20"/>
              </w:rPr>
            </w:pPr>
          </w:p>
        </w:tc>
      </w:tr>
      <w:tr w:rsidR="008F4A84" w:rsidRPr="001608AE" w14:paraId="2B578902" w14:textId="77777777" w:rsidTr="008F4A84">
        <w:trPr>
          <w:trHeight w:val="315"/>
          <w:jc w:val="center"/>
        </w:trPr>
        <w:tc>
          <w:tcPr>
            <w:tcW w:w="846" w:type="dxa"/>
            <w:shd w:val="clear" w:color="auto" w:fill="auto"/>
            <w:vAlign w:val="center"/>
          </w:tcPr>
          <w:p w14:paraId="5D67EB0E" w14:textId="77777777" w:rsidR="008F4A84" w:rsidRPr="001608AE" w:rsidRDefault="008F4A84" w:rsidP="008F4A84">
            <w:pPr>
              <w:ind w:firstLine="0"/>
              <w:jc w:val="center"/>
              <w:rPr>
                <w:color w:val="000000"/>
                <w:sz w:val="20"/>
                <w:szCs w:val="20"/>
              </w:rPr>
            </w:pPr>
            <w:r w:rsidRPr="001608AE">
              <w:rPr>
                <w:color w:val="000000"/>
                <w:sz w:val="20"/>
                <w:szCs w:val="20"/>
                <w:lang w:val="en-US"/>
              </w:rPr>
              <w:t>n</w:t>
            </w:r>
          </w:p>
        </w:tc>
        <w:tc>
          <w:tcPr>
            <w:tcW w:w="2977" w:type="dxa"/>
            <w:shd w:val="clear" w:color="auto" w:fill="auto"/>
            <w:vAlign w:val="center"/>
          </w:tcPr>
          <w:p w14:paraId="76B1633B"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0E38C4E6"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32E665C6"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4BDB3BF0"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34974C51" w14:textId="77777777" w:rsidR="008F4A84" w:rsidRPr="001608AE" w:rsidRDefault="008F4A84" w:rsidP="008F4A84">
            <w:pPr>
              <w:ind w:firstLine="0"/>
              <w:jc w:val="center"/>
              <w:rPr>
                <w:color w:val="000000"/>
                <w:sz w:val="20"/>
                <w:szCs w:val="20"/>
              </w:rPr>
            </w:pPr>
          </w:p>
        </w:tc>
      </w:tr>
      <w:tr w:rsidR="008F4A84" w:rsidRPr="001608AE" w14:paraId="3DCF54FE" w14:textId="77777777" w:rsidTr="00F403D1">
        <w:trPr>
          <w:trHeight w:val="315"/>
          <w:jc w:val="center"/>
        </w:trPr>
        <w:tc>
          <w:tcPr>
            <w:tcW w:w="15213" w:type="dxa"/>
            <w:gridSpan w:val="6"/>
            <w:shd w:val="clear" w:color="auto" w:fill="auto"/>
            <w:vAlign w:val="center"/>
          </w:tcPr>
          <w:p w14:paraId="582FD370" w14:textId="77777777" w:rsidR="008F4A84" w:rsidRPr="001608AE" w:rsidRDefault="008F4A84" w:rsidP="008F4A84">
            <w:pPr>
              <w:ind w:firstLine="0"/>
              <w:jc w:val="center"/>
              <w:rPr>
                <w:color w:val="000000"/>
                <w:sz w:val="20"/>
                <w:szCs w:val="20"/>
              </w:rPr>
            </w:pPr>
            <w:r w:rsidRPr="001608AE">
              <w:rPr>
                <w:sz w:val="20"/>
                <w:szCs w:val="20"/>
              </w:rPr>
              <w:t>Объекты физической культуры и массового спорта (в том числе при школах)</w:t>
            </w:r>
          </w:p>
        </w:tc>
      </w:tr>
      <w:tr w:rsidR="008F4A84" w:rsidRPr="001608AE" w14:paraId="228037B8" w14:textId="77777777" w:rsidTr="008F4A84">
        <w:trPr>
          <w:trHeight w:val="315"/>
          <w:jc w:val="center"/>
        </w:trPr>
        <w:tc>
          <w:tcPr>
            <w:tcW w:w="846" w:type="dxa"/>
            <w:shd w:val="clear" w:color="auto" w:fill="auto"/>
            <w:vAlign w:val="center"/>
          </w:tcPr>
          <w:p w14:paraId="55FC5DED" w14:textId="77777777" w:rsidR="008F4A84" w:rsidRPr="001608AE" w:rsidRDefault="008F4A84" w:rsidP="008F4A84">
            <w:pPr>
              <w:ind w:firstLine="0"/>
              <w:jc w:val="center"/>
              <w:rPr>
                <w:color w:val="000000"/>
                <w:sz w:val="20"/>
                <w:szCs w:val="20"/>
              </w:rPr>
            </w:pPr>
            <w:r w:rsidRPr="001608AE">
              <w:rPr>
                <w:color w:val="000000"/>
                <w:sz w:val="20"/>
                <w:szCs w:val="20"/>
              </w:rPr>
              <w:t>1</w:t>
            </w:r>
          </w:p>
        </w:tc>
        <w:tc>
          <w:tcPr>
            <w:tcW w:w="2977" w:type="dxa"/>
            <w:shd w:val="clear" w:color="auto" w:fill="auto"/>
            <w:vAlign w:val="center"/>
          </w:tcPr>
          <w:p w14:paraId="4DAC3C24"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638C1242"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0FA55E5F"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562227AB"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7758BE0F" w14:textId="4B5A9B88" w:rsidR="008F4A84" w:rsidRPr="001608AE" w:rsidRDefault="007E7FAE" w:rsidP="005D7848">
            <w:pPr>
              <w:ind w:firstLine="0"/>
              <w:jc w:val="center"/>
              <w:rPr>
                <w:color w:val="000000"/>
                <w:sz w:val="20"/>
                <w:szCs w:val="20"/>
              </w:rPr>
            </w:pPr>
            <w:hyperlink w:anchor="_Объекты_физической_культуры" w:history="1">
              <w:r w:rsidR="00604FD3" w:rsidRPr="00604FD3">
                <w:rPr>
                  <w:rStyle w:val="afff4"/>
                  <w:sz w:val="20"/>
                  <w:szCs w:val="20"/>
                </w:rPr>
                <w:t>Таблица 3</w:t>
              </w:r>
              <w:r w:rsidR="005D7848" w:rsidRPr="00604FD3">
                <w:rPr>
                  <w:rStyle w:val="afff4"/>
                  <w:sz w:val="20"/>
                  <w:szCs w:val="20"/>
                </w:rPr>
                <w:t>.4.1</w:t>
              </w:r>
            </w:hyperlink>
          </w:p>
        </w:tc>
      </w:tr>
      <w:tr w:rsidR="008F4A84" w:rsidRPr="001608AE" w14:paraId="24B25D58" w14:textId="77777777" w:rsidTr="008F4A84">
        <w:trPr>
          <w:trHeight w:val="315"/>
          <w:jc w:val="center"/>
        </w:trPr>
        <w:tc>
          <w:tcPr>
            <w:tcW w:w="846" w:type="dxa"/>
            <w:shd w:val="clear" w:color="auto" w:fill="auto"/>
            <w:vAlign w:val="center"/>
          </w:tcPr>
          <w:p w14:paraId="2BE64179" w14:textId="77777777" w:rsidR="008F4A84" w:rsidRPr="001608AE" w:rsidRDefault="008F4A84" w:rsidP="008F4A84">
            <w:pPr>
              <w:ind w:firstLine="0"/>
              <w:jc w:val="center"/>
              <w:rPr>
                <w:color w:val="000000"/>
                <w:sz w:val="20"/>
                <w:szCs w:val="20"/>
              </w:rPr>
            </w:pPr>
            <w:r w:rsidRPr="001608AE">
              <w:rPr>
                <w:color w:val="000000"/>
                <w:sz w:val="20"/>
                <w:szCs w:val="20"/>
              </w:rPr>
              <w:t>2</w:t>
            </w:r>
          </w:p>
        </w:tc>
        <w:tc>
          <w:tcPr>
            <w:tcW w:w="2977" w:type="dxa"/>
            <w:shd w:val="clear" w:color="auto" w:fill="auto"/>
            <w:vAlign w:val="center"/>
          </w:tcPr>
          <w:p w14:paraId="3B6A7834"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7E923409"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49E3329B"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2C194F88"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620CEB79" w14:textId="77777777" w:rsidR="008F4A84" w:rsidRPr="001608AE" w:rsidRDefault="008F4A84" w:rsidP="008F4A84">
            <w:pPr>
              <w:ind w:firstLine="0"/>
              <w:jc w:val="center"/>
              <w:rPr>
                <w:color w:val="000000"/>
                <w:sz w:val="20"/>
                <w:szCs w:val="20"/>
              </w:rPr>
            </w:pPr>
          </w:p>
        </w:tc>
      </w:tr>
      <w:tr w:rsidR="008F4A84" w:rsidRPr="001608AE" w14:paraId="70AB8B99" w14:textId="77777777" w:rsidTr="008F4A84">
        <w:trPr>
          <w:trHeight w:val="315"/>
          <w:jc w:val="center"/>
        </w:trPr>
        <w:tc>
          <w:tcPr>
            <w:tcW w:w="846" w:type="dxa"/>
            <w:shd w:val="clear" w:color="auto" w:fill="auto"/>
            <w:vAlign w:val="center"/>
          </w:tcPr>
          <w:p w14:paraId="69B3D162" w14:textId="77777777" w:rsidR="008F4A84" w:rsidRPr="001608AE" w:rsidRDefault="008F4A84" w:rsidP="008F4A84">
            <w:pPr>
              <w:ind w:firstLine="0"/>
              <w:jc w:val="center"/>
              <w:rPr>
                <w:color w:val="000000"/>
                <w:sz w:val="20"/>
                <w:szCs w:val="20"/>
              </w:rPr>
            </w:pPr>
            <w:r w:rsidRPr="001608AE">
              <w:rPr>
                <w:color w:val="000000"/>
                <w:sz w:val="20"/>
                <w:szCs w:val="20"/>
                <w:lang w:val="en-US"/>
              </w:rPr>
              <w:t>n</w:t>
            </w:r>
          </w:p>
        </w:tc>
        <w:tc>
          <w:tcPr>
            <w:tcW w:w="2977" w:type="dxa"/>
            <w:shd w:val="clear" w:color="auto" w:fill="auto"/>
            <w:vAlign w:val="center"/>
          </w:tcPr>
          <w:p w14:paraId="32748354"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3ADF087B"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19551DCB"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7164B6AE"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3FC12B6B" w14:textId="77777777" w:rsidR="008F4A84" w:rsidRPr="001608AE" w:rsidRDefault="008F4A84" w:rsidP="008F4A84">
            <w:pPr>
              <w:ind w:firstLine="0"/>
              <w:jc w:val="center"/>
              <w:rPr>
                <w:color w:val="000000"/>
                <w:sz w:val="20"/>
                <w:szCs w:val="20"/>
              </w:rPr>
            </w:pPr>
          </w:p>
        </w:tc>
      </w:tr>
      <w:tr w:rsidR="008F4A84" w:rsidRPr="001608AE" w14:paraId="1C595C7E" w14:textId="77777777" w:rsidTr="00F403D1">
        <w:trPr>
          <w:trHeight w:val="315"/>
          <w:jc w:val="center"/>
        </w:trPr>
        <w:tc>
          <w:tcPr>
            <w:tcW w:w="15213" w:type="dxa"/>
            <w:gridSpan w:val="6"/>
            <w:shd w:val="clear" w:color="auto" w:fill="auto"/>
            <w:vAlign w:val="center"/>
          </w:tcPr>
          <w:p w14:paraId="001763B9" w14:textId="77777777" w:rsidR="008F4A84" w:rsidRPr="001608AE" w:rsidRDefault="008F4A84" w:rsidP="008F4A84">
            <w:pPr>
              <w:ind w:firstLine="0"/>
              <w:jc w:val="center"/>
              <w:rPr>
                <w:color w:val="000000"/>
                <w:sz w:val="20"/>
                <w:szCs w:val="20"/>
              </w:rPr>
            </w:pPr>
            <w:r w:rsidRPr="001608AE">
              <w:rPr>
                <w:color w:val="000000"/>
                <w:sz w:val="20"/>
                <w:szCs w:val="20"/>
              </w:rPr>
              <w:t>Объекты здравоохранения  </w:t>
            </w:r>
          </w:p>
        </w:tc>
      </w:tr>
      <w:tr w:rsidR="008F4A84" w:rsidRPr="001608AE" w14:paraId="745B141D" w14:textId="77777777" w:rsidTr="008F4A84">
        <w:trPr>
          <w:trHeight w:val="315"/>
          <w:jc w:val="center"/>
        </w:trPr>
        <w:tc>
          <w:tcPr>
            <w:tcW w:w="846" w:type="dxa"/>
            <w:shd w:val="clear" w:color="auto" w:fill="auto"/>
            <w:vAlign w:val="center"/>
          </w:tcPr>
          <w:p w14:paraId="2B3E0EAA" w14:textId="77777777" w:rsidR="008F4A84" w:rsidRPr="001608AE" w:rsidRDefault="008F4A84" w:rsidP="008F4A84">
            <w:pPr>
              <w:ind w:firstLine="0"/>
              <w:jc w:val="center"/>
              <w:rPr>
                <w:color w:val="000000"/>
                <w:sz w:val="20"/>
                <w:szCs w:val="20"/>
              </w:rPr>
            </w:pPr>
            <w:r w:rsidRPr="001608AE">
              <w:rPr>
                <w:color w:val="000000"/>
                <w:sz w:val="20"/>
                <w:szCs w:val="20"/>
              </w:rPr>
              <w:t>1</w:t>
            </w:r>
          </w:p>
        </w:tc>
        <w:tc>
          <w:tcPr>
            <w:tcW w:w="2977" w:type="dxa"/>
            <w:shd w:val="clear" w:color="auto" w:fill="auto"/>
            <w:vAlign w:val="center"/>
          </w:tcPr>
          <w:p w14:paraId="06C55C6A"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5C76FB04"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5B889E3F"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232BAFE7"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5E0802AA" w14:textId="3A0A0488" w:rsidR="008F4A84" w:rsidRPr="001608AE" w:rsidRDefault="007E7FAE" w:rsidP="008F4A84">
            <w:pPr>
              <w:ind w:firstLine="0"/>
              <w:jc w:val="center"/>
              <w:rPr>
                <w:color w:val="000000"/>
                <w:sz w:val="20"/>
                <w:szCs w:val="20"/>
              </w:rPr>
            </w:pPr>
            <w:hyperlink w:anchor="_Объекты_здравоохранения,_расположен" w:history="1">
              <w:r w:rsidR="00604FD3" w:rsidRPr="00352C38">
                <w:rPr>
                  <w:rStyle w:val="afff4"/>
                  <w:sz w:val="20"/>
                  <w:szCs w:val="20"/>
                </w:rPr>
                <w:t>Таблица 3</w:t>
              </w:r>
              <w:r w:rsidR="005D7848" w:rsidRPr="00352C38">
                <w:rPr>
                  <w:rStyle w:val="afff4"/>
                  <w:sz w:val="20"/>
                  <w:szCs w:val="20"/>
                </w:rPr>
                <w:t>.5.1</w:t>
              </w:r>
            </w:hyperlink>
          </w:p>
        </w:tc>
      </w:tr>
      <w:tr w:rsidR="008F4A84" w:rsidRPr="001608AE" w14:paraId="16D4892D" w14:textId="77777777" w:rsidTr="008F4A84">
        <w:trPr>
          <w:trHeight w:val="315"/>
          <w:jc w:val="center"/>
        </w:trPr>
        <w:tc>
          <w:tcPr>
            <w:tcW w:w="846" w:type="dxa"/>
            <w:shd w:val="clear" w:color="auto" w:fill="auto"/>
            <w:vAlign w:val="center"/>
          </w:tcPr>
          <w:p w14:paraId="651F8D00" w14:textId="77777777" w:rsidR="008F4A84" w:rsidRPr="001608AE" w:rsidRDefault="008F4A84" w:rsidP="008F4A84">
            <w:pPr>
              <w:ind w:firstLine="0"/>
              <w:jc w:val="center"/>
              <w:rPr>
                <w:color w:val="000000"/>
                <w:sz w:val="20"/>
                <w:szCs w:val="20"/>
              </w:rPr>
            </w:pPr>
            <w:r w:rsidRPr="001608AE">
              <w:rPr>
                <w:color w:val="000000"/>
                <w:sz w:val="20"/>
                <w:szCs w:val="20"/>
              </w:rPr>
              <w:t>2</w:t>
            </w:r>
          </w:p>
        </w:tc>
        <w:tc>
          <w:tcPr>
            <w:tcW w:w="2977" w:type="dxa"/>
            <w:shd w:val="clear" w:color="auto" w:fill="auto"/>
            <w:vAlign w:val="center"/>
          </w:tcPr>
          <w:p w14:paraId="06712B92"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3EA1291A"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47B2929A"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28AEF4B7"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5AEED0FE" w14:textId="77777777" w:rsidR="008F4A84" w:rsidRPr="001608AE" w:rsidRDefault="008F4A84" w:rsidP="008F4A84">
            <w:pPr>
              <w:ind w:firstLine="0"/>
              <w:jc w:val="center"/>
              <w:rPr>
                <w:color w:val="000000"/>
                <w:sz w:val="20"/>
                <w:szCs w:val="20"/>
              </w:rPr>
            </w:pPr>
          </w:p>
        </w:tc>
      </w:tr>
      <w:tr w:rsidR="008F4A84" w:rsidRPr="001608AE" w14:paraId="7B2078EF" w14:textId="77777777" w:rsidTr="008F4A84">
        <w:trPr>
          <w:trHeight w:val="315"/>
          <w:jc w:val="center"/>
        </w:trPr>
        <w:tc>
          <w:tcPr>
            <w:tcW w:w="846" w:type="dxa"/>
            <w:shd w:val="clear" w:color="auto" w:fill="auto"/>
            <w:vAlign w:val="center"/>
          </w:tcPr>
          <w:p w14:paraId="729F4236" w14:textId="77777777" w:rsidR="008F4A84" w:rsidRPr="001608AE" w:rsidRDefault="008F4A84" w:rsidP="008F4A84">
            <w:pPr>
              <w:ind w:firstLine="0"/>
              <w:jc w:val="center"/>
              <w:rPr>
                <w:color w:val="000000"/>
                <w:sz w:val="20"/>
                <w:szCs w:val="20"/>
              </w:rPr>
            </w:pPr>
            <w:r w:rsidRPr="001608AE">
              <w:rPr>
                <w:color w:val="000000"/>
                <w:sz w:val="20"/>
                <w:szCs w:val="20"/>
                <w:lang w:val="en-US"/>
              </w:rPr>
              <w:t>n</w:t>
            </w:r>
          </w:p>
        </w:tc>
        <w:tc>
          <w:tcPr>
            <w:tcW w:w="2977" w:type="dxa"/>
            <w:shd w:val="clear" w:color="auto" w:fill="auto"/>
            <w:vAlign w:val="center"/>
          </w:tcPr>
          <w:p w14:paraId="62BBFAAA"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608C3F12"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7F5C8448"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1B4BA9D5"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40BF049B" w14:textId="77777777" w:rsidR="008F4A84" w:rsidRPr="001608AE" w:rsidRDefault="008F4A84" w:rsidP="008F4A84">
            <w:pPr>
              <w:ind w:firstLine="0"/>
              <w:jc w:val="center"/>
              <w:rPr>
                <w:color w:val="000000"/>
                <w:sz w:val="20"/>
                <w:szCs w:val="20"/>
              </w:rPr>
            </w:pPr>
          </w:p>
        </w:tc>
      </w:tr>
      <w:tr w:rsidR="008F4A84" w:rsidRPr="001608AE" w14:paraId="676788FA" w14:textId="77777777" w:rsidTr="00F403D1">
        <w:trPr>
          <w:trHeight w:val="315"/>
          <w:jc w:val="center"/>
        </w:trPr>
        <w:tc>
          <w:tcPr>
            <w:tcW w:w="15213" w:type="dxa"/>
            <w:gridSpan w:val="6"/>
            <w:shd w:val="clear" w:color="auto" w:fill="auto"/>
            <w:vAlign w:val="center"/>
          </w:tcPr>
          <w:p w14:paraId="27CC65BB" w14:textId="77777777" w:rsidR="008F4A84" w:rsidRPr="001608AE" w:rsidRDefault="008F4A84" w:rsidP="008F4A84">
            <w:pPr>
              <w:ind w:firstLine="0"/>
              <w:jc w:val="center"/>
              <w:rPr>
                <w:color w:val="000000"/>
                <w:sz w:val="20"/>
                <w:szCs w:val="20"/>
              </w:rPr>
            </w:pPr>
            <w:r w:rsidRPr="001608AE">
              <w:rPr>
                <w:color w:val="000000"/>
                <w:sz w:val="20"/>
                <w:szCs w:val="20"/>
              </w:rPr>
              <w:t>Объекты социального обслуживания</w:t>
            </w:r>
          </w:p>
        </w:tc>
      </w:tr>
      <w:tr w:rsidR="008F4A84" w:rsidRPr="001608AE" w14:paraId="65BDE7A5" w14:textId="77777777" w:rsidTr="008F4A84">
        <w:trPr>
          <w:trHeight w:val="315"/>
          <w:jc w:val="center"/>
        </w:trPr>
        <w:tc>
          <w:tcPr>
            <w:tcW w:w="846" w:type="dxa"/>
            <w:shd w:val="clear" w:color="auto" w:fill="auto"/>
            <w:vAlign w:val="center"/>
          </w:tcPr>
          <w:p w14:paraId="09FEDB0E" w14:textId="77777777" w:rsidR="008F4A84" w:rsidRPr="001608AE" w:rsidRDefault="008F4A84" w:rsidP="008F4A84">
            <w:pPr>
              <w:ind w:firstLine="0"/>
              <w:jc w:val="center"/>
              <w:rPr>
                <w:color w:val="000000"/>
                <w:sz w:val="20"/>
                <w:szCs w:val="20"/>
              </w:rPr>
            </w:pPr>
            <w:r w:rsidRPr="001608AE">
              <w:rPr>
                <w:color w:val="000000"/>
                <w:sz w:val="20"/>
                <w:szCs w:val="20"/>
              </w:rPr>
              <w:t>1</w:t>
            </w:r>
          </w:p>
        </w:tc>
        <w:tc>
          <w:tcPr>
            <w:tcW w:w="2977" w:type="dxa"/>
            <w:shd w:val="clear" w:color="auto" w:fill="auto"/>
            <w:vAlign w:val="center"/>
          </w:tcPr>
          <w:p w14:paraId="112661B5"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087F2A62"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1189ABF9"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6997360A"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6900FB84" w14:textId="77F5FD69" w:rsidR="008F4A84" w:rsidRPr="001608AE" w:rsidRDefault="007E7FAE" w:rsidP="005D7848">
            <w:pPr>
              <w:ind w:firstLine="0"/>
              <w:jc w:val="center"/>
              <w:rPr>
                <w:color w:val="000000"/>
                <w:sz w:val="20"/>
                <w:szCs w:val="20"/>
              </w:rPr>
            </w:pPr>
            <w:hyperlink w:anchor="_Объекты_социального_обслуживания," w:history="1">
              <w:r w:rsidR="00604FD3" w:rsidRPr="00352C38">
                <w:rPr>
                  <w:rStyle w:val="afff4"/>
                  <w:sz w:val="20"/>
                  <w:szCs w:val="20"/>
                </w:rPr>
                <w:t>Таблица 3</w:t>
              </w:r>
              <w:r w:rsidR="005D7848" w:rsidRPr="00352C38">
                <w:rPr>
                  <w:rStyle w:val="afff4"/>
                  <w:sz w:val="20"/>
                  <w:szCs w:val="20"/>
                </w:rPr>
                <w:t>.6.1</w:t>
              </w:r>
            </w:hyperlink>
          </w:p>
        </w:tc>
      </w:tr>
      <w:tr w:rsidR="008F4A84" w:rsidRPr="001608AE" w14:paraId="1F6A48CF" w14:textId="77777777" w:rsidTr="008F4A84">
        <w:trPr>
          <w:trHeight w:val="315"/>
          <w:jc w:val="center"/>
        </w:trPr>
        <w:tc>
          <w:tcPr>
            <w:tcW w:w="846" w:type="dxa"/>
            <w:shd w:val="clear" w:color="auto" w:fill="auto"/>
            <w:vAlign w:val="center"/>
          </w:tcPr>
          <w:p w14:paraId="416C85F9" w14:textId="77777777" w:rsidR="008F4A84" w:rsidRPr="001608AE" w:rsidRDefault="008F4A84" w:rsidP="008F4A84">
            <w:pPr>
              <w:ind w:firstLine="0"/>
              <w:jc w:val="center"/>
              <w:rPr>
                <w:color w:val="000000"/>
                <w:sz w:val="20"/>
                <w:szCs w:val="20"/>
              </w:rPr>
            </w:pPr>
            <w:r w:rsidRPr="001608AE">
              <w:rPr>
                <w:color w:val="000000"/>
                <w:sz w:val="20"/>
                <w:szCs w:val="20"/>
              </w:rPr>
              <w:t>2</w:t>
            </w:r>
          </w:p>
        </w:tc>
        <w:tc>
          <w:tcPr>
            <w:tcW w:w="2977" w:type="dxa"/>
            <w:shd w:val="clear" w:color="auto" w:fill="auto"/>
            <w:vAlign w:val="center"/>
          </w:tcPr>
          <w:p w14:paraId="7B5C83E9"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273D7569"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7BCE090B"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2A3DEB46"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2477B512" w14:textId="77777777" w:rsidR="008F4A84" w:rsidRPr="001608AE" w:rsidRDefault="008F4A84" w:rsidP="008F4A84">
            <w:pPr>
              <w:ind w:firstLine="0"/>
              <w:jc w:val="center"/>
              <w:rPr>
                <w:color w:val="000000"/>
                <w:sz w:val="20"/>
                <w:szCs w:val="20"/>
              </w:rPr>
            </w:pPr>
          </w:p>
        </w:tc>
      </w:tr>
      <w:tr w:rsidR="008F4A84" w:rsidRPr="001608AE" w14:paraId="12502101" w14:textId="77777777" w:rsidTr="008F4A84">
        <w:trPr>
          <w:trHeight w:val="315"/>
          <w:jc w:val="center"/>
        </w:trPr>
        <w:tc>
          <w:tcPr>
            <w:tcW w:w="846" w:type="dxa"/>
            <w:shd w:val="clear" w:color="auto" w:fill="auto"/>
            <w:vAlign w:val="center"/>
          </w:tcPr>
          <w:p w14:paraId="4B77FBCC" w14:textId="77777777" w:rsidR="008F4A84" w:rsidRPr="001608AE" w:rsidRDefault="008F4A84" w:rsidP="008F4A84">
            <w:pPr>
              <w:ind w:firstLine="0"/>
              <w:jc w:val="center"/>
              <w:rPr>
                <w:color w:val="000000"/>
                <w:sz w:val="20"/>
                <w:szCs w:val="20"/>
              </w:rPr>
            </w:pPr>
            <w:r w:rsidRPr="001608AE">
              <w:rPr>
                <w:color w:val="000000"/>
                <w:sz w:val="20"/>
                <w:szCs w:val="20"/>
                <w:lang w:val="en-US"/>
              </w:rPr>
              <w:lastRenderedPageBreak/>
              <w:t>n</w:t>
            </w:r>
          </w:p>
        </w:tc>
        <w:tc>
          <w:tcPr>
            <w:tcW w:w="2977" w:type="dxa"/>
            <w:shd w:val="clear" w:color="auto" w:fill="auto"/>
            <w:vAlign w:val="center"/>
          </w:tcPr>
          <w:p w14:paraId="5503AFB4"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09786A21"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6B8C3061"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7C28E282"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47869D5F" w14:textId="77777777" w:rsidR="008F4A84" w:rsidRPr="001608AE" w:rsidRDefault="008F4A84" w:rsidP="008F4A84">
            <w:pPr>
              <w:ind w:firstLine="0"/>
              <w:jc w:val="center"/>
              <w:rPr>
                <w:color w:val="000000"/>
                <w:sz w:val="20"/>
                <w:szCs w:val="20"/>
              </w:rPr>
            </w:pPr>
          </w:p>
        </w:tc>
      </w:tr>
      <w:tr w:rsidR="008F4A84" w:rsidRPr="001608AE" w14:paraId="7E15B621" w14:textId="77777777" w:rsidTr="00F403D1">
        <w:trPr>
          <w:trHeight w:val="315"/>
          <w:jc w:val="center"/>
        </w:trPr>
        <w:tc>
          <w:tcPr>
            <w:tcW w:w="15213" w:type="dxa"/>
            <w:gridSpan w:val="6"/>
            <w:shd w:val="clear" w:color="auto" w:fill="auto"/>
            <w:vAlign w:val="center"/>
          </w:tcPr>
          <w:p w14:paraId="270ECE86" w14:textId="77777777" w:rsidR="008F4A84" w:rsidRPr="001608AE" w:rsidRDefault="008F4A84" w:rsidP="008F4A84">
            <w:pPr>
              <w:ind w:firstLine="0"/>
              <w:jc w:val="center"/>
              <w:rPr>
                <w:color w:val="000000"/>
                <w:sz w:val="20"/>
                <w:szCs w:val="20"/>
              </w:rPr>
            </w:pPr>
            <w:r w:rsidRPr="001608AE">
              <w:rPr>
                <w:color w:val="000000"/>
                <w:sz w:val="20"/>
                <w:szCs w:val="20"/>
              </w:rPr>
              <w:t>Объекты отдыха и туризма</w:t>
            </w:r>
          </w:p>
        </w:tc>
      </w:tr>
      <w:tr w:rsidR="008F4A84" w:rsidRPr="001608AE" w14:paraId="3DE93765" w14:textId="77777777" w:rsidTr="008F4A84">
        <w:trPr>
          <w:trHeight w:val="315"/>
          <w:jc w:val="center"/>
        </w:trPr>
        <w:tc>
          <w:tcPr>
            <w:tcW w:w="846" w:type="dxa"/>
            <w:shd w:val="clear" w:color="auto" w:fill="auto"/>
            <w:vAlign w:val="center"/>
          </w:tcPr>
          <w:p w14:paraId="21F90CD2" w14:textId="77777777" w:rsidR="008F4A84" w:rsidRPr="001608AE" w:rsidRDefault="008F4A84" w:rsidP="008F4A84">
            <w:pPr>
              <w:ind w:firstLine="0"/>
              <w:jc w:val="center"/>
              <w:rPr>
                <w:color w:val="000000"/>
                <w:sz w:val="20"/>
                <w:szCs w:val="20"/>
              </w:rPr>
            </w:pPr>
            <w:r w:rsidRPr="001608AE">
              <w:rPr>
                <w:color w:val="000000"/>
                <w:sz w:val="20"/>
                <w:szCs w:val="20"/>
              </w:rPr>
              <w:t>1</w:t>
            </w:r>
          </w:p>
        </w:tc>
        <w:tc>
          <w:tcPr>
            <w:tcW w:w="2977" w:type="dxa"/>
            <w:shd w:val="clear" w:color="auto" w:fill="auto"/>
            <w:vAlign w:val="center"/>
          </w:tcPr>
          <w:p w14:paraId="6A6D9F71"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0A8A9303"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01368F38"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25210281"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7E69DA50" w14:textId="2A946C44" w:rsidR="008F4A84" w:rsidRPr="001608AE" w:rsidRDefault="007E7FAE" w:rsidP="008F4A84">
            <w:pPr>
              <w:ind w:firstLine="0"/>
              <w:jc w:val="center"/>
              <w:rPr>
                <w:color w:val="000000"/>
                <w:sz w:val="20"/>
                <w:szCs w:val="20"/>
              </w:rPr>
            </w:pPr>
            <w:hyperlink w:anchor="_Объекты_отдыха_и" w:history="1">
              <w:r w:rsidR="00604FD3" w:rsidRPr="000D7952">
                <w:rPr>
                  <w:rStyle w:val="afff4"/>
                  <w:sz w:val="20"/>
                  <w:szCs w:val="20"/>
                </w:rPr>
                <w:t>Таблица 3</w:t>
              </w:r>
              <w:r w:rsidR="005D7848" w:rsidRPr="000D7952">
                <w:rPr>
                  <w:rStyle w:val="afff4"/>
                  <w:sz w:val="20"/>
                  <w:szCs w:val="20"/>
                </w:rPr>
                <w:t>.7.1</w:t>
              </w:r>
            </w:hyperlink>
          </w:p>
        </w:tc>
      </w:tr>
      <w:tr w:rsidR="008F4A84" w:rsidRPr="001608AE" w14:paraId="3AA8442A" w14:textId="77777777" w:rsidTr="008F4A84">
        <w:trPr>
          <w:trHeight w:val="315"/>
          <w:jc w:val="center"/>
        </w:trPr>
        <w:tc>
          <w:tcPr>
            <w:tcW w:w="846" w:type="dxa"/>
            <w:shd w:val="clear" w:color="auto" w:fill="auto"/>
            <w:vAlign w:val="center"/>
          </w:tcPr>
          <w:p w14:paraId="36FEF762" w14:textId="77777777" w:rsidR="008F4A84" w:rsidRPr="001608AE" w:rsidRDefault="008F4A84" w:rsidP="008F4A84">
            <w:pPr>
              <w:ind w:firstLine="0"/>
              <w:jc w:val="center"/>
              <w:rPr>
                <w:color w:val="000000"/>
                <w:sz w:val="20"/>
                <w:szCs w:val="20"/>
              </w:rPr>
            </w:pPr>
            <w:r w:rsidRPr="001608AE">
              <w:rPr>
                <w:color w:val="000000"/>
                <w:sz w:val="20"/>
                <w:szCs w:val="20"/>
              </w:rPr>
              <w:t>2</w:t>
            </w:r>
          </w:p>
        </w:tc>
        <w:tc>
          <w:tcPr>
            <w:tcW w:w="2977" w:type="dxa"/>
            <w:shd w:val="clear" w:color="auto" w:fill="auto"/>
            <w:vAlign w:val="center"/>
          </w:tcPr>
          <w:p w14:paraId="6E652E56"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3AAF7AE0"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7909B0EC"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03D54DDE"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2918E224" w14:textId="77777777" w:rsidR="008F4A84" w:rsidRPr="001608AE" w:rsidRDefault="008F4A84" w:rsidP="008F4A84">
            <w:pPr>
              <w:ind w:firstLine="0"/>
              <w:jc w:val="center"/>
              <w:rPr>
                <w:color w:val="000000"/>
                <w:sz w:val="20"/>
                <w:szCs w:val="20"/>
              </w:rPr>
            </w:pPr>
          </w:p>
        </w:tc>
      </w:tr>
      <w:tr w:rsidR="008F4A84" w:rsidRPr="001608AE" w14:paraId="7DB9E1FB" w14:textId="77777777" w:rsidTr="008F4A84">
        <w:trPr>
          <w:trHeight w:val="315"/>
          <w:jc w:val="center"/>
        </w:trPr>
        <w:tc>
          <w:tcPr>
            <w:tcW w:w="846" w:type="dxa"/>
            <w:shd w:val="clear" w:color="auto" w:fill="auto"/>
            <w:vAlign w:val="center"/>
          </w:tcPr>
          <w:p w14:paraId="644BC4DD" w14:textId="77777777" w:rsidR="008F4A84" w:rsidRPr="001608AE" w:rsidRDefault="008F4A84" w:rsidP="008F4A84">
            <w:pPr>
              <w:ind w:firstLine="0"/>
              <w:jc w:val="center"/>
              <w:rPr>
                <w:color w:val="000000"/>
                <w:sz w:val="20"/>
                <w:szCs w:val="20"/>
              </w:rPr>
            </w:pPr>
            <w:r w:rsidRPr="001608AE">
              <w:rPr>
                <w:color w:val="000000"/>
                <w:sz w:val="20"/>
                <w:szCs w:val="20"/>
                <w:lang w:val="en-US"/>
              </w:rPr>
              <w:t>n</w:t>
            </w:r>
          </w:p>
        </w:tc>
        <w:tc>
          <w:tcPr>
            <w:tcW w:w="2977" w:type="dxa"/>
            <w:shd w:val="clear" w:color="auto" w:fill="auto"/>
            <w:vAlign w:val="center"/>
          </w:tcPr>
          <w:p w14:paraId="49CC48AC"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3D0CC806"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2E626A58"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1096757B"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7725BC68" w14:textId="77777777" w:rsidR="008F4A84" w:rsidRPr="001608AE" w:rsidRDefault="008F4A84" w:rsidP="008F4A84">
            <w:pPr>
              <w:ind w:firstLine="0"/>
              <w:jc w:val="center"/>
              <w:rPr>
                <w:color w:val="000000"/>
                <w:sz w:val="20"/>
                <w:szCs w:val="20"/>
              </w:rPr>
            </w:pPr>
          </w:p>
        </w:tc>
      </w:tr>
      <w:tr w:rsidR="008F4A84" w:rsidRPr="001608AE" w14:paraId="4FA4E7AE" w14:textId="77777777" w:rsidTr="00F403D1">
        <w:trPr>
          <w:trHeight w:val="315"/>
          <w:jc w:val="center"/>
        </w:trPr>
        <w:tc>
          <w:tcPr>
            <w:tcW w:w="15213" w:type="dxa"/>
            <w:gridSpan w:val="6"/>
            <w:shd w:val="clear" w:color="auto" w:fill="auto"/>
            <w:vAlign w:val="center"/>
          </w:tcPr>
          <w:p w14:paraId="5F1F524B" w14:textId="77777777" w:rsidR="008F4A84" w:rsidRPr="001608AE" w:rsidRDefault="008F4A84" w:rsidP="008F4A84">
            <w:pPr>
              <w:ind w:firstLine="0"/>
              <w:jc w:val="center"/>
              <w:rPr>
                <w:color w:val="000000"/>
                <w:sz w:val="20"/>
                <w:szCs w:val="20"/>
              </w:rPr>
            </w:pPr>
            <w:r w:rsidRPr="001608AE">
              <w:rPr>
                <w:sz w:val="20"/>
                <w:szCs w:val="20"/>
              </w:rPr>
              <w:t>Объекты санаторно-курортного назначения</w:t>
            </w:r>
          </w:p>
        </w:tc>
      </w:tr>
      <w:tr w:rsidR="008F4A84" w:rsidRPr="001608AE" w14:paraId="224FEAF2" w14:textId="77777777" w:rsidTr="008F4A84">
        <w:trPr>
          <w:trHeight w:val="315"/>
          <w:jc w:val="center"/>
        </w:trPr>
        <w:tc>
          <w:tcPr>
            <w:tcW w:w="846" w:type="dxa"/>
            <w:shd w:val="clear" w:color="auto" w:fill="auto"/>
            <w:vAlign w:val="center"/>
          </w:tcPr>
          <w:p w14:paraId="0458CF4A" w14:textId="77777777" w:rsidR="008F4A84" w:rsidRPr="001608AE" w:rsidRDefault="008F4A84" w:rsidP="008F4A84">
            <w:pPr>
              <w:ind w:firstLine="0"/>
              <w:jc w:val="center"/>
              <w:rPr>
                <w:color w:val="000000"/>
                <w:sz w:val="20"/>
                <w:szCs w:val="20"/>
              </w:rPr>
            </w:pPr>
            <w:r w:rsidRPr="001608AE">
              <w:rPr>
                <w:color w:val="000000"/>
                <w:sz w:val="20"/>
                <w:szCs w:val="20"/>
              </w:rPr>
              <w:t>1</w:t>
            </w:r>
          </w:p>
        </w:tc>
        <w:tc>
          <w:tcPr>
            <w:tcW w:w="2977" w:type="dxa"/>
            <w:shd w:val="clear" w:color="auto" w:fill="auto"/>
            <w:vAlign w:val="center"/>
          </w:tcPr>
          <w:p w14:paraId="5E14EB86"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639C62DF"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0189F422"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24677E24"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315EF0FD" w14:textId="34EB47B5" w:rsidR="008F4A84" w:rsidRPr="001608AE" w:rsidRDefault="007E7FAE" w:rsidP="001717E1">
            <w:pPr>
              <w:ind w:firstLine="0"/>
              <w:jc w:val="center"/>
              <w:rPr>
                <w:color w:val="000000"/>
                <w:sz w:val="20"/>
                <w:szCs w:val="20"/>
              </w:rPr>
            </w:pPr>
            <w:hyperlink w:anchor="_Объекты_санаторно-курортного_назнач" w:history="1">
              <w:r w:rsidR="00604FD3" w:rsidRPr="000D7952">
                <w:rPr>
                  <w:rStyle w:val="afff4"/>
                  <w:sz w:val="20"/>
                  <w:szCs w:val="20"/>
                </w:rPr>
                <w:t>Таблица 3</w:t>
              </w:r>
              <w:r w:rsidR="008B4FF2" w:rsidRPr="000D7952">
                <w:rPr>
                  <w:rStyle w:val="afff4"/>
                  <w:sz w:val="20"/>
                  <w:szCs w:val="20"/>
                </w:rPr>
                <w:t>.8.1</w:t>
              </w:r>
            </w:hyperlink>
          </w:p>
        </w:tc>
      </w:tr>
      <w:tr w:rsidR="008F4A84" w:rsidRPr="001608AE" w14:paraId="4655F960" w14:textId="77777777" w:rsidTr="008F4A84">
        <w:trPr>
          <w:trHeight w:val="315"/>
          <w:jc w:val="center"/>
        </w:trPr>
        <w:tc>
          <w:tcPr>
            <w:tcW w:w="846" w:type="dxa"/>
            <w:shd w:val="clear" w:color="auto" w:fill="auto"/>
            <w:vAlign w:val="center"/>
          </w:tcPr>
          <w:p w14:paraId="6EF51D9D" w14:textId="77777777" w:rsidR="008F4A84" w:rsidRPr="001608AE" w:rsidRDefault="008F4A84" w:rsidP="008F4A84">
            <w:pPr>
              <w:ind w:firstLine="0"/>
              <w:jc w:val="center"/>
              <w:rPr>
                <w:color w:val="000000"/>
                <w:sz w:val="20"/>
                <w:szCs w:val="20"/>
              </w:rPr>
            </w:pPr>
            <w:r w:rsidRPr="001608AE">
              <w:rPr>
                <w:color w:val="000000"/>
                <w:sz w:val="20"/>
                <w:szCs w:val="20"/>
              </w:rPr>
              <w:t>2</w:t>
            </w:r>
          </w:p>
        </w:tc>
        <w:tc>
          <w:tcPr>
            <w:tcW w:w="2977" w:type="dxa"/>
            <w:shd w:val="clear" w:color="auto" w:fill="auto"/>
            <w:vAlign w:val="center"/>
          </w:tcPr>
          <w:p w14:paraId="4C7E1478"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1BE42E91"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1BDB2487"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41151D32"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620DCBF2" w14:textId="77777777" w:rsidR="008F4A84" w:rsidRPr="001608AE" w:rsidRDefault="008F4A84" w:rsidP="008F4A84">
            <w:pPr>
              <w:ind w:firstLine="0"/>
              <w:jc w:val="center"/>
              <w:rPr>
                <w:color w:val="000000"/>
                <w:sz w:val="20"/>
                <w:szCs w:val="20"/>
              </w:rPr>
            </w:pPr>
          </w:p>
        </w:tc>
      </w:tr>
      <w:tr w:rsidR="008F4A84" w:rsidRPr="001608AE" w14:paraId="72EC086F" w14:textId="77777777" w:rsidTr="008F4A84">
        <w:trPr>
          <w:trHeight w:val="315"/>
          <w:jc w:val="center"/>
        </w:trPr>
        <w:tc>
          <w:tcPr>
            <w:tcW w:w="846" w:type="dxa"/>
            <w:shd w:val="clear" w:color="auto" w:fill="auto"/>
            <w:vAlign w:val="center"/>
          </w:tcPr>
          <w:p w14:paraId="6B4CB861" w14:textId="77777777" w:rsidR="008F4A84" w:rsidRPr="001608AE" w:rsidRDefault="008F4A84" w:rsidP="008F4A84">
            <w:pPr>
              <w:ind w:firstLine="0"/>
              <w:jc w:val="center"/>
              <w:rPr>
                <w:color w:val="000000"/>
                <w:sz w:val="20"/>
                <w:szCs w:val="20"/>
              </w:rPr>
            </w:pPr>
            <w:r w:rsidRPr="001608AE">
              <w:rPr>
                <w:color w:val="000000"/>
                <w:sz w:val="20"/>
                <w:szCs w:val="20"/>
                <w:lang w:val="en-US"/>
              </w:rPr>
              <w:t>n</w:t>
            </w:r>
          </w:p>
        </w:tc>
        <w:tc>
          <w:tcPr>
            <w:tcW w:w="2977" w:type="dxa"/>
            <w:shd w:val="clear" w:color="auto" w:fill="auto"/>
            <w:vAlign w:val="center"/>
          </w:tcPr>
          <w:p w14:paraId="794A5FA4"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354400E7"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0CE36E2B"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0C062FB5"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6460DC30" w14:textId="77777777" w:rsidR="008F4A84" w:rsidRPr="001608AE" w:rsidRDefault="008F4A84" w:rsidP="008F4A84">
            <w:pPr>
              <w:ind w:firstLine="0"/>
              <w:jc w:val="center"/>
              <w:rPr>
                <w:color w:val="000000"/>
                <w:sz w:val="20"/>
                <w:szCs w:val="20"/>
              </w:rPr>
            </w:pPr>
          </w:p>
        </w:tc>
      </w:tr>
      <w:tr w:rsidR="008F4A84" w:rsidRPr="001608AE" w14:paraId="4C9ED7A8" w14:textId="77777777" w:rsidTr="00F403D1">
        <w:trPr>
          <w:trHeight w:val="315"/>
          <w:jc w:val="center"/>
        </w:trPr>
        <w:tc>
          <w:tcPr>
            <w:tcW w:w="15213" w:type="dxa"/>
            <w:gridSpan w:val="6"/>
            <w:shd w:val="clear" w:color="auto" w:fill="auto"/>
            <w:vAlign w:val="center"/>
          </w:tcPr>
          <w:p w14:paraId="640C72D9" w14:textId="77777777" w:rsidR="008F4A84" w:rsidRPr="001608AE" w:rsidRDefault="008F4A84" w:rsidP="008F4A84">
            <w:pPr>
              <w:ind w:firstLine="0"/>
              <w:jc w:val="center"/>
              <w:rPr>
                <w:color w:val="000000"/>
                <w:sz w:val="20"/>
                <w:szCs w:val="20"/>
              </w:rPr>
            </w:pPr>
            <w:r w:rsidRPr="001608AE">
              <w:rPr>
                <w:color w:val="000000"/>
                <w:sz w:val="20"/>
                <w:szCs w:val="20"/>
              </w:rPr>
              <w:t>Прочие объекты обслуживания</w:t>
            </w:r>
          </w:p>
        </w:tc>
      </w:tr>
      <w:tr w:rsidR="008F4A84" w:rsidRPr="001608AE" w14:paraId="73FDD20D" w14:textId="77777777" w:rsidTr="00F403D1">
        <w:trPr>
          <w:trHeight w:val="315"/>
          <w:jc w:val="center"/>
        </w:trPr>
        <w:tc>
          <w:tcPr>
            <w:tcW w:w="15213" w:type="dxa"/>
            <w:gridSpan w:val="6"/>
            <w:shd w:val="clear" w:color="auto" w:fill="auto"/>
            <w:vAlign w:val="center"/>
          </w:tcPr>
          <w:p w14:paraId="04C4264C" w14:textId="77777777" w:rsidR="008F4A84" w:rsidRPr="001608AE" w:rsidRDefault="008F4A84" w:rsidP="008F4A84">
            <w:pPr>
              <w:ind w:firstLine="0"/>
              <w:jc w:val="center"/>
              <w:rPr>
                <w:color w:val="000000"/>
                <w:sz w:val="20"/>
                <w:szCs w:val="20"/>
              </w:rPr>
            </w:pPr>
            <w:r w:rsidRPr="001608AE">
              <w:rPr>
                <w:color w:val="000000"/>
                <w:sz w:val="20"/>
                <w:szCs w:val="20"/>
              </w:rPr>
              <w:t>Административные здания (здание исполнительного комитета, совета поселения)</w:t>
            </w:r>
            <w:r w:rsidRPr="001608AE">
              <w:rPr>
                <w:rFonts w:eastAsia="Calibri"/>
                <w:color w:val="000000"/>
                <w:sz w:val="20"/>
                <w:szCs w:val="20"/>
                <w:vertAlign w:val="superscript"/>
              </w:rPr>
              <w:t>1</w:t>
            </w:r>
          </w:p>
        </w:tc>
      </w:tr>
      <w:tr w:rsidR="008F4A84" w:rsidRPr="001608AE" w14:paraId="5589071C" w14:textId="77777777" w:rsidTr="008F4A84">
        <w:trPr>
          <w:trHeight w:val="315"/>
          <w:jc w:val="center"/>
        </w:trPr>
        <w:tc>
          <w:tcPr>
            <w:tcW w:w="846" w:type="dxa"/>
            <w:shd w:val="clear" w:color="auto" w:fill="auto"/>
            <w:vAlign w:val="center"/>
          </w:tcPr>
          <w:p w14:paraId="6B702F83" w14:textId="77777777" w:rsidR="008F4A84" w:rsidRPr="001608AE" w:rsidRDefault="008F4A84" w:rsidP="008F4A84">
            <w:pPr>
              <w:ind w:firstLine="0"/>
              <w:jc w:val="center"/>
              <w:rPr>
                <w:color w:val="000000"/>
                <w:sz w:val="20"/>
                <w:szCs w:val="20"/>
              </w:rPr>
            </w:pPr>
            <w:r w:rsidRPr="001608AE">
              <w:rPr>
                <w:color w:val="000000"/>
                <w:sz w:val="20"/>
                <w:szCs w:val="20"/>
              </w:rPr>
              <w:t>1</w:t>
            </w:r>
          </w:p>
        </w:tc>
        <w:tc>
          <w:tcPr>
            <w:tcW w:w="2977" w:type="dxa"/>
            <w:shd w:val="clear" w:color="auto" w:fill="auto"/>
            <w:vAlign w:val="center"/>
          </w:tcPr>
          <w:p w14:paraId="49DB98EB"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0886519B"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23F55FCE"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17693A08"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3AE3F05E" w14:textId="1E0CCE3B" w:rsidR="008F4A84" w:rsidRPr="001608AE" w:rsidRDefault="007E7FAE" w:rsidP="00604FD3">
            <w:pPr>
              <w:ind w:firstLine="0"/>
              <w:jc w:val="center"/>
              <w:rPr>
                <w:color w:val="000000"/>
                <w:sz w:val="20"/>
                <w:szCs w:val="20"/>
              </w:rPr>
            </w:pPr>
            <w:hyperlink w:anchor="_Административные_здания,_расположен" w:history="1">
              <w:r w:rsidR="005D7848" w:rsidRPr="000D7952">
                <w:rPr>
                  <w:rStyle w:val="afff4"/>
                  <w:sz w:val="20"/>
                  <w:szCs w:val="20"/>
                </w:rPr>
                <w:t xml:space="preserve">Таблица </w:t>
              </w:r>
              <w:r w:rsidR="00604FD3" w:rsidRPr="000D7952">
                <w:rPr>
                  <w:rStyle w:val="afff4"/>
                  <w:sz w:val="20"/>
                  <w:szCs w:val="20"/>
                </w:rPr>
                <w:t>3</w:t>
              </w:r>
              <w:r w:rsidR="005D7848" w:rsidRPr="000D7952">
                <w:rPr>
                  <w:rStyle w:val="afff4"/>
                  <w:sz w:val="20"/>
                  <w:szCs w:val="20"/>
                </w:rPr>
                <w:t>.9.1</w:t>
              </w:r>
            </w:hyperlink>
          </w:p>
        </w:tc>
      </w:tr>
      <w:tr w:rsidR="008F4A84" w:rsidRPr="001608AE" w14:paraId="5A3A9DB0" w14:textId="77777777" w:rsidTr="008F4A84">
        <w:trPr>
          <w:trHeight w:val="315"/>
          <w:jc w:val="center"/>
        </w:trPr>
        <w:tc>
          <w:tcPr>
            <w:tcW w:w="846" w:type="dxa"/>
            <w:shd w:val="clear" w:color="auto" w:fill="auto"/>
            <w:vAlign w:val="center"/>
          </w:tcPr>
          <w:p w14:paraId="04E2A986" w14:textId="77777777" w:rsidR="008F4A84" w:rsidRPr="001608AE" w:rsidRDefault="008F4A84" w:rsidP="008F4A84">
            <w:pPr>
              <w:ind w:firstLine="0"/>
              <w:jc w:val="center"/>
              <w:rPr>
                <w:color w:val="000000"/>
                <w:sz w:val="20"/>
                <w:szCs w:val="20"/>
              </w:rPr>
            </w:pPr>
            <w:r w:rsidRPr="001608AE">
              <w:rPr>
                <w:color w:val="000000"/>
                <w:sz w:val="20"/>
                <w:szCs w:val="20"/>
              </w:rPr>
              <w:t>2</w:t>
            </w:r>
          </w:p>
        </w:tc>
        <w:tc>
          <w:tcPr>
            <w:tcW w:w="2977" w:type="dxa"/>
            <w:shd w:val="clear" w:color="auto" w:fill="auto"/>
            <w:vAlign w:val="center"/>
          </w:tcPr>
          <w:p w14:paraId="068E1FD2"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1567803A"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3EAEE8BE"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5723994A"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0BBC84AD" w14:textId="77777777" w:rsidR="008F4A84" w:rsidRPr="001608AE" w:rsidRDefault="008F4A84" w:rsidP="008F4A84">
            <w:pPr>
              <w:ind w:firstLine="0"/>
              <w:jc w:val="center"/>
              <w:rPr>
                <w:color w:val="000000"/>
                <w:sz w:val="20"/>
                <w:szCs w:val="20"/>
              </w:rPr>
            </w:pPr>
          </w:p>
        </w:tc>
      </w:tr>
      <w:tr w:rsidR="008F4A84" w:rsidRPr="001608AE" w14:paraId="6FAB649A" w14:textId="77777777" w:rsidTr="008F4A84">
        <w:trPr>
          <w:trHeight w:val="315"/>
          <w:jc w:val="center"/>
        </w:trPr>
        <w:tc>
          <w:tcPr>
            <w:tcW w:w="846" w:type="dxa"/>
            <w:shd w:val="clear" w:color="auto" w:fill="auto"/>
            <w:vAlign w:val="center"/>
          </w:tcPr>
          <w:p w14:paraId="15C055A9" w14:textId="77777777" w:rsidR="008F4A84" w:rsidRPr="001608AE" w:rsidRDefault="008F4A84" w:rsidP="008F4A84">
            <w:pPr>
              <w:ind w:firstLine="0"/>
              <w:jc w:val="center"/>
              <w:rPr>
                <w:color w:val="000000"/>
                <w:sz w:val="20"/>
                <w:szCs w:val="20"/>
              </w:rPr>
            </w:pPr>
            <w:r w:rsidRPr="001608AE">
              <w:rPr>
                <w:color w:val="000000"/>
                <w:sz w:val="20"/>
                <w:szCs w:val="20"/>
                <w:lang w:val="en-US"/>
              </w:rPr>
              <w:t>n</w:t>
            </w:r>
          </w:p>
        </w:tc>
        <w:tc>
          <w:tcPr>
            <w:tcW w:w="2977" w:type="dxa"/>
            <w:shd w:val="clear" w:color="auto" w:fill="auto"/>
            <w:vAlign w:val="center"/>
          </w:tcPr>
          <w:p w14:paraId="0EA2FD61"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1DDF2292"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143DF496"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27DCE527"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604FC7A8" w14:textId="77777777" w:rsidR="008F4A84" w:rsidRPr="001608AE" w:rsidRDefault="008F4A84" w:rsidP="008F4A84">
            <w:pPr>
              <w:ind w:firstLine="0"/>
              <w:jc w:val="center"/>
              <w:rPr>
                <w:color w:val="000000"/>
                <w:sz w:val="20"/>
                <w:szCs w:val="20"/>
              </w:rPr>
            </w:pPr>
          </w:p>
        </w:tc>
      </w:tr>
      <w:tr w:rsidR="008F4A84" w:rsidRPr="001608AE" w14:paraId="1FEDE0A2" w14:textId="77777777" w:rsidTr="00F403D1">
        <w:trPr>
          <w:trHeight w:val="315"/>
          <w:jc w:val="center"/>
        </w:trPr>
        <w:tc>
          <w:tcPr>
            <w:tcW w:w="15213" w:type="dxa"/>
            <w:gridSpan w:val="6"/>
            <w:shd w:val="clear" w:color="auto" w:fill="auto"/>
            <w:vAlign w:val="center"/>
          </w:tcPr>
          <w:p w14:paraId="1D3F495B" w14:textId="77777777" w:rsidR="008F4A84" w:rsidRPr="001608AE" w:rsidRDefault="008F4A84" w:rsidP="008F4A84">
            <w:pPr>
              <w:ind w:firstLine="0"/>
              <w:jc w:val="center"/>
              <w:rPr>
                <w:color w:val="000000"/>
                <w:sz w:val="20"/>
                <w:szCs w:val="20"/>
              </w:rPr>
            </w:pPr>
            <w:r w:rsidRPr="001608AE">
              <w:rPr>
                <w:color w:val="000000"/>
                <w:sz w:val="20"/>
                <w:szCs w:val="20"/>
              </w:rPr>
              <w:t>Объекты проведения гражданских обрядов</w:t>
            </w:r>
          </w:p>
        </w:tc>
      </w:tr>
      <w:tr w:rsidR="008F4A84" w:rsidRPr="001608AE" w14:paraId="04DC656B" w14:textId="77777777" w:rsidTr="008F4A84">
        <w:trPr>
          <w:trHeight w:val="315"/>
          <w:jc w:val="center"/>
        </w:trPr>
        <w:tc>
          <w:tcPr>
            <w:tcW w:w="846" w:type="dxa"/>
            <w:shd w:val="clear" w:color="auto" w:fill="auto"/>
            <w:vAlign w:val="center"/>
          </w:tcPr>
          <w:p w14:paraId="03CF5FA7" w14:textId="77777777" w:rsidR="008F4A84" w:rsidRPr="001608AE" w:rsidRDefault="008F4A84" w:rsidP="008F4A84">
            <w:pPr>
              <w:ind w:firstLine="0"/>
              <w:jc w:val="center"/>
              <w:rPr>
                <w:color w:val="000000"/>
                <w:sz w:val="20"/>
                <w:szCs w:val="20"/>
              </w:rPr>
            </w:pPr>
            <w:r w:rsidRPr="001608AE">
              <w:rPr>
                <w:color w:val="000000"/>
                <w:sz w:val="20"/>
                <w:szCs w:val="20"/>
              </w:rPr>
              <w:t>1</w:t>
            </w:r>
          </w:p>
        </w:tc>
        <w:tc>
          <w:tcPr>
            <w:tcW w:w="2977" w:type="dxa"/>
            <w:shd w:val="clear" w:color="auto" w:fill="auto"/>
            <w:vAlign w:val="center"/>
          </w:tcPr>
          <w:p w14:paraId="45953101" w14:textId="77777777" w:rsidR="008F4A84" w:rsidRPr="001608AE" w:rsidRDefault="008F4A84" w:rsidP="008F4A84">
            <w:pPr>
              <w:ind w:firstLine="0"/>
              <w:jc w:val="center"/>
              <w:rPr>
                <w:color w:val="000000"/>
                <w:sz w:val="20"/>
                <w:szCs w:val="20"/>
              </w:rPr>
            </w:pPr>
            <w:r w:rsidRPr="001608AE">
              <w:rPr>
                <w:color w:val="000000"/>
                <w:sz w:val="20"/>
                <w:szCs w:val="20"/>
              </w:rPr>
              <w:t> </w:t>
            </w:r>
          </w:p>
        </w:tc>
        <w:tc>
          <w:tcPr>
            <w:tcW w:w="3118" w:type="dxa"/>
            <w:shd w:val="clear" w:color="auto" w:fill="auto"/>
            <w:vAlign w:val="center"/>
          </w:tcPr>
          <w:p w14:paraId="0785DB11" w14:textId="77777777" w:rsidR="008F4A84" w:rsidRPr="001608AE" w:rsidRDefault="008F4A84" w:rsidP="008F4A84">
            <w:pPr>
              <w:ind w:firstLine="0"/>
              <w:jc w:val="center"/>
              <w:rPr>
                <w:color w:val="000000"/>
                <w:sz w:val="20"/>
                <w:szCs w:val="20"/>
              </w:rPr>
            </w:pPr>
            <w:r w:rsidRPr="001608AE">
              <w:rPr>
                <w:color w:val="000000"/>
                <w:sz w:val="20"/>
                <w:szCs w:val="20"/>
              </w:rPr>
              <w:t> </w:t>
            </w:r>
          </w:p>
        </w:tc>
        <w:tc>
          <w:tcPr>
            <w:tcW w:w="1843" w:type="dxa"/>
            <w:shd w:val="clear" w:color="auto" w:fill="auto"/>
            <w:vAlign w:val="center"/>
          </w:tcPr>
          <w:p w14:paraId="3531DDA3" w14:textId="77777777" w:rsidR="008F4A84" w:rsidRPr="001608AE" w:rsidRDefault="008F4A84" w:rsidP="008F4A84">
            <w:pPr>
              <w:ind w:firstLine="0"/>
              <w:jc w:val="center"/>
              <w:rPr>
                <w:color w:val="000000"/>
                <w:sz w:val="20"/>
                <w:szCs w:val="20"/>
              </w:rPr>
            </w:pPr>
            <w:r w:rsidRPr="001608AE">
              <w:rPr>
                <w:color w:val="000000"/>
                <w:sz w:val="20"/>
                <w:szCs w:val="20"/>
              </w:rPr>
              <w:t> </w:t>
            </w:r>
          </w:p>
        </w:tc>
        <w:tc>
          <w:tcPr>
            <w:tcW w:w="3648" w:type="dxa"/>
            <w:shd w:val="clear" w:color="auto" w:fill="auto"/>
            <w:vAlign w:val="center"/>
          </w:tcPr>
          <w:p w14:paraId="55109479" w14:textId="77777777" w:rsidR="008F4A84" w:rsidRPr="001608AE" w:rsidRDefault="008F4A84" w:rsidP="008F4A84">
            <w:pPr>
              <w:ind w:firstLine="0"/>
              <w:jc w:val="center"/>
              <w:rPr>
                <w:color w:val="000000"/>
                <w:sz w:val="20"/>
                <w:szCs w:val="20"/>
              </w:rPr>
            </w:pPr>
            <w:r w:rsidRPr="001608AE">
              <w:rPr>
                <w:color w:val="000000"/>
                <w:sz w:val="20"/>
                <w:szCs w:val="20"/>
              </w:rPr>
              <w:t> </w:t>
            </w:r>
          </w:p>
        </w:tc>
        <w:tc>
          <w:tcPr>
            <w:tcW w:w="2781" w:type="dxa"/>
            <w:shd w:val="clear" w:color="auto" w:fill="auto"/>
            <w:vAlign w:val="center"/>
          </w:tcPr>
          <w:p w14:paraId="781CD320" w14:textId="25FFCA99" w:rsidR="008F4A84" w:rsidRPr="001608AE" w:rsidRDefault="007E7FAE" w:rsidP="00604FD3">
            <w:pPr>
              <w:ind w:firstLine="0"/>
              <w:jc w:val="center"/>
              <w:rPr>
                <w:color w:val="000000"/>
                <w:sz w:val="20"/>
                <w:szCs w:val="20"/>
              </w:rPr>
            </w:pPr>
            <w:hyperlink w:anchor="_Объекты_проведения_гражданских" w:history="1">
              <w:r w:rsidR="005D7848" w:rsidRPr="000D7952">
                <w:rPr>
                  <w:rStyle w:val="afff4"/>
                  <w:sz w:val="20"/>
                  <w:szCs w:val="20"/>
                </w:rPr>
                <w:t xml:space="preserve">Таблица </w:t>
              </w:r>
              <w:r w:rsidR="00604FD3" w:rsidRPr="000D7952">
                <w:rPr>
                  <w:rStyle w:val="afff4"/>
                  <w:sz w:val="20"/>
                  <w:szCs w:val="20"/>
                </w:rPr>
                <w:t>3</w:t>
              </w:r>
              <w:r w:rsidR="005D7848" w:rsidRPr="000D7952">
                <w:rPr>
                  <w:rStyle w:val="afff4"/>
                  <w:sz w:val="20"/>
                  <w:szCs w:val="20"/>
                </w:rPr>
                <w:t>.10.1</w:t>
              </w:r>
            </w:hyperlink>
          </w:p>
        </w:tc>
      </w:tr>
      <w:tr w:rsidR="008F4A84" w:rsidRPr="001608AE" w14:paraId="297F1B91" w14:textId="77777777" w:rsidTr="008F4A84">
        <w:trPr>
          <w:trHeight w:val="315"/>
          <w:jc w:val="center"/>
        </w:trPr>
        <w:tc>
          <w:tcPr>
            <w:tcW w:w="846" w:type="dxa"/>
            <w:shd w:val="clear" w:color="auto" w:fill="auto"/>
            <w:vAlign w:val="center"/>
          </w:tcPr>
          <w:p w14:paraId="162B77D7" w14:textId="77777777" w:rsidR="008F4A84" w:rsidRPr="001608AE" w:rsidRDefault="008F4A84" w:rsidP="008F4A84">
            <w:pPr>
              <w:ind w:firstLine="0"/>
              <w:jc w:val="center"/>
              <w:rPr>
                <w:color w:val="000000"/>
                <w:sz w:val="20"/>
                <w:szCs w:val="20"/>
              </w:rPr>
            </w:pPr>
            <w:r w:rsidRPr="001608AE">
              <w:rPr>
                <w:color w:val="000000"/>
                <w:sz w:val="20"/>
                <w:szCs w:val="20"/>
              </w:rPr>
              <w:t>2</w:t>
            </w:r>
          </w:p>
        </w:tc>
        <w:tc>
          <w:tcPr>
            <w:tcW w:w="2977" w:type="dxa"/>
            <w:shd w:val="clear" w:color="auto" w:fill="auto"/>
            <w:vAlign w:val="center"/>
          </w:tcPr>
          <w:p w14:paraId="1CA12EE7"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6E910571"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4C8AC2BA"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025D2B05"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4B48234D" w14:textId="77777777" w:rsidR="008F4A84" w:rsidRPr="001608AE" w:rsidRDefault="008F4A84" w:rsidP="008F4A84">
            <w:pPr>
              <w:ind w:firstLine="0"/>
              <w:jc w:val="center"/>
              <w:rPr>
                <w:color w:val="000000"/>
                <w:sz w:val="20"/>
                <w:szCs w:val="20"/>
              </w:rPr>
            </w:pPr>
          </w:p>
        </w:tc>
      </w:tr>
      <w:tr w:rsidR="008F4A84" w:rsidRPr="001608AE" w14:paraId="3B22C145" w14:textId="77777777" w:rsidTr="008F4A84">
        <w:trPr>
          <w:trHeight w:val="315"/>
          <w:jc w:val="center"/>
        </w:trPr>
        <w:tc>
          <w:tcPr>
            <w:tcW w:w="846" w:type="dxa"/>
            <w:shd w:val="clear" w:color="auto" w:fill="auto"/>
            <w:vAlign w:val="center"/>
          </w:tcPr>
          <w:p w14:paraId="0C5144F3" w14:textId="77777777" w:rsidR="008F4A84" w:rsidRPr="001608AE" w:rsidRDefault="008F4A84" w:rsidP="008F4A84">
            <w:pPr>
              <w:ind w:firstLine="0"/>
              <w:jc w:val="center"/>
              <w:rPr>
                <w:color w:val="000000"/>
                <w:sz w:val="20"/>
                <w:szCs w:val="20"/>
              </w:rPr>
            </w:pPr>
            <w:r w:rsidRPr="001608AE">
              <w:rPr>
                <w:color w:val="000000"/>
                <w:sz w:val="20"/>
                <w:szCs w:val="20"/>
                <w:lang w:val="en-US"/>
              </w:rPr>
              <w:t>n</w:t>
            </w:r>
          </w:p>
        </w:tc>
        <w:tc>
          <w:tcPr>
            <w:tcW w:w="2977" w:type="dxa"/>
            <w:shd w:val="clear" w:color="auto" w:fill="auto"/>
            <w:vAlign w:val="center"/>
          </w:tcPr>
          <w:p w14:paraId="24CEC564"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2B776020"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1DAF7A74"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6FF96AE9"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4E876461" w14:textId="77777777" w:rsidR="008F4A84" w:rsidRPr="001608AE" w:rsidRDefault="008F4A84" w:rsidP="008F4A84">
            <w:pPr>
              <w:ind w:firstLine="0"/>
              <w:jc w:val="center"/>
              <w:rPr>
                <w:color w:val="000000"/>
                <w:sz w:val="20"/>
                <w:szCs w:val="20"/>
              </w:rPr>
            </w:pPr>
          </w:p>
        </w:tc>
      </w:tr>
      <w:tr w:rsidR="008F4A84" w:rsidRPr="001608AE" w14:paraId="769450B4" w14:textId="77777777" w:rsidTr="00F403D1">
        <w:trPr>
          <w:trHeight w:val="315"/>
          <w:jc w:val="center"/>
        </w:trPr>
        <w:tc>
          <w:tcPr>
            <w:tcW w:w="15213" w:type="dxa"/>
            <w:gridSpan w:val="6"/>
            <w:shd w:val="clear" w:color="auto" w:fill="auto"/>
            <w:vAlign w:val="center"/>
          </w:tcPr>
          <w:p w14:paraId="3F5D3A59" w14:textId="77777777" w:rsidR="008F4A84" w:rsidRPr="001608AE" w:rsidRDefault="008F4A84" w:rsidP="008F4A84">
            <w:pPr>
              <w:ind w:firstLine="0"/>
              <w:jc w:val="center"/>
              <w:rPr>
                <w:color w:val="000000"/>
                <w:sz w:val="20"/>
                <w:szCs w:val="20"/>
              </w:rPr>
            </w:pPr>
            <w:r w:rsidRPr="001608AE">
              <w:rPr>
                <w:color w:val="000000"/>
                <w:sz w:val="20"/>
                <w:szCs w:val="20"/>
              </w:rPr>
              <w:t>Объекты религиозных организаций</w:t>
            </w:r>
          </w:p>
        </w:tc>
      </w:tr>
      <w:tr w:rsidR="008F4A84" w:rsidRPr="001608AE" w14:paraId="58663A19" w14:textId="77777777" w:rsidTr="008F4A84">
        <w:trPr>
          <w:trHeight w:val="315"/>
          <w:jc w:val="center"/>
        </w:trPr>
        <w:tc>
          <w:tcPr>
            <w:tcW w:w="846" w:type="dxa"/>
            <w:shd w:val="clear" w:color="auto" w:fill="auto"/>
            <w:vAlign w:val="center"/>
          </w:tcPr>
          <w:p w14:paraId="32E90A91" w14:textId="77777777" w:rsidR="008F4A84" w:rsidRPr="001608AE" w:rsidRDefault="008F4A84" w:rsidP="008F4A84">
            <w:pPr>
              <w:ind w:firstLine="0"/>
              <w:jc w:val="center"/>
              <w:rPr>
                <w:color w:val="000000"/>
                <w:sz w:val="20"/>
                <w:szCs w:val="20"/>
              </w:rPr>
            </w:pPr>
            <w:r w:rsidRPr="001608AE">
              <w:rPr>
                <w:color w:val="000000"/>
                <w:sz w:val="20"/>
                <w:szCs w:val="20"/>
              </w:rPr>
              <w:t>1</w:t>
            </w:r>
          </w:p>
        </w:tc>
        <w:tc>
          <w:tcPr>
            <w:tcW w:w="2977" w:type="dxa"/>
            <w:shd w:val="clear" w:color="auto" w:fill="auto"/>
            <w:vAlign w:val="center"/>
          </w:tcPr>
          <w:p w14:paraId="31473C36"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14DDADCD"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17613E35"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089C3B98"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6CA6DC81" w14:textId="756E89C5" w:rsidR="008F4A84" w:rsidRPr="001608AE" w:rsidRDefault="007E7FAE" w:rsidP="00604FD3">
            <w:pPr>
              <w:ind w:firstLine="0"/>
              <w:jc w:val="center"/>
              <w:rPr>
                <w:color w:val="000000"/>
                <w:sz w:val="20"/>
                <w:szCs w:val="20"/>
              </w:rPr>
            </w:pPr>
            <w:hyperlink w:anchor="_Объекты_религиозной_организации" w:history="1">
              <w:r w:rsidR="005D7848" w:rsidRPr="000D7952">
                <w:rPr>
                  <w:rStyle w:val="afff4"/>
                  <w:sz w:val="20"/>
                  <w:szCs w:val="20"/>
                </w:rPr>
                <w:t xml:space="preserve">Таблица </w:t>
              </w:r>
              <w:r w:rsidR="00604FD3" w:rsidRPr="000D7952">
                <w:rPr>
                  <w:rStyle w:val="afff4"/>
                  <w:sz w:val="20"/>
                  <w:szCs w:val="20"/>
                </w:rPr>
                <w:t>3</w:t>
              </w:r>
              <w:r w:rsidR="005D7848" w:rsidRPr="000D7952">
                <w:rPr>
                  <w:rStyle w:val="afff4"/>
                  <w:sz w:val="20"/>
                  <w:szCs w:val="20"/>
                </w:rPr>
                <w:t>.11.1</w:t>
              </w:r>
            </w:hyperlink>
          </w:p>
        </w:tc>
      </w:tr>
      <w:tr w:rsidR="008F4A84" w:rsidRPr="001608AE" w14:paraId="1B5F7143" w14:textId="77777777" w:rsidTr="008F4A84">
        <w:trPr>
          <w:trHeight w:val="315"/>
          <w:jc w:val="center"/>
        </w:trPr>
        <w:tc>
          <w:tcPr>
            <w:tcW w:w="846" w:type="dxa"/>
            <w:shd w:val="clear" w:color="auto" w:fill="auto"/>
            <w:vAlign w:val="center"/>
          </w:tcPr>
          <w:p w14:paraId="64CFA706" w14:textId="77777777" w:rsidR="008F4A84" w:rsidRPr="001608AE" w:rsidRDefault="008F4A84" w:rsidP="008F4A84">
            <w:pPr>
              <w:ind w:firstLine="0"/>
              <w:jc w:val="center"/>
              <w:rPr>
                <w:color w:val="000000"/>
                <w:sz w:val="20"/>
                <w:szCs w:val="20"/>
              </w:rPr>
            </w:pPr>
            <w:r w:rsidRPr="001608AE">
              <w:rPr>
                <w:color w:val="000000"/>
                <w:sz w:val="20"/>
                <w:szCs w:val="20"/>
              </w:rPr>
              <w:t>2</w:t>
            </w:r>
          </w:p>
        </w:tc>
        <w:tc>
          <w:tcPr>
            <w:tcW w:w="2977" w:type="dxa"/>
            <w:shd w:val="clear" w:color="auto" w:fill="auto"/>
            <w:vAlign w:val="center"/>
          </w:tcPr>
          <w:p w14:paraId="0D477822"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09D879DC"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50C7A7AA"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16780E2F"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16C4EA5B" w14:textId="77777777" w:rsidR="008F4A84" w:rsidRPr="001608AE" w:rsidRDefault="008F4A84" w:rsidP="008F4A84">
            <w:pPr>
              <w:ind w:firstLine="0"/>
              <w:jc w:val="center"/>
              <w:rPr>
                <w:color w:val="000000"/>
                <w:sz w:val="20"/>
                <w:szCs w:val="20"/>
              </w:rPr>
            </w:pPr>
          </w:p>
        </w:tc>
      </w:tr>
      <w:tr w:rsidR="008F4A84" w:rsidRPr="001608AE" w14:paraId="7E82DC6A" w14:textId="77777777" w:rsidTr="008F4A84">
        <w:trPr>
          <w:trHeight w:val="315"/>
          <w:jc w:val="center"/>
        </w:trPr>
        <w:tc>
          <w:tcPr>
            <w:tcW w:w="846" w:type="dxa"/>
            <w:shd w:val="clear" w:color="auto" w:fill="auto"/>
            <w:vAlign w:val="center"/>
          </w:tcPr>
          <w:p w14:paraId="3788E6C4" w14:textId="77777777" w:rsidR="008F4A84" w:rsidRPr="001608AE" w:rsidRDefault="008F4A84" w:rsidP="008F4A84">
            <w:pPr>
              <w:ind w:firstLine="0"/>
              <w:jc w:val="center"/>
              <w:rPr>
                <w:color w:val="000000"/>
                <w:sz w:val="20"/>
                <w:szCs w:val="20"/>
              </w:rPr>
            </w:pPr>
            <w:r w:rsidRPr="001608AE">
              <w:rPr>
                <w:color w:val="000000"/>
                <w:sz w:val="20"/>
                <w:szCs w:val="20"/>
                <w:lang w:val="en-US"/>
              </w:rPr>
              <w:t>n</w:t>
            </w:r>
          </w:p>
        </w:tc>
        <w:tc>
          <w:tcPr>
            <w:tcW w:w="2977" w:type="dxa"/>
            <w:shd w:val="clear" w:color="auto" w:fill="auto"/>
            <w:vAlign w:val="center"/>
          </w:tcPr>
          <w:p w14:paraId="1A09B55D"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017F6131"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0EC05551"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0395C6F8"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23FEBC19" w14:textId="77777777" w:rsidR="008F4A84" w:rsidRPr="001608AE" w:rsidRDefault="008F4A84" w:rsidP="008F4A84">
            <w:pPr>
              <w:ind w:firstLine="0"/>
              <w:jc w:val="center"/>
              <w:rPr>
                <w:color w:val="000000"/>
                <w:sz w:val="20"/>
                <w:szCs w:val="20"/>
              </w:rPr>
            </w:pPr>
          </w:p>
        </w:tc>
      </w:tr>
      <w:tr w:rsidR="008F4A84" w:rsidRPr="001608AE" w14:paraId="517893B1" w14:textId="77777777" w:rsidTr="00F403D1">
        <w:trPr>
          <w:trHeight w:val="315"/>
          <w:jc w:val="center"/>
        </w:trPr>
        <w:tc>
          <w:tcPr>
            <w:tcW w:w="15213" w:type="dxa"/>
            <w:gridSpan w:val="6"/>
            <w:shd w:val="clear" w:color="auto" w:fill="auto"/>
            <w:vAlign w:val="center"/>
          </w:tcPr>
          <w:p w14:paraId="7D4EC215" w14:textId="77777777" w:rsidR="008F4A84" w:rsidRPr="001608AE" w:rsidRDefault="008F4A84" w:rsidP="008F4A84">
            <w:pPr>
              <w:ind w:firstLine="0"/>
              <w:jc w:val="center"/>
              <w:rPr>
                <w:color w:val="000000"/>
                <w:sz w:val="20"/>
                <w:szCs w:val="20"/>
              </w:rPr>
            </w:pPr>
            <w:r w:rsidRPr="001608AE">
              <w:rPr>
                <w:color w:val="000000"/>
                <w:sz w:val="20"/>
                <w:szCs w:val="20"/>
              </w:rPr>
              <w:t>Объекты торговли, общественного питания</w:t>
            </w:r>
          </w:p>
        </w:tc>
      </w:tr>
      <w:tr w:rsidR="008F4A84" w:rsidRPr="001608AE" w14:paraId="481DA7B1" w14:textId="77777777" w:rsidTr="008F4A84">
        <w:trPr>
          <w:trHeight w:val="315"/>
          <w:jc w:val="center"/>
        </w:trPr>
        <w:tc>
          <w:tcPr>
            <w:tcW w:w="846" w:type="dxa"/>
            <w:shd w:val="clear" w:color="auto" w:fill="auto"/>
            <w:vAlign w:val="center"/>
          </w:tcPr>
          <w:p w14:paraId="19C6D514" w14:textId="77777777" w:rsidR="008F4A84" w:rsidRPr="001608AE" w:rsidRDefault="008F4A84" w:rsidP="008F4A84">
            <w:pPr>
              <w:ind w:firstLine="0"/>
              <w:jc w:val="center"/>
              <w:rPr>
                <w:color w:val="000000"/>
                <w:sz w:val="20"/>
                <w:szCs w:val="20"/>
              </w:rPr>
            </w:pPr>
            <w:r w:rsidRPr="001608AE">
              <w:rPr>
                <w:color w:val="000000"/>
                <w:sz w:val="20"/>
                <w:szCs w:val="20"/>
              </w:rPr>
              <w:t>1</w:t>
            </w:r>
          </w:p>
        </w:tc>
        <w:tc>
          <w:tcPr>
            <w:tcW w:w="2977" w:type="dxa"/>
            <w:shd w:val="clear" w:color="auto" w:fill="auto"/>
            <w:vAlign w:val="center"/>
          </w:tcPr>
          <w:p w14:paraId="7BE929B1"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3AF16BCE"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5AC18517"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4D1BB998"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3BABC7D2" w14:textId="54B36A56" w:rsidR="008F4A84" w:rsidRPr="001608AE" w:rsidRDefault="007E7FAE" w:rsidP="00604FD3">
            <w:pPr>
              <w:ind w:firstLine="0"/>
              <w:jc w:val="center"/>
              <w:rPr>
                <w:color w:val="000000"/>
                <w:sz w:val="20"/>
                <w:szCs w:val="20"/>
              </w:rPr>
            </w:pPr>
            <w:hyperlink w:anchor="_Объекты_торговли,_общественного" w:history="1">
              <w:r w:rsidR="005D7848" w:rsidRPr="000D7952">
                <w:rPr>
                  <w:rStyle w:val="afff4"/>
                  <w:sz w:val="20"/>
                  <w:szCs w:val="20"/>
                </w:rPr>
                <w:t xml:space="preserve">Таблицы </w:t>
              </w:r>
              <w:r w:rsidR="00604FD3" w:rsidRPr="000D7952">
                <w:rPr>
                  <w:rStyle w:val="afff4"/>
                  <w:sz w:val="20"/>
                  <w:szCs w:val="20"/>
                </w:rPr>
                <w:t>3</w:t>
              </w:r>
              <w:r w:rsidR="005D7848" w:rsidRPr="000D7952">
                <w:rPr>
                  <w:rStyle w:val="afff4"/>
                  <w:sz w:val="20"/>
                  <w:szCs w:val="20"/>
                </w:rPr>
                <w:t xml:space="preserve">.12.1, </w:t>
              </w:r>
              <w:r w:rsidR="00604FD3" w:rsidRPr="000D7952">
                <w:rPr>
                  <w:rStyle w:val="afff4"/>
                  <w:sz w:val="20"/>
                  <w:szCs w:val="20"/>
                </w:rPr>
                <w:t>3</w:t>
              </w:r>
              <w:r w:rsidR="005D7848" w:rsidRPr="000D7952">
                <w:rPr>
                  <w:rStyle w:val="afff4"/>
                  <w:sz w:val="20"/>
                  <w:szCs w:val="20"/>
                </w:rPr>
                <w:t>.12.2</w:t>
              </w:r>
            </w:hyperlink>
          </w:p>
        </w:tc>
      </w:tr>
      <w:tr w:rsidR="008F4A84" w:rsidRPr="001608AE" w14:paraId="1C49CE8D" w14:textId="77777777" w:rsidTr="008F4A84">
        <w:trPr>
          <w:trHeight w:val="315"/>
          <w:jc w:val="center"/>
        </w:trPr>
        <w:tc>
          <w:tcPr>
            <w:tcW w:w="846" w:type="dxa"/>
            <w:shd w:val="clear" w:color="auto" w:fill="auto"/>
            <w:vAlign w:val="center"/>
          </w:tcPr>
          <w:p w14:paraId="34B71A6D" w14:textId="77777777" w:rsidR="008F4A84" w:rsidRPr="001608AE" w:rsidRDefault="008F4A84" w:rsidP="008F4A84">
            <w:pPr>
              <w:ind w:firstLine="0"/>
              <w:jc w:val="center"/>
              <w:rPr>
                <w:color w:val="000000"/>
                <w:sz w:val="20"/>
                <w:szCs w:val="20"/>
              </w:rPr>
            </w:pPr>
            <w:r w:rsidRPr="001608AE">
              <w:rPr>
                <w:color w:val="000000"/>
                <w:sz w:val="20"/>
                <w:szCs w:val="20"/>
              </w:rPr>
              <w:t>2</w:t>
            </w:r>
          </w:p>
        </w:tc>
        <w:tc>
          <w:tcPr>
            <w:tcW w:w="2977" w:type="dxa"/>
            <w:shd w:val="clear" w:color="auto" w:fill="auto"/>
            <w:vAlign w:val="center"/>
          </w:tcPr>
          <w:p w14:paraId="6F7D9B5D"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40BE41D6"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5DF07CBE"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6DEE623B"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6D3B7023" w14:textId="77777777" w:rsidR="008F4A84" w:rsidRPr="001608AE" w:rsidRDefault="008F4A84" w:rsidP="008F4A84">
            <w:pPr>
              <w:ind w:firstLine="0"/>
              <w:jc w:val="center"/>
              <w:rPr>
                <w:color w:val="000000"/>
                <w:sz w:val="20"/>
                <w:szCs w:val="20"/>
              </w:rPr>
            </w:pPr>
          </w:p>
        </w:tc>
      </w:tr>
      <w:tr w:rsidR="008F4A84" w:rsidRPr="001608AE" w14:paraId="65DC3D0E" w14:textId="77777777" w:rsidTr="008F4A84">
        <w:trPr>
          <w:trHeight w:val="315"/>
          <w:jc w:val="center"/>
        </w:trPr>
        <w:tc>
          <w:tcPr>
            <w:tcW w:w="846" w:type="dxa"/>
            <w:shd w:val="clear" w:color="auto" w:fill="auto"/>
            <w:vAlign w:val="center"/>
          </w:tcPr>
          <w:p w14:paraId="5685B6FC" w14:textId="77777777" w:rsidR="008F4A84" w:rsidRPr="001608AE" w:rsidRDefault="008F4A84" w:rsidP="008F4A84">
            <w:pPr>
              <w:ind w:firstLine="0"/>
              <w:jc w:val="center"/>
              <w:rPr>
                <w:color w:val="000000"/>
                <w:sz w:val="20"/>
                <w:szCs w:val="20"/>
              </w:rPr>
            </w:pPr>
            <w:r w:rsidRPr="001608AE">
              <w:rPr>
                <w:color w:val="000000"/>
                <w:sz w:val="20"/>
                <w:szCs w:val="20"/>
                <w:lang w:val="en-US"/>
              </w:rPr>
              <w:t>n</w:t>
            </w:r>
          </w:p>
        </w:tc>
        <w:tc>
          <w:tcPr>
            <w:tcW w:w="2977" w:type="dxa"/>
            <w:shd w:val="clear" w:color="auto" w:fill="auto"/>
            <w:vAlign w:val="center"/>
          </w:tcPr>
          <w:p w14:paraId="62C9D17D"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7376907C"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2691CA5A"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420CA85A"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7AA34D5F" w14:textId="77777777" w:rsidR="008F4A84" w:rsidRPr="001608AE" w:rsidRDefault="008F4A84" w:rsidP="008F4A84">
            <w:pPr>
              <w:ind w:firstLine="0"/>
              <w:jc w:val="center"/>
              <w:rPr>
                <w:color w:val="000000"/>
                <w:sz w:val="20"/>
                <w:szCs w:val="20"/>
              </w:rPr>
            </w:pPr>
          </w:p>
        </w:tc>
      </w:tr>
      <w:tr w:rsidR="008F4A84" w:rsidRPr="001608AE" w14:paraId="40E33DB7" w14:textId="77777777" w:rsidTr="00F403D1">
        <w:trPr>
          <w:trHeight w:val="315"/>
          <w:jc w:val="center"/>
        </w:trPr>
        <w:tc>
          <w:tcPr>
            <w:tcW w:w="15213" w:type="dxa"/>
            <w:gridSpan w:val="6"/>
            <w:shd w:val="clear" w:color="auto" w:fill="auto"/>
            <w:vAlign w:val="center"/>
          </w:tcPr>
          <w:p w14:paraId="4D1F328E" w14:textId="77777777" w:rsidR="008F4A84" w:rsidRPr="001608AE" w:rsidRDefault="008F4A84" w:rsidP="008F4A84">
            <w:pPr>
              <w:ind w:firstLine="0"/>
              <w:jc w:val="center"/>
              <w:rPr>
                <w:color w:val="000000"/>
                <w:sz w:val="20"/>
                <w:szCs w:val="20"/>
              </w:rPr>
            </w:pPr>
            <w:r w:rsidRPr="001608AE">
              <w:rPr>
                <w:sz w:val="20"/>
                <w:szCs w:val="20"/>
              </w:rPr>
              <w:t>Непроизводственные объекты по предоставлению населению правовых, финансовых, консультационных услуг</w:t>
            </w:r>
          </w:p>
        </w:tc>
      </w:tr>
      <w:tr w:rsidR="008F4A84" w:rsidRPr="001608AE" w14:paraId="5427636B" w14:textId="77777777" w:rsidTr="008F4A84">
        <w:trPr>
          <w:trHeight w:val="315"/>
          <w:jc w:val="center"/>
        </w:trPr>
        <w:tc>
          <w:tcPr>
            <w:tcW w:w="846" w:type="dxa"/>
            <w:shd w:val="clear" w:color="auto" w:fill="auto"/>
            <w:vAlign w:val="center"/>
          </w:tcPr>
          <w:p w14:paraId="68C35DEF" w14:textId="77777777" w:rsidR="008F4A84" w:rsidRPr="001608AE" w:rsidRDefault="008F4A84" w:rsidP="008F4A84">
            <w:pPr>
              <w:ind w:firstLine="0"/>
              <w:jc w:val="center"/>
              <w:rPr>
                <w:color w:val="000000"/>
                <w:sz w:val="20"/>
                <w:szCs w:val="20"/>
              </w:rPr>
            </w:pPr>
            <w:r w:rsidRPr="001608AE">
              <w:rPr>
                <w:color w:val="000000"/>
                <w:sz w:val="20"/>
                <w:szCs w:val="20"/>
              </w:rPr>
              <w:t>1</w:t>
            </w:r>
          </w:p>
        </w:tc>
        <w:tc>
          <w:tcPr>
            <w:tcW w:w="2977" w:type="dxa"/>
            <w:shd w:val="clear" w:color="auto" w:fill="auto"/>
            <w:vAlign w:val="center"/>
          </w:tcPr>
          <w:p w14:paraId="29F78C77"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18D487A0"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2C63C929"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0B29010A"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3F1999A0" w14:textId="70FB06F7" w:rsidR="008F4A84" w:rsidRPr="001608AE" w:rsidRDefault="007E7FAE" w:rsidP="00604FD3">
            <w:pPr>
              <w:ind w:firstLine="0"/>
              <w:jc w:val="center"/>
              <w:rPr>
                <w:color w:val="000000"/>
                <w:sz w:val="20"/>
                <w:szCs w:val="20"/>
              </w:rPr>
            </w:pPr>
            <w:hyperlink w:anchor="_Объекты_по_предоставлению" w:history="1">
              <w:r w:rsidR="005D7848" w:rsidRPr="000D7952">
                <w:rPr>
                  <w:rStyle w:val="afff4"/>
                  <w:sz w:val="20"/>
                  <w:szCs w:val="20"/>
                </w:rPr>
                <w:t xml:space="preserve">Таблица </w:t>
              </w:r>
              <w:r w:rsidR="00604FD3" w:rsidRPr="000D7952">
                <w:rPr>
                  <w:rStyle w:val="afff4"/>
                  <w:sz w:val="20"/>
                  <w:szCs w:val="20"/>
                </w:rPr>
                <w:t>3</w:t>
              </w:r>
              <w:r w:rsidR="005D7848" w:rsidRPr="000D7952">
                <w:rPr>
                  <w:rStyle w:val="afff4"/>
                  <w:sz w:val="20"/>
                  <w:szCs w:val="20"/>
                </w:rPr>
                <w:t>.13.1</w:t>
              </w:r>
            </w:hyperlink>
          </w:p>
        </w:tc>
      </w:tr>
      <w:tr w:rsidR="008F4A84" w:rsidRPr="001608AE" w14:paraId="4288065C" w14:textId="77777777" w:rsidTr="008F4A84">
        <w:trPr>
          <w:trHeight w:val="315"/>
          <w:jc w:val="center"/>
        </w:trPr>
        <w:tc>
          <w:tcPr>
            <w:tcW w:w="846" w:type="dxa"/>
            <w:shd w:val="clear" w:color="auto" w:fill="auto"/>
            <w:vAlign w:val="center"/>
          </w:tcPr>
          <w:p w14:paraId="061DE6FA" w14:textId="77777777" w:rsidR="008F4A84" w:rsidRPr="001608AE" w:rsidRDefault="008F4A84" w:rsidP="008F4A84">
            <w:pPr>
              <w:ind w:firstLine="0"/>
              <w:jc w:val="center"/>
              <w:rPr>
                <w:color w:val="000000"/>
                <w:sz w:val="20"/>
                <w:szCs w:val="20"/>
              </w:rPr>
            </w:pPr>
            <w:r w:rsidRPr="001608AE">
              <w:rPr>
                <w:color w:val="000000"/>
                <w:sz w:val="20"/>
                <w:szCs w:val="20"/>
              </w:rPr>
              <w:t>2</w:t>
            </w:r>
          </w:p>
        </w:tc>
        <w:tc>
          <w:tcPr>
            <w:tcW w:w="2977" w:type="dxa"/>
            <w:shd w:val="clear" w:color="auto" w:fill="auto"/>
            <w:vAlign w:val="center"/>
          </w:tcPr>
          <w:p w14:paraId="4432B5E6"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6879116B"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079E200C"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58402E98"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31486CF0" w14:textId="77777777" w:rsidR="008F4A84" w:rsidRPr="001608AE" w:rsidRDefault="008F4A84" w:rsidP="008F4A84">
            <w:pPr>
              <w:ind w:firstLine="0"/>
              <w:jc w:val="center"/>
              <w:rPr>
                <w:color w:val="000000"/>
                <w:sz w:val="20"/>
                <w:szCs w:val="20"/>
              </w:rPr>
            </w:pPr>
          </w:p>
        </w:tc>
      </w:tr>
      <w:tr w:rsidR="008F4A84" w:rsidRPr="001608AE" w14:paraId="552B49D3" w14:textId="77777777" w:rsidTr="008F4A84">
        <w:trPr>
          <w:trHeight w:val="315"/>
          <w:jc w:val="center"/>
        </w:trPr>
        <w:tc>
          <w:tcPr>
            <w:tcW w:w="846" w:type="dxa"/>
            <w:shd w:val="clear" w:color="auto" w:fill="auto"/>
            <w:vAlign w:val="center"/>
          </w:tcPr>
          <w:p w14:paraId="7768C2B9" w14:textId="77777777" w:rsidR="008F4A84" w:rsidRPr="001608AE" w:rsidRDefault="008F4A84" w:rsidP="008F4A84">
            <w:pPr>
              <w:ind w:firstLine="0"/>
              <w:jc w:val="center"/>
              <w:rPr>
                <w:color w:val="000000"/>
                <w:sz w:val="20"/>
                <w:szCs w:val="20"/>
              </w:rPr>
            </w:pPr>
            <w:r w:rsidRPr="001608AE">
              <w:rPr>
                <w:color w:val="000000"/>
                <w:sz w:val="20"/>
                <w:szCs w:val="20"/>
                <w:lang w:val="en-US"/>
              </w:rPr>
              <w:t>n</w:t>
            </w:r>
          </w:p>
        </w:tc>
        <w:tc>
          <w:tcPr>
            <w:tcW w:w="2977" w:type="dxa"/>
            <w:shd w:val="clear" w:color="auto" w:fill="auto"/>
            <w:vAlign w:val="center"/>
          </w:tcPr>
          <w:p w14:paraId="0903221B"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584012B1"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2D19E293"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5515E5D0"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441E302F" w14:textId="77777777" w:rsidR="008F4A84" w:rsidRPr="001608AE" w:rsidRDefault="008F4A84" w:rsidP="008F4A84">
            <w:pPr>
              <w:ind w:firstLine="0"/>
              <w:jc w:val="center"/>
              <w:rPr>
                <w:color w:val="000000"/>
                <w:sz w:val="20"/>
                <w:szCs w:val="20"/>
              </w:rPr>
            </w:pPr>
          </w:p>
        </w:tc>
      </w:tr>
      <w:tr w:rsidR="008F4A84" w:rsidRPr="001608AE" w14:paraId="5E6BC2C8" w14:textId="77777777" w:rsidTr="00F403D1">
        <w:trPr>
          <w:trHeight w:val="315"/>
          <w:jc w:val="center"/>
        </w:trPr>
        <w:tc>
          <w:tcPr>
            <w:tcW w:w="15213" w:type="dxa"/>
            <w:gridSpan w:val="6"/>
            <w:shd w:val="clear" w:color="auto" w:fill="auto"/>
            <w:vAlign w:val="center"/>
          </w:tcPr>
          <w:p w14:paraId="78BBF9D1" w14:textId="77777777" w:rsidR="008F4A84" w:rsidRPr="001608AE" w:rsidRDefault="008F4A84" w:rsidP="008F4A84">
            <w:pPr>
              <w:ind w:firstLine="0"/>
              <w:jc w:val="center"/>
              <w:rPr>
                <w:color w:val="000000"/>
                <w:sz w:val="20"/>
                <w:szCs w:val="20"/>
              </w:rPr>
            </w:pPr>
            <w:r w:rsidRPr="001608AE">
              <w:rPr>
                <w:sz w:val="20"/>
                <w:szCs w:val="20"/>
              </w:rPr>
              <w:lastRenderedPageBreak/>
              <w:t>Непроизводственные объекты коммунально-бытового обслуживания и предоставления персональных услуг</w:t>
            </w:r>
          </w:p>
        </w:tc>
      </w:tr>
      <w:tr w:rsidR="008F4A84" w:rsidRPr="001608AE" w14:paraId="2E4244BB" w14:textId="77777777" w:rsidTr="008F4A84">
        <w:trPr>
          <w:trHeight w:val="315"/>
          <w:jc w:val="center"/>
        </w:trPr>
        <w:tc>
          <w:tcPr>
            <w:tcW w:w="846" w:type="dxa"/>
            <w:shd w:val="clear" w:color="auto" w:fill="auto"/>
            <w:vAlign w:val="center"/>
          </w:tcPr>
          <w:p w14:paraId="671C563C" w14:textId="77777777" w:rsidR="008F4A84" w:rsidRPr="001608AE" w:rsidRDefault="008F4A84" w:rsidP="008F4A84">
            <w:pPr>
              <w:ind w:firstLine="0"/>
              <w:jc w:val="center"/>
              <w:rPr>
                <w:color w:val="000000"/>
                <w:sz w:val="20"/>
                <w:szCs w:val="20"/>
              </w:rPr>
            </w:pPr>
            <w:r w:rsidRPr="001608AE">
              <w:rPr>
                <w:color w:val="000000"/>
                <w:sz w:val="20"/>
                <w:szCs w:val="20"/>
              </w:rPr>
              <w:t>1</w:t>
            </w:r>
          </w:p>
        </w:tc>
        <w:tc>
          <w:tcPr>
            <w:tcW w:w="2977" w:type="dxa"/>
            <w:shd w:val="clear" w:color="auto" w:fill="auto"/>
            <w:vAlign w:val="center"/>
          </w:tcPr>
          <w:p w14:paraId="452524FF"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3D092560"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22EBAC71"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4643395A"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1BFC046B" w14:textId="3E67FF02" w:rsidR="008F4A84" w:rsidRPr="001608AE" w:rsidRDefault="007E7FAE" w:rsidP="001717E1">
            <w:pPr>
              <w:ind w:firstLine="0"/>
              <w:jc w:val="center"/>
              <w:rPr>
                <w:color w:val="000000"/>
                <w:sz w:val="20"/>
                <w:szCs w:val="20"/>
              </w:rPr>
            </w:pPr>
            <w:hyperlink w:anchor="_Объекты_коммунально-бытового_обслуж" w:history="1">
              <w:r w:rsidR="00604FD3" w:rsidRPr="000D7952">
                <w:rPr>
                  <w:rStyle w:val="afff4"/>
                  <w:sz w:val="20"/>
                  <w:szCs w:val="20"/>
                </w:rPr>
                <w:t>Таблица 3</w:t>
              </w:r>
              <w:r w:rsidR="005D7848" w:rsidRPr="000D7952">
                <w:rPr>
                  <w:rStyle w:val="afff4"/>
                  <w:sz w:val="20"/>
                  <w:szCs w:val="20"/>
                </w:rPr>
                <w:t>.14.1</w:t>
              </w:r>
            </w:hyperlink>
          </w:p>
        </w:tc>
      </w:tr>
      <w:tr w:rsidR="008F4A84" w:rsidRPr="001608AE" w14:paraId="2EB7C0AF" w14:textId="77777777" w:rsidTr="008F4A84">
        <w:trPr>
          <w:trHeight w:val="315"/>
          <w:jc w:val="center"/>
        </w:trPr>
        <w:tc>
          <w:tcPr>
            <w:tcW w:w="846" w:type="dxa"/>
            <w:shd w:val="clear" w:color="auto" w:fill="auto"/>
            <w:vAlign w:val="center"/>
          </w:tcPr>
          <w:p w14:paraId="3F5374D4" w14:textId="77777777" w:rsidR="008F4A84" w:rsidRPr="001608AE" w:rsidRDefault="008F4A84" w:rsidP="008F4A84">
            <w:pPr>
              <w:ind w:firstLine="0"/>
              <w:jc w:val="center"/>
              <w:rPr>
                <w:color w:val="000000"/>
                <w:sz w:val="20"/>
                <w:szCs w:val="20"/>
              </w:rPr>
            </w:pPr>
            <w:r w:rsidRPr="001608AE">
              <w:rPr>
                <w:color w:val="000000"/>
                <w:sz w:val="20"/>
                <w:szCs w:val="20"/>
              </w:rPr>
              <w:t>2</w:t>
            </w:r>
          </w:p>
        </w:tc>
        <w:tc>
          <w:tcPr>
            <w:tcW w:w="2977" w:type="dxa"/>
            <w:shd w:val="clear" w:color="auto" w:fill="auto"/>
            <w:vAlign w:val="center"/>
          </w:tcPr>
          <w:p w14:paraId="7FB5BA02"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79ADEC7D"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20566ABA"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2E492A07"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47DE1AD2" w14:textId="77777777" w:rsidR="008F4A84" w:rsidRPr="001608AE" w:rsidRDefault="008F4A84" w:rsidP="008F4A84">
            <w:pPr>
              <w:ind w:firstLine="0"/>
              <w:jc w:val="center"/>
              <w:rPr>
                <w:color w:val="000000"/>
                <w:sz w:val="20"/>
                <w:szCs w:val="20"/>
              </w:rPr>
            </w:pPr>
          </w:p>
        </w:tc>
      </w:tr>
      <w:tr w:rsidR="008F4A84" w:rsidRPr="001608AE" w14:paraId="2F7ECA8B" w14:textId="77777777" w:rsidTr="008F4A84">
        <w:trPr>
          <w:trHeight w:val="315"/>
          <w:jc w:val="center"/>
        </w:trPr>
        <w:tc>
          <w:tcPr>
            <w:tcW w:w="846" w:type="dxa"/>
            <w:shd w:val="clear" w:color="auto" w:fill="auto"/>
            <w:vAlign w:val="center"/>
          </w:tcPr>
          <w:p w14:paraId="5A67BD9C" w14:textId="77777777" w:rsidR="008F4A84" w:rsidRPr="001608AE" w:rsidRDefault="008F4A84" w:rsidP="008F4A84">
            <w:pPr>
              <w:ind w:firstLine="0"/>
              <w:jc w:val="center"/>
              <w:rPr>
                <w:color w:val="000000"/>
                <w:sz w:val="20"/>
                <w:szCs w:val="20"/>
              </w:rPr>
            </w:pPr>
            <w:r w:rsidRPr="001608AE">
              <w:rPr>
                <w:color w:val="000000"/>
                <w:sz w:val="20"/>
                <w:szCs w:val="20"/>
                <w:lang w:val="en-US"/>
              </w:rPr>
              <w:t>n</w:t>
            </w:r>
          </w:p>
        </w:tc>
        <w:tc>
          <w:tcPr>
            <w:tcW w:w="2977" w:type="dxa"/>
            <w:shd w:val="clear" w:color="auto" w:fill="auto"/>
            <w:vAlign w:val="center"/>
          </w:tcPr>
          <w:p w14:paraId="58E1E0D0"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6C7A6EEA"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2FFE01AB"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3E92BDEF"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1E8D583C" w14:textId="77777777" w:rsidR="008F4A84" w:rsidRPr="001608AE" w:rsidRDefault="008F4A84" w:rsidP="008F4A84">
            <w:pPr>
              <w:ind w:firstLine="0"/>
              <w:jc w:val="center"/>
              <w:rPr>
                <w:color w:val="000000"/>
                <w:sz w:val="20"/>
                <w:szCs w:val="20"/>
              </w:rPr>
            </w:pPr>
          </w:p>
        </w:tc>
      </w:tr>
      <w:tr w:rsidR="008F4A84" w:rsidRPr="001608AE" w14:paraId="0E99CA4B" w14:textId="77777777" w:rsidTr="00F403D1">
        <w:trPr>
          <w:trHeight w:val="315"/>
          <w:jc w:val="center"/>
        </w:trPr>
        <w:tc>
          <w:tcPr>
            <w:tcW w:w="15213" w:type="dxa"/>
            <w:gridSpan w:val="6"/>
            <w:shd w:val="clear" w:color="auto" w:fill="auto"/>
            <w:vAlign w:val="center"/>
          </w:tcPr>
          <w:p w14:paraId="2E2CFAAF" w14:textId="77777777" w:rsidR="008F4A84" w:rsidRPr="001608AE" w:rsidRDefault="008F4A84" w:rsidP="008F4A84">
            <w:pPr>
              <w:ind w:firstLine="0"/>
              <w:jc w:val="center"/>
              <w:rPr>
                <w:color w:val="000000"/>
                <w:sz w:val="20"/>
                <w:szCs w:val="20"/>
              </w:rPr>
            </w:pPr>
            <w:r w:rsidRPr="001608AE">
              <w:rPr>
                <w:color w:val="000000"/>
                <w:sz w:val="20"/>
                <w:szCs w:val="20"/>
              </w:rPr>
              <w:t>Ветеринарная лечебница</w:t>
            </w:r>
          </w:p>
        </w:tc>
      </w:tr>
      <w:tr w:rsidR="008F4A84" w:rsidRPr="001608AE" w14:paraId="15312EF1" w14:textId="77777777" w:rsidTr="008F4A84">
        <w:trPr>
          <w:trHeight w:val="315"/>
          <w:jc w:val="center"/>
        </w:trPr>
        <w:tc>
          <w:tcPr>
            <w:tcW w:w="846" w:type="dxa"/>
            <w:shd w:val="clear" w:color="auto" w:fill="auto"/>
            <w:vAlign w:val="center"/>
          </w:tcPr>
          <w:p w14:paraId="3CF253FF" w14:textId="77777777" w:rsidR="008F4A84" w:rsidRPr="001608AE" w:rsidRDefault="008F4A84" w:rsidP="008F4A84">
            <w:pPr>
              <w:ind w:firstLine="0"/>
              <w:jc w:val="center"/>
              <w:rPr>
                <w:color w:val="000000"/>
                <w:sz w:val="20"/>
                <w:szCs w:val="20"/>
              </w:rPr>
            </w:pPr>
            <w:r w:rsidRPr="001608AE">
              <w:rPr>
                <w:color w:val="000000"/>
                <w:sz w:val="20"/>
                <w:szCs w:val="20"/>
              </w:rPr>
              <w:t>1</w:t>
            </w:r>
          </w:p>
        </w:tc>
        <w:tc>
          <w:tcPr>
            <w:tcW w:w="2977" w:type="dxa"/>
            <w:shd w:val="clear" w:color="auto" w:fill="auto"/>
            <w:vAlign w:val="center"/>
          </w:tcPr>
          <w:p w14:paraId="378D32AE"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3EDE1D45"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6A15B4A9"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5DC09401"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3FFAD7AF" w14:textId="45FCAC42" w:rsidR="008F4A84" w:rsidRPr="001608AE" w:rsidRDefault="007E7FAE" w:rsidP="005D7848">
            <w:pPr>
              <w:ind w:firstLine="0"/>
              <w:jc w:val="center"/>
              <w:rPr>
                <w:color w:val="000000"/>
                <w:sz w:val="20"/>
                <w:szCs w:val="20"/>
              </w:rPr>
            </w:pPr>
            <w:hyperlink w:anchor="_Ветеринарная_лечебница,_питомник" w:history="1">
              <w:r w:rsidR="00604FD3" w:rsidRPr="000D7952">
                <w:rPr>
                  <w:rStyle w:val="afff4"/>
                  <w:sz w:val="20"/>
                  <w:szCs w:val="20"/>
                </w:rPr>
                <w:t>Таблица 3</w:t>
              </w:r>
              <w:r w:rsidR="005D7848" w:rsidRPr="000D7952">
                <w:rPr>
                  <w:rStyle w:val="afff4"/>
                  <w:sz w:val="20"/>
                  <w:szCs w:val="20"/>
                </w:rPr>
                <w:t>.15.1</w:t>
              </w:r>
            </w:hyperlink>
          </w:p>
        </w:tc>
      </w:tr>
      <w:tr w:rsidR="008F4A84" w:rsidRPr="001608AE" w14:paraId="724C26A7" w14:textId="77777777" w:rsidTr="008F4A84">
        <w:trPr>
          <w:trHeight w:val="315"/>
          <w:jc w:val="center"/>
        </w:trPr>
        <w:tc>
          <w:tcPr>
            <w:tcW w:w="846" w:type="dxa"/>
            <w:shd w:val="clear" w:color="auto" w:fill="auto"/>
            <w:vAlign w:val="center"/>
          </w:tcPr>
          <w:p w14:paraId="1AE28947" w14:textId="77777777" w:rsidR="008F4A84" w:rsidRPr="001608AE" w:rsidRDefault="008F4A84" w:rsidP="008F4A84">
            <w:pPr>
              <w:ind w:firstLine="0"/>
              <w:jc w:val="center"/>
              <w:rPr>
                <w:color w:val="000000"/>
                <w:sz w:val="20"/>
                <w:szCs w:val="20"/>
              </w:rPr>
            </w:pPr>
            <w:r w:rsidRPr="001608AE">
              <w:rPr>
                <w:color w:val="000000"/>
                <w:sz w:val="20"/>
                <w:szCs w:val="20"/>
              </w:rPr>
              <w:t>2</w:t>
            </w:r>
          </w:p>
        </w:tc>
        <w:tc>
          <w:tcPr>
            <w:tcW w:w="2977" w:type="dxa"/>
            <w:shd w:val="clear" w:color="auto" w:fill="auto"/>
            <w:vAlign w:val="center"/>
          </w:tcPr>
          <w:p w14:paraId="7FB92555"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7CDA2516"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57CDBCE5"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0AD4796F"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14433B71" w14:textId="77777777" w:rsidR="008F4A84" w:rsidRPr="001608AE" w:rsidRDefault="008F4A84" w:rsidP="008F4A84">
            <w:pPr>
              <w:ind w:firstLine="0"/>
              <w:jc w:val="center"/>
              <w:rPr>
                <w:color w:val="000000"/>
                <w:sz w:val="20"/>
                <w:szCs w:val="20"/>
              </w:rPr>
            </w:pPr>
          </w:p>
        </w:tc>
      </w:tr>
      <w:tr w:rsidR="008F4A84" w:rsidRPr="001608AE" w14:paraId="4F4DAA1C" w14:textId="77777777" w:rsidTr="008F4A84">
        <w:trPr>
          <w:trHeight w:val="315"/>
          <w:jc w:val="center"/>
        </w:trPr>
        <w:tc>
          <w:tcPr>
            <w:tcW w:w="846" w:type="dxa"/>
            <w:shd w:val="clear" w:color="auto" w:fill="auto"/>
            <w:vAlign w:val="center"/>
          </w:tcPr>
          <w:p w14:paraId="6E73D53E" w14:textId="77777777" w:rsidR="008F4A84" w:rsidRPr="001608AE" w:rsidRDefault="008F4A84" w:rsidP="008F4A84">
            <w:pPr>
              <w:ind w:firstLine="0"/>
              <w:jc w:val="center"/>
              <w:rPr>
                <w:color w:val="000000"/>
                <w:sz w:val="20"/>
                <w:szCs w:val="20"/>
              </w:rPr>
            </w:pPr>
            <w:r w:rsidRPr="001608AE">
              <w:rPr>
                <w:color w:val="000000"/>
                <w:sz w:val="20"/>
                <w:szCs w:val="20"/>
                <w:lang w:val="en-US"/>
              </w:rPr>
              <w:t>n</w:t>
            </w:r>
          </w:p>
        </w:tc>
        <w:tc>
          <w:tcPr>
            <w:tcW w:w="2977" w:type="dxa"/>
            <w:shd w:val="clear" w:color="auto" w:fill="auto"/>
            <w:vAlign w:val="center"/>
          </w:tcPr>
          <w:p w14:paraId="6CC8A009"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67B0647D"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750C0CEA"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6A58505C"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590FD43A" w14:textId="77777777" w:rsidR="008F4A84" w:rsidRPr="001608AE" w:rsidRDefault="008F4A84" w:rsidP="008F4A84">
            <w:pPr>
              <w:ind w:firstLine="0"/>
              <w:jc w:val="center"/>
              <w:rPr>
                <w:color w:val="000000"/>
                <w:sz w:val="20"/>
                <w:szCs w:val="20"/>
              </w:rPr>
            </w:pPr>
          </w:p>
        </w:tc>
      </w:tr>
      <w:tr w:rsidR="008F4A84" w:rsidRPr="001608AE" w14:paraId="66EAED20" w14:textId="77777777" w:rsidTr="00F403D1">
        <w:trPr>
          <w:trHeight w:val="315"/>
          <w:jc w:val="center"/>
        </w:trPr>
        <w:tc>
          <w:tcPr>
            <w:tcW w:w="15213" w:type="dxa"/>
            <w:gridSpan w:val="6"/>
            <w:shd w:val="clear" w:color="auto" w:fill="auto"/>
            <w:vAlign w:val="center"/>
          </w:tcPr>
          <w:p w14:paraId="7183C35E" w14:textId="77777777" w:rsidR="008F4A84" w:rsidRPr="001608AE" w:rsidRDefault="008F4A84" w:rsidP="008F4A84">
            <w:pPr>
              <w:ind w:firstLine="0"/>
              <w:jc w:val="center"/>
              <w:rPr>
                <w:color w:val="000000"/>
                <w:sz w:val="20"/>
                <w:szCs w:val="20"/>
              </w:rPr>
            </w:pPr>
            <w:r w:rsidRPr="001608AE">
              <w:rPr>
                <w:color w:val="000000"/>
                <w:sz w:val="20"/>
                <w:szCs w:val="20"/>
              </w:rPr>
              <w:t>Общественные пространства</w:t>
            </w:r>
            <w:r w:rsidRPr="001608AE">
              <w:rPr>
                <w:rFonts w:eastAsia="Calibri"/>
                <w:color w:val="000000"/>
                <w:sz w:val="20"/>
                <w:szCs w:val="20"/>
                <w:vertAlign w:val="superscript"/>
              </w:rPr>
              <w:t>2</w:t>
            </w:r>
          </w:p>
        </w:tc>
      </w:tr>
      <w:tr w:rsidR="008F4A84" w:rsidRPr="001608AE" w14:paraId="0045652C" w14:textId="77777777" w:rsidTr="008F4A84">
        <w:trPr>
          <w:trHeight w:val="315"/>
          <w:jc w:val="center"/>
        </w:trPr>
        <w:tc>
          <w:tcPr>
            <w:tcW w:w="846" w:type="dxa"/>
            <w:shd w:val="clear" w:color="auto" w:fill="auto"/>
            <w:vAlign w:val="center"/>
          </w:tcPr>
          <w:p w14:paraId="5D97C7C1" w14:textId="77777777" w:rsidR="008F4A84" w:rsidRPr="001608AE" w:rsidRDefault="008F4A84" w:rsidP="008F4A84">
            <w:pPr>
              <w:ind w:firstLine="0"/>
              <w:jc w:val="center"/>
              <w:rPr>
                <w:color w:val="000000"/>
                <w:sz w:val="20"/>
                <w:szCs w:val="20"/>
              </w:rPr>
            </w:pPr>
            <w:r w:rsidRPr="001608AE">
              <w:rPr>
                <w:color w:val="000000"/>
                <w:sz w:val="20"/>
                <w:szCs w:val="20"/>
              </w:rPr>
              <w:t>1</w:t>
            </w:r>
          </w:p>
        </w:tc>
        <w:tc>
          <w:tcPr>
            <w:tcW w:w="2977" w:type="dxa"/>
            <w:shd w:val="clear" w:color="auto" w:fill="auto"/>
            <w:vAlign w:val="center"/>
          </w:tcPr>
          <w:p w14:paraId="22D71CDE"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317B3DC0"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5FFCC511"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7F21009A"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30211593" w14:textId="2645D995" w:rsidR="008F4A84" w:rsidRPr="001608AE" w:rsidRDefault="007E7FAE" w:rsidP="001608AE">
            <w:pPr>
              <w:ind w:firstLine="0"/>
              <w:jc w:val="center"/>
              <w:rPr>
                <w:color w:val="000000"/>
                <w:sz w:val="20"/>
                <w:szCs w:val="20"/>
              </w:rPr>
            </w:pPr>
            <w:hyperlink w:anchor="_Общественные_пространства,_располож" w:history="1">
              <w:r w:rsidR="00604FD3" w:rsidRPr="000D7952">
                <w:rPr>
                  <w:rStyle w:val="afff4"/>
                  <w:sz w:val="20"/>
                  <w:szCs w:val="20"/>
                </w:rPr>
                <w:t xml:space="preserve">Таблица </w:t>
              </w:r>
              <w:r w:rsidR="00604FD3" w:rsidRPr="000D7952">
                <w:rPr>
                  <w:rStyle w:val="afff4"/>
                  <w:sz w:val="20"/>
                  <w:szCs w:val="20"/>
                </w:rPr>
                <w:t>3</w:t>
              </w:r>
              <w:r w:rsidR="005D7848" w:rsidRPr="000D7952">
                <w:rPr>
                  <w:rStyle w:val="afff4"/>
                  <w:sz w:val="20"/>
                  <w:szCs w:val="20"/>
                </w:rPr>
                <w:t>.16.1</w:t>
              </w:r>
            </w:hyperlink>
          </w:p>
        </w:tc>
      </w:tr>
      <w:tr w:rsidR="008F4A84" w:rsidRPr="001608AE" w14:paraId="558958A5" w14:textId="77777777" w:rsidTr="008F4A84">
        <w:trPr>
          <w:trHeight w:val="315"/>
          <w:jc w:val="center"/>
        </w:trPr>
        <w:tc>
          <w:tcPr>
            <w:tcW w:w="846" w:type="dxa"/>
            <w:shd w:val="clear" w:color="auto" w:fill="auto"/>
            <w:vAlign w:val="center"/>
          </w:tcPr>
          <w:p w14:paraId="01470861" w14:textId="77777777" w:rsidR="008F4A84" w:rsidRPr="001608AE" w:rsidRDefault="008F4A84" w:rsidP="008F4A84">
            <w:pPr>
              <w:ind w:firstLine="0"/>
              <w:jc w:val="center"/>
              <w:rPr>
                <w:color w:val="000000"/>
                <w:sz w:val="20"/>
                <w:szCs w:val="20"/>
              </w:rPr>
            </w:pPr>
            <w:r w:rsidRPr="001608AE">
              <w:rPr>
                <w:color w:val="000000"/>
                <w:sz w:val="20"/>
                <w:szCs w:val="20"/>
              </w:rPr>
              <w:t>2</w:t>
            </w:r>
          </w:p>
        </w:tc>
        <w:tc>
          <w:tcPr>
            <w:tcW w:w="2977" w:type="dxa"/>
            <w:shd w:val="clear" w:color="auto" w:fill="auto"/>
            <w:vAlign w:val="center"/>
          </w:tcPr>
          <w:p w14:paraId="1D1917FB"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66B9B682"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7D9B92D5"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545CEE03"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0C23D404" w14:textId="77777777" w:rsidR="008F4A84" w:rsidRPr="001608AE" w:rsidRDefault="008F4A84" w:rsidP="008F4A84">
            <w:pPr>
              <w:ind w:firstLine="0"/>
              <w:jc w:val="center"/>
              <w:rPr>
                <w:color w:val="000000"/>
                <w:sz w:val="20"/>
                <w:szCs w:val="20"/>
              </w:rPr>
            </w:pPr>
          </w:p>
        </w:tc>
      </w:tr>
      <w:tr w:rsidR="008F4A84" w:rsidRPr="001608AE" w14:paraId="6308A9F0" w14:textId="77777777" w:rsidTr="008F4A84">
        <w:trPr>
          <w:trHeight w:val="315"/>
          <w:jc w:val="center"/>
        </w:trPr>
        <w:tc>
          <w:tcPr>
            <w:tcW w:w="846" w:type="dxa"/>
            <w:shd w:val="clear" w:color="auto" w:fill="auto"/>
            <w:vAlign w:val="center"/>
          </w:tcPr>
          <w:p w14:paraId="111A9ED1" w14:textId="77777777" w:rsidR="008F4A84" w:rsidRPr="001608AE" w:rsidRDefault="008F4A84" w:rsidP="008F4A84">
            <w:pPr>
              <w:ind w:firstLine="0"/>
              <w:jc w:val="center"/>
              <w:rPr>
                <w:color w:val="000000"/>
                <w:sz w:val="20"/>
                <w:szCs w:val="20"/>
              </w:rPr>
            </w:pPr>
            <w:r w:rsidRPr="001608AE">
              <w:rPr>
                <w:color w:val="000000"/>
                <w:sz w:val="20"/>
                <w:szCs w:val="20"/>
                <w:lang w:val="en-US"/>
              </w:rPr>
              <w:t>n</w:t>
            </w:r>
          </w:p>
        </w:tc>
        <w:tc>
          <w:tcPr>
            <w:tcW w:w="2977" w:type="dxa"/>
            <w:shd w:val="clear" w:color="auto" w:fill="auto"/>
            <w:vAlign w:val="center"/>
          </w:tcPr>
          <w:p w14:paraId="454B687B" w14:textId="77777777" w:rsidR="008F4A84" w:rsidRPr="001608AE" w:rsidRDefault="008F4A84" w:rsidP="008F4A84">
            <w:pPr>
              <w:ind w:firstLine="0"/>
              <w:jc w:val="center"/>
              <w:rPr>
                <w:color w:val="000000"/>
                <w:sz w:val="20"/>
                <w:szCs w:val="20"/>
              </w:rPr>
            </w:pPr>
          </w:p>
        </w:tc>
        <w:tc>
          <w:tcPr>
            <w:tcW w:w="3118" w:type="dxa"/>
            <w:shd w:val="clear" w:color="auto" w:fill="auto"/>
            <w:vAlign w:val="center"/>
          </w:tcPr>
          <w:p w14:paraId="78F40521" w14:textId="77777777" w:rsidR="008F4A84" w:rsidRPr="001608AE" w:rsidRDefault="008F4A84" w:rsidP="008F4A84">
            <w:pPr>
              <w:ind w:firstLine="0"/>
              <w:jc w:val="center"/>
              <w:rPr>
                <w:color w:val="000000"/>
                <w:sz w:val="20"/>
                <w:szCs w:val="20"/>
              </w:rPr>
            </w:pPr>
          </w:p>
        </w:tc>
        <w:tc>
          <w:tcPr>
            <w:tcW w:w="1843" w:type="dxa"/>
            <w:shd w:val="clear" w:color="auto" w:fill="auto"/>
            <w:vAlign w:val="center"/>
          </w:tcPr>
          <w:p w14:paraId="4475CA02" w14:textId="77777777" w:rsidR="008F4A84" w:rsidRPr="001608AE" w:rsidRDefault="008F4A84" w:rsidP="008F4A84">
            <w:pPr>
              <w:ind w:firstLine="0"/>
              <w:jc w:val="center"/>
              <w:rPr>
                <w:color w:val="000000"/>
                <w:sz w:val="20"/>
                <w:szCs w:val="20"/>
              </w:rPr>
            </w:pPr>
          </w:p>
        </w:tc>
        <w:tc>
          <w:tcPr>
            <w:tcW w:w="3648" w:type="dxa"/>
            <w:shd w:val="clear" w:color="auto" w:fill="auto"/>
            <w:vAlign w:val="center"/>
          </w:tcPr>
          <w:p w14:paraId="75D394DA" w14:textId="77777777" w:rsidR="008F4A84" w:rsidRPr="001608AE" w:rsidRDefault="008F4A84" w:rsidP="008F4A84">
            <w:pPr>
              <w:ind w:firstLine="0"/>
              <w:jc w:val="center"/>
              <w:rPr>
                <w:color w:val="000000"/>
                <w:sz w:val="20"/>
                <w:szCs w:val="20"/>
              </w:rPr>
            </w:pPr>
          </w:p>
        </w:tc>
        <w:tc>
          <w:tcPr>
            <w:tcW w:w="2781" w:type="dxa"/>
            <w:shd w:val="clear" w:color="auto" w:fill="auto"/>
            <w:vAlign w:val="center"/>
          </w:tcPr>
          <w:p w14:paraId="51025F23" w14:textId="77777777" w:rsidR="008F4A84" w:rsidRPr="001608AE" w:rsidRDefault="008F4A84" w:rsidP="008F4A84">
            <w:pPr>
              <w:ind w:firstLine="0"/>
              <w:jc w:val="center"/>
              <w:rPr>
                <w:color w:val="000000"/>
                <w:sz w:val="20"/>
                <w:szCs w:val="20"/>
              </w:rPr>
            </w:pPr>
          </w:p>
        </w:tc>
      </w:tr>
    </w:tbl>
    <w:p w14:paraId="5E6C4F6D" w14:textId="6E139F04" w:rsidR="00C562D3" w:rsidRDefault="00F403D1" w:rsidP="00655DCF">
      <w:pPr>
        <w:spacing w:line="276" w:lineRule="auto"/>
        <w:jc w:val="left"/>
        <w:rPr>
          <w:sz w:val="24"/>
        </w:rPr>
      </w:pPr>
      <w:r w:rsidRPr="00F403D1">
        <w:rPr>
          <w:sz w:val="24"/>
          <w:vertAlign w:val="superscript"/>
        </w:rPr>
        <w:t>1</w:t>
      </w:r>
      <w:r w:rsidR="003D7DE7">
        <w:rPr>
          <w:sz w:val="24"/>
          <w:vertAlign w:val="superscript"/>
        </w:rPr>
        <w:t xml:space="preserve"> </w:t>
      </w:r>
      <w:proofErr w:type="gramStart"/>
      <w:r w:rsidRPr="00F403D1">
        <w:rPr>
          <w:sz w:val="24"/>
        </w:rPr>
        <w:t>В</w:t>
      </w:r>
      <w:proofErr w:type="gramEnd"/>
      <w:r w:rsidRPr="00F403D1">
        <w:rPr>
          <w:sz w:val="24"/>
        </w:rPr>
        <w:t xml:space="preserve"> том числе общественные пункты охраны порядка</w:t>
      </w:r>
      <w:r w:rsidR="008F4A84">
        <w:rPr>
          <w:sz w:val="24"/>
        </w:rPr>
        <w:t>.</w:t>
      </w:r>
    </w:p>
    <w:p w14:paraId="7C2FF05F" w14:textId="77777777" w:rsidR="00DC4F9C" w:rsidRDefault="00F403D1" w:rsidP="00655DCF">
      <w:pPr>
        <w:spacing w:line="276" w:lineRule="auto"/>
        <w:jc w:val="left"/>
        <w:rPr>
          <w:sz w:val="24"/>
        </w:rPr>
      </w:pPr>
      <w:r>
        <w:rPr>
          <w:sz w:val="24"/>
          <w:vertAlign w:val="superscript"/>
        </w:rPr>
        <w:t xml:space="preserve">2 </w:t>
      </w:r>
      <w:r w:rsidRPr="00F403D1">
        <w:rPr>
          <w:sz w:val="24"/>
        </w:rPr>
        <w:t>К общественным пространствам относятся</w:t>
      </w:r>
      <w:r w:rsidR="00DC4F9C">
        <w:rPr>
          <w:sz w:val="24"/>
        </w:rPr>
        <w:t>:</w:t>
      </w:r>
    </w:p>
    <w:p w14:paraId="56255C4E" w14:textId="77777777" w:rsidR="00DC4F9C" w:rsidRDefault="00F403D1" w:rsidP="00DC4F9C">
      <w:pPr>
        <w:spacing w:line="276" w:lineRule="auto"/>
        <w:ind w:firstLine="0"/>
        <w:jc w:val="left"/>
        <w:rPr>
          <w:sz w:val="24"/>
        </w:rPr>
      </w:pPr>
      <w:r w:rsidRPr="00F403D1">
        <w:rPr>
          <w:sz w:val="24"/>
        </w:rPr>
        <w:t>тематический парк (в т</w:t>
      </w:r>
      <w:r>
        <w:rPr>
          <w:sz w:val="24"/>
        </w:rPr>
        <w:t>ом числе</w:t>
      </w:r>
      <w:r w:rsidR="00DC4F9C">
        <w:rPr>
          <w:sz w:val="24"/>
        </w:rPr>
        <w:t xml:space="preserve"> место проведения Сабантуя);</w:t>
      </w:r>
    </w:p>
    <w:p w14:paraId="7252F679" w14:textId="77777777" w:rsidR="00DC4F9C" w:rsidRDefault="00DC4F9C" w:rsidP="00DC4F9C">
      <w:pPr>
        <w:spacing w:line="276" w:lineRule="auto"/>
        <w:ind w:firstLine="0"/>
        <w:jc w:val="left"/>
        <w:rPr>
          <w:sz w:val="24"/>
        </w:rPr>
      </w:pPr>
      <w:r>
        <w:rPr>
          <w:sz w:val="24"/>
        </w:rPr>
        <w:t>парк культуры и отдыха;</w:t>
      </w:r>
    </w:p>
    <w:p w14:paraId="73C66D80" w14:textId="77777777" w:rsidR="00DC4F9C" w:rsidRDefault="00DC4F9C" w:rsidP="00DC4F9C">
      <w:pPr>
        <w:spacing w:line="276" w:lineRule="auto"/>
        <w:ind w:firstLine="0"/>
        <w:jc w:val="left"/>
        <w:rPr>
          <w:sz w:val="24"/>
        </w:rPr>
      </w:pPr>
      <w:r>
        <w:rPr>
          <w:sz w:val="24"/>
        </w:rPr>
        <w:t>пешеходная зона;</w:t>
      </w:r>
    </w:p>
    <w:p w14:paraId="1E63B6EC" w14:textId="77777777" w:rsidR="00DC4F9C" w:rsidRDefault="00F403D1" w:rsidP="00DC4F9C">
      <w:pPr>
        <w:spacing w:line="276" w:lineRule="auto"/>
        <w:ind w:firstLine="0"/>
        <w:jc w:val="left"/>
        <w:rPr>
          <w:sz w:val="24"/>
        </w:rPr>
      </w:pPr>
      <w:r w:rsidRPr="00F403D1">
        <w:rPr>
          <w:sz w:val="24"/>
        </w:rPr>
        <w:t>благоустроенный пляж</w:t>
      </w:r>
      <w:r w:rsidR="00DC4F9C">
        <w:rPr>
          <w:sz w:val="24"/>
        </w:rPr>
        <w:t>;</w:t>
      </w:r>
    </w:p>
    <w:p w14:paraId="726D331B" w14:textId="77777777" w:rsidR="00F403D1" w:rsidRDefault="00F403D1" w:rsidP="00DC4F9C">
      <w:pPr>
        <w:spacing w:line="276" w:lineRule="auto"/>
        <w:ind w:firstLine="0"/>
        <w:jc w:val="left"/>
        <w:rPr>
          <w:sz w:val="24"/>
        </w:rPr>
      </w:pPr>
      <w:r w:rsidRPr="00F403D1">
        <w:rPr>
          <w:sz w:val="24"/>
        </w:rPr>
        <w:t>место</w:t>
      </w:r>
      <w:r>
        <w:rPr>
          <w:sz w:val="24"/>
        </w:rPr>
        <w:t xml:space="preserve"> массовой околоводной рекреации</w:t>
      </w:r>
      <w:r w:rsidR="008F4A84">
        <w:rPr>
          <w:sz w:val="24"/>
        </w:rPr>
        <w:t>.</w:t>
      </w:r>
    </w:p>
    <w:p w14:paraId="624E7590" w14:textId="77777777" w:rsidR="00F403D1" w:rsidRDefault="00F403D1" w:rsidP="00655DCF">
      <w:pPr>
        <w:spacing w:line="276" w:lineRule="auto"/>
        <w:ind w:firstLine="0"/>
        <w:jc w:val="left"/>
        <w:rPr>
          <w:sz w:val="24"/>
        </w:rPr>
      </w:pPr>
    </w:p>
    <w:p w14:paraId="7700FEBC" w14:textId="77777777" w:rsidR="00655DCF" w:rsidRDefault="00655DCF" w:rsidP="00F403D1">
      <w:pPr>
        <w:ind w:firstLine="0"/>
        <w:jc w:val="left"/>
        <w:rPr>
          <w:sz w:val="24"/>
        </w:rPr>
      </w:pPr>
    </w:p>
    <w:p w14:paraId="7C3961F0" w14:textId="77777777" w:rsidR="00655DCF" w:rsidRDefault="00655DCF" w:rsidP="00F403D1">
      <w:pPr>
        <w:ind w:firstLine="0"/>
        <w:jc w:val="left"/>
        <w:rPr>
          <w:sz w:val="24"/>
        </w:rPr>
      </w:pPr>
    </w:p>
    <w:p w14:paraId="406F26E7" w14:textId="77777777" w:rsidR="00655DCF" w:rsidRDefault="00655DCF" w:rsidP="00F403D1">
      <w:pPr>
        <w:ind w:firstLine="0"/>
        <w:jc w:val="left"/>
        <w:rPr>
          <w:sz w:val="24"/>
        </w:rPr>
      </w:pPr>
    </w:p>
    <w:p w14:paraId="0334495C" w14:textId="77777777" w:rsidR="00655DCF" w:rsidRPr="00F403D1" w:rsidRDefault="00655DCF" w:rsidP="00F403D1">
      <w:pPr>
        <w:ind w:firstLine="0"/>
        <w:jc w:val="left"/>
        <w:rPr>
          <w:sz w:val="24"/>
        </w:rPr>
      </w:pPr>
    </w:p>
    <w:p w14:paraId="07EEEEF2" w14:textId="40560870" w:rsidR="00C562D3" w:rsidRPr="005B6C09" w:rsidRDefault="00C562D3" w:rsidP="005B6C09">
      <w:pPr>
        <w:pStyle w:val="32"/>
        <w:numPr>
          <w:ilvl w:val="1"/>
          <w:numId w:val="4"/>
        </w:numPr>
        <w:tabs>
          <w:tab w:val="clear" w:pos="1143"/>
        </w:tabs>
        <w:spacing w:before="120" w:after="120"/>
        <w:ind w:left="0" w:firstLine="0"/>
        <w:rPr>
          <w:b w:val="0"/>
          <w:bCs w:val="0"/>
          <w:i w:val="0"/>
          <w:szCs w:val="28"/>
          <w:lang w:val="x-none" w:eastAsia="x-none"/>
        </w:rPr>
      </w:pPr>
      <w:bookmarkStart w:id="11" w:name="_Объекты_образования_и"/>
      <w:bookmarkStart w:id="12" w:name="_Toc21946687"/>
      <w:bookmarkStart w:id="13" w:name="_Toc31790562"/>
      <w:bookmarkStart w:id="14" w:name="_Ref14938461"/>
      <w:bookmarkStart w:id="15" w:name="_Ref14938466"/>
      <w:bookmarkEnd w:id="11"/>
      <w:r w:rsidRPr="005B6C09">
        <w:rPr>
          <w:b w:val="0"/>
          <w:bCs w:val="0"/>
          <w:i w:val="0"/>
          <w:szCs w:val="28"/>
          <w:lang w:val="x-none" w:eastAsia="x-none"/>
        </w:rPr>
        <w:lastRenderedPageBreak/>
        <w:t xml:space="preserve">Объекты образования и науки, </w:t>
      </w:r>
      <w:bookmarkEnd w:id="12"/>
      <w:r w:rsidR="003C0C8A" w:rsidRPr="005B6C09">
        <w:rPr>
          <w:b w:val="0"/>
          <w:bCs w:val="0"/>
          <w:i w:val="0"/>
          <w:szCs w:val="28"/>
          <w:lang w:val="x-none" w:eastAsia="x-none"/>
        </w:rPr>
        <w:t>расположенные</w:t>
      </w:r>
      <w:r w:rsidR="00655DCF" w:rsidRPr="005B6C09">
        <w:rPr>
          <w:b w:val="0"/>
          <w:bCs w:val="0"/>
          <w:i w:val="0"/>
          <w:szCs w:val="28"/>
          <w:lang w:val="x-none" w:eastAsia="x-none"/>
        </w:rPr>
        <w:t xml:space="preserve"> на территории поселения муниципального района Республики Татарстан</w:t>
      </w:r>
      <w:bookmarkEnd w:id="13"/>
    </w:p>
    <w:p w14:paraId="71E7491D" w14:textId="10FB827E" w:rsidR="00C562D3" w:rsidRPr="00655DCF" w:rsidRDefault="005B6C09" w:rsidP="00C562D3">
      <w:pPr>
        <w:keepNext/>
        <w:spacing w:line="360" w:lineRule="auto"/>
        <w:ind w:firstLine="0"/>
        <w:jc w:val="right"/>
      </w:pPr>
      <w:r>
        <w:t>Таблица 3</w:t>
      </w:r>
      <w:r w:rsidR="005D7848">
        <w:t>.2.1</w:t>
      </w:r>
    </w:p>
    <w:tbl>
      <w:tblPr>
        <w:tblW w:w="15502" w:type="dxa"/>
        <w:jc w:val="center"/>
        <w:tblLayout w:type="fixed"/>
        <w:tblLook w:val="0020" w:firstRow="1" w:lastRow="0" w:firstColumn="0" w:lastColumn="0" w:noHBand="0" w:noVBand="0"/>
      </w:tblPr>
      <w:tblGrid>
        <w:gridCol w:w="421"/>
        <w:gridCol w:w="1559"/>
        <w:gridCol w:w="709"/>
        <w:gridCol w:w="1417"/>
        <w:gridCol w:w="1134"/>
        <w:gridCol w:w="1134"/>
        <w:gridCol w:w="1276"/>
        <w:gridCol w:w="1276"/>
        <w:gridCol w:w="1251"/>
        <w:gridCol w:w="1589"/>
        <w:gridCol w:w="1276"/>
        <w:gridCol w:w="823"/>
        <w:gridCol w:w="1637"/>
      </w:tblGrid>
      <w:tr w:rsidR="00C562D3" w:rsidRPr="001608AE" w14:paraId="1985DE62" w14:textId="77777777" w:rsidTr="003C0C8A">
        <w:trPr>
          <w:trHeight w:val="2172"/>
          <w:jc w:val="center"/>
        </w:trPr>
        <w:tc>
          <w:tcPr>
            <w:tcW w:w="421" w:type="dxa"/>
            <w:tcBorders>
              <w:top w:val="single" w:sz="4" w:space="0" w:color="auto"/>
              <w:left w:val="single" w:sz="4" w:space="0" w:color="auto"/>
              <w:bottom w:val="single" w:sz="4" w:space="0" w:color="auto"/>
              <w:right w:val="single" w:sz="4" w:space="0" w:color="auto"/>
            </w:tcBorders>
            <w:vAlign w:val="center"/>
          </w:tcPr>
          <w:bookmarkEnd w:id="14"/>
          <w:bookmarkEnd w:id="15"/>
          <w:p w14:paraId="50ECCE27" w14:textId="77777777" w:rsidR="00C562D3" w:rsidRPr="001608AE" w:rsidRDefault="00C562D3" w:rsidP="00C562D3">
            <w:pPr>
              <w:ind w:left="-92" w:right="-77" w:firstLine="0"/>
              <w:jc w:val="center"/>
              <w:rPr>
                <w:snapToGrid w:val="0"/>
                <w:color w:val="000000"/>
                <w:sz w:val="20"/>
                <w:szCs w:val="20"/>
              </w:rPr>
            </w:pPr>
            <w:r w:rsidRPr="001608AE">
              <w:rPr>
                <w:snapToGrid w:val="0"/>
                <w:color w:val="000000"/>
                <w:sz w:val="20"/>
                <w:szCs w:val="20"/>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AD884F" w14:textId="77777777" w:rsidR="00C562D3" w:rsidRPr="001608AE" w:rsidRDefault="00C562D3" w:rsidP="00655DCF">
            <w:pPr>
              <w:ind w:left="-92" w:right="-77" w:firstLine="0"/>
              <w:jc w:val="center"/>
              <w:rPr>
                <w:snapToGrid w:val="0"/>
                <w:color w:val="000000"/>
                <w:sz w:val="20"/>
                <w:szCs w:val="20"/>
              </w:rPr>
            </w:pPr>
            <w:r w:rsidRPr="001608AE">
              <w:rPr>
                <w:snapToGrid w:val="0"/>
                <w:color w:val="000000"/>
                <w:sz w:val="20"/>
                <w:szCs w:val="20"/>
              </w:rPr>
              <w:t>Наименование образовательной организации  с указанием подтипа</w:t>
            </w:r>
            <w:r w:rsidR="00655DCF" w:rsidRPr="001608AE">
              <w:rPr>
                <w:snapToGrid w:val="0"/>
                <w:color w:val="000000"/>
                <w:sz w:val="20"/>
                <w:szCs w:val="20"/>
                <w:vertAlign w:val="superscript"/>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475305E2" w14:textId="77777777" w:rsidR="00C562D3" w:rsidRPr="001608AE" w:rsidRDefault="00C562D3" w:rsidP="00655DCF">
            <w:pPr>
              <w:ind w:left="-92" w:right="-77" w:firstLine="0"/>
              <w:jc w:val="center"/>
              <w:rPr>
                <w:snapToGrid w:val="0"/>
                <w:color w:val="000000"/>
                <w:sz w:val="20"/>
                <w:szCs w:val="20"/>
              </w:rPr>
            </w:pPr>
            <w:r w:rsidRPr="001608AE">
              <w:rPr>
                <w:snapToGrid w:val="0"/>
                <w:color w:val="000000"/>
                <w:sz w:val="20"/>
                <w:szCs w:val="20"/>
              </w:rPr>
              <w:t>Статус</w:t>
            </w:r>
            <w:r w:rsidR="00655DCF" w:rsidRPr="001608AE">
              <w:rPr>
                <w:snapToGrid w:val="0"/>
                <w:color w:val="000000"/>
                <w:sz w:val="20"/>
                <w:szCs w:val="20"/>
                <w:vertAlign w:val="superscript"/>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157801" w14:textId="77777777" w:rsidR="00C562D3" w:rsidRPr="001608AE" w:rsidRDefault="00C562D3" w:rsidP="00C562D3">
            <w:pPr>
              <w:ind w:firstLine="0"/>
              <w:jc w:val="center"/>
              <w:rPr>
                <w:sz w:val="20"/>
                <w:szCs w:val="20"/>
              </w:rPr>
            </w:pPr>
            <w:r w:rsidRPr="001608AE">
              <w:rPr>
                <w:snapToGrid w:val="0"/>
                <w:color w:val="000000"/>
                <w:sz w:val="20"/>
                <w:szCs w:val="20"/>
              </w:rPr>
              <w:t>Фактический адрес</w:t>
            </w:r>
            <w:r w:rsidRPr="001608AE">
              <w:rPr>
                <w:sz w:val="20"/>
                <w:szCs w:val="20"/>
              </w:rPr>
              <w:t>, кадастровый номер земельного участка</w:t>
            </w:r>
          </w:p>
          <w:p w14:paraId="6DA9B473" w14:textId="77777777" w:rsidR="00C562D3" w:rsidRPr="001608AE" w:rsidRDefault="00C562D3" w:rsidP="00C562D3">
            <w:pPr>
              <w:ind w:left="-92" w:right="-77" w:firstLine="0"/>
              <w:jc w:val="center"/>
              <w:rPr>
                <w:snapToGrid w:val="0"/>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27C83CF" w14:textId="77777777" w:rsidR="00C562D3" w:rsidRPr="001608AE" w:rsidRDefault="00C562D3" w:rsidP="00C562D3">
            <w:pPr>
              <w:ind w:left="-92" w:right="-77" w:firstLine="0"/>
              <w:jc w:val="center"/>
              <w:rPr>
                <w:snapToGrid w:val="0"/>
                <w:color w:val="000000"/>
                <w:sz w:val="20"/>
                <w:szCs w:val="20"/>
              </w:rPr>
            </w:pPr>
            <w:r w:rsidRPr="001608AE">
              <w:rPr>
                <w:snapToGrid w:val="0"/>
                <w:color w:val="000000"/>
                <w:sz w:val="20"/>
                <w:szCs w:val="20"/>
              </w:rPr>
              <w:t>Общая</w:t>
            </w:r>
          </w:p>
          <w:p w14:paraId="1DD9628F" w14:textId="77777777" w:rsidR="00C562D3" w:rsidRPr="001608AE" w:rsidRDefault="00C562D3" w:rsidP="00C562D3">
            <w:pPr>
              <w:ind w:left="-92" w:right="-77" w:firstLine="0"/>
              <w:jc w:val="center"/>
              <w:rPr>
                <w:snapToGrid w:val="0"/>
                <w:color w:val="000000"/>
                <w:sz w:val="20"/>
                <w:szCs w:val="20"/>
              </w:rPr>
            </w:pPr>
            <w:r w:rsidRPr="001608AE">
              <w:rPr>
                <w:snapToGrid w:val="0"/>
                <w:color w:val="000000"/>
                <w:sz w:val="20"/>
                <w:szCs w:val="20"/>
              </w:rPr>
              <w:t xml:space="preserve">площадь здания (комплекса зданий), </w:t>
            </w:r>
            <w:proofErr w:type="spellStart"/>
            <w:r w:rsidR="00655DCF" w:rsidRPr="001608AE">
              <w:rPr>
                <w:snapToGrid w:val="0"/>
                <w:color w:val="000000"/>
                <w:sz w:val="20"/>
                <w:szCs w:val="20"/>
              </w:rPr>
              <w:t>кв.</w:t>
            </w:r>
            <w:r w:rsidRPr="001608AE">
              <w:rPr>
                <w:snapToGrid w:val="0"/>
                <w:color w:val="000000"/>
                <w:sz w:val="20"/>
                <w:szCs w:val="20"/>
              </w:rPr>
              <w:t>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37A6D0EE" w14:textId="77777777" w:rsidR="00C562D3" w:rsidRPr="001608AE" w:rsidRDefault="00655DCF" w:rsidP="00C562D3">
            <w:pPr>
              <w:ind w:left="-92" w:right="-77" w:firstLine="0"/>
              <w:jc w:val="center"/>
              <w:rPr>
                <w:snapToGrid w:val="0"/>
                <w:color w:val="000000"/>
                <w:sz w:val="20"/>
                <w:szCs w:val="20"/>
              </w:rPr>
            </w:pPr>
            <w:r w:rsidRPr="001608AE">
              <w:rPr>
                <w:snapToGrid w:val="0"/>
                <w:color w:val="000000"/>
                <w:sz w:val="20"/>
                <w:szCs w:val="20"/>
              </w:rPr>
              <w:t xml:space="preserve">Количество </w:t>
            </w:r>
            <w:r w:rsidR="00DC4F9C">
              <w:rPr>
                <w:snapToGrid w:val="0"/>
                <w:color w:val="000000"/>
                <w:sz w:val="20"/>
                <w:szCs w:val="20"/>
              </w:rPr>
              <w:t>рабочих мест, единиц</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AA1128" w14:textId="77777777" w:rsidR="00C562D3" w:rsidRPr="001608AE" w:rsidRDefault="00C562D3" w:rsidP="00C562D3">
            <w:pPr>
              <w:ind w:left="-92" w:right="-77" w:firstLine="0"/>
              <w:jc w:val="center"/>
              <w:rPr>
                <w:snapToGrid w:val="0"/>
                <w:color w:val="000000"/>
                <w:sz w:val="20"/>
                <w:szCs w:val="20"/>
              </w:rPr>
            </w:pPr>
            <w:r w:rsidRPr="001608AE">
              <w:rPr>
                <w:snapToGrid w:val="0"/>
                <w:color w:val="000000"/>
                <w:sz w:val="20"/>
                <w:szCs w:val="20"/>
              </w:rPr>
              <w:t xml:space="preserve">Фактическое количество </w:t>
            </w:r>
          </w:p>
          <w:p w14:paraId="3860E514" w14:textId="77777777" w:rsidR="00C562D3" w:rsidRPr="001608AE" w:rsidRDefault="00655DCF" w:rsidP="00C562D3">
            <w:pPr>
              <w:ind w:left="-92" w:right="-77" w:firstLine="0"/>
              <w:jc w:val="center"/>
              <w:rPr>
                <w:snapToGrid w:val="0"/>
                <w:color w:val="000000"/>
                <w:sz w:val="20"/>
                <w:szCs w:val="20"/>
              </w:rPr>
            </w:pPr>
            <w:r w:rsidRPr="001608AE">
              <w:rPr>
                <w:snapToGrid w:val="0"/>
                <w:color w:val="000000"/>
                <w:sz w:val="20"/>
                <w:szCs w:val="20"/>
              </w:rPr>
              <w:t xml:space="preserve">детей </w:t>
            </w:r>
            <w:r w:rsidR="00C562D3" w:rsidRPr="001608AE">
              <w:rPr>
                <w:snapToGrid w:val="0"/>
                <w:color w:val="000000"/>
                <w:sz w:val="20"/>
                <w:szCs w:val="20"/>
              </w:rPr>
              <w:t>/</w:t>
            </w:r>
          </w:p>
          <w:p w14:paraId="7840F6EB" w14:textId="77777777" w:rsidR="00C562D3" w:rsidRPr="001608AE" w:rsidRDefault="00C562D3" w:rsidP="00C562D3">
            <w:pPr>
              <w:ind w:left="-92" w:right="-77" w:firstLine="0"/>
              <w:jc w:val="center"/>
              <w:rPr>
                <w:snapToGrid w:val="0"/>
                <w:color w:val="000000"/>
                <w:sz w:val="20"/>
                <w:szCs w:val="20"/>
              </w:rPr>
            </w:pPr>
            <w:r w:rsidRPr="001608AE">
              <w:rPr>
                <w:snapToGrid w:val="0"/>
                <w:color w:val="000000"/>
                <w:sz w:val="20"/>
                <w:szCs w:val="20"/>
              </w:rPr>
              <w:t>учащихся</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4DA096" w14:textId="77777777" w:rsidR="00C562D3" w:rsidRPr="001608AE" w:rsidRDefault="00C562D3" w:rsidP="00C562D3">
            <w:pPr>
              <w:ind w:left="-92" w:right="-77" w:firstLine="0"/>
              <w:jc w:val="center"/>
              <w:rPr>
                <w:snapToGrid w:val="0"/>
                <w:color w:val="000000"/>
                <w:sz w:val="20"/>
                <w:szCs w:val="20"/>
              </w:rPr>
            </w:pPr>
            <w:r w:rsidRPr="001608AE">
              <w:rPr>
                <w:snapToGrid w:val="0"/>
                <w:color w:val="000000"/>
                <w:sz w:val="20"/>
                <w:szCs w:val="20"/>
              </w:rPr>
              <w:t>Вместимость здания объекта образования, количество детей</w:t>
            </w:r>
          </w:p>
        </w:tc>
        <w:tc>
          <w:tcPr>
            <w:tcW w:w="1251" w:type="dxa"/>
            <w:tcBorders>
              <w:top w:val="single" w:sz="4" w:space="0" w:color="auto"/>
              <w:left w:val="nil"/>
              <w:bottom w:val="single" w:sz="4" w:space="0" w:color="auto"/>
              <w:right w:val="single" w:sz="4" w:space="0" w:color="auto"/>
            </w:tcBorders>
            <w:shd w:val="clear" w:color="auto" w:fill="auto"/>
            <w:vAlign w:val="center"/>
          </w:tcPr>
          <w:p w14:paraId="10168737" w14:textId="77777777" w:rsidR="00C562D3" w:rsidRPr="001608AE" w:rsidRDefault="00C562D3" w:rsidP="00655DCF">
            <w:pPr>
              <w:ind w:left="-92" w:right="-77" w:firstLine="0"/>
              <w:jc w:val="center"/>
              <w:rPr>
                <w:snapToGrid w:val="0"/>
                <w:color w:val="000000"/>
                <w:sz w:val="20"/>
                <w:szCs w:val="20"/>
              </w:rPr>
            </w:pPr>
            <w:r w:rsidRPr="001608AE">
              <w:rPr>
                <w:snapToGrid w:val="0"/>
                <w:color w:val="000000"/>
                <w:sz w:val="20"/>
                <w:szCs w:val="20"/>
              </w:rPr>
              <w:t>Доставка детей школьными автобусами</w:t>
            </w:r>
            <w:r w:rsidR="00655DCF" w:rsidRPr="001608AE">
              <w:rPr>
                <w:snapToGrid w:val="0"/>
                <w:color w:val="000000"/>
                <w:sz w:val="20"/>
                <w:szCs w:val="20"/>
                <w:vertAlign w:val="superscript"/>
              </w:rPr>
              <w:t>3</w:t>
            </w:r>
          </w:p>
        </w:tc>
        <w:tc>
          <w:tcPr>
            <w:tcW w:w="1589" w:type="dxa"/>
            <w:tcBorders>
              <w:top w:val="single" w:sz="4" w:space="0" w:color="auto"/>
              <w:left w:val="nil"/>
              <w:bottom w:val="single" w:sz="4" w:space="0" w:color="auto"/>
              <w:right w:val="single" w:sz="4" w:space="0" w:color="auto"/>
            </w:tcBorders>
            <w:shd w:val="clear" w:color="auto" w:fill="auto"/>
            <w:vAlign w:val="center"/>
          </w:tcPr>
          <w:p w14:paraId="4B4E1209" w14:textId="77777777" w:rsidR="00C562D3" w:rsidRPr="001608AE" w:rsidRDefault="00C562D3" w:rsidP="00655DCF">
            <w:pPr>
              <w:ind w:left="-92" w:right="-77" w:firstLine="0"/>
              <w:jc w:val="center"/>
              <w:rPr>
                <w:snapToGrid w:val="0"/>
                <w:color w:val="000000"/>
                <w:sz w:val="20"/>
                <w:szCs w:val="20"/>
              </w:rPr>
            </w:pPr>
            <w:r w:rsidRPr="001608AE">
              <w:rPr>
                <w:snapToGrid w:val="0"/>
                <w:color w:val="000000"/>
                <w:sz w:val="20"/>
                <w:szCs w:val="20"/>
              </w:rPr>
              <w:t>Тип образовательных программ, дополняющих основную деятельность организации</w:t>
            </w:r>
            <w:r w:rsidR="00655DCF" w:rsidRPr="001608AE">
              <w:rPr>
                <w:snapToGrid w:val="0"/>
                <w:color w:val="000000"/>
                <w:sz w:val="20"/>
                <w:szCs w:val="20"/>
                <w:vertAlign w:val="superscript"/>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16C0EF" w14:textId="77777777" w:rsidR="00C562D3" w:rsidRPr="001608AE" w:rsidRDefault="00C562D3" w:rsidP="00C562D3">
            <w:pPr>
              <w:ind w:left="-92" w:right="-77" w:firstLine="0"/>
              <w:jc w:val="center"/>
              <w:rPr>
                <w:snapToGrid w:val="0"/>
                <w:color w:val="000000"/>
                <w:sz w:val="20"/>
                <w:szCs w:val="20"/>
              </w:rPr>
            </w:pPr>
            <w:r w:rsidRPr="001608AE">
              <w:rPr>
                <w:snapToGrid w:val="0"/>
                <w:color w:val="000000"/>
                <w:sz w:val="20"/>
                <w:szCs w:val="20"/>
              </w:rPr>
              <w:t>Категория технического состояния здания</w:t>
            </w:r>
            <w:r w:rsidR="003C0C8A" w:rsidRPr="001608AE">
              <w:rPr>
                <w:sz w:val="20"/>
                <w:szCs w:val="20"/>
                <w:vertAlign w:val="superscript"/>
              </w:rPr>
              <w:t>5</w:t>
            </w:r>
          </w:p>
          <w:p w14:paraId="3CF44640" w14:textId="77777777" w:rsidR="00C562D3" w:rsidRPr="001608AE" w:rsidRDefault="00C562D3" w:rsidP="00C562D3">
            <w:pPr>
              <w:ind w:left="-55" w:right="-77" w:firstLine="0"/>
              <w:jc w:val="center"/>
              <w:rPr>
                <w:snapToGrid w:val="0"/>
                <w:color w:val="000000"/>
                <w:sz w:val="20"/>
                <w:szCs w:val="20"/>
              </w:rPr>
            </w:pPr>
          </w:p>
        </w:tc>
        <w:tc>
          <w:tcPr>
            <w:tcW w:w="823" w:type="dxa"/>
            <w:tcBorders>
              <w:top w:val="single" w:sz="4" w:space="0" w:color="auto"/>
              <w:left w:val="nil"/>
              <w:bottom w:val="single" w:sz="4" w:space="0" w:color="auto"/>
              <w:right w:val="single" w:sz="4" w:space="0" w:color="auto"/>
            </w:tcBorders>
            <w:shd w:val="clear" w:color="auto" w:fill="auto"/>
            <w:vAlign w:val="center"/>
          </w:tcPr>
          <w:p w14:paraId="0237CC49" w14:textId="77777777" w:rsidR="00C562D3" w:rsidRPr="001608AE" w:rsidRDefault="00C562D3" w:rsidP="00C562D3">
            <w:pPr>
              <w:ind w:left="-55" w:right="-77" w:firstLine="0"/>
              <w:jc w:val="center"/>
              <w:rPr>
                <w:snapToGrid w:val="0"/>
                <w:color w:val="000000"/>
                <w:sz w:val="20"/>
                <w:szCs w:val="20"/>
              </w:rPr>
            </w:pPr>
            <w:r w:rsidRPr="001608AE">
              <w:rPr>
                <w:snapToGrid w:val="0"/>
                <w:color w:val="000000"/>
                <w:sz w:val="20"/>
                <w:szCs w:val="20"/>
              </w:rPr>
              <w:t>Износ, %</w:t>
            </w:r>
          </w:p>
        </w:tc>
        <w:tc>
          <w:tcPr>
            <w:tcW w:w="1637" w:type="dxa"/>
            <w:tcBorders>
              <w:top w:val="single" w:sz="4" w:space="0" w:color="auto"/>
              <w:left w:val="nil"/>
              <w:bottom w:val="single" w:sz="4" w:space="0" w:color="auto"/>
              <w:right w:val="single" w:sz="4" w:space="0" w:color="auto"/>
            </w:tcBorders>
            <w:vAlign w:val="center"/>
          </w:tcPr>
          <w:p w14:paraId="31A4C77D" w14:textId="77777777" w:rsidR="00C562D3" w:rsidRPr="001608AE" w:rsidRDefault="00C562D3" w:rsidP="00655DCF">
            <w:pPr>
              <w:ind w:left="-55" w:right="-77" w:firstLine="0"/>
              <w:jc w:val="center"/>
              <w:rPr>
                <w:snapToGrid w:val="0"/>
                <w:color w:val="000000"/>
                <w:sz w:val="20"/>
                <w:szCs w:val="20"/>
              </w:rPr>
            </w:pPr>
            <w:r w:rsidRPr="001608AE">
              <w:rPr>
                <w:snapToGrid w:val="0"/>
                <w:color w:val="000000"/>
                <w:sz w:val="20"/>
                <w:szCs w:val="20"/>
              </w:rPr>
              <w:t>Предложения по дальнейшему использованию и развитию (кап</w:t>
            </w:r>
            <w:r w:rsidR="00655DCF" w:rsidRPr="001608AE">
              <w:rPr>
                <w:snapToGrid w:val="0"/>
                <w:color w:val="000000"/>
                <w:sz w:val="20"/>
                <w:szCs w:val="20"/>
              </w:rPr>
              <w:t>итальный ремонт, реконструкция, снос,</w:t>
            </w:r>
            <w:r w:rsidRPr="001608AE">
              <w:rPr>
                <w:snapToGrid w:val="0"/>
                <w:color w:val="000000"/>
                <w:sz w:val="20"/>
                <w:szCs w:val="20"/>
              </w:rPr>
              <w:t xml:space="preserve"> новое строительство)</w:t>
            </w:r>
          </w:p>
        </w:tc>
      </w:tr>
      <w:tr w:rsidR="00655DCF" w:rsidRPr="001608AE" w14:paraId="2DB9C437" w14:textId="77777777" w:rsidTr="00655DCF">
        <w:trPr>
          <w:trHeight w:val="275"/>
          <w:jc w:val="center"/>
        </w:trPr>
        <w:tc>
          <w:tcPr>
            <w:tcW w:w="13865" w:type="dxa"/>
            <w:gridSpan w:val="12"/>
            <w:tcBorders>
              <w:top w:val="single" w:sz="4" w:space="0" w:color="auto"/>
              <w:left w:val="single" w:sz="4" w:space="0" w:color="auto"/>
              <w:bottom w:val="single" w:sz="4" w:space="0" w:color="auto"/>
              <w:right w:val="single" w:sz="4" w:space="0" w:color="auto"/>
            </w:tcBorders>
            <w:vAlign w:val="center"/>
          </w:tcPr>
          <w:p w14:paraId="3FB10329" w14:textId="77777777" w:rsidR="00655DCF" w:rsidRPr="001608AE" w:rsidRDefault="00655DCF" w:rsidP="00C562D3">
            <w:pPr>
              <w:ind w:firstLine="0"/>
              <w:jc w:val="center"/>
              <w:rPr>
                <w:color w:val="000000"/>
                <w:sz w:val="20"/>
                <w:szCs w:val="20"/>
              </w:rPr>
            </w:pPr>
            <w:r w:rsidRPr="001608AE">
              <w:rPr>
                <w:sz w:val="20"/>
                <w:szCs w:val="20"/>
              </w:rPr>
              <w:t>Дошкольные образовательные организации</w:t>
            </w:r>
          </w:p>
        </w:tc>
        <w:tc>
          <w:tcPr>
            <w:tcW w:w="1637" w:type="dxa"/>
            <w:tcBorders>
              <w:top w:val="single" w:sz="4" w:space="0" w:color="auto"/>
              <w:left w:val="single" w:sz="4" w:space="0" w:color="auto"/>
              <w:bottom w:val="single" w:sz="4" w:space="0" w:color="auto"/>
              <w:right w:val="single" w:sz="4" w:space="0" w:color="auto"/>
            </w:tcBorders>
            <w:vAlign w:val="center"/>
          </w:tcPr>
          <w:p w14:paraId="04D30028" w14:textId="77777777" w:rsidR="00655DCF" w:rsidRPr="001608AE" w:rsidRDefault="00655DCF" w:rsidP="00C562D3">
            <w:pPr>
              <w:ind w:firstLine="0"/>
              <w:jc w:val="center"/>
              <w:rPr>
                <w:sz w:val="20"/>
                <w:szCs w:val="20"/>
              </w:rPr>
            </w:pPr>
          </w:p>
        </w:tc>
      </w:tr>
      <w:tr w:rsidR="00C562D3" w:rsidRPr="001608AE" w14:paraId="640066DB" w14:textId="77777777" w:rsidTr="003C0C8A">
        <w:trPr>
          <w:trHeight w:val="317"/>
          <w:jc w:val="center"/>
        </w:trPr>
        <w:tc>
          <w:tcPr>
            <w:tcW w:w="421" w:type="dxa"/>
            <w:tcBorders>
              <w:top w:val="nil"/>
              <w:left w:val="single" w:sz="4" w:space="0" w:color="auto"/>
              <w:bottom w:val="single" w:sz="4" w:space="0" w:color="auto"/>
              <w:right w:val="single" w:sz="4" w:space="0" w:color="auto"/>
            </w:tcBorders>
            <w:vAlign w:val="center"/>
          </w:tcPr>
          <w:p w14:paraId="4AA948F9" w14:textId="77777777" w:rsidR="00C562D3" w:rsidRPr="001608AE" w:rsidRDefault="00655DCF" w:rsidP="00C562D3">
            <w:pPr>
              <w:ind w:firstLine="0"/>
              <w:jc w:val="center"/>
              <w:rPr>
                <w:color w:val="000000"/>
                <w:sz w:val="20"/>
                <w:szCs w:val="20"/>
              </w:rPr>
            </w:pPr>
            <w:r w:rsidRPr="001608AE">
              <w:rPr>
                <w:color w:val="000000"/>
                <w:sz w:val="20"/>
                <w:szCs w:val="20"/>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B614DE0" w14:textId="77777777" w:rsidR="00C562D3" w:rsidRPr="001608AE" w:rsidRDefault="00C562D3" w:rsidP="00C562D3">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EF566E9" w14:textId="77777777" w:rsidR="00C562D3" w:rsidRPr="001608AE" w:rsidRDefault="00C562D3" w:rsidP="00C562D3">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6779DEFF" w14:textId="77777777" w:rsidR="00C562D3" w:rsidRPr="001608AE" w:rsidRDefault="00C562D3" w:rsidP="00C562D3">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496CBB1F" w14:textId="77777777" w:rsidR="00C562D3" w:rsidRPr="001608AE" w:rsidRDefault="00C562D3" w:rsidP="00C562D3">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B536FF9" w14:textId="77777777" w:rsidR="00C562D3" w:rsidRPr="001608AE" w:rsidRDefault="00C562D3" w:rsidP="00C562D3">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AFB89E1" w14:textId="77777777" w:rsidR="00C562D3" w:rsidRPr="001608AE" w:rsidRDefault="00C562D3" w:rsidP="00C562D3">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EE588A2" w14:textId="77777777" w:rsidR="00C562D3" w:rsidRPr="001608AE" w:rsidRDefault="00C562D3" w:rsidP="00C562D3">
            <w:pPr>
              <w:ind w:firstLine="0"/>
              <w:jc w:val="center"/>
              <w:rPr>
                <w:color w:val="000000"/>
                <w:sz w:val="20"/>
                <w:szCs w:val="20"/>
              </w:rPr>
            </w:pPr>
          </w:p>
        </w:tc>
        <w:tc>
          <w:tcPr>
            <w:tcW w:w="1251" w:type="dxa"/>
            <w:tcBorders>
              <w:top w:val="nil"/>
              <w:left w:val="nil"/>
              <w:bottom w:val="single" w:sz="4" w:space="0" w:color="auto"/>
              <w:right w:val="single" w:sz="4" w:space="0" w:color="auto"/>
            </w:tcBorders>
            <w:shd w:val="clear" w:color="auto" w:fill="auto"/>
            <w:noWrap/>
            <w:vAlign w:val="center"/>
          </w:tcPr>
          <w:p w14:paraId="66B7671F" w14:textId="77777777" w:rsidR="00C562D3" w:rsidRPr="001608AE" w:rsidRDefault="00C562D3" w:rsidP="00C562D3">
            <w:pPr>
              <w:ind w:firstLine="0"/>
              <w:jc w:val="center"/>
              <w:rPr>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center"/>
          </w:tcPr>
          <w:p w14:paraId="24FBF9EA" w14:textId="77777777" w:rsidR="00C562D3" w:rsidRPr="001608AE" w:rsidRDefault="00C562D3" w:rsidP="00C562D3">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1AF3DD4" w14:textId="77777777" w:rsidR="00C562D3" w:rsidRPr="001608AE" w:rsidRDefault="00C562D3" w:rsidP="00C562D3">
            <w:pPr>
              <w:ind w:firstLine="0"/>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noWrap/>
            <w:vAlign w:val="center"/>
          </w:tcPr>
          <w:p w14:paraId="6AE3D437" w14:textId="77777777" w:rsidR="00C562D3" w:rsidRPr="001608AE" w:rsidRDefault="00C562D3" w:rsidP="00C562D3">
            <w:pPr>
              <w:ind w:firstLine="0"/>
              <w:jc w:val="center"/>
              <w:rPr>
                <w:color w:val="000000"/>
                <w:sz w:val="20"/>
                <w:szCs w:val="20"/>
              </w:rPr>
            </w:pPr>
          </w:p>
        </w:tc>
        <w:tc>
          <w:tcPr>
            <w:tcW w:w="1637" w:type="dxa"/>
            <w:tcBorders>
              <w:top w:val="nil"/>
              <w:left w:val="nil"/>
              <w:bottom w:val="single" w:sz="4" w:space="0" w:color="auto"/>
              <w:right w:val="single" w:sz="4" w:space="0" w:color="auto"/>
            </w:tcBorders>
            <w:vAlign w:val="center"/>
          </w:tcPr>
          <w:p w14:paraId="415138E4" w14:textId="77777777" w:rsidR="00C562D3" w:rsidRPr="001608AE" w:rsidRDefault="00C562D3" w:rsidP="00C562D3">
            <w:pPr>
              <w:ind w:firstLine="0"/>
              <w:jc w:val="center"/>
              <w:rPr>
                <w:color w:val="000000"/>
                <w:sz w:val="20"/>
                <w:szCs w:val="20"/>
              </w:rPr>
            </w:pPr>
          </w:p>
        </w:tc>
      </w:tr>
      <w:tr w:rsidR="00C562D3" w:rsidRPr="001608AE" w14:paraId="34114203" w14:textId="77777777" w:rsidTr="003C0C8A">
        <w:trPr>
          <w:trHeight w:val="317"/>
          <w:jc w:val="center"/>
        </w:trPr>
        <w:tc>
          <w:tcPr>
            <w:tcW w:w="421" w:type="dxa"/>
            <w:tcBorders>
              <w:top w:val="nil"/>
              <w:left w:val="single" w:sz="4" w:space="0" w:color="auto"/>
              <w:bottom w:val="single" w:sz="4" w:space="0" w:color="auto"/>
              <w:right w:val="single" w:sz="4" w:space="0" w:color="auto"/>
            </w:tcBorders>
            <w:vAlign w:val="center"/>
          </w:tcPr>
          <w:p w14:paraId="7E76CC33" w14:textId="77777777" w:rsidR="00C562D3" w:rsidRPr="001608AE" w:rsidRDefault="00655DCF" w:rsidP="00C562D3">
            <w:pPr>
              <w:ind w:firstLine="0"/>
              <w:jc w:val="center"/>
              <w:rPr>
                <w:color w:val="000000"/>
                <w:sz w:val="20"/>
                <w:szCs w:val="20"/>
              </w:rPr>
            </w:pPr>
            <w:r w:rsidRPr="001608AE">
              <w:rPr>
                <w:color w:val="000000"/>
                <w:sz w:val="20"/>
                <w:szCs w:val="20"/>
              </w:rPr>
              <w:t>2</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E84CF44" w14:textId="77777777" w:rsidR="00C562D3" w:rsidRPr="001608AE" w:rsidRDefault="00C562D3" w:rsidP="00C562D3">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8103E98" w14:textId="77777777" w:rsidR="00C562D3" w:rsidRPr="001608AE" w:rsidRDefault="00C562D3" w:rsidP="00C562D3">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623E0D5B" w14:textId="77777777" w:rsidR="00C562D3" w:rsidRPr="001608AE" w:rsidRDefault="00C562D3" w:rsidP="00C562D3">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193487C" w14:textId="77777777" w:rsidR="00C562D3" w:rsidRPr="001608AE" w:rsidRDefault="00C562D3" w:rsidP="00C562D3">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A506A28" w14:textId="77777777" w:rsidR="00C562D3" w:rsidRPr="001608AE" w:rsidRDefault="00C562D3" w:rsidP="00C562D3">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A054158" w14:textId="77777777" w:rsidR="00C562D3" w:rsidRPr="001608AE" w:rsidRDefault="00C562D3" w:rsidP="00C562D3">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6A8B6E1" w14:textId="77777777" w:rsidR="00C562D3" w:rsidRPr="001608AE" w:rsidRDefault="00C562D3" w:rsidP="00C562D3">
            <w:pPr>
              <w:ind w:firstLine="0"/>
              <w:jc w:val="center"/>
              <w:rPr>
                <w:color w:val="000000"/>
                <w:sz w:val="20"/>
                <w:szCs w:val="20"/>
              </w:rPr>
            </w:pPr>
          </w:p>
        </w:tc>
        <w:tc>
          <w:tcPr>
            <w:tcW w:w="1251" w:type="dxa"/>
            <w:tcBorders>
              <w:top w:val="nil"/>
              <w:left w:val="nil"/>
              <w:bottom w:val="single" w:sz="4" w:space="0" w:color="auto"/>
              <w:right w:val="single" w:sz="4" w:space="0" w:color="auto"/>
            </w:tcBorders>
            <w:shd w:val="clear" w:color="auto" w:fill="auto"/>
            <w:noWrap/>
            <w:vAlign w:val="center"/>
          </w:tcPr>
          <w:p w14:paraId="517CB918" w14:textId="77777777" w:rsidR="00C562D3" w:rsidRPr="001608AE" w:rsidRDefault="00C562D3" w:rsidP="00C562D3">
            <w:pPr>
              <w:ind w:firstLine="0"/>
              <w:jc w:val="center"/>
              <w:rPr>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center"/>
          </w:tcPr>
          <w:p w14:paraId="38D5A204" w14:textId="77777777" w:rsidR="00C562D3" w:rsidRPr="001608AE" w:rsidRDefault="00C562D3" w:rsidP="00C562D3">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6B53430" w14:textId="77777777" w:rsidR="00C562D3" w:rsidRPr="001608AE" w:rsidRDefault="00C562D3" w:rsidP="00C562D3">
            <w:pPr>
              <w:ind w:firstLine="0"/>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noWrap/>
            <w:vAlign w:val="center"/>
          </w:tcPr>
          <w:p w14:paraId="20A0133F" w14:textId="77777777" w:rsidR="00C562D3" w:rsidRPr="001608AE" w:rsidRDefault="00C562D3" w:rsidP="00C562D3">
            <w:pPr>
              <w:ind w:firstLine="0"/>
              <w:jc w:val="center"/>
              <w:rPr>
                <w:color w:val="000000"/>
                <w:sz w:val="20"/>
                <w:szCs w:val="20"/>
              </w:rPr>
            </w:pPr>
          </w:p>
        </w:tc>
        <w:tc>
          <w:tcPr>
            <w:tcW w:w="1637" w:type="dxa"/>
            <w:tcBorders>
              <w:top w:val="nil"/>
              <w:left w:val="nil"/>
              <w:bottom w:val="single" w:sz="4" w:space="0" w:color="auto"/>
              <w:right w:val="single" w:sz="4" w:space="0" w:color="auto"/>
            </w:tcBorders>
            <w:vAlign w:val="center"/>
          </w:tcPr>
          <w:p w14:paraId="380F0A77" w14:textId="77777777" w:rsidR="00C562D3" w:rsidRPr="001608AE" w:rsidRDefault="00C562D3" w:rsidP="00C562D3">
            <w:pPr>
              <w:ind w:firstLine="0"/>
              <w:jc w:val="center"/>
              <w:rPr>
                <w:color w:val="000000"/>
                <w:sz w:val="20"/>
                <w:szCs w:val="20"/>
              </w:rPr>
            </w:pPr>
          </w:p>
        </w:tc>
      </w:tr>
      <w:tr w:rsidR="00C562D3" w:rsidRPr="001608AE" w14:paraId="09E7D45B" w14:textId="77777777" w:rsidTr="003C0C8A">
        <w:trPr>
          <w:trHeight w:val="317"/>
          <w:jc w:val="center"/>
        </w:trPr>
        <w:tc>
          <w:tcPr>
            <w:tcW w:w="421" w:type="dxa"/>
            <w:tcBorders>
              <w:top w:val="nil"/>
              <w:left w:val="single" w:sz="4" w:space="0" w:color="auto"/>
              <w:bottom w:val="single" w:sz="4" w:space="0" w:color="auto"/>
              <w:right w:val="single" w:sz="4" w:space="0" w:color="auto"/>
            </w:tcBorders>
            <w:vAlign w:val="center"/>
          </w:tcPr>
          <w:p w14:paraId="151E2B35" w14:textId="77777777" w:rsidR="00C562D3" w:rsidRPr="001608AE" w:rsidRDefault="00655DCF" w:rsidP="00C562D3">
            <w:pPr>
              <w:ind w:firstLine="0"/>
              <w:jc w:val="center"/>
              <w:rPr>
                <w:color w:val="000000"/>
                <w:sz w:val="20"/>
                <w:szCs w:val="20"/>
                <w:lang w:val="en-US"/>
              </w:rPr>
            </w:pPr>
            <w:r w:rsidRPr="001608AE">
              <w:rPr>
                <w:color w:val="000000"/>
                <w:sz w:val="20"/>
                <w:szCs w:val="20"/>
                <w:lang w:val="en-US"/>
              </w:rPr>
              <w:t>n</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16C59FC" w14:textId="77777777" w:rsidR="00C562D3" w:rsidRPr="001608AE" w:rsidRDefault="00C562D3" w:rsidP="00C562D3">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4C4E831" w14:textId="77777777" w:rsidR="00C562D3" w:rsidRPr="001608AE" w:rsidRDefault="00C562D3" w:rsidP="00C562D3">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410CA33A" w14:textId="77777777" w:rsidR="00C562D3" w:rsidRPr="001608AE" w:rsidRDefault="00C562D3" w:rsidP="00C562D3">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1CDEB2A0" w14:textId="77777777" w:rsidR="00C562D3" w:rsidRPr="001608AE" w:rsidRDefault="00C562D3" w:rsidP="00C562D3">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267773B3" w14:textId="77777777" w:rsidR="00C562D3" w:rsidRPr="001608AE" w:rsidRDefault="00C562D3" w:rsidP="00C562D3">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F9E701F" w14:textId="77777777" w:rsidR="00C562D3" w:rsidRPr="001608AE" w:rsidRDefault="00C562D3" w:rsidP="00C562D3">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C4023CA" w14:textId="77777777" w:rsidR="00C562D3" w:rsidRPr="001608AE" w:rsidRDefault="00C562D3" w:rsidP="00C562D3">
            <w:pPr>
              <w:ind w:firstLine="0"/>
              <w:jc w:val="center"/>
              <w:rPr>
                <w:color w:val="000000"/>
                <w:sz w:val="20"/>
                <w:szCs w:val="20"/>
              </w:rPr>
            </w:pPr>
          </w:p>
        </w:tc>
        <w:tc>
          <w:tcPr>
            <w:tcW w:w="1251" w:type="dxa"/>
            <w:tcBorders>
              <w:top w:val="nil"/>
              <w:left w:val="nil"/>
              <w:bottom w:val="single" w:sz="4" w:space="0" w:color="auto"/>
              <w:right w:val="single" w:sz="4" w:space="0" w:color="auto"/>
            </w:tcBorders>
            <w:shd w:val="clear" w:color="auto" w:fill="auto"/>
            <w:noWrap/>
            <w:vAlign w:val="center"/>
          </w:tcPr>
          <w:p w14:paraId="13A9BDA6" w14:textId="77777777" w:rsidR="00C562D3" w:rsidRPr="001608AE" w:rsidRDefault="00C562D3" w:rsidP="00C562D3">
            <w:pPr>
              <w:ind w:firstLine="0"/>
              <w:jc w:val="center"/>
              <w:rPr>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center"/>
          </w:tcPr>
          <w:p w14:paraId="71DD44CC" w14:textId="77777777" w:rsidR="00C562D3" w:rsidRPr="001608AE" w:rsidRDefault="00C562D3" w:rsidP="00C562D3">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0A5287D" w14:textId="77777777" w:rsidR="00C562D3" w:rsidRPr="001608AE" w:rsidRDefault="00C562D3" w:rsidP="00C562D3">
            <w:pPr>
              <w:ind w:firstLine="0"/>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noWrap/>
            <w:vAlign w:val="center"/>
          </w:tcPr>
          <w:p w14:paraId="6B0F3047" w14:textId="77777777" w:rsidR="00C562D3" w:rsidRPr="001608AE" w:rsidRDefault="00C562D3" w:rsidP="00C562D3">
            <w:pPr>
              <w:ind w:firstLine="0"/>
              <w:jc w:val="center"/>
              <w:rPr>
                <w:color w:val="000000"/>
                <w:sz w:val="20"/>
                <w:szCs w:val="20"/>
              </w:rPr>
            </w:pPr>
          </w:p>
        </w:tc>
        <w:tc>
          <w:tcPr>
            <w:tcW w:w="1637" w:type="dxa"/>
            <w:tcBorders>
              <w:top w:val="nil"/>
              <w:left w:val="nil"/>
              <w:bottom w:val="single" w:sz="4" w:space="0" w:color="auto"/>
              <w:right w:val="single" w:sz="4" w:space="0" w:color="auto"/>
            </w:tcBorders>
            <w:vAlign w:val="center"/>
          </w:tcPr>
          <w:p w14:paraId="40BC1113" w14:textId="77777777" w:rsidR="00C562D3" w:rsidRPr="001608AE" w:rsidRDefault="00C562D3" w:rsidP="00C562D3">
            <w:pPr>
              <w:ind w:firstLine="0"/>
              <w:jc w:val="center"/>
              <w:rPr>
                <w:color w:val="000000"/>
                <w:sz w:val="20"/>
                <w:szCs w:val="20"/>
              </w:rPr>
            </w:pPr>
          </w:p>
        </w:tc>
      </w:tr>
      <w:tr w:rsidR="00655DCF" w:rsidRPr="001608AE" w14:paraId="0ACB6B7F" w14:textId="77777777" w:rsidTr="00655DCF">
        <w:trPr>
          <w:trHeight w:val="289"/>
          <w:jc w:val="center"/>
        </w:trPr>
        <w:tc>
          <w:tcPr>
            <w:tcW w:w="13865" w:type="dxa"/>
            <w:gridSpan w:val="12"/>
            <w:tcBorders>
              <w:top w:val="single" w:sz="4" w:space="0" w:color="auto"/>
              <w:left w:val="single" w:sz="4" w:space="0" w:color="auto"/>
              <w:bottom w:val="single" w:sz="4" w:space="0" w:color="auto"/>
              <w:right w:val="single" w:sz="4" w:space="0" w:color="auto"/>
            </w:tcBorders>
            <w:vAlign w:val="center"/>
          </w:tcPr>
          <w:p w14:paraId="1DCA615B" w14:textId="77777777" w:rsidR="00655DCF" w:rsidRPr="001608AE" w:rsidRDefault="00655DCF" w:rsidP="00C562D3">
            <w:pPr>
              <w:ind w:firstLine="0"/>
              <w:jc w:val="center"/>
              <w:rPr>
                <w:color w:val="000000"/>
                <w:sz w:val="20"/>
                <w:szCs w:val="20"/>
              </w:rPr>
            </w:pPr>
            <w:r w:rsidRPr="001608AE">
              <w:rPr>
                <w:sz w:val="20"/>
                <w:szCs w:val="20"/>
              </w:rPr>
              <w:t xml:space="preserve">Общеобразовательные организации </w:t>
            </w:r>
          </w:p>
        </w:tc>
        <w:tc>
          <w:tcPr>
            <w:tcW w:w="1637" w:type="dxa"/>
            <w:tcBorders>
              <w:top w:val="single" w:sz="4" w:space="0" w:color="auto"/>
              <w:left w:val="single" w:sz="4" w:space="0" w:color="auto"/>
              <w:bottom w:val="single" w:sz="4" w:space="0" w:color="auto"/>
              <w:right w:val="single" w:sz="4" w:space="0" w:color="auto"/>
            </w:tcBorders>
            <w:vAlign w:val="center"/>
          </w:tcPr>
          <w:p w14:paraId="78059FAB" w14:textId="77777777" w:rsidR="00655DCF" w:rsidRPr="001608AE" w:rsidRDefault="00655DCF" w:rsidP="00C562D3">
            <w:pPr>
              <w:ind w:firstLine="0"/>
              <w:jc w:val="center"/>
              <w:rPr>
                <w:sz w:val="20"/>
                <w:szCs w:val="20"/>
              </w:rPr>
            </w:pPr>
          </w:p>
        </w:tc>
      </w:tr>
      <w:tr w:rsidR="00655DCF" w:rsidRPr="001608AE" w14:paraId="559E4DA4" w14:textId="77777777" w:rsidTr="003C0C8A">
        <w:trPr>
          <w:trHeight w:val="317"/>
          <w:jc w:val="center"/>
        </w:trPr>
        <w:tc>
          <w:tcPr>
            <w:tcW w:w="421" w:type="dxa"/>
            <w:tcBorders>
              <w:top w:val="nil"/>
              <w:left w:val="single" w:sz="4" w:space="0" w:color="auto"/>
              <w:bottom w:val="single" w:sz="4" w:space="0" w:color="auto"/>
              <w:right w:val="single" w:sz="4" w:space="0" w:color="auto"/>
            </w:tcBorders>
            <w:vAlign w:val="center"/>
          </w:tcPr>
          <w:p w14:paraId="38E78ABA" w14:textId="77777777" w:rsidR="00655DCF" w:rsidRPr="001608AE" w:rsidRDefault="00655DCF" w:rsidP="00655DCF">
            <w:pPr>
              <w:ind w:firstLine="0"/>
              <w:jc w:val="center"/>
              <w:rPr>
                <w:color w:val="000000"/>
                <w:sz w:val="20"/>
                <w:szCs w:val="20"/>
              </w:rPr>
            </w:pPr>
            <w:r w:rsidRPr="001608AE">
              <w:rPr>
                <w:color w:val="000000"/>
                <w:sz w:val="20"/>
                <w:szCs w:val="20"/>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5C1E620" w14:textId="77777777" w:rsidR="00655DCF" w:rsidRPr="001608AE" w:rsidRDefault="00655DCF" w:rsidP="00655DC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AA62A53" w14:textId="77777777" w:rsidR="00655DCF" w:rsidRPr="001608AE" w:rsidRDefault="00655DCF" w:rsidP="00655DC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73B27DAD" w14:textId="77777777" w:rsidR="00655DCF" w:rsidRPr="001608AE" w:rsidRDefault="00655DCF" w:rsidP="00655DC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18C59A6" w14:textId="77777777" w:rsidR="00655DCF" w:rsidRPr="001608AE" w:rsidRDefault="00655DCF" w:rsidP="00655DCF">
            <w:pPr>
              <w:ind w:firstLine="0"/>
              <w:jc w:val="left"/>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2057FC44"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A7570B3"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671857A" w14:textId="77777777" w:rsidR="00655DCF" w:rsidRPr="001608AE" w:rsidRDefault="00655DCF" w:rsidP="00655DCF">
            <w:pPr>
              <w:ind w:firstLine="0"/>
              <w:jc w:val="center"/>
              <w:rPr>
                <w:color w:val="000000"/>
                <w:sz w:val="20"/>
                <w:szCs w:val="20"/>
              </w:rPr>
            </w:pPr>
          </w:p>
        </w:tc>
        <w:tc>
          <w:tcPr>
            <w:tcW w:w="1251" w:type="dxa"/>
            <w:tcBorders>
              <w:top w:val="nil"/>
              <w:left w:val="nil"/>
              <w:bottom w:val="single" w:sz="4" w:space="0" w:color="auto"/>
              <w:right w:val="single" w:sz="4" w:space="0" w:color="auto"/>
            </w:tcBorders>
            <w:shd w:val="clear" w:color="auto" w:fill="auto"/>
            <w:noWrap/>
            <w:vAlign w:val="center"/>
          </w:tcPr>
          <w:p w14:paraId="3C1A7C3A" w14:textId="77777777" w:rsidR="00655DCF" w:rsidRPr="001608AE" w:rsidRDefault="00655DCF" w:rsidP="00655DCF">
            <w:pPr>
              <w:ind w:firstLine="0"/>
              <w:jc w:val="center"/>
              <w:rPr>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center"/>
          </w:tcPr>
          <w:p w14:paraId="5F1C8DEB"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57D49D5" w14:textId="77777777" w:rsidR="00655DCF" w:rsidRPr="001608AE" w:rsidRDefault="00655DCF" w:rsidP="00655DCF">
            <w:pPr>
              <w:ind w:firstLine="0"/>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noWrap/>
            <w:vAlign w:val="center"/>
          </w:tcPr>
          <w:p w14:paraId="12866BF0" w14:textId="77777777" w:rsidR="00655DCF" w:rsidRPr="001608AE" w:rsidRDefault="00655DCF" w:rsidP="00655DCF">
            <w:pPr>
              <w:ind w:firstLine="0"/>
              <w:jc w:val="center"/>
              <w:rPr>
                <w:color w:val="000000"/>
                <w:sz w:val="20"/>
                <w:szCs w:val="20"/>
              </w:rPr>
            </w:pPr>
          </w:p>
        </w:tc>
        <w:tc>
          <w:tcPr>
            <w:tcW w:w="1637" w:type="dxa"/>
            <w:tcBorders>
              <w:top w:val="nil"/>
              <w:left w:val="nil"/>
              <w:bottom w:val="single" w:sz="4" w:space="0" w:color="auto"/>
              <w:right w:val="single" w:sz="4" w:space="0" w:color="auto"/>
            </w:tcBorders>
            <w:vAlign w:val="center"/>
          </w:tcPr>
          <w:p w14:paraId="49E79DD2" w14:textId="77777777" w:rsidR="00655DCF" w:rsidRPr="001608AE" w:rsidRDefault="00655DCF" w:rsidP="00655DCF">
            <w:pPr>
              <w:ind w:firstLine="0"/>
              <w:jc w:val="center"/>
              <w:rPr>
                <w:color w:val="000000"/>
                <w:sz w:val="20"/>
                <w:szCs w:val="20"/>
              </w:rPr>
            </w:pPr>
          </w:p>
        </w:tc>
      </w:tr>
      <w:tr w:rsidR="00655DCF" w:rsidRPr="001608AE" w14:paraId="396B0282" w14:textId="77777777" w:rsidTr="003C0C8A">
        <w:trPr>
          <w:trHeight w:val="317"/>
          <w:jc w:val="center"/>
        </w:trPr>
        <w:tc>
          <w:tcPr>
            <w:tcW w:w="421" w:type="dxa"/>
            <w:tcBorders>
              <w:top w:val="nil"/>
              <w:left w:val="single" w:sz="4" w:space="0" w:color="auto"/>
              <w:bottom w:val="single" w:sz="4" w:space="0" w:color="auto"/>
              <w:right w:val="single" w:sz="4" w:space="0" w:color="auto"/>
            </w:tcBorders>
            <w:vAlign w:val="center"/>
          </w:tcPr>
          <w:p w14:paraId="351569F1" w14:textId="77777777" w:rsidR="00655DCF" w:rsidRPr="001608AE" w:rsidRDefault="00655DCF" w:rsidP="00655DCF">
            <w:pPr>
              <w:ind w:firstLine="0"/>
              <w:jc w:val="center"/>
              <w:rPr>
                <w:color w:val="000000"/>
                <w:sz w:val="20"/>
                <w:szCs w:val="20"/>
              </w:rPr>
            </w:pPr>
            <w:r w:rsidRPr="001608AE">
              <w:rPr>
                <w:color w:val="000000"/>
                <w:sz w:val="20"/>
                <w:szCs w:val="20"/>
              </w:rPr>
              <w:t>2</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18E0278" w14:textId="77777777" w:rsidR="00655DCF" w:rsidRPr="001608AE" w:rsidRDefault="00655DCF" w:rsidP="00655DC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00166C0" w14:textId="77777777" w:rsidR="00655DCF" w:rsidRPr="001608AE" w:rsidRDefault="00655DCF" w:rsidP="00655DC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20CF8D39" w14:textId="77777777" w:rsidR="00655DCF" w:rsidRPr="001608AE" w:rsidRDefault="00655DCF" w:rsidP="00655DC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55698365" w14:textId="77777777" w:rsidR="00655DCF" w:rsidRPr="001608AE" w:rsidRDefault="00655DCF" w:rsidP="00655DCF">
            <w:pPr>
              <w:ind w:firstLine="0"/>
              <w:jc w:val="left"/>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BE2A2AA"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0873FF4"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FAD5891" w14:textId="77777777" w:rsidR="00655DCF" w:rsidRPr="001608AE" w:rsidRDefault="00655DCF" w:rsidP="00655DCF">
            <w:pPr>
              <w:ind w:firstLine="0"/>
              <w:jc w:val="center"/>
              <w:rPr>
                <w:color w:val="000000"/>
                <w:sz w:val="20"/>
                <w:szCs w:val="20"/>
              </w:rPr>
            </w:pPr>
          </w:p>
        </w:tc>
        <w:tc>
          <w:tcPr>
            <w:tcW w:w="1251" w:type="dxa"/>
            <w:tcBorders>
              <w:top w:val="nil"/>
              <w:left w:val="nil"/>
              <w:bottom w:val="single" w:sz="4" w:space="0" w:color="auto"/>
              <w:right w:val="single" w:sz="4" w:space="0" w:color="auto"/>
            </w:tcBorders>
            <w:shd w:val="clear" w:color="auto" w:fill="auto"/>
            <w:noWrap/>
            <w:vAlign w:val="center"/>
          </w:tcPr>
          <w:p w14:paraId="682BA637" w14:textId="77777777" w:rsidR="00655DCF" w:rsidRPr="001608AE" w:rsidRDefault="00655DCF" w:rsidP="00655DCF">
            <w:pPr>
              <w:ind w:firstLine="0"/>
              <w:jc w:val="center"/>
              <w:rPr>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center"/>
          </w:tcPr>
          <w:p w14:paraId="6D94696A"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19CF4C0" w14:textId="77777777" w:rsidR="00655DCF" w:rsidRPr="001608AE" w:rsidRDefault="00655DCF" w:rsidP="00655DCF">
            <w:pPr>
              <w:ind w:firstLine="0"/>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noWrap/>
            <w:vAlign w:val="center"/>
          </w:tcPr>
          <w:p w14:paraId="2D6663A9" w14:textId="77777777" w:rsidR="00655DCF" w:rsidRPr="001608AE" w:rsidRDefault="00655DCF" w:rsidP="00655DCF">
            <w:pPr>
              <w:ind w:firstLine="0"/>
              <w:jc w:val="center"/>
              <w:rPr>
                <w:color w:val="000000"/>
                <w:sz w:val="20"/>
                <w:szCs w:val="20"/>
              </w:rPr>
            </w:pPr>
          </w:p>
        </w:tc>
        <w:tc>
          <w:tcPr>
            <w:tcW w:w="1637" w:type="dxa"/>
            <w:tcBorders>
              <w:top w:val="nil"/>
              <w:left w:val="nil"/>
              <w:bottom w:val="single" w:sz="4" w:space="0" w:color="auto"/>
              <w:right w:val="single" w:sz="4" w:space="0" w:color="auto"/>
            </w:tcBorders>
            <w:vAlign w:val="center"/>
          </w:tcPr>
          <w:p w14:paraId="4C0A1240" w14:textId="77777777" w:rsidR="00655DCF" w:rsidRPr="001608AE" w:rsidRDefault="00655DCF" w:rsidP="00655DCF">
            <w:pPr>
              <w:ind w:firstLine="0"/>
              <w:jc w:val="center"/>
              <w:rPr>
                <w:color w:val="000000"/>
                <w:sz w:val="20"/>
                <w:szCs w:val="20"/>
              </w:rPr>
            </w:pPr>
          </w:p>
        </w:tc>
      </w:tr>
      <w:tr w:rsidR="00655DCF" w:rsidRPr="001608AE" w14:paraId="4D7B9637" w14:textId="77777777" w:rsidTr="003C0C8A">
        <w:trPr>
          <w:trHeight w:val="317"/>
          <w:jc w:val="center"/>
        </w:trPr>
        <w:tc>
          <w:tcPr>
            <w:tcW w:w="421" w:type="dxa"/>
            <w:tcBorders>
              <w:top w:val="nil"/>
              <w:left w:val="single" w:sz="4" w:space="0" w:color="auto"/>
              <w:bottom w:val="single" w:sz="4" w:space="0" w:color="auto"/>
              <w:right w:val="single" w:sz="4" w:space="0" w:color="auto"/>
            </w:tcBorders>
            <w:vAlign w:val="center"/>
          </w:tcPr>
          <w:p w14:paraId="594C0639" w14:textId="77777777" w:rsidR="00655DCF" w:rsidRPr="001608AE" w:rsidRDefault="00655DCF" w:rsidP="00655DCF">
            <w:pPr>
              <w:ind w:firstLine="0"/>
              <w:jc w:val="center"/>
              <w:rPr>
                <w:color w:val="000000"/>
                <w:sz w:val="20"/>
                <w:szCs w:val="20"/>
              </w:rPr>
            </w:pPr>
            <w:r w:rsidRPr="001608AE">
              <w:rPr>
                <w:color w:val="000000"/>
                <w:sz w:val="20"/>
                <w:szCs w:val="20"/>
                <w:lang w:val="en-US"/>
              </w:rPr>
              <w:t>n</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497A01B" w14:textId="77777777" w:rsidR="00655DCF" w:rsidRPr="001608AE" w:rsidRDefault="00655DCF" w:rsidP="00655DC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7E61F1F" w14:textId="77777777" w:rsidR="00655DCF" w:rsidRPr="001608AE" w:rsidRDefault="00655DCF" w:rsidP="00655DC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3244D702" w14:textId="77777777" w:rsidR="00655DCF" w:rsidRPr="001608AE" w:rsidRDefault="00655DCF" w:rsidP="00655DC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15F92D0A" w14:textId="77777777" w:rsidR="00655DCF" w:rsidRPr="001608AE" w:rsidRDefault="00655DCF" w:rsidP="00655DCF">
            <w:pPr>
              <w:ind w:firstLine="0"/>
              <w:jc w:val="left"/>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3418CC9"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4C2BEAE"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E19F3E0" w14:textId="77777777" w:rsidR="00655DCF" w:rsidRPr="001608AE" w:rsidRDefault="00655DCF" w:rsidP="00655DCF">
            <w:pPr>
              <w:ind w:firstLine="0"/>
              <w:jc w:val="center"/>
              <w:rPr>
                <w:color w:val="000000"/>
                <w:sz w:val="20"/>
                <w:szCs w:val="20"/>
              </w:rPr>
            </w:pPr>
          </w:p>
        </w:tc>
        <w:tc>
          <w:tcPr>
            <w:tcW w:w="1251" w:type="dxa"/>
            <w:tcBorders>
              <w:top w:val="nil"/>
              <w:left w:val="nil"/>
              <w:bottom w:val="single" w:sz="4" w:space="0" w:color="auto"/>
              <w:right w:val="single" w:sz="4" w:space="0" w:color="auto"/>
            </w:tcBorders>
            <w:shd w:val="clear" w:color="auto" w:fill="auto"/>
            <w:noWrap/>
            <w:vAlign w:val="center"/>
          </w:tcPr>
          <w:p w14:paraId="54ADA9F9" w14:textId="77777777" w:rsidR="00655DCF" w:rsidRPr="001608AE" w:rsidRDefault="00655DCF" w:rsidP="00655DCF">
            <w:pPr>
              <w:ind w:firstLine="0"/>
              <w:jc w:val="center"/>
              <w:rPr>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center"/>
          </w:tcPr>
          <w:p w14:paraId="255E87E1"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68F9516" w14:textId="77777777" w:rsidR="00655DCF" w:rsidRPr="001608AE" w:rsidRDefault="00655DCF" w:rsidP="00655DCF">
            <w:pPr>
              <w:ind w:firstLine="0"/>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noWrap/>
            <w:vAlign w:val="center"/>
          </w:tcPr>
          <w:p w14:paraId="3D57385F" w14:textId="77777777" w:rsidR="00655DCF" w:rsidRPr="001608AE" w:rsidRDefault="00655DCF" w:rsidP="00655DCF">
            <w:pPr>
              <w:ind w:firstLine="0"/>
              <w:jc w:val="center"/>
              <w:rPr>
                <w:color w:val="000000"/>
                <w:sz w:val="20"/>
                <w:szCs w:val="20"/>
              </w:rPr>
            </w:pPr>
          </w:p>
        </w:tc>
        <w:tc>
          <w:tcPr>
            <w:tcW w:w="1637" w:type="dxa"/>
            <w:tcBorders>
              <w:top w:val="nil"/>
              <w:left w:val="nil"/>
              <w:bottom w:val="single" w:sz="4" w:space="0" w:color="auto"/>
              <w:right w:val="single" w:sz="4" w:space="0" w:color="auto"/>
            </w:tcBorders>
            <w:vAlign w:val="center"/>
          </w:tcPr>
          <w:p w14:paraId="561A6402" w14:textId="77777777" w:rsidR="00655DCF" w:rsidRPr="001608AE" w:rsidRDefault="00655DCF" w:rsidP="00655DCF">
            <w:pPr>
              <w:ind w:firstLine="0"/>
              <w:jc w:val="center"/>
              <w:rPr>
                <w:color w:val="000000"/>
                <w:sz w:val="20"/>
                <w:szCs w:val="20"/>
              </w:rPr>
            </w:pPr>
          </w:p>
        </w:tc>
      </w:tr>
      <w:tr w:rsidR="00655DCF" w:rsidRPr="001608AE" w14:paraId="63DA8340" w14:textId="77777777" w:rsidTr="00655DCF">
        <w:trPr>
          <w:trHeight w:val="289"/>
          <w:jc w:val="center"/>
        </w:trPr>
        <w:tc>
          <w:tcPr>
            <w:tcW w:w="13865" w:type="dxa"/>
            <w:gridSpan w:val="12"/>
            <w:tcBorders>
              <w:top w:val="single" w:sz="4" w:space="0" w:color="auto"/>
              <w:left w:val="single" w:sz="4" w:space="0" w:color="auto"/>
              <w:bottom w:val="single" w:sz="4" w:space="0" w:color="auto"/>
              <w:right w:val="single" w:sz="4" w:space="0" w:color="auto"/>
            </w:tcBorders>
            <w:vAlign w:val="center"/>
          </w:tcPr>
          <w:p w14:paraId="193E8EA1" w14:textId="77777777" w:rsidR="00655DCF" w:rsidRPr="001608AE" w:rsidRDefault="00655DCF" w:rsidP="00655DCF">
            <w:pPr>
              <w:ind w:firstLine="0"/>
              <w:jc w:val="center"/>
              <w:rPr>
                <w:color w:val="000000"/>
                <w:sz w:val="20"/>
                <w:szCs w:val="20"/>
              </w:rPr>
            </w:pPr>
            <w:r w:rsidRPr="001608AE">
              <w:rPr>
                <w:sz w:val="20"/>
                <w:szCs w:val="20"/>
              </w:rPr>
              <w:t>Организации дополнительного образования</w:t>
            </w:r>
          </w:p>
        </w:tc>
        <w:tc>
          <w:tcPr>
            <w:tcW w:w="1637" w:type="dxa"/>
            <w:tcBorders>
              <w:top w:val="single" w:sz="4" w:space="0" w:color="auto"/>
              <w:left w:val="single" w:sz="4" w:space="0" w:color="auto"/>
              <w:bottom w:val="single" w:sz="4" w:space="0" w:color="auto"/>
              <w:right w:val="single" w:sz="4" w:space="0" w:color="auto"/>
            </w:tcBorders>
            <w:vAlign w:val="center"/>
          </w:tcPr>
          <w:p w14:paraId="0FF27761" w14:textId="77777777" w:rsidR="00655DCF" w:rsidRPr="001608AE" w:rsidRDefault="00655DCF" w:rsidP="00655DCF">
            <w:pPr>
              <w:ind w:firstLine="0"/>
              <w:jc w:val="center"/>
              <w:rPr>
                <w:sz w:val="20"/>
                <w:szCs w:val="20"/>
              </w:rPr>
            </w:pPr>
          </w:p>
        </w:tc>
      </w:tr>
      <w:tr w:rsidR="00655DCF" w:rsidRPr="001608AE" w14:paraId="2B3DA41F" w14:textId="77777777" w:rsidTr="003C0C8A">
        <w:trPr>
          <w:trHeight w:val="315"/>
          <w:jc w:val="center"/>
        </w:trPr>
        <w:tc>
          <w:tcPr>
            <w:tcW w:w="421" w:type="dxa"/>
            <w:tcBorders>
              <w:top w:val="nil"/>
              <w:left w:val="single" w:sz="4" w:space="0" w:color="auto"/>
              <w:bottom w:val="single" w:sz="4" w:space="0" w:color="auto"/>
              <w:right w:val="single" w:sz="4" w:space="0" w:color="auto"/>
            </w:tcBorders>
            <w:vAlign w:val="center"/>
          </w:tcPr>
          <w:p w14:paraId="50EA253C" w14:textId="77777777" w:rsidR="00655DCF" w:rsidRPr="001608AE" w:rsidRDefault="00655DCF" w:rsidP="00655DCF">
            <w:pPr>
              <w:ind w:firstLine="0"/>
              <w:jc w:val="center"/>
              <w:rPr>
                <w:color w:val="000000"/>
                <w:sz w:val="20"/>
                <w:szCs w:val="20"/>
              </w:rPr>
            </w:pPr>
            <w:r w:rsidRPr="001608AE">
              <w:rPr>
                <w:color w:val="000000"/>
                <w:sz w:val="20"/>
                <w:szCs w:val="20"/>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1A359B8" w14:textId="77777777" w:rsidR="00655DCF" w:rsidRPr="001608AE" w:rsidRDefault="00655DCF" w:rsidP="00655DC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B5C967" w14:textId="77777777" w:rsidR="00655DCF" w:rsidRPr="001608AE" w:rsidRDefault="00655DCF" w:rsidP="00655DC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02FC3AEE" w14:textId="77777777" w:rsidR="00655DCF" w:rsidRPr="001608AE" w:rsidRDefault="00655DCF" w:rsidP="00655DC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16D6D04" w14:textId="77777777" w:rsidR="00655DCF" w:rsidRPr="001608AE" w:rsidRDefault="00655DCF" w:rsidP="00655DC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DFC00E7"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7BB9594"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2662BC1" w14:textId="77777777" w:rsidR="00655DCF" w:rsidRPr="001608AE" w:rsidRDefault="00655DCF" w:rsidP="00655DCF">
            <w:pPr>
              <w:ind w:firstLine="0"/>
              <w:jc w:val="center"/>
              <w:rPr>
                <w:color w:val="000000"/>
                <w:sz w:val="20"/>
                <w:szCs w:val="20"/>
              </w:rPr>
            </w:pPr>
          </w:p>
        </w:tc>
        <w:tc>
          <w:tcPr>
            <w:tcW w:w="1251" w:type="dxa"/>
            <w:tcBorders>
              <w:top w:val="nil"/>
              <w:left w:val="nil"/>
              <w:bottom w:val="single" w:sz="4" w:space="0" w:color="auto"/>
              <w:right w:val="single" w:sz="4" w:space="0" w:color="auto"/>
            </w:tcBorders>
            <w:shd w:val="clear" w:color="auto" w:fill="auto"/>
            <w:noWrap/>
            <w:vAlign w:val="center"/>
          </w:tcPr>
          <w:p w14:paraId="24A94E8D" w14:textId="77777777" w:rsidR="00655DCF" w:rsidRPr="001608AE" w:rsidRDefault="00655DCF" w:rsidP="00655DCF">
            <w:pPr>
              <w:ind w:firstLine="0"/>
              <w:jc w:val="center"/>
              <w:rPr>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center"/>
          </w:tcPr>
          <w:p w14:paraId="0E373CFD"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82B5E25" w14:textId="77777777" w:rsidR="00655DCF" w:rsidRPr="001608AE" w:rsidRDefault="00655DCF" w:rsidP="00655DCF">
            <w:pPr>
              <w:ind w:firstLine="0"/>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noWrap/>
            <w:vAlign w:val="center"/>
          </w:tcPr>
          <w:p w14:paraId="32C7A009" w14:textId="77777777" w:rsidR="00655DCF" w:rsidRPr="001608AE" w:rsidRDefault="00655DCF" w:rsidP="00655DCF">
            <w:pPr>
              <w:ind w:firstLine="0"/>
              <w:jc w:val="center"/>
              <w:rPr>
                <w:color w:val="000000"/>
                <w:sz w:val="20"/>
                <w:szCs w:val="20"/>
              </w:rPr>
            </w:pPr>
          </w:p>
        </w:tc>
        <w:tc>
          <w:tcPr>
            <w:tcW w:w="1637" w:type="dxa"/>
            <w:tcBorders>
              <w:top w:val="nil"/>
              <w:left w:val="nil"/>
              <w:bottom w:val="single" w:sz="4" w:space="0" w:color="auto"/>
              <w:right w:val="single" w:sz="4" w:space="0" w:color="auto"/>
            </w:tcBorders>
            <w:vAlign w:val="center"/>
          </w:tcPr>
          <w:p w14:paraId="2F535702" w14:textId="77777777" w:rsidR="00655DCF" w:rsidRPr="001608AE" w:rsidRDefault="00655DCF" w:rsidP="00655DCF">
            <w:pPr>
              <w:ind w:firstLine="0"/>
              <w:jc w:val="center"/>
              <w:rPr>
                <w:color w:val="000000"/>
                <w:sz w:val="20"/>
                <w:szCs w:val="20"/>
              </w:rPr>
            </w:pPr>
          </w:p>
        </w:tc>
      </w:tr>
      <w:tr w:rsidR="00655DCF" w:rsidRPr="001608AE" w14:paraId="4C7F7AB6" w14:textId="77777777" w:rsidTr="003C0C8A">
        <w:trPr>
          <w:trHeight w:val="315"/>
          <w:jc w:val="center"/>
        </w:trPr>
        <w:tc>
          <w:tcPr>
            <w:tcW w:w="421" w:type="dxa"/>
            <w:tcBorders>
              <w:top w:val="nil"/>
              <w:left w:val="single" w:sz="4" w:space="0" w:color="auto"/>
              <w:bottom w:val="single" w:sz="4" w:space="0" w:color="auto"/>
              <w:right w:val="single" w:sz="4" w:space="0" w:color="auto"/>
            </w:tcBorders>
            <w:vAlign w:val="center"/>
          </w:tcPr>
          <w:p w14:paraId="76CDFC2B" w14:textId="77777777" w:rsidR="00655DCF" w:rsidRPr="001608AE" w:rsidRDefault="00655DCF" w:rsidP="00655DCF">
            <w:pPr>
              <w:ind w:firstLine="0"/>
              <w:jc w:val="center"/>
              <w:rPr>
                <w:color w:val="000000"/>
                <w:sz w:val="20"/>
                <w:szCs w:val="20"/>
              </w:rPr>
            </w:pPr>
            <w:r w:rsidRPr="001608AE">
              <w:rPr>
                <w:color w:val="000000"/>
                <w:sz w:val="20"/>
                <w:szCs w:val="20"/>
              </w:rPr>
              <w:t>2</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75005B1" w14:textId="77777777" w:rsidR="00655DCF" w:rsidRPr="001608AE" w:rsidRDefault="00655DCF" w:rsidP="00655DC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3F72BBF" w14:textId="77777777" w:rsidR="00655DCF" w:rsidRPr="001608AE" w:rsidRDefault="00655DCF" w:rsidP="00655DC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2C560D10" w14:textId="77777777" w:rsidR="00655DCF" w:rsidRPr="001608AE" w:rsidRDefault="00655DCF" w:rsidP="00655DC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7C3FEE02" w14:textId="77777777" w:rsidR="00655DCF" w:rsidRPr="001608AE" w:rsidRDefault="00655DCF" w:rsidP="00655DC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B9AC2B4"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B2C5685"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F001212" w14:textId="77777777" w:rsidR="00655DCF" w:rsidRPr="001608AE" w:rsidRDefault="00655DCF" w:rsidP="00655DCF">
            <w:pPr>
              <w:ind w:firstLine="0"/>
              <w:jc w:val="center"/>
              <w:rPr>
                <w:color w:val="000000"/>
                <w:sz w:val="20"/>
                <w:szCs w:val="20"/>
              </w:rPr>
            </w:pPr>
          </w:p>
        </w:tc>
        <w:tc>
          <w:tcPr>
            <w:tcW w:w="1251" w:type="dxa"/>
            <w:tcBorders>
              <w:top w:val="nil"/>
              <w:left w:val="nil"/>
              <w:bottom w:val="single" w:sz="4" w:space="0" w:color="auto"/>
              <w:right w:val="single" w:sz="4" w:space="0" w:color="auto"/>
            </w:tcBorders>
            <w:shd w:val="clear" w:color="auto" w:fill="auto"/>
            <w:noWrap/>
            <w:vAlign w:val="center"/>
          </w:tcPr>
          <w:p w14:paraId="30C209A4" w14:textId="77777777" w:rsidR="00655DCF" w:rsidRPr="001608AE" w:rsidRDefault="00655DCF" w:rsidP="00655DCF">
            <w:pPr>
              <w:ind w:firstLine="0"/>
              <w:jc w:val="center"/>
              <w:rPr>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center"/>
          </w:tcPr>
          <w:p w14:paraId="1EF8AEE6"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55A6A9F" w14:textId="77777777" w:rsidR="00655DCF" w:rsidRPr="001608AE" w:rsidRDefault="00655DCF" w:rsidP="00655DCF">
            <w:pPr>
              <w:ind w:firstLine="0"/>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noWrap/>
            <w:vAlign w:val="center"/>
          </w:tcPr>
          <w:p w14:paraId="38B93106" w14:textId="77777777" w:rsidR="00655DCF" w:rsidRPr="001608AE" w:rsidRDefault="00655DCF" w:rsidP="00655DCF">
            <w:pPr>
              <w:ind w:firstLine="0"/>
              <w:jc w:val="center"/>
              <w:rPr>
                <w:color w:val="000000"/>
                <w:sz w:val="20"/>
                <w:szCs w:val="20"/>
              </w:rPr>
            </w:pPr>
          </w:p>
        </w:tc>
        <w:tc>
          <w:tcPr>
            <w:tcW w:w="1637" w:type="dxa"/>
            <w:tcBorders>
              <w:top w:val="nil"/>
              <w:left w:val="nil"/>
              <w:bottom w:val="single" w:sz="4" w:space="0" w:color="auto"/>
              <w:right w:val="single" w:sz="4" w:space="0" w:color="auto"/>
            </w:tcBorders>
            <w:vAlign w:val="center"/>
          </w:tcPr>
          <w:p w14:paraId="339A9629" w14:textId="77777777" w:rsidR="00655DCF" w:rsidRPr="001608AE" w:rsidRDefault="00655DCF" w:rsidP="00655DCF">
            <w:pPr>
              <w:ind w:firstLine="0"/>
              <w:jc w:val="center"/>
              <w:rPr>
                <w:color w:val="000000"/>
                <w:sz w:val="20"/>
                <w:szCs w:val="20"/>
              </w:rPr>
            </w:pPr>
          </w:p>
        </w:tc>
      </w:tr>
      <w:tr w:rsidR="00655DCF" w:rsidRPr="001608AE" w14:paraId="6E9C14DA" w14:textId="77777777" w:rsidTr="003C0C8A">
        <w:trPr>
          <w:trHeight w:val="315"/>
          <w:jc w:val="center"/>
        </w:trPr>
        <w:tc>
          <w:tcPr>
            <w:tcW w:w="421" w:type="dxa"/>
            <w:tcBorders>
              <w:top w:val="nil"/>
              <w:left w:val="single" w:sz="4" w:space="0" w:color="auto"/>
              <w:bottom w:val="single" w:sz="4" w:space="0" w:color="auto"/>
              <w:right w:val="single" w:sz="4" w:space="0" w:color="auto"/>
            </w:tcBorders>
            <w:vAlign w:val="center"/>
          </w:tcPr>
          <w:p w14:paraId="51936D76" w14:textId="77777777" w:rsidR="00655DCF" w:rsidRPr="001608AE" w:rsidRDefault="00655DCF" w:rsidP="00655DCF">
            <w:pPr>
              <w:ind w:firstLine="0"/>
              <w:jc w:val="center"/>
              <w:rPr>
                <w:color w:val="000000"/>
                <w:sz w:val="20"/>
                <w:szCs w:val="20"/>
              </w:rPr>
            </w:pPr>
            <w:r w:rsidRPr="001608AE">
              <w:rPr>
                <w:color w:val="000000"/>
                <w:sz w:val="20"/>
                <w:szCs w:val="20"/>
                <w:lang w:val="en-US"/>
              </w:rPr>
              <w:t>n</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FDB1D70" w14:textId="77777777" w:rsidR="00655DCF" w:rsidRPr="001608AE" w:rsidRDefault="00655DCF" w:rsidP="00655DC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40515CC" w14:textId="77777777" w:rsidR="00655DCF" w:rsidRPr="001608AE" w:rsidRDefault="00655DCF" w:rsidP="00655DC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42221138" w14:textId="77777777" w:rsidR="00655DCF" w:rsidRPr="001608AE" w:rsidRDefault="00655DCF" w:rsidP="00655DC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FFB7094" w14:textId="77777777" w:rsidR="00655DCF" w:rsidRPr="001608AE" w:rsidRDefault="00655DCF" w:rsidP="00655DC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C1AB26F"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73C2FE8"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B069A1E" w14:textId="77777777" w:rsidR="00655DCF" w:rsidRPr="001608AE" w:rsidRDefault="00655DCF" w:rsidP="00655DCF">
            <w:pPr>
              <w:ind w:firstLine="0"/>
              <w:jc w:val="center"/>
              <w:rPr>
                <w:color w:val="000000"/>
                <w:sz w:val="20"/>
                <w:szCs w:val="20"/>
              </w:rPr>
            </w:pPr>
          </w:p>
        </w:tc>
        <w:tc>
          <w:tcPr>
            <w:tcW w:w="1251" w:type="dxa"/>
            <w:tcBorders>
              <w:top w:val="nil"/>
              <w:left w:val="nil"/>
              <w:bottom w:val="single" w:sz="4" w:space="0" w:color="auto"/>
              <w:right w:val="single" w:sz="4" w:space="0" w:color="auto"/>
            </w:tcBorders>
            <w:shd w:val="clear" w:color="auto" w:fill="auto"/>
            <w:noWrap/>
            <w:vAlign w:val="center"/>
          </w:tcPr>
          <w:p w14:paraId="37534BA3" w14:textId="77777777" w:rsidR="00655DCF" w:rsidRPr="001608AE" w:rsidRDefault="00655DCF" w:rsidP="00655DCF">
            <w:pPr>
              <w:ind w:firstLine="0"/>
              <w:jc w:val="center"/>
              <w:rPr>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center"/>
          </w:tcPr>
          <w:p w14:paraId="118984C9"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3B7BAF4" w14:textId="77777777" w:rsidR="00655DCF" w:rsidRPr="001608AE" w:rsidRDefault="00655DCF" w:rsidP="00655DCF">
            <w:pPr>
              <w:ind w:firstLine="0"/>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noWrap/>
            <w:vAlign w:val="center"/>
          </w:tcPr>
          <w:p w14:paraId="1A8C1BBA" w14:textId="77777777" w:rsidR="00655DCF" w:rsidRPr="001608AE" w:rsidRDefault="00655DCF" w:rsidP="00655DCF">
            <w:pPr>
              <w:ind w:firstLine="0"/>
              <w:jc w:val="center"/>
              <w:rPr>
                <w:color w:val="000000"/>
                <w:sz w:val="20"/>
                <w:szCs w:val="20"/>
              </w:rPr>
            </w:pPr>
          </w:p>
        </w:tc>
        <w:tc>
          <w:tcPr>
            <w:tcW w:w="1637" w:type="dxa"/>
            <w:tcBorders>
              <w:top w:val="nil"/>
              <w:left w:val="nil"/>
              <w:bottom w:val="single" w:sz="4" w:space="0" w:color="auto"/>
              <w:right w:val="single" w:sz="4" w:space="0" w:color="auto"/>
            </w:tcBorders>
            <w:vAlign w:val="center"/>
          </w:tcPr>
          <w:p w14:paraId="0C10766E" w14:textId="77777777" w:rsidR="00655DCF" w:rsidRPr="001608AE" w:rsidRDefault="00655DCF" w:rsidP="00655DCF">
            <w:pPr>
              <w:ind w:firstLine="0"/>
              <w:jc w:val="center"/>
              <w:rPr>
                <w:color w:val="000000"/>
                <w:sz w:val="20"/>
                <w:szCs w:val="20"/>
              </w:rPr>
            </w:pPr>
          </w:p>
        </w:tc>
      </w:tr>
      <w:tr w:rsidR="00655DCF" w:rsidRPr="001608AE" w14:paraId="038EE2D0" w14:textId="77777777" w:rsidTr="00655DCF">
        <w:trPr>
          <w:trHeight w:val="315"/>
          <w:jc w:val="center"/>
        </w:trPr>
        <w:tc>
          <w:tcPr>
            <w:tcW w:w="13865" w:type="dxa"/>
            <w:gridSpan w:val="12"/>
            <w:tcBorders>
              <w:top w:val="single" w:sz="4" w:space="0" w:color="auto"/>
              <w:left w:val="single" w:sz="4" w:space="0" w:color="auto"/>
              <w:bottom w:val="single" w:sz="4" w:space="0" w:color="auto"/>
              <w:right w:val="single" w:sz="4" w:space="0" w:color="auto"/>
            </w:tcBorders>
            <w:vAlign w:val="center"/>
          </w:tcPr>
          <w:p w14:paraId="74D8E68E" w14:textId="77777777" w:rsidR="00655DCF" w:rsidRPr="001608AE" w:rsidRDefault="00655DCF" w:rsidP="00655DCF">
            <w:pPr>
              <w:ind w:firstLine="0"/>
              <w:jc w:val="center"/>
              <w:rPr>
                <w:color w:val="000000"/>
                <w:sz w:val="20"/>
                <w:szCs w:val="20"/>
              </w:rPr>
            </w:pPr>
            <w:r w:rsidRPr="001608AE">
              <w:rPr>
                <w:sz w:val="20"/>
                <w:szCs w:val="20"/>
              </w:rPr>
              <w:t>Организации, реализующие программы профессионального и высшего образования</w:t>
            </w:r>
          </w:p>
        </w:tc>
        <w:tc>
          <w:tcPr>
            <w:tcW w:w="1637" w:type="dxa"/>
            <w:tcBorders>
              <w:top w:val="single" w:sz="4" w:space="0" w:color="auto"/>
              <w:left w:val="single" w:sz="4" w:space="0" w:color="auto"/>
              <w:bottom w:val="single" w:sz="4" w:space="0" w:color="auto"/>
              <w:right w:val="single" w:sz="4" w:space="0" w:color="auto"/>
            </w:tcBorders>
            <w:vAlign w:val="center"/>
          </w:tcPr>
          <w:p w14:paraId="4011BD10" w14:textId="77777777" w:rsidR="00655DCF" w:rsidRPr="001608AE" w:rsidRDefault="00655DCF" w:rsidP="00655DCF">
            <w:pPr>
              <w:ind w:firstLine="0"/>
              <w:jc w:val="center"/>
              <w:rPr>
                <w:sz w:val="20"/>
                <w:szCs w:val="20"/>
              </w:rPr>
            </w:pPr>
          </w:p>
        </w:tc>
      </w:tr>
      <w:tr w:rsidR="00655DCF" w:rsidRPr="001608AE" w14:paraId="4D550961" w14:textId="77777777" w:rsidTr="003C0C8A">
        <w:trPr>
          <w:trHeight w:val="315"/>
          <w:jc w:val="center"/>
        </w:trPr>
        <w:tc>
          <w:tcPr>
            <w:tcW w:w="421" w:type="dxa"/>
            <w:tcBorders>
              <w:top w:val="nil"/>
              <w:left w:val="single" w:sz="4" w:space="0" w:color="auto"/>
              <w:bottom w:val="single" w:sz="4" w:space="0" w:color="auto"/>
              <w:right w:val="single" w:sz="4" w:space="0" w:color="auto"/>
            </w:tcBorders>
            <w:vAlign w:val="center"/>
          </w:tcPr>
          <w:p w14:paraId="1B9FEA6E" w14:textId="77777777" w:rsidR="00655DCF" w:rsidRPr="001608AE" w:rsidRDefault="00655DCF" w:rsidP="00655DCF">
            <w:pPr>
              <w:ind w:firstLine="0"/>
              <w:jc w:val="center"/>
              <w:rPr>
                <w:color w:val="000000"/>
                <w:sz w:val="20"/>
                <w:szCs w:val="20"/>
              </w:rPr>
            </w:pPr>
            <w:r w:rsidRPr="001608AE">
              <w:rPr>
                <w:color w:val="000000"/>
                <w:sz w:val="20"/>
                <w:szCs w:val="20"/>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0F13F86" w14:textId="77777777" w:rsidR="00655DCF" w:rsidRPr="001608AE" w:rsidRDefault="00655DCF" w:rsidP="00655DC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21ECF0C" w14:textId="77777777" w:rsidR="00655DCF" w:rsidRPr="001608AE" w:rsidRDefault="00655DCF" w:rsidP="00655DC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12F9D142" w14:textId="77777777" w:rsidR="00655DCF" w:rsidRPr="001608AE" w:rsidRDefault="00655DCF" w:rsidP="00655DC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14DD98E9" w14:textId="77777777" w:rsidR="00655DCF" w:rsidRPr="001608AE" w:rsidRDefault="00655DCF" w:rsidP="00655DC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43FE482"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22E1C1A"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DF8F938" w14:textId="77777777" w:rsidR="00655DCF" w:rsidRPr="001608AE" w:rsidRDefault="00655DCF" w:rsidP="00655DCF">
            <w:pPr>
              <w:ind w:firstLine="0"/>
              <w:jc w:val="center"/>
              <w:rPr>
                <w:color w:val="000000"/>
                <w:sz w:val="20"/>
                <w:szCs w:val="20"/>
              </w:rPr>
            </w:pPr>
          </w:p>
        </w:tc>
        <w:tc>
          <w:tcPr>
            <w:tcW w:w="1251" w:type="dxa"/>
            <w:tcBorders>
              <w:top w:val="nil"/>
              <w:left w:val="nil"/>
              <w:bottom w:val="single" w:sz="4" w:space="0" w:color="auto"/>
              <w:right w:val="single" w:sz="4" w:space="0" w:color="auto"/>
            </w:tcBorders>
            <w:shd w:val="clear" w:color="auto" w:fill="auto"/>
            <w:noWrap/>
            <w:vAlign w:val="center"/>
          </w:tcPr>
          <w:p w14:paraId="037DC937" w14:textId="77777777" w:rsidR="00655DCF" w:rsidRPr="001608AE" w:rsidRDefault="00655DCF" w:rsidP="00655DCF">
            <w:pPr>
              <w:ind w:firstLine="0"/>
              <w:jc w:val="center"/>
              <w:rPr>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center"/>
          </w:tcPr>
          <w:p w14:paraId="0B9CFDCD"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0C16B81" w14:textId="77777777" w:rsidR="00655DCF" w:rsidRPr="001608AE" w:rsidRDefault="00655DCF" w:rsidP="00655DCF">
            <w:pPr>
              <w:ind w:firstLine="0"/>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noWrap/>
            <w:vAlign w:val="center"/>
          </w:tcPr>
          <w:p w14:paraId="3745F906" w14:textId="77777777" w:rsidR="00655DCF" w:rsidRPr="001608AE" w:rsidRDefault="00655DCF" w:rsidP="00655DCF">
            <w:pPr>
              <w:ind w:firstLine="0"/>
              <w:jc w:val="center"/>
              <w:rPr>
                <w:color w:val="000000"/>
                <w:sz w:val="20"/>
                <w:szCs w:val="20"/>
              </w:rPr>
            </w:pPr>
          </w:p>
        </w:tc>
        <w:tc>
          <w:tcPr>
            <w:tcW w:w="1637" w:type="dxa"/>
            <w:tcBorders>
              <w:top w:val="nil"/>
              <w:left w:val="nil"/>
              <w:bottom w:val="single" w:sz="4" w:space="0" w:color="auto"/>
              <w:right w:val="single" w:sz="4" w:space="0" w:color="auto"/>
            </w:tcBorders>
            <w:vAlign w:val="center"/>
          </w:tcPr>
          <w:p w14:paraId="126F27C2" w14:textId="77777777" w:rsidR="00655DCF" w:rsidRPr="001608AE" w:rsidRDefault="00655DCF" w:rsidP="00655DCF">
            <w:pPr>
              <w:ind w:firstLine="0"/>
              <w:jc w:val="center"/>
              <w:rPr>
                <w:color w:val="000000"/>
                <w:sz w:val="20"/>
                <w:szCs w:val="20"/>
              </w:rPr>
            </w:pPr>
          </w:p>
        </w:tc>
      </w:tr>
      <w:tr w:rsidR="00655DCF" w:rsidRPr="001608AE" w14:paraId="59B9B836" w14:textId="77777777" w:rsidTr="003C0C8A">
        <w:trPr>
          <w:trHeight w:val="315"/>
          <w:jc w:val="center"/>
        </w:trPr>
        <w:tc>
          <w:tcPr>
            <w:tcW w:w="421" w:type="dxa"/>
            <w:tcBorders>
              <w:top w:val="nil"/>
              <w:left w:val="single" w:sz="4" w:space="0" w:color="auto"/>
              <w:bottom w:val="single" w:sz="4" w:space="0" w:color="auto"/>
              <w:right w:val="single" w:sz="4" w:space="0" w:color="auto"/>
            </w:tcBorders>
            <w:vAlign w:val="center"/>
          </w:tcPr>
          <w:p w14:paraId="5255A827" w14:textId="77777777" w:rsidR="00655DCF" w:rsidRPr="001608AE" w:rsidRDefault="00655DCF" w:rsidP="00655DCF">
            <w:pPr>
              <w:ind w:firstLine="0"/>
              <w:jc w:val="center"/>
              <w:rPr>
                <w:color w:val="000000"/>
                <w:sz w:val="20"/>
                <w:szCs w:val="20"/>
              </w:rPr>
            </w:pPr>
            <w:r w:rsidRPr="001608AE">
              <w:rPr>
                <w:color w:val="000000"/>
                <w:sz w:val="20"/>
                <w:szCs w:val="20"/>
              </w:rPr>
              <w:t>2</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B20B8CF" w14:textId="77777777" w:rsidR="00655DCF" w:rsidRPr="001608AE" w:rsidRDefault="00655DCF" w:rsidP="00655DC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15EB277" w14:textId="77777777" w:rsidR="00655DCF" w:rsidRPr="001608AE" w:rsidRDefault="00655DCF" w:rsidP="00655DC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58F17431" w14:textId="77777777" w:rsidR="00655DCF" w:rsidRPr="001608AE" w:rsidRDefault="00655DCF" w:rsidP="00655DC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42036A78" w14:textId="77777777" w:rsidR="00655DCF" w:rsidRPr="001608AE" w:rsidRDefault="00655DCF" w:rsidP="00655DC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818624D"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A7FDC3E"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631202D" w14:textId="77777777" w:rsidR="00655DCF" w:rsidRPr="001608AE" w:rsidRDefault="00655DCF" w:rsidP="00655DCF">
            <w:pPr>
              <w:ind w:firstLine="0"/>
              <w:jc w:val="center"/>
              <w:rPr>
                <w:color w:val="000000"/>
                <w:sz w:val="20"/>
                <w:szCs w:val="20"/>
              </w:rPr>
            </w:pPr>
          </w:p>
        </w:tc>
        <w:tc>
          <w:tcPr>
            <w:tcW w:w="1251" w:type="dxa"/>
            <w:tcBorders>
              <w:top w:val="nil"/>
              <w:left w:val="nil"/>
              <w:bottom w:val="single" w:sz="4" w:space="0" w:color="auto"/>
              <w:right w:val="single" w:sz="4" w:space="0" w:color="auto"/>
            </w:tcBorders>
            <w:shd w:val="clear" w:color="auto" w:fill="auto"/>
            <w:noWrap/>
            <w:vAlign w:val="center"/>
          </w:tcPr>
          <w:p w14:paraId="75AC1651" w14:textId="77777777" w:rsidR="00655DCF" w:rsidRPr="001608AE" w:rsidRDefault="00655DCF" w:rsidP="00655DCF">
            <w:pPr>
              <w:ind w:firstLine="0"/>
              <w:jc w:val="center"/>
              <w:rPr>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center"/>
          </w:tcPr>
          <w:p w14:paraId="65E11590"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7052423" w14:textId="77777777" w:rsidR="00655DCF" w:rsidRPr="001608AE" w:rsidRDefault="00655DCF" w:rsidP="00655DCF">
            <w:pPr>
              <w:ind w:firstLine="0"/>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noWrap/>
            <w:vAlign w:val="center"/>
          </w:tcPr>
          <w:p w14:paraId="6B47F8A0" w14:textId="77777777" w:rsidR="00655DCF" w:rsidRPr="001608AE" w:rsidRDefault="00655DCF" w:rsidP="00655DCF">
            <w:pPr>
              <w:ind w:firstLine="0"/>
              <w:jc w:val="center"/>
              <w:rPr>
                <w:color w:val="000000"/>
                <w:sz w:val="20"/>
                <w:szCs w:val="20"/>
              </w:rPr>
            </w:pPr>
          </w:p>
        </w:tc>
        <w:tc>
          <w:tcPr>
            <w:tcW w:w="1637" w:type="dxa"/>
            <w:tcBorders>
              <w:top w:val="nil"/>
              <w:left w:val="nil"/>
              <w:bottom w:val="single" w:sz="4" w:space="0" w:color="auto"/>
              <w:right w:val="single" w:sz="4" w:space="0" w:color="auto"/>
            </w:tcBorders>
            <w:vAlign w:val="center"/>
          </w:tcPr>
          <w:p w14:paraId="431A0EE1" w14:textId="77777777" w:rsidR="00655DCF" w:rsidRPr="001608AE" w:rsidRDefault="00655DCF" w:rsidP="00655DCF">
            <w:pPr>
              <w:ind w:firstLine="0"/>
              <w:jc w:val="center"/>
              <w:rPr>
                <w:color w:val="000000"/>
                <w:sz w:val="20"/>
                <w:szCs w:val="20"/>
              </w:rPr>
            </w:pPr>
          </w:p>
        </w:tc>
      </w:tr>
      <w:tr w:rsidR="00655DCF" w:rsidRPr="001608AE" w14:paraId="2B8DE3BE" w14:textId="77777777" w:rsidTr="003C0C8A">
        <w:trPr>
          <w:trHeight w:val="315"/>
          <w:jc w:val="center"/>
        </w:trPr>
        <w:tc>
          <w:tcPr>
            <w:tcW w:w="421" w:type="dxa"/>
            <w:tcBorders>
              <w:top w:val="nil"/>
              <w:left w:val="single" w:sz="4" w:space="0" w:color="auto"/>
              <w:bottom w:val="single" w:sz="4" w:space="0" w:color="auto"/>
              <w:right w:val="single" w:sz="4" w:space="0" w:color="auto"/>
            </w:tcBorders>
            <w:vAlign w:val="center"/>
          </w:tcPr>
          <w:p w14:paraId="44DCCDBA" w14:textId="77777777" w:rsidR="00655DCF" w:rsidRPr="001608AE" w:rsidRDefault="00655DCF" w:rsidP="00655DCF">
            <w:pPr>
              <w:ind w:firstLine="0"/>
              <w:jc w:val="center"/>
              <w:rPr>
                <w:color w:val="000000"/>
                <w:sz w:val="20"/>
                <w:szCs w:val="20"/>
              </w:rPr>
            </w:pPr>
            <w:r w:rsidRPr="001608AE">
              <w:rPr>
                <w:color w:val="000000"/>
                <w:sz w:val="20"/>
                <w:szCs w:val="20"/>
                <w:lang w:val="en-US"/>
              </w:rPr>
              <w:t>n</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5CD37CD" w14:textId="77777777" w:rsidR="00655DCF" w:rsidRPr="001608AE" w:rsidRDefault="00655DCF" w:rsidP="00655DC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E2AE82" w14:textId="77777777" w:rsidR="00655DCF" w:rsidRPr="001608AE" w:rsidRDefault="00655DCF" w:rsidP="00655DC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6F4D6E71" w14:textId="77777777" w:rsidR="00655DCF" w:rsidRPr="001608AE" w:rsidRDefault="00655DCF" w:rsidP="00655DC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892CE41" w14:textId="77777777" w:rsidR="00655DCF" w:rsidRPr="001608AE" w:rsidRDefault="00655DCF" w:rsidP="00655DC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2FF47FE"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6798D7A"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0354F9F" w14:textId="77777777" w:rsidR="00655DCF" w:rsidRPr="001608AE" w:rsidRDefault="00655DCF" w:rsidP="00655DCF">
            <w:pPr>
              <w:ind w:firstLine="0"/>
              <w:jc w:val="center"/>
              <w:rPr>
                <w:color w:val="000000"/>
                <w:sz w:val="20"/>
                <w:szCs w:val="20"/>
              </w:rPr>
            </w:pPr>
          </w:p>
        </w:tc>
        <w:tc>
          <w:tcPr>
            <w:tcW w:w="1251" w:type="dxa"/>
            <w:tcBorders>
              <w:top w:val="nil"/>
              <w:left w:val="nil"/>
              <w:bottom w:val="single" w:sz="4" w:space="0" w:color="auto"/>
              <w:right w:val="single" w:sz="4" w:space="0" w:color="auto"/>
            </w:tcBorders>
            <w:shd w:val="clear" w:color="auto" w:fill="auto"/>
            <w:noWrap/>
            <w:vAlign w:val="center"/>
          </w:tcPr>
          <w:p w14:paraId="283C707D" w14:textId="77777777" w:rsidR="00655DCF" w:rsidRPr="001608AE" w:rsidRDefault="00655DCF" w:rsidP="00655DCF">
            <w:pPr>
              <w:ind w:firstLine="0"/>
              <w:jc w:val="center"/>
              <w:rPr>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center"/>
          </w:tcPr>
          <w:p w14:paraId="31B42A34"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7C3C89B" w14:textId="77777777" w:rsidR="00655DCF" w:rsidRPr="001608AE" w:rsidRDefault="00655DCF" w:rsidP="00655DCF">
            <w:pPr>
              <w:ind w:firstLine="0"/>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noWrap/>
            <w:vAlign w:val="center"/>
          </w:tcPr>
          <w:p w14:paraId="5CF3D998" w14:textId="77777777" w:rsidR="00655DCF" w:rsidRPr="001608AE" w:rsidRDefault="00655DCF" w:rsidP="00655DCF">
            <w:pPr>
              <w:ind w:firstLine="0"/>
              <w:jc w:val="center"/>
              <w:rPr>
                <w:color w:val="000000"/>
                <w:sz w:val="20"/>
                <w:szCs w:val="20"/>
              </w:rPr>
            </w:pPr>
          </w:p>
        </w:tc>
        <w:tc>
          <w:tcPr>
            <w:tcW w:w="1637" w:type="dxa"/>
            <w:tcBorders>
              <w:top w:val="nil"/>
              <w:left w:val="nil"/>
              <w:bottom w:val="single" w:sz="4" w:space="0" w:color="auto"/>
              <w:right w:val="single" w:sz="4" w:space="0" w:color="auto"/>
            </w:tcBorders>
            <w:vAlign w:val="center"/>
          </w:tcPr>
          <w:p w14:paraId="11EF7CA8" w14:textId="77777777" w:rsidR="00655DCF" w:rsidRPr="001608AE" w:rsidRDefault="00655DCF" w:rsidP="00655DCF">
            <w:pPr>
              <w:ind w:firstLine="0"/>
              <w:jc w:val="center"/>
              <w:rPr>
                <w:color w:val="000000"/>
                <w:sz w:val="20"/>
                <w:szCs w:val="20"/>
              </w:rPr>
            </w:pPr>
          </w:p>
        </w:tc>
      </w:tr>
      <w:tr w:rsidR="00655DCF" w:rsidRPr="001608AE" w14:paraId="15FDC26B" w14:textId="77777777" w:rsidTr="00655DCF">
        <w:trPr>
          <w:trHeight w:val="315"/>
          <w:jc w:val="center"/>
        </w:trPr>
        <w:tc>
          <w:tcPr>
            <w:tcW w:w="13865" w:type="dxa"/>
            <w:gridSpan w:val="12"/>
            <w:tcBorders>
              <w:top w:val="single" w:sz="4" w:space="0" w:color="auto"/>
              <w:left w:val="single" w:sz="4" w:space="0" w:color="auto"/>
              <w:bottom w:val="single" w:sz="4" w:space="0" w:color="auto"/>
              <w:right w:val="single" w:sz="4" w:space="0" w:color="auto"/>
            </w:tcBorders>
            <w:vAlign w:val="center"/>
          </w:tcPr>
          <w:p w14:paraId="7D66B807" w14:textId="77777777" w:rsidR="00655DCF" w:rsidRPr="001608AE" w:rsidRDefault="00655DCF" w:rsidP="00655DCF">
            <w:pPr>
              <w:ind w:firstLine="0"/>
              <w:jc w:val="center"/>
              <w:rPr>
                <w:color w:val="000000"/>
                <w:sz w:val="20"/>
                <w:szCs w:val="20"/>
              </w:rPr>
            </w:pPr>
            <w:r w:rsidRPr="001608AE">
              <w:rPr>
                <w:sz w:val="20"/>
                <w:szCs w:val="20"/>
              </w:rPr>
              <w:t xml:space="preserve">Специальное учебно-воспитательное учреждение для обучающихся с </w:t>
            </w:r>
            <w:proofErr w:type="spellStart"/>
            <w:r w:rsidRPr="001608AE">
              <w:rPr>
                <w:sz w:val="20"/>
                <w:szCs w:val="20"/>
              </w:rPr>
              <w:t>девиантным</w:t>
            </w:r>
            <w:proofErr w:type="spellEnd"/>
            <w:r w:rsidRPr="001608AE">
              <w:rPr>
                <w:sz w:val="20"/>
                <w:szCs w:val="20"/>
              </w:rPr>
              <w:t xml:space="preserve"> (общественно опасным) поведением</w:t>
            </w:r>
          </w:p>
        </w:tc>
        <w:tc>
          <w:tcPr>
            <w:tcW w:w="1637" w:type="dxa"/>
            <w:tcBorders>
              <w:top w:val="single" w:sz="4" w:space="0" w:color="auto"/>
              <w:left w:val="single" w:sz="4" w:space="0" w:color="auto"/>
              <w:bottom w:val="single" w:sz="4" w:space="0" w:color="auto"/>
              <w:right w:val="single" w:sz="4" w:space="0" w:color="auto"/>
            </w:tcBorders>
            <w:vAlign w:val="center"/>
          </w:tcPr>
          <w:p w14:paraId="68AED3BC" w14:textId="77777777" w:rsidR="00655DCF" w:rsidRPr="001608AE" w:rsidRDefault="00655DCF" w:rsidP="00655DCF">
            <w:pPr>
              <w:ind w:firstLine="0"/>
              <w:jc w:val="center"/>
              <w:rPr>
                <w:sz w:val="20"/>
                <w:szCs w:val="20"/>
              </w:rPr>
            </w:pPr>
          </w:p>
        </w:tc>
      </w:tr>
      <w:tr w:rsidR="00655DCF" w:rsidRPr="001608AE" w14:paraId="0929FD5B" w14:textId="77777777" w:rsidTr="003C0C8A">
        <w:trPr>
          <w:trHeight w:val="315"/>
          <w:jc w:val="center"/>
        </w:trPr>
        <w:tc>
          <w:tcPr>
            <w:tcW w:w="421" w:type="dxa"/>
            <w:tcBorders>
              <w:top w:val="nil"/>
              <w:left w:val="single" w:sz="4" w:space="0" w:color="auto"/>
              <w:bottom w:val="single" w:sz="4" w:space="0" w:color="auto"/>
              <w:right w:val="single" w:sz="4" w:space="0" w:color="auto"/>
            </w:tcBorders>
            <w:vAlign w:val="center"/>
          </w:tcPr>
          <w:p w14:paraId="431844A9" w14:textId="77777777" w:rsidR="00655DCF" w:rsidRPr="001608AE" w:rsidRDefault="00655DCF" w:rsidP="00655DCF">
            <w:pPr>
              <w:ind w:firstLine="0"/>
              <w:jc w:val="center"/>
              <w:rPr>
                <w:color w:val="000000"/>
                <w:sz w:val="20"/>
                <w:szCs w:val="20"/>
              </w:rPr>
            </w:pPr>
            <w:r w:rsidRPr="001608AE">
              <w:rPr>
                <w:color w:val="000000"/>
                <w:sz w:val="20"/>
                <w:szCs w:val="20"/>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50ECD4E" w14:textId="77777777" w:rsidR="00655DCF" w:rsidRPr="001608AE" w:rsidRDefault="00655DCF" w:rsidP="00655DC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E6EEDE" w14:textId="77777777" w:rsidR="00655DCF" w:rsidRPr="001608AE" w:rsidRDefault="00655DCF" w:rsidP="00655DC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7D66AA10" w14:textId="77777777" w:rsidR="00655DCF" w:rsidRPr="001608AE" w:rsidRDefault="00655DCF" w:rsidP="00655DC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6972BE9" w14:textId="77777777" w:rsidR="00655DCF" w:rsidRPr="001608AE" w:rsidRDefault="00655DCF" w:rsidP="00655DC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07C6C79"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05A4E33"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376D81D" w14:textId="77777777" w:rsidR="00655DCF" w:rsidRPr="001608AE" w:rsidRDefault="00655DCF" w:rsidP="00655DCF">
            <w:pPr>
              <w:ind w:firstLine="0"/>
              <w:jc w:val="center"/>
              <w:rPr>
                <w:color w:val="000000"/>
                <w:sz w:val="20"/>
                <w:szCs w:val="20"/>
              </w:rPr>
            </w:pPr>
          </w:p>
        </w:tc>
        <w:tc>
          <w:tcPr>
            <w:tcW w:w="1251" w:type="dxa"/>
            <w:tcBorders>
              <w:top w:val="nil"/>
              <w:left w:val="nil"/>
              <w:bottom w:val="single" w:sz="4" w:space="0" w:color="auto"/>
              <w:right w:val="single" w:sz="4" w:space="0" w:color="auto"/>
            </w:tcBorders>
            <w:shd w:val="clear" w:color="auto" w:fill="auto"/>
            <w:noWrap/>
            <w:vAlign w:val="center"/>
          </w:tcPr>
          <w:p w14:paraId="714DA55A" w14:textId="77777777" w:rsidR="00655DCF" w:rsidRPr="001608AE" w:rsidRDefault="00655DCF" w:rsidP="00655DCF">
            <w:pPr>
              <w:ind w:firstLine="0"/>
              <w:jc w:val="center"/>
              <w:rPr>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center"/>
          </w:tcPr>
          <w:p w14:paraId="4ACD5F36" w14:textId="77777777" w:rsidR="00655DCF" w:rsidRPr="001608AE" w:rsidRDefault="00655DCF" w:rsidP="00655DC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3CA7BA6" w14:textId="77777777" w:rsidR="00655DCF" w:rsidRPr="001608AE" w:rsidRDefault="00655DCF" w:rsidP="00655DCF">
            <w:pPr>
              <w:ind w:firstLine="0"/>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noWrap/>
            <w:vAlign w:val="center"/>
          </w:tcPr>
          <w:p w14:paraId="49F671C3" w14:textId="77777777" w:rsidR="00655DCF" w:rsidRPr="001608AE" w:rsidRDefault="00655DCF" w:rsidP="00655DCF">
            <w:pPr>
              <w:ind w:firstLine="0"/>
              <w:jc w:val="center"/>
              <w:rPr>
                <w:color w:val="000000"/>
                <w:sz w:val="20"/>
                <w:szCs w:val="20"/>
              </w:rPr>
            </w:pPr>
          </w:p>
        </w:tc>
        <w:tc>
          <w:tcPr>
            <w:tcW w:w="1637" w:type="dxa"/>
            <w:tcBorders>
              <w:top w:val="nil"/>
              <w:left w:val="nil"/>
              <w:bottom w:val="single" w:sz="4" w:space="0" w:color="auto"/>
              <w:right w:val="single" w:sz="4" w:space="0" w:color="auto"/>
            </w:tcBorders>
            <w:vAlign w:val="center"/>
          </w:tcPr>
          <w:p w14:paraId="0E77133E" w14:textId="77777777" w:rsidR="00655DCF" w:rsidRPr="001608AE" w:rsidRDefault="00655DCF" w:rsidP="00655DCF">
            <w:pPr>
              <w:ind w:firstLine="0"/>
              <w:jc w:val="center"/>
              <w:rPr>
                <w:color w:val="000000"/>
                <w:sz w:val="20"/>
                <w:szCs w:val="20"/>
              </w:rPr>
            </w:pPr>
          </w:p>
        </w:tc>
      </w:tr>
      <w:tr w:rsidR="00655DCF" w:rsidRPr="001608AE" w14:paraId="66AE69A9" w14:textId="77777777" w:rsidTr="003C0C8A">
        <w:trPr>
          <w:trHeight w:val="315"/>
          <w:jc w:val="center"/>
        </w:trPr>
        <w:tc>
          <w:tcPr>
            <w:tcW w:w="421" w:type="dxa"/>
            <w:tcBorders>
              <w:top w:val="single" w:sz="4" w:space="0" w:color="auto"/>
              <w:left w:val="single" w:sz="4" w:space="0" w:color="auto"/>
              <w:bottom w:val="single" w:sz="4" w:space="0" w:color="auto"/>
              <w:right w:val="single" w:sz="4" w:space="0" w:color="auto"/>
            </w:tcBorders>
            <w:vAlign w:val="center"/>
          </w:tcPr>
          <w:p w14:paraId="2AE938A4" w14:textId="77777777" w:rsidR="00655DCF" w:rsidRPr="001608AE" w:rsidRDefault="00655DCF" w:rsidP="00655DCF">
            <w:pPr>
              <w:ind w:firstLine="0"/>
              <w:jc w:val="center"/>
              <w:rPr>
                <w:color w:val="000000"/>
                <w:sz w:val="20"/>
                <w:szCs w:val="20"/>
              </w:rPr>
            </w:pPr>
            <w:r w:rsidRPr="001608AE">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EC857" w14:textId="77777777" w:rsidR="00655DCF" w:rsidRPr="001608AE" w:rsidRDefault="00655DCF" w:rsidP="00655DCF">
            <w:pPr>
              <w:ind w:firstLine="0"/>
              <w:jc w:val="center"/>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DC88680" w14:textId="77777777" w:rsidR="00655DCF" w:rsidRPr="001608AE" w:rsidRDefault="00655DCF" w:rsidP="00655DC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0DCAEA0" w14:textId="77777777" w:rsidR="00655DCF" w:rsidRPr="001608AE" w:rsidRDefault="00655DCF" w:rsidP="00655DCF">
            <w:pPr>
              <w:ind w:firstLine="0"/>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D23E699" w14:textId="77777777" w:rsidR="00655DCF" w:rsidRPr="001608AE" w:rsidRDefault="00655DCF" w:rsidP="00655DCF">
            <w:pPr>
              <w:ind w:firstLine="0"/>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525772" w14:textId="77777777" w:rsidR="00655DCF" w:rsidRPr="001608AE" w:rsidRDefault="00655DCF" w:rsidP="00655DCF">
            <w:pPr>
              <w:ind w:firstLine="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F189EA" w14:textId="77777777" w:rsidR="00655DCF" w:rsidRPr="001608AE" w:rsidRDefault="00655DCF" w:rsidP="00655DCF">
            <w:pPr>
              <w:ind w:firstLine="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44C1E8" w14:textId="77777777" w:rsidR="00655DCF" w:rsidRPr="001608AE" w:rsidRDefault="00655DCF" w:rsidP="00655DCF">
            <w:pPr>
              <w:ind w:firstLine="0"/>
              <w:jc w:val="center"/>
              <w:rPr>
                <w:color w:val="000000"/>
                <w:sz w:val="20"/>
                <w:szCs w:val="20"/>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43CFAA56" w14:textId="77777777" w:rsidR="00655DCF" w:rsidRPr="001608AE" w:rsidRDefault="00655DCF" w:rsidP="00655DCF">
            <w:pPr>
              <w:ind w:firstLine="0"/>
              <w:jc w:val="center"/>
              <w:rPr>
                <w:color w:val="000000"/>
                <w:sz w:val="20"/>
                <w:szCs w:val="20"/>
              </w:rPr>
            </w:pPr>
          </w:p>
        </w:tc>
        <w:tc>
          <w:tcPr>
            <w:tcW w:w="1589" w:type="dxa"/>
            <w:tcBorders>
              <w:top w:val="single" w:sz="4" w:space="0" w:color="auto"/>
              <w:left w:val="nil"/>
              <w:bottom w:val="single" w:sz="4" w:space="0" w:color="auto"/>
              <w:right w:val="single" w:sz="4" w:space="0" w:color="auto"/>
            </w:tcBorders>
            <w:shd w:val="clear" w:color="auto" w:fill="auto"/>
            <w:noWrap/>
            <w:vAlign w:val="center"/>
          </w:tcPr>
          <w:p w14:paraId="10C682E8" w14:textId="77777777" w:rsidR="00655DCF" w:rsidRPr="001608AE" w:rsidRDefault="00655DCF" w:rsidP="00655DCF">
            <w:pPr>
              <w:ind w:firstLine="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98B3B5" w14:textId="77777777" w:rsidR="00655DCF" w:rsidRPr="001608AE" w:rsidRDefault="00655DCF" w:rsidP="00655DCF">
            <w:pPr>
              <w:ind w:firstLine="0"/>
              <w:jc w:val="center"/>
              <w:rPr>
                <w:color w:val="000000"/>
                <w:sz w:val="20"/>
                <w:szCs w:val="20"/>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3F32EDC9" w14:textId="77777777" w:rsidR="00655DCF" w:rsidRPr="001608AE" w:rsidRDefault="00655DCF" w:rsidP="00655DCF">
            <w:pPr>
              <w:ind w:firstLine="0"/>
              <w:jc w:val="center"/>
              <w:rPr>
                <w:color w:val="000000"/>
                <w:sz w:val="20"/>
                <w:szCs w:val="20"/>
              </w:rPr>
            </w:pPr>
          </w:p>
        </w:tc>
        <w:tc>
          <w:tcPr>
            <w:tcW w:w="1637" w:type="dxa"/>
            <w:tcBorders>
              <w:top w:val="single" w:sz="4" w:space="0" w:color="auto"/>
              <w:left w:val="nil"/>
              <w:bottom w:val="single" w:sz="4" w:space="0" w:color="auto"/>
              <w:right w:val="single" w:sz="4" w:space="0" w:color="auto"/>
            </w:tcBorders>
            <w:vAlign w:val="center"/>
          </w:tcPr>
          <w:p w14:paraId="1FD9195B" w14:textId="77777777" w:rsidR="00655DCF" w:rsidRPr="001608AE" w:rsidRDefault="00655DCF" w:rsidP="00655DCF">
            <w:pPr>
              <w:ind w:firstLine="0"/>
              <w:jc w:val="center"/>
              <w:rPr>
                <w:color w:val="000000"/>
                <w:sz w:val="20"/>
                <w:szCs w:val="20"/>
              </w:rPr>
            </w:pPr>
          </w:p>
        </w:tc>
      </w:tr>
      <w:tr w:rsidR="00655DCF" w:rsidRPr="001608AE" w14:paraId="4E5E9767" w14:textId="77777777" w:rsidTr="003C0C8A">
        <w:trPr>
          <w:trHeight w:val="315"/>
          <w:jc w:val="center"/>
        </w:trPr>
        <w:tc>
          <w:tcPr>
            <w:tcW w:w="421" w:type="dxa"/>
            <w:tcBorders>
              <w:top w:val="single" w:sz="4" w:space="0" w:color="auto"/>
              <w:left w:val="single" w:sz="4" w:space="0" w:color="auto"/>
              <w:bottom w:val="single" w:sz="4" w:space="0" w:color="auto"/>
              <w:right w:val="single" w:sz="4" w:space="0" w:color="auto"/>
            </w:tcBorders>
            <w:vAlign w:val="center"/>
          </w:tcPr>
          <w:p w14:paraId="4C185BAD" w14:textId="77777777" w:rsidR="00655DCF" w:rsidRPr="001608AE" w:rsidRDefault="00655DCF" w:rsidP="00655DCF">
            <w:pPr>
              <w:ind w:firstLine="0"/>
              <w:jc w:val="center"/>
              <w:rPr>
                <w:color w:val="000000"/>
                <w:sz w:val="20"/>
                <w:szCs w:val="20"/>
              </w:rPr>
            </w:pPr>
            <w:r w:rsidRPr="001608AE">
              <w:rPr>
                <w:color w:val="000000"/>
                <w:sz w:val="20"/>
                <w:szCs w:val="20"/>
                <w:lang w:val="en-US"/>
              </w:rPr>
              <w:t>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1C92C" w14:textId="77777777" w:rsidR="00655DCF" w:rsidRPr="001608AE" w:rsidRDefault="00655DCF" w:rsidP="00655DCF">
            <w:pPr>
              <w:ind w:firstLine="0"/>
              <w:jc w:val="center"/>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0F8835" w14:textId="77777777" w:rsidR="00655DCF" w:rsidRPr="001608AE" w:rsidRDefault="00655DCF" w:rsidP="00655DC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9E93053" w14:textId="77777777" w:rsidR="00655DCF" w:rsidRPr="001608AE" w:rsidRDefault="00655DCF" w:rsidP="00655DCF">
            <w:pPr>
              <w:ind w:firstLine="0"/>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1EF962D" w14:textId="77777777" w:rsidR="00655DCF" w:rsidRPr="001608AE" w:rsidRDefault="00655DCF" w:rsidP="00655DCF">
            <w:pPr>
              <w:ind w:firstLine="0"/>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6114C3" w14:textId="77777777" w:rsidR="00655DCF" w:rsidRPr="001608AE" w:rsidRDefault="00655DCF" w:rsidP="00655DCF">
            <w:pPr>
              <w:ind w:firstLine="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666390" w14:textId="77777777" w:rsidR="00655DCF" w:rsidRPr="001608AE" w:rsidRDefault="00655DCF" w:rsidP="00655DCF">
            <w:pPr>
              <w:ind w:firstLine="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068CB7" w14:textId="77777777" w:rsidR="00655DCF" w:rsidRPr="001608AE" w:rsidRDefault="00655DCF" w:rsidP="00655DCF">
            <w:pPr>
              <w:ind w:firstLine="0"/>
              <w:jc w:val="center"/>
              <w:rPr>
                <w:color w:val="000000"/>
                <w:sz w:val="20"/>
                <w:szCs w:val="20"/>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275116A2" w14:textId="77777777" w:rsidR="00655DCF" w:rsidRPr="001608AE" w:rsidRDefault="00655DCF" w:rsidP="00655DCF">
            <w:pPr>
              <w:ind w:firstLine="0"/>
              <w:jc w:val="center"/>
              <w:rPr>
                <w:color w:val="000000"/>
                <w:sz w:val="20"/>
                <w:szCs w:val="20"/>
              </w:rPr>
            </w:pPr>
          </w:p>
        </w:tc>
        <w:tc>
          <w:tcPr>
            <w:tcW w:w="1589" w:type="dxa"/>
            <w:tcBorders>
              <w:top w:val="single" w:sz="4" w:space="0" w:color="auto"/>
              <w:left w:val="nil"/>
              <w:bottom w:val="single" w:sz="4" w:space="0" w:color="auto"/>
              <w:right w:val="single" w:sz="4" w:space="0" w:color="auto"/>
            </w:tcBorders>
            <w:shd w:val="clear" w:color="auto" w:fill="auto"/>
            <w:noWrap/>
            <w:vAlign w:val="center"/>
          </w:tcPr>
          <w:p w14:paraId="6CDE09A2" w14:textId="77777777" w:rsidR="00655DCF" w:rsidRPr="001608AE" w:rsidRDefault="00655DCF" w:rsidP="00655DCF">
            <w:pPr>
              <w:ind w:firstLine="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248251" w14:textId="77777777" w:rsidR="00655DCF" w:rsidRPr="001608AE" w:rsidRDefault="00655DCF" w:rsidP="00655DCF">
            <w:pPr>
              <w:ind w:firstLine="0"/>
              <w:jc w:val="center"/>
              <w:rPr>
                <w:color w:val="000000"/>
                <w:sz w:val="20"/>
                <w:szCs w:val="20"/>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1CA817A6" w14:textId="77777777" w:rsidR="00655DCF" w:rsidRPr="001608AE" w:rsidRDefault="00655DCF" w:rsidP="00655DCF">
            <w:pPr>
              <w:ind w:firstLine="0"/>
              <w:jc w:val="center"/>
              <w:rPr>
                <w:color w:val="000000"/>
                <w:sz w:val="20"/>
                <w:szCs w:val="20"/>
              </w:rPr>
            </w:pPr>
          </w:p>
        </w:tc>
        <w:tc>
          <w:tcPr>
            <w:tcW w:w="1637" w:type="dxa"/>
            <w:tcBorders>
              <w:top w:val="single" w:sz="4" w:space="0" w:color="auto"/>
              <w:left w:val="nil"/>
              <w:bottom w:val="single" w:sz="4" w:space="0" w:color="auto"/>
              <w:right w:val="single" w:sz="4" w:space="0" w:color="auto"/>
            </w:tcBorders>
            <w:vAlign w:val="center"/>
          </w:tcPr>
          <w:p w14:paraId="779FF3F3" w14:textId="77777777" w:rsidR="00655DCF" w:rsidRPr="001608AE" w:rsidRDefault="00655DCF" w:rsidP="00655DCF">
            <w:pPr>
              <w:ind w:firstLine="0"/>
              <w:jc w:val="center"/>
              <w:rPr>
                <w:color w:val="000000"/>
                <w:sz w:val="20"/>
                <w:szCs w:val="20"/>
              </w:rPr>
            </w:pPr>
          </w:p>
        </w:tc>
      </w:tr>
    </w:tbl>
    <w:p w14:paraId="1DE33A70" w14:textId="27E89E7C" w:rsidR="00655DCF" w:rsidRPr="004100CE" w:rsidRDefault="00655DCF" w:rsidP="003C0C8A">
      <w:pPr>
        <w:pStyle w:val="afffe"/>
        <w:spacing w:line="276" w:lineRule="auto"/>
        <w:ind w:firstLine="709"/>
        <w:jc w:val="both"/>
        <w:rPr>
          <w:sz w:val="24"/>
          <w:szCs w:val="24"/>
        </w:rPr>
      </w:pPr>
      <w:r w:rsidRPr="00F403D1">
        <w:rPr>
          <w:sz w:val="24"/>
          <w:vertAlign w:val="superscript"/>
        </w:rPr>
        <w:lastRenderedPageBreak/>
        <w:t>1</w:t>
      </w:r>
      <w:r w:rsidR="003A287B">
        <w:rPr>
          <w:sz w:val="24"/>
          <w:vertAlign w:val="superscript"/>
        </w:rPr>
        <w:t xml:space="preserve"> </w:t>
      </w:r>
      <w:r w:rsidRPr="004100CE">
        <w:rPr>
          <w:sz w:val="24"/>
          <w:szCs w:val="24"/>
        </w:rPr>
        <w:t xml:space="preserve">Для общеобразовательной организации указать подтип: </w:t>
      </w:r>
    </w:p>
    <w:p w14:paraId="3145A35F" w14:textId="77777777" w:rsidR="00655DCF" w:rsidRPr="004100CE" w:rsidRDefault="00655DCF" w:rsidP="003C0C8A">
      <w:pPr>
        <w:pStyle w:val="afffe"/>
        <w:spacing w:line="276" w:lineRule="auto"/>
        <w:jc w:val="both"/>
        <w:rPr>
          <w:sz w:val="24"/>
          <w:szCs w:val="24"/>
        </w:rPr>
      </w:pPr>
      <w:r>
        <w:rPr>
          <w:sz w:val="24"/>
          <w:szCs w:val="24"/>
        </w:rPr>
        <w:t>начального общего образования;</w:t>
      </w:r>
    </w:p>
    <w:p w14:paraId="57992E54" w14:textId="77777777" w:rsidR="00655DCF" w:rsidRPr="004100CE" w:rsidRDefault="00655DCF" w:rsidP="003C0C8A">
      <w:pPr>
        <w:pStyle w:val="afffe"/>
        <w:spacing w:line="276" w:lineRule="auto"/>
        <w:jc w:val="both"/>
        <w:rPr>
          <w:sz w:val="24"/>
          <w:szCs w:val="24"/>
        </w:rPr>
      </w:pPr>
      <w:r w:rsidRPr="004100CE">
        <w:rPr>
          <w:sz w:val="24"/>
          <w:szCs w:val="24"/>
        </w:rPr>
        <w:t>начального общего и (или</w:t>
      </w:r>
      <w:r>
        <w:rPr>
          <w:sz w:val="24"/>
          <w:szCs w:val="24"/>
        </w:rPr>
        <w:t>) основного общего образования;</w:t>
      </w:r>
    </w:p>
    <w:p w14:paraId="2A933CE9" w14:textId="77777777" w:rsidR="00655DCF" w:rsidRPr="004100CE" w:rsidRDefault="00655DCF" w:rsidP="003C0C8A">
      <w:pPr>
        <w:pStyle w:val="afffe"/>
        <w:spacing w:line="276" w:lineRule="auto"/>
        <w:jc w:val="both"/>
        <w:rPr>
          <w:sz w:val="24"/>
          <w:szCs w:val="24"/>
        </w:rPr>
      </w:pPr>
      <w:r w:rsidRPr="004100CE">
        <w:rPr>
          <w:sz w:val="24"/>
          <w:szCs w:val="24"/>
        </w:rPr>
        <w:t>начального общего, основного общег</w:t>
      </w:r>
      <w:r>
        <w:rPr>
          <w:sz w:val="24"/>
          <w:szCs w:val="24"/>
        </w:rPr>
        <w:t>о и среднего общего образования;</w:t>
      </w:r>
    </w:p>
    <w:p w14:paraId="6D947BCD" w14:textId="77777777" w:rsidR="00655DCF" w:rsidRPr="004100CE" w:rsidRDefault="00655DCF" w:rsidP="003C0C8A">
      <w:pPr>
        <w:pStyle w:val="afffe"/>
        <w:spacing w:line="276" w:lineRule="auto"/>
        <w:jc w:val="both"/>
        <w:rPr>
          <w:sz w:val="24"/>
          <w:szCs w:val="24"/>
        </w:rPr>
      </w:pPr>
      <w:r w:rsidRPr="004100CE">
        <w:rPr>
          <w:sz w:val="24"/>
          <w:szCs w:val="24"/>
        </w:rPr>
        <w:t>основного общег</w:t>
      </w:r>
      <w:r>
        <w:rPr>
          <w:sz w:val="24"/>
          <w:szCs w:val="24"/>
        </w:rPr>
        <w:t>о и среднего общего образования;</w:t>
      </w:r>
    </w:p>
    <w:p w14:paraId="745E5A69" w14:textId="77777777" w:rsidR="00655DCF" w:rsidRPr="004100CE" w:rsidRDefault="00655DCF" w:rsidP="003C0C8A">
      <w:pPr>
        <w:pStyle w:val="afffe"/>
        <w:spacing w:line="276" w:lineRule="auto"/>
        <w:jc w:val="both"/>
        <w:rPr>
          <w:sz w:val="24"/>
          <w:szCs w:val="24"/>
        </w:rPr>
      </w:pPr>
      <w:r w:rsidRPr="004100CE">
        <w:rPr>
          <w:sz w:val="24"/>
          <w:szCs w:val="24"/>
        </w:rPr>
        <w:t>среднего общего образования</w:t>
      </w:r>
      <w:r>
        <w:rPr>
          <w:sz w:val="24"/>
          <w:szCs w:val="24"/>
        </w:rPr>
        <w:t>.</w:t>
      </w:r>
    </w:p>
    <w:p w14:paraId="62BF608F" w14:textId="77777777" w:rsidR="00655DCF" w:rsidRPr="004100CE" w:rsidRDefault="00655DCF" w:rsidP="003C0C8A">
      <w:pPr>
        <w:pStyle w:val="afffe"/>
        <w:spacing w:line="276" w:lineRule="auto"/>
        <w:ind w:firstLine="709"/>
        <w:jc w:val="both"/>
        <w:rPr>
          <w:sz w:val="24"/>
          <w:szCs w:val="24"/>
        </w:rPr>
      </w:pPr>
      <w:r>
        <w:rPr>
          <w:sz w:val="24"/>
          <w:vertAlign w:val="superscript"/>
        </w:rPr>
        <w:t xml:space="preserve">2 </w:t>
      </w:r>
      <w:r w:rsidRPr="004100CE">
        <w:rPr>
          <w:sz w:val="24"/>
          <w:szCs w:val="24"/>
        </w:rPr>
        <w:t>Указать статус объекта:</w:t>
      </w:r>
    </w:p>
    <w:p w14:paraId="62E835DF" w14:textId="77777777" w:rsidR="00655DCF" w:rsidRPr="004100CE" w:rsidRDefault="003C0C8A" w:rsidP="003C0C8A">
      <w:pPr>
        <w:pStyle w:val="afffe"/>
        <w:spacing w:line="276" w:lineRule="auto"/>
        <w:jc w:val="both"/>
        <w:rPr>
          <w:sz w:val="24"/>
          <w:szCs w:val="24"/>
        </w:rPr>
      </w:pPr>
      <w:r>
        <w:rPr>
          <w:sz w:val="24"/>
          <w:szCs w:val="24"/>
        </w:rPr>
        <w:t>существующий;</w:t>
      </w:r>
    </w:p>
    <w:p w14:paraId="0167A9BF" w14:textId="77777777" w:rsidR="00655DCF" w:rsidRPr="004100CE" w:rsidRDefault="003C0C8A" w:rsidP="003C0C8A">
      <w:pPr>
        <w:pStyle w:val="afffe"/>
        <w:spacing w:line="276" w:lineRule="auto"/>
        <w:jc w:val="both"/>
        <w:rPr>
          <w:sz w:val="24"/>
          <w:szCs w:val="24"/>
        </w:rPr>
      </w:pPr>
      <w:r>
        <w:rPr>
          <w:sz w:val="24"/>
          <w:szCs w:val="24"/>
        </w:rPr>
        <w:t>планируемый к размещению;</w:t>
      </w:r>
    </w:p>
    <w:p w14:paraId="00E7AFED" w14:textId="77777777" w:rsidR="00655DCF" w:rsidRPr="004100CE" w:rsidRDefault="00655DCF" w:rsidP="003C0C8A">
      <w:pPr>
        <w:pStyle w:val="afffe"/>
        <w:spacing w:line="276" w:lineRule="auto"/>
        <w:jc w:val="both"/>
        <w:rPr>
          <w:sz w:val="24"/>
          <w:szCs w:val="24"/>
        </w:rPr>
      </w:pPr>
      <w:r w:rsidRPr="004100CE">
        <w:rPr>
          <w:sz w:val="24"/>
          <w:szCs w:val="24"/>
        </w:rPr>
        <w:t>планируемый к реконструкции</w:t>
      </w:r>
      <w:r w:rsidR="003C0C8A">
        <w:rPr>
          <w:sz w:val="24"/>
          <w:szCs w:val="24"/>
        </w:rPr>
        <w:t>;</w:t>
      </w:r>
    </w:p>
    <w:p w14:paraId="5354B8AA" w14:textId="77777777" w:rsidR="00655DCF" w:rsidRPr="004100CE" w:rsidRDefault="00655DCF" w:rsidP="003C0C8A">
      <w:pPr>
        <w:pStyle w:val="afffe"/>
        <w:spacing w:line="276" w:lineRule="auto"/>
        <w:jc w:val="both"/>
        <w:rPr>
          <w:sz w:val="24"/>
          <w:szCs w:val="24"/>
        </w:rPr>
      </w:pPr>
      <w:r w:rsidRPr="004100CE">
        <w:rPr>
          <w:sz w:val="24"/>
          <w:szCs w:val="24"/>
        </w:rPr>
        <w:t>планируемый к ликвидации.</w:t>
      </w:r>
    </w:p>
    <w:p w14:paraId="743D457B" w14:textId="77777777" w:rsidR="00655DCF" w:rsidRPr="004100CE" w:rsidRDefault="00655DCF" w:rsidP="003C0C8A">
      <w:pPr>
        <w:pStyle w:val="afffe"/>
        <w:spacing w:line="276" w:lineRule="auto"/>
        <w:ind w:firstLine="709"/>
        <w:jc w:val="both"/>
        <w:rPr>
          <w:sz w:val="24"/>
          <w:szCs w:val="24"/>
        </w:rPr>
      </w:pPr>
      <w:r>
        <w:rPr>
          <w:sz w:val="24"/>
          <w:vertAlign w:val="superscript"/>
        </w:rPr>
        <w:t xml:space="preserve">3 </w:t>
      </w:r>
      <w:r w:rsidRPr="004100CE">
        <w:rPr>
          <w:sz w:val="24"/>
          <w:szCs w:val="24"/>
        </w:rPr>
        <w:t>Указать количество детей, подвозимых из каждого населенного пункта по отдельности</w:t>
      </w:r>
      <w:r w:rsidR="003C0C8A">
        <w:rPr>
          <w:sz w:val="24"/>
          <w:szCs w:val="24"/>
        </w:rPr>
        <w:t>.</w:t>
      </w:r>
    </w:p>
    <w:p w14:paraId="6D9F6A9B" w14:textId="77777777" w:rsidR="00655DCF" w:rsidRDefault="003C0C8A" w:rsidP="003C0C8A">
      <w:pPr>
        <w:pStyle w:val="afffe"/>
        <w:spacing w:line="276" w:lineRule="auto"/>
        <w:ind w:firstLine="709"/>
        <w:jc w:val="both"/>
        <w:rPr>
          <w:sz w:val="24"/>
          <w:szCs w:val="24"/>
        </w:rPr>
      </w:pPr>
      <w:r>
        <w:rPr>
          <w:sz w:val="24"/>
          <w:vertAlign w:val="superscript"/>
        </w:rPr>
        <w:t xml:space="preserve">4 </w:t>
      </w:r>
      <w:r w:rsidR="00655DCF" w:rsidRPr="004100CE">
        <w:rPr>
          <w:sz w:val="24"/>
          <w:szCs w:val="24"/>
        </w:rPr>
        <w:t>Указать тип дополнительных образовательных программ: программы дошкольн</w:t>
      </w:r>
      <w:r>
        <w:rPr>
          <w:sz w:val="24"/>
          <w:szCs w:val="24"/>
        </w:rPr>
        <w:t xml:space="preserve">ого образования и/или программы </w:t>
      </w:r>
      <w:r w:rsidR="00655DCF" w:rsidRPr="004100CE">
        <w:rPr>
          <w:sz w:val="24"/>
          <w:szCs w:val="24"/>
        </w:rPr>
        <w:t>профессионального образования</w:t>
      </w:r>
      <w:r>
        <w:rPr>
          <w:sz w:val="24"/>
          <w:szCs w:val="24"/>
        </w:rPr>
        <w:t>.</w:t>
      </w:r>
    </w:p>
    <w:p w14:paraId="17C99DF1" w14:textId="77777777" w:rsidR="003C0C8A" w:rsidRDefault="003C0C8A" w:rsidP="003C0C8A">
      <w:pPr>
        <w:pStyle w:val="afffe"/>
        <w:spacing w:line="276" w:lineRule="auto"/>
        <w:ind w:firstLine="709"/>
        <w:jc w:val="both"/>
        <w:rPr>
          <w:sz w:val="24"/>
          <w:szCs w:val="24"/>
        </w:rPr>
      </w:pPr>
      <w:r>
        <w:rPr>
          <w:sz w:val="24"/>
          <w:vertAlign w:val="superscript"/>
        </w:rPr>
        <w:t xml:space="preserve">5 </w:t>
      </w:r>
      <w:r>
        <w:rPr>
          <w:sz w:val="24"/>
          <w:szCs w:val="24"/>
        </w:rPr>
        <w:t>Указать категорию технического</w:t>
      </w:r>
      <w:r w:rsidRPr="003C0C8A">
        <w:rPr>
          <w:sz w:val="24"/>
          <w:szCs w:val="24"/>
        </w:rPr>
        <w:t xml:space="preserve"> состояни</w:t>
      </w:r>
      <w:r>
        <w:rPr>
          <w:sz w:val="24"/>
          <w:szCs w:val="24"/>
        </w:rPr>
        <w:t>я:</w:t>
      </w:r>
    </w:p>
    <w:p w14:paraId="2CBCF41A" w14:textId="77777777" w:rsidR="003C0C8A" w:rsidRDefault="003C0C8A" w:rsidP="003C0C8A">
      <w:pPr>
        <w:pStyle w:val="afffe"/>
        <w:spacing w:line="276" w:lineRule="auto"/>
        <w:jc w:val="both"/>
        <w:rPr>
          <w:sz w:val="24"/>
          <w:szCs w:val="24"/>
        </w:rPr>
      </w:pPr>
      <w:r>
        <w:rPr>
          <w:sz w:val="24"/>
          <w:szCs w:val="24"/>
        </w:rPr>
        <w:t>н</w:t>
      </w:r>
      <w:r w:rsidRPr="003C0C8A">
        <w:rPr>
          <w:sz w:val="24"/>
          <w:szCs w:val="24"/>
        </w:rPr>
        <w:t>ормативное</w:t>
      </w:r>
      <w:r>
        <w:rPr>
          <w:sz w:val="24"/>
          <w:szCs w:val="24"/>
        </w:rPr>
        <w:t>;</w:t>
      </w:r>
    </w:p>
    <w:p w14:paraId="67ED6335" w14:textId="77777777" w:rsidR="003C0C8A" w:rsidRDefault="003C0C8A" w:rsidP="003C0C8A">
      <w:pPr>
        <w:pStyle w:val="afffe"/>
        <w:spacing w:line="276" w:lineRule="auto"/>
        <w:jc w:val="both"/>
        <w:rPr>
          <w:sz w:val="24"/>
          <w:szCs w:val="24"/>
        </w:rPr>
      </w:pPr>
      <w:r>
        <w:rPr>
          <w:sz w:val="24"/>
          <w:szCs w:val="24"/>
        </w:rPr>
        <w:t>р</w:t>
      </w:r>
      <w:r w:rsidRPr="003C0C8A">
        <w:rPr>
          <w:sz w:val="24"/>
          <w:szCs w:val="24"/>
        </w:rPr>
        <w:t>аботоспособное</w:t>
      </w:r>
      <w:r>
        <w:rPr>
          <w:sz w:val="24"/>
          <w:szCs w:val="24"/>
        </w:rPr>
        <w:t>;</w:t>
      </w:r>
    </w:p>
    <w:p w14:paraId="1903D953" w14:textId="77777777" w:rsidR="003C0C8A" w:rsidRDefault="003C0C8A" w:rsidP="003C0C8A">
      <w:pPr>
        <w:pStyle w:val="afffe"/>
        <w:spacing w:line="276" w:lineRule="auto"/>
        <w:jc w:val="both"/>
        <w:rPr>
          <w:sz w:val="24"/>
          <w:szCs w:val="24"/>
        </w:rPr>
      </w:pPr>
      <w:r>
        <w:rPr>
          <w:sz w:val="24"/>
          <w:szCs w:val="24"/>
        </w:rPr>
        <w:t>ограниченно-работоспособное;</w:t>
      </w:r>
    </w:p>
    <w:p w14:paraId="43B4FC4D" w14:textId="77777777" w:rsidR="003C0C8A" w:rsidRPr="003C0C8A" w:rsidRDefault="003C0C8A" w:rsidP="003C0C8A">
      <w:pPr>
        <w:ind w:firstLine="0"/>
        <w:rPr>
          <w:highlight w:val="yellow"/>
        </w:rPr>
      </w:pPr>
      <w:r>
        <w:rPr>
          <w:sz w:val="24"/>
        </w:rPr>
        <w:t>аварийное.</w:t>
      </w:r>
      <w:bookmarkStart w:id="16" w:name="_Toc21946688"/>
    </w:p>
    <w:p w14:paraId="113FE3D4" w14:textId="77777777" w:rsidR="003C0C8A" w:rsidRPr="003C0C8A" w:rsidRDefault="003C0C8A" w:rsidP="003C0C8A">
      <w:pPr>
        <w:ind w:left="709" w:firstLine="0"/>
        <w:rPr>
          <w:highlight w:val="yellow"/>
        </w:rPr>
      </w:pPr>
    </w:p>
    <w:p w14:paraId="5B13E4ED" w14:textId="77777777" w:rsidR="003C0C8A" w:rsidRPr="003C0C8A" w:rsidRDefault="003C0C8A" w:rsidP="003C0C8A">
      <w:pPr>
        <w:ind w:left="709" w:firstLine="0"/>
        <w:rPr>
          <w:highlight w:val="yellow"/>
        </w:rPr>
      </w:pPr>
    </w:p>
    <w:p w14:paraId="254238AF" w14:textId="74D5137F" w:rsidR="003C0C8A" w:rsidRDefault="003C0C8A" w:rsidP="003C0C8A">
      <w:pPr>
        <w:ind w:left="709" w:firstLine="0"/>
        <w:rPr>
          <w:highlight w:val="yellow"/>
        </w:rPr>
      </w:pPr>
    </w:p>
    <w:p w14:paraId="2D59E9A5" w14:textId="66DAF211" w:rsidR="004B6374" w:rsidRDefault="004B6374" w:rsidP="003C0C8A">
      <w:pPr>
        <w:ind w:left="709" w:firstLine="0"/>
        <w:rPr>
          <w:highlight w:val="yellow"/>
        </w:rPr>
      </w:pPr>
    </w:p>
    <w:p w14:paraId="78856C7C" w14:textId="77777777" w:rsidR="004B6374" w:rsidRPr="003C0C8A" w:rsidRDefault="004B6374" w:rsidP="003C0C8A">
      <w:pPr>
        <w:ind w:left="709" w:firstLine="0"/>
        <w:rPr>
          <w:highlight w:val="yellow"/>
        </w:rPr>
      </w:pPr>
    </w:p>
    <w:p w14:paraId="78854A38" w14:textId="77777777" w:rsidR="003C0C8A" w:rsidRDefault="003C0C8A" w:rsidP="003C0C8A">
      <w:pPr>
        <w:ind w:left="709" w:firstLine="0"/>
        <w:rPr>
          <w:szCs w:val="22"/>
          <w:lang w:eastAsia="en-US"/>
        </w:rPr>
      </w:pPr>
    </w:p>
    <w:p w14:paraId="2C7D2C79" w14:textId="77777777" w:rsidR="003C0C8A" w:rsidRDefault="003C0C8A" w:rsidP="003C0C8A">
      <w:pPr>
        <w:ind w:left="709" w:firstLine="0"/>
        <w:rPr>
          <w:szCs w:val="22"/>
          <w:lang w:eastAsia="en-US"/>
        </w:rPr>
      </w:pPr>
    </w:p>
    <w:p w14:paraId="591FE79C" w14:textId="77777777" w:rsidR="003C0C8A" w:rsidRDefault="003C0C8A" w:rsidP="003C0C8A">
      <w:pPr>
        <w:ind w:left="709" w:firstLine="0"/>
        <w:rPr>
          <w:szCs w:val="22"/>
          <w:lang w:eastAsia="en-US"/>
        </w:rPr>
      </w:pPr>
    </w:p>
    <w:p w14:paraId="38053AB7" w14:textId="77777777" w:rsidR="003C0C8A" w:rsidRPr="003C0C8A" w:rsidRDefault="003C0C8A" w:rsidP="003C0C8A">
      <w:pPr>
        <w:ind w:left="709" w:firstLine="0"/>
        <w:rPr>
          <w:szCs w:val="22"/>
          <w:lang w:eastAsia="en-US"/>
        </w:rPr>
      </w:pPr>
    </w:p>
    <w:p w14:paraId="3BAA5FAA" w14:textId="77777777" w:rsidR="00C562D3" w:rsidRPr="005B6C09" w:rsidRDefault="00C562D3" w:rsidP="005B6C09">
      <w:pPr>
        <w:pStyle w:val="32"/>
        <w:numPr>
          <w:ilvl w:val="1"/>
          <w:numId w:val="4"/>
        </w:numPr>
        <w:tabs>
          <w:tab w:val="clear" w:pos="1143"/>
        </w:tabs>
        <w:spacing w:before="120" w:after="120"/>
        <w:ind w:left="0" w:firstLine="0"/>
        <w:rPr>
          <w:b w:val="0"/>
          <w:bCs w:val="0"/>
          <w:i w:val="0"/>
          <w:szCs w:val="28"/>
          <w:lang w:val="x-none" w:eastAsia="x-none"/>
        </w:rPr>
      </w:pPr>
      <w:bookmarkStart w:id="17" w:name="_Объекты_культуры_и"/>
      <w:bookmarkStart w:id="18" w:name="_Toc31790563"/>
      <w:bookmarkEnd w:id="17"/>
      <w:r w:rsidRPr="005B6C09">
        <w:rPr>
          <w:b w:val="0"/>
          <w:bCs w:val="0"/>
          <w:i w:val="0"/>
          <w:szCs w:val="28"/>
          <w:lang w:val="x-none" w:eastAsia="x-none"/>
        </w:rPr>
        <w:lastRenderedPageBreak/>
        <w:t xml:space="preserve">Объекты культуры и искусства, </w:t>
      </w:r>
      <w:bookmarkEnd w:id="16"/>
      <w:r w:rsidR="003C0C8A" w:rsidRPr="005B6C09">
        <w:rPr>
          <w:b w:val="0"/>
          <w:bCs w:val="0"/>
          <w:i w:val="0"/>
          <w:szCs w:val="28"/>
          <w:lang w:val="x-none" w:eastAsia="x-none"/>
        </w:rPr>
        <w:t>расположенные на территории поселения муниципального района Республики Татарстан</w:t>
      </w:r>
      <w:bookmarkEnd w:id="18"/>
    </w:p>
    <w:p w14:paraId="27EAF88B" w14:textId="2BC854AC" w:rsidR="005D7848" w:rsidRPr="00655DCF" w:rsidRDefault="005B6C09" w:rsidP="005D7848">
      <w:pPr>
        <w:keepNext/>
        <w:spacing w:line="360" w:lineRule="auto"/>
        <w:ind w:firstLine="0"/>
        <w:jc w:val="right"/>
      </w:pPr>
      <w:r>
        <w:t>Таблица 3</w:t>
      </w:r>
      <w:r w:rsidR="005D7848">
        <w:t>.3.1</w:t>
      </w:r>
    </w:p>
    <w:tbl>
      <w:tblPr>
        <w:tblW w:w="5406" w:type="pct"/>
        <w:jc w:val="center"/>
        <w:tblLook w:val="0000" w:firstRow="0" w:lastRow="0" w:firstColumn="0" w:lastColumn="0" w:noHBand="0" w:noVBand="0"/>
      </w:tblPr>
      <w:tblGrid>
        <w:gridCol w:w="390"/>
        <w:gridCol w:w="1369"/>
        <w:gridCol w:w="867"/>
        <w:gridCol w:w="1344"/>
        <w:gridCol w:w="1177"/>
        <w:gridCol w:w="1041"/>
        <w:gridCol w:w="1328"/>
        <w:gridCol w:w="1121"/>
        <w:gridCol w:w="1296"/>
        <w:gridCol w:w="1215"/>
        <w:gridCol w:w="1191"/>
        <w:gridCol w:w="1268"/>
        <w:gridCol w:w="690"/>
        <w:gridCol w:w="1447"/>
      </w:tblGrid>
      <w:tr w:rsidR="003C0C8A" w:rsidRPr="001608AE" w14:paraId="5DBCB59F" w14:textId="77777777" w:rsidTr="003C0C8A">
        <w:trPr>
          <w:trHeight w:val="1299"/>
          <w:jc w:val="center"/>
        </w:trPr>
        <w:tc>
          <w:tcPr>
            <w:tcW w:w="124" w:type="pct"/>
            <w:vMerge w:val="restart"/>
            <w:tcBorders>
              <w:top w:val="single" w:sz="4" w:space="0" w:color="auto"/>
              <w:left w:val="single" w:sz="4" w:space="0" w:color="auto"/>
              <w:right w:val="single" w:sz="4" w:space="0" w:color="auto"/>
            </w:tcBorders>
            <w:shd w:val="clear" w:color="auto" w:fill="auto"/>
            <w:vAlign w:val="center"/>
          </w:tcPr>
          <w:p w14:paraId="7C4DB912" w14:textId="77777777" w:rsidR="00C562D3" w:rsidRPr="001608AE" w:rsidRDefault="00C562D3" w:rsidP="00C562D3">
            <w:pPr>
              <w:ind w:left="-96" w:right="-120" w:firstLine="0"/>
              <w:jc w:val="center"/>
              <w:rPr>
                <w:snapToGrid w:val="0"/>
                <w:color w:val="000000"/>
                <w:sz w:val="20"/>
                <w:szCs w:val="20"/>
              </w:rPr>
            </w:pPr>
            <w:r w:rsidRPr="001608AE">
              <w:rPr>
                <w:snapToGrid w:val="0"/>
                <w:color w:val="000000"/>
                <w:sz w:val="20"/>
                <w:szCs w:val="20"/>
              </w:rPr>
              <w:t>№ п/п</w:t>
            </w:r>
          </w:p>
        </w:tc>
        <w:tc>
          <w:tcPr>
            <w:tcW w:w="435" w:type="pct"/>
            <w:vMerge w:val="restart"/>
            <w:tcBorders>
              <w:top w:val="single" w:sz="4" w:space="0" w:color="auto"/>
              <w:left w:val="nil"/>
              <w:right w:val="single" w:sz="4" w:space="0" w:color="auto"/>
            </w:tcBorders>
            <w:shd w:val="clear" w:color="auto" w:fill="auto"/>
            <w:vAlign w:val="center"/>
          </w:tcPr>
          <w:p w14:paraId="4CC1D9CE" w14:textId="77777777" w:rsidR="00C562D3" w:rsidRPr="001608AE" w:rsidRDefault="00C562D3" w:rsidP="00C562D3">
            <w:pPr>
              <w:ind w:left="-96" w:right="-120" w:firstLine="0"/>
              <w:jc w:val="center"/>
              <w:rPr>
                <w:snapToGrid w:val="0"/>
                <w:color w:val="000000"/>
                <w:sz w:val="20"/>
                <w:szCs w:val="20"/>
              </w:rPr>
            </w:pPr>
            <w:r w:rsidRPr="001608AE">
              <w:rPr>
                <w:snapToGrid w:val="0"/>
                <w:color w:val="000000"/>
                <w:sz w:val="20"/>
                <w:szCs w:val="20"/>
              </w:rPr>
              <w:t>Наименование объекта культуры и искусства</w:t>
            </w:r>
          </w:p>
        </w:tc>
        <w:tc>
          <w:tcPr>
            <w:tcW w:w="275" w:type="pct"/>
            <w:vMerge w:val="restart"/>
            <w:tcBorders>
              <w:top w:val="single" w:sz="4" w:space="0" w:color="auto"/>
              <w:left w:val="nil"/>
              <w:right w:val="single" w:sz="4" w:space="0" w:color="auto"/>
            </w:tcBorders>
            <w:shd w:val="clear" w:color="auto" w:fill="auto"/>
            <w:vAlign w:val="center"/>
          </w:tcPr>
          <w:p w14:paraId="43CD8DD3" w14:textId="77777777" w:rsidR="00C562D3" w:rsidRPr="001608AE" w:rsidRDefault="00C562D3" w:rsidP="003C0C8A">
            <w:pPr>
              <w:ind w:firstLine="0"/>
              <w:jc w:val="center"/>
              <w:rPr>
                <w:snapToGrid w:val="0"/>
                <w:color w:val="000000"/>
                <w:sz w:val="20"/>
                <w:szCs w:val="20"/>
              </w:rPr>
            </w:pPr>
            <w:r w:rsidRPr="001608AE">
              <w:rPr>
                <w:snapToGrid w:val="0"/>
                <w:color w:val="000000"/>
                <w:sz w:val="20"/>
                <w:szCs w:val="20"/>
              </w:rPr>
              <w:t>Статус</w:t>
            </w:r>
            <w:r w:rsidR="003C0C8A" w:rsidRPr="001608AE">
              <w:rPr>
                <w:snapToGrid w:val="0"/>
                <w:color w:val="000000"/>
                <w:sz w:val="20"/>
                <w:szCs w:val="20"/>
                <w:vertAlign w:val="superscript"/>
              </w:rPr>
              <w:t>1</w:t>
            </w:r>
          </w:p>
        </w:tc>
        <w:tc>
          <w:tcPr>
            <w:tcW w:w="427" w:type="pct"/>
            <w:vMerge w:val="restart"/>
            <w:tcBorders>
              <w:top w:val="single" w:sz="4" w:space="0" w:color="auto"/>
              <w:left w:val="single" w:sz="4" w:space="0" w:color="auto"/>
              <w:right w:val="single" w:sz="4" w:space="0" w:color="auto"/>
            </w:tcBorders>
            <w:shd w:val="clear" w:color="auto" w:fill="auto"/>
            <w:vAlign w:val="center"/>
          </w:tcPr>
          <w:p w14:paraId="3FC6B743" w14:textId="77777777" w:rsidR="00C562D3" w:rsidRPr="001608AE" w:rsidRDefault="00C562D3" w:rsidP="00C562D3">
            <w:pPr>
              <w:ind w:firstLine="0"/>
              <w:jc w:val="center"/>
              <w:rPr>
                <w:sz w:val="20"/>
                <w:szCs w:val="20"/>
              </w:rPr>
            </w:pPr>
            <w:r w:rsidRPr="001608AE">
              <w:rPr>
                <w:snapToGrid w:val="0"/>
                <w:color w:val="000000"/>
                <w:sz w:val="20"/>
                <w:szCs w:val="20"/>
              </w:rPr>
              <w:t>Фактический адрес</w:t>
            </w:r>
            <w:r w:rsidRPr="001608AE">
              <w:rPr>
                <w:sz w:val="20"/>
                <w:szCs w:val="20"/>
              </w:rPr>
              <w:t>, кадастровый номер земельного участка</w:t>
            </w:r>
          </w:p>
        </w:tc>
        <w:tc>
          <w:tcPr>
            <w:tcW w:w="374" w:type="pct"/>
            <w:vMerge w:val="restart"/>
            <w:tcBorders>
              <w:top w:val="single" w:sz="4" w:space="0" w:color="auto"/>
              <w:left w:val="nil"/>
              <w:right w:val="single" w:sz="4" w:space="0" w:color="auto"/>
            </w:tcBorders>
            <w:shd w:val="clear" w:color="auto" w:fill="auto"/>
            <w:vAlign w:val="center"/>
          </w:tcPr>
          <w:p w14:paraId="4571567D" w14:textId="77777777" w:rsidR="00C562D3" w:rsidRPr="001608AE" w:rsidRDefault="00C562D3" w:rsidP="00C562D3">
            <w:pPr>
              <w:ind w:left="-92" w:right="-77" w:firstLine="0"/>
              <w:jc w:val="center"/>
              <w:rPr>
                <w:snapToGrid w:val="0"/>
                <w:color w:val="000000"/>
                <w:sz w:val="20"/>
                <w:szCs w:val="20"/>
              </w:rPr>
            </w:pPr>
            <w:r w:rsidRPr="001608AE">
              <w:rPr>
                <w:snapToGrid w:val="0"/>
                <w:color w:val="000000"/>
                <w:sz w:val="20"/>
                <w:szCs w:val="20"/>
              </w:rPr>
              <w:t>Общая</w:t>
            </w:r>
          </w:p>
          <w:p w14:paraId="280FC863" w14:textId="77777777" w:rsidR="00C562D3" w:rsidRPr="001608AE" w:rsidRDefault="00C562D3" w:rsidP="003C0C8A">
            <w:pPr>
              <w:ind w:right="-120" w:firstLine="0"/>
              <w:jc w:val="center"/>
              <w:rPr>
                <w:snapToGrid w:val="0"/>
                <w:color w:val="000000"/>
                <w:sz w:val="20"/>
                <w:szCs w:val="20"/>
              </w:rPr>
            </w:pPr>
            <w:r w:rsidRPr="001608AE">
              <w:rPr>
                <w:snapToGrid w:val="0"/>
                <w:color w:val="000000"/>
                <w:sz w:val="20"/>
                <w:szCs w:val="20"/>
              </w:rPr>
              <w:t xml:space="preserve">площадь здания (комплекса зданий), </w:t>
            </w:r>
            <w:proofErr w:type="spellStart"/>
            <w:r w:rsidR="003C0C8A" w:rsidRPr="001608AE">
              <w:rPr>
                <w:snapToGrid w:val="0"/>
                <w:color w:val="000000"/>
                <w:sz w:val="20"/>
                <w:szCs w:val="20"/>
              </w:rPr>
              <w:t>кв.м</w:t>
            </w:r>
            <w:proofErr w:type="spellEnd"/>
          </w:p>
        </w:tc>
        <w:tc>
          <w:tcPr>
            <w:tcW w:w="331" w:type="pct"/>
            <w:vMerge w:val="restart"/>
            <w:tcBorders>
              <w:top w:val="single" w:sz="4" w:space="0" w:color="auto"/>
              <w:left w:val="nil"/>
              <w:right w:val="single" w:sz="4" w:space="0" w:color="auto"/>
            </w:tcBorders>
            <w:shd w:val="clear" w:color="auto" w:fill="auto"/>
            <w:vAlign w:val="center"/>
          </w:tcPr>
          <w:p w14:paraId="008742AE" w14:textId="77777777" w:rsidR="00C562D3" w:rsidRPr="001608AE" w:rsidRDefault="00C562D3" w:rsidP="00C562D3">
            <w:pPr>
              <w:ind w:left="-96" w:right="-120" w:firstLine="0"/>
              <w:jc w:val="center"/>
              <w:rPr>
                <w:snapToGrid w:val="0"/>
                <w:color w:val="000000"/>
                <w:sz w:val="20"/>
                <w:szCs w:val="20"/>
              </w:rPr>
            </w:pPr>
            <w:r w:rsidRPr="001608AE">
              <w:rPr>
                <w:sz w:val="20"/>
                <w:szCs w:val="20"/>
              </w:rPr>
              <w:t>Этажность</w:t>
            </w:r>
          </w:p>
        </w:tc>
        <w:tc>
          <w:tcPr>
            <w:tcW w:w="422" w:type="pct"/>
            <w:vMerge w:val="restart"/>
            <w:tcBorders>
              <w:top w:val="single" w:sz="4" w:space="0" w:color="auto"/>
              <w:left w:val="nil"/>
              <w:right w:val="single" w:sz="4" w:space="0" w:color="auto"/>
            </w:tcBorders>
            <w:shd w:val="clear" w:color="auto" w:fill="auto"/>
            <w:vAlign w:val="center"/>
          </w:tcPr>
          <w:p w14:paraId="6015AFFA" w14:textId="77777777" w:rsidR="00C562D3" w:rsidRPr="001608AE" w:rsidRDefault="003C0C8A" w:rsidP="003C0C8A">
            <w:pPr>
              <w:ind w:left="-96" w:right="-120" w:firstLine="0"/>
              <w:jc w:val="center"/>
              <w:rPr>
                <w:sz w:val="20"/>
                <w:szCs w:val="20"/>
              </w:rPr>
            </w:pPr>
            <w:r w:rsidRPr="001608AE">
              <w:rPr>
                <w:sz w:val="20"/>
                <w:szCs w:val="20"/>
              </w:rPr>
              <w:t xml:space="preserve">Дата </w:t>
            </w:r>
            <w:r w:rsidR="00C562D3" w:rsidRPr="001608AE">
              <w:rPr>
                <w:sz w:val="20"/>
                <w:szCs w:val="20"/>
              </w:rPr>
              <w:t>ввода</w:t>
            </w:r>
          </w:p>
          <w:p w14:paraId="3B0CEE73" w14:textId="77777777" w:rsidR="00C562D3" w:rsidRPr="001608AE" w:rsidRDefault="00C562D3" w:rsidP="00C562D3">
            <w:pPr>
              <w:ind w:left="-96" w:right="-120" w:firstLine="0"/>
              <w:jc w:val="center"/>
              <w:rPr>
                <w:sz w:val="20"/>
                <w:szCs w:val="20"/>
              </w:rPr>
            </w:pPr>
            <w:r w:rsidRPr="001608AE">
              <w:rPr>
                <w:sz w:val="20"/>
                <w:szCs w:val="20"/>
              </w:rPr>
              <w:t>в</w:t>
            </w:r>
          </w:p>
          <w:p w14:paraId="7A2494E7" w14:textId="77777777" w:rsidR="00C562D3" w:rsidRPr="001608AE" w:rsidRDefault="00C562D3" w:rsidP="00C562D3">
            <w:pPr>
              <w:ind w:left="-96" w:right="-120" w:firstLine="0"/>
              <w:jc w:val="center"/>
              <w:rPr>
                <w:sz w:val="20"/>
                <w:szCs w:val="20"/>
              </w:rPr>
            </w:pPr>
            <w:r w:rsidRPr="001608AE">
              <w:rPr>
                <w:sz w:val="20"/>
                <w:szCs w:val="20"/>
              </w:rPr>
              <w:t>эксплуатацию</w:t>
            </w:r>
          </w:p>
        </w:tc>
        <w:tc>
          <w:tcPr>
            <w:tcW w:w="356" w:type="pct"/>
            <w:tcBorders>
              <w:top w:val="single" w:sz="4" w:space="0" w:color="auto"/>
              <w:left w:val="nil"/>
              <w:right w:val="single" w:sz="4" w:space="0" w:color="auto"/>
            </w:tcBorders>
            <w:shd w:val="clear" w:color="auto" w:fill="auto"/>
            <w:vAlign w:val="center"/>
          </w:tcPr>
          <w:p w14:paraId="68716E08" w14:textId="77777777" w:rsidR="00C562D3" w:rsidRPr="001608AE" w:rsidRDefault="003C0C8A" w:rsidP="00DC4F9C">
            <w:pPr>
              <w:ind w:left="-96" w:right="-120" w:firstLine="0"/>
              <w:jc w:val="center"/>
              <w:rPr>
                <w:sz w:val="20"/>
                <w:szCs w:val="20"/>
              </w:rPr>
            </w:pPr>
            <w:r w:rsidRPr="001608AE">
              <w:rPr>
                <w:sz w:val="20"/>
                <w:szCs w:val="20"/>
              </w:rPr>
              <w:t>Коли</w:t>
            </w:r>
            <w:r w:rsidR="00C562D3" w:rsidRPr="001608AE">
              <w:rPr>
                <w:sz w:val="20"/>
                <w:szCs w:val="20"/>
              </w:rPr>
              <w:t xml:space="preserve">чество рабочих мест, </w:t>
            </w:r>
            <w:r w:rsidR="00DC4F9C">
              <w:rPr>
                <w:snapToGrid w:val="0"/>
                <w:color w:val="000000"/>
                <w:sz w:val="20"/>
                <w:szCs w:val="20"/>
              </w:rPr>
              <w:t>единиц</w:t>
            </w:r>
          </w:p>
        </w:tc>
        <w:tc>
          <w:tcPr>
            <w:tcW w:w="412" w:type="pct"/>
            <w:vMerge w:val="restart"/>
            <w:tcBorders>
              <w:top w:val="single" w:sz="4" w:space="0" w:color="auto"/>
              <w:left w:val="nil"/>
              <w:right w:val="single" w:sz="4" w:space="0" w:color="auto"/>
            </w:tcBorders>
            <w:shd w:val="clear" w:color="auto" w:fill="auto"/>
            <w:vAlign w:val="center"/>
          </w:tcPr>
          <w:p w14:paraId="62971C85" w14:textId="77777777" w:rsidR="00C562D3" w:rsidRPr="001608AE" w:rsidRDefault="00C562D3" w:rsidP="00C562D3">
            <w:pPr>
              <w:ind w:left="-96" w:right="-120" w:firstLine="0"/>
              <w:jc w:val="center"/>
              <w:rPr>
                <w:sz w:val="20"/>
                <w:szCs w:val="20"/>
              </w:rPr>
            </w:pPr>
            <w:r w:rsidRPr="001608AE">
              <w:rPr>
                <w:sz w:val="20"/>
                <w:szCs w:val="20"/>
              </w:rPr>
              <w:t>Вместимость, мест</w:t>
            </w:r>
          </w:p>
          <w:p w14:paraId="5A2DFE92" w14:textId="77777777" w:rsidR="00C562D3" w:rsidRPr="001608AE" w:rsidRDefault="00C562D3" w:rsidP="00C562D3">
            <w:pPr>
              <w:ind w:left="-96" w:right="-120" w:firstLine="0"/>
              <w:jc w:val="center"/>
              <w:rPr>
                <w:sz w:val="20"/>
                <w:szCs w:val="20"/>
              </w:rPr>
            </w:pPr>
          </w:p>
        </w:tc>
        <w:tc>
          <w:tcPr>
            <w:tcW w:w="386" w:type="pct"/>
            <w:tcBorders>
              <w:top w:val="single" w:sz="4" w:space="0" w:color="auto"/>
              <w:left w:val="single" w:sz="4" w:space="0" w:color="auto"/>
              <w:right w:val="single" w:sz="4" w:space="0" w:color="auto"/>
            </w:tcBorders>
            <w:shd w:val="clear" w:color="auto" w:fill="auto"/>
            <w:vAlign w:val="center"/>
          </w:tcPr>
          <w:p w14:paraId="318C023A" w14:textId="77777777" w:rsidR="00C562D3" w:rsidRPr="001608AE" w:rsidRDefault="00C562D3" w:rsidP="003C0C8A">
            <w:pPr>
              <w:ind w:left="-96" w:right="-120" w:firstLine="0"/>
              <w:jc w:val="center"/>
              <w:rPr>
                <w:snapToGrid w:val="0"/>
                <w:color w:val="000000"/>
                <w:sz w:val="20"/>
                <w:szCs w:val="20"/>
              </w:rPr>
            </w:pPr>
            <w:r w:rsidRPr="001608AE">
              <w:rPr>
                <w:snapToGrid w:val="0"/>
                <w:color w:val="000000"/>
                <w:sz w:val="20"/>
                <w:szCs w:val="20"/>
              </w:rPr>
              <w:t>Фактическая мощность</w:t>
            </w:r>
            <w:r w:rsidR="003C0C8A" w:rsidRPr="001608AE">
              <w:rPr>
                <w:snapToGrid w:val="0"/>
                <w:color w:val="000000"/>
                <w:sz w:val="20"/>
                <w:szCs w:val="20"/>
              </w:rPr>
              <w:t xml:space="preserve">, </w:t>
            </w:r>
            <w:r w:rsidRPr="001608AE">
              <w:rPr>
                <w:snapToGrid w:val="0"/>
                <w:color w:val="000000"/>
                <w:sz w:val="20"/>
                <w:szCs w:val="20"/>
              </w:rPr>
              <w:t>кол</w:t>
            </w:r>
            <w:r w:rsidR="003C0C8A" w:rsidRPr="001608AE">
              <w:rPr>
                <w:snapToGrid w:val="0"/>
                <w:color w:val="000000"/>
                <w:sz w:val="20"/>
                <w:szCs w:val="20"/>
              </w:rPr>
              <w:t>ичество  экземпляров для библиотек, количество экспонатов для музеев</w:t>
            </w:r>
          </w:p>
        </w:tc>
        <w:tc>
          <w:tcPr>
            <w:tcW w:w="378" w:type="pct"/>
            <w:tcBorders>
              <w:top w:val="single" w:sz="4" w:space="0" w:color="auto"/>
              <w:left w:val="single" w:sz="4" w:space="0" w:color="auto"/>
              <w:right w:val="single" w:sz="4" w:space="0" w:color="auto"/>
            </w:tcBorders>
            <w:shd w:val="clear" w:color="auto" w:fill="auto"/>
            <w:vAlign w:val="center"/>
          </w:tcPr>
          <w:p w14:paraId="633E4715" w14:textId="77777777" w:rsidR="00C562D3" w:rsidRPr="001608AE" w:rsidRDefault="003C0C8A" w:rsidP="003C0C8A">
            <w:pPr>
              <w:ind w:left="-96" w:right="-120" w:firstLine="0"/>
              <w:jc w:val="center"/>
              <w:rPr>
                <w:snapToGrid w:val="0"/>
                <w:color w:val="000000"/>
                <w:sz w:val="20"/>
                <w:szCs w:val="20"/>
              </w:rPr>
            </w:pPr>
            <w:r w:rsidRPr="001608AE">
              <w:rPr>
                <w:snapToGrid w:val="0"/>
                <w:color w:val="000000"/>
                <w:sz w:val="20"/>
                <w:szCs w:val="20"/>
              </w:rPr>
              <w:t xml:space="preserve">Проектная мощность, количество  экземпляров для библиотек, количество экспонатов для музеев </w:t>
            </w:r>
          </w:p>
        </w:tc>
        <w:tc>
          <w:tcPr>
            <w:tcW w:w="403" w:type="pct"/>
            <w:vMerge w:val="restart"/>
            <w:tcBorders>
              <w:top w:val="single" w:sz="4" w:space="0" w:color="auto"/>
              <w:left w:val="single" w:sz="4" w:space="0" w:color="auto"/>
              <w:right w:val="single" w:sz="4" w:space="0" w:color="auto"/>
            </w:tcBorders>
            <w:shd w:val="clear" w:color="auto" w:fill="auto"/>
            <w:vAlign w:val="center"/>
          </w:tcPr>
          <w:p w14:paraId="6739CC90" w14:textId="77777777" w:rsidR="00C562D3" w:rsidRPr="001608AE" w:rsidRDefault="00C562D3" w:rsidP="003C0C8A">
            <w:pPr>
              <w:ind w:left="-96" w:right="-120" w:firstLine="0"/>
              <w:jc w:val="center"/>
              <w:rPr>
                <w:sz w:val="20"/>
                <w:szCs w:val="20"/>
              </w:rPr>
            </w:pPr>
            <w:r w:rsidRPr="001608AE">
              <w:rPr>
                <w:snapToGrid w:val="0"/>
                <w:color w:val="000000"/>
                <w:sz w:val="20"/>
                <w:szCs w:val="20"/>
              </w:rPr>
              <w:t>Категория технического состояния здания</w:t>
            </w:r>
            <w:r w:rsidR="003C0C8A" w:rsidRPr="001608AE">
              <w:rPr>
                <w:snapToGrid w:val="0"/>
                <w:color w:val="000000"/>
                <w:sz w:val="20"/>
                <w:szCs w:val="20"/>
                <w:vertAlign w:val="superscript"/>
              </w:rPr>
              <w:t>2</w:t>
            </w:r>
          </w:p>
        </w:tc>
        <w:tc>
          <w:tcPr>
            <w:tcW w:w="219" w:type="pct"/>
            <w:tcBorders>
              <w:top w:val="single" w:sz="4" w:space="0" w:color="auto"/>
              <w:left w:val="nil"/>
              <w:right w:val="single" w:sz="4" w:space="0" w:color="auto"/>
            </w:tcBorders>
            <w:shd w:val="clear" w:color="auto" w:fill="auto"/>
            <w:vAlign w:val="center"/>
          </w:tcPr>
          <w:p w14:paraId="2F69ABA5" w14:textId="77777777" w:rsidR="00C562D3" w:rsidRPr="001608AE" w:rsidRDefault="00C562D3" w:rsidP="00C562D3">
            <w:pPr>
              <w:ind w:left="-96" w:right="-120" w:firstLine="0"/>
              <w:jc w:val="center"/>
              <w:rPr>
                <w:sz w:val="20"/>
                <w:szCs w:val="20"/>
              </w:rPr>
            </w:pPr>
            <w:r w:rsidRPr="001608AE">
              <w:rPr>
                <w:sz w:val="20"/>
                <w:szCs w:val="20"/>
              </w:rPr>
              <w:t>Износ, %</w:t>
            </w:r>
          </w:p>
        </w:tc>
        <w:tc>
          <w:tcPr>
            <w:tcW w:w="460" w:type="pct"/>
            <w:tcBorders>
              <w:top w:val="single" w:sz="4" w:space="0" w:color="auto"/>
              <w:left w:val="nil"/>
              <w:right w:val="single" w:sz="4" w:space="0" w:color="auto"/>
            </w:tcBorders>
            <w:shd w:val="clear" w:color="auto" w:fill="auto"/>
            <w:vAlign w:val="center"/>
          </w:tcPr>
          <w:p w14:paraId="03EAB209" w14:textId="77777777" w:rsidR="00C562D3" w:rsidRPr="001608AE" w:rsidRDefault="00C562D3" w:rsidP="003C0C8A">
            <w:pPr>
              <w:ind w:left="-92" w:right="-77" w:firstLine="0"/>
              <w:jc w:val="center"/>
              <w:rPr>
                <w:snapToGrid w:val="0"/>
                <w:color w:val="000000"/>
                <w:sz w:val="20"/>
                <w:szCs w:val="20"/>
              </w:rPr>
            </w:pPr>
            <w:r w:rsidRPr="001608AE">
              <w:rPr>
                <w:snapToGrid w:val="0"/>
                <w:color w:val="000000"/>
                <w:sz w:val="20"/>
                <w:szCs w:val="20"/>
              </w:rPr>
              <w:t>Предложения по дальнейшему использованию и развитию (кап</w:t>
            </w:r>
            <w:r w:rsidR="003C0C8A" w:rsidRPr="001608AE">
              <w:rPr>
                <w:snapToGrid w:val="0"/>
                <w:color w:val="000000"/>
                <w:sz w:val="20"/>
                <w:szCs w:val="20"/>
              </w:rPr>
              <w:t>итальный ремонт, реконструкция, снос, новое строительство</w:t>
            </w:r>
          </w:p>
        </w:tc>
      </w:tr>
      <w:tr w:rsidR="003C0C8A" w:rsidRPr="001608AE" w14:paraId="29F6D1D4" w14:textId="77777777" w:rsidTr="003C0C8A">
        <w:trPr>
          <w:trHeight w:val="74"/>
          <w:jc w:val="center"/>
        </w:trPr>
        <w:tc>
          <w:tcPr>
            <w:tcW w:w="124" w:type="pct"/>
            <w:vMerge/>
            <w:tcBorders>
              <w:left w:val="single" w:sz="4" w:space="0" w:color="auto"/>
              <w:bottom w:val="single" w:sz="4" w:space="0" w:color="auto"/>
              <w:right w:val="single" w:sz="4" w:space="0" w:color="auto"/>
            </w:tcBorders>
            <w:shd w:val="clear" w:color="auto" w:fill="auto"/>
            <w:noWrap/>
            <w:vAlign w:val="center"/>
          </w:tcPr>
          <w:p w14:paraId="2B907100" w14:textId="77777777" w:rsidR="00C562D3" w:rsidRPr="001608AE" w:rsidRDefault="00C562D3" w:rsidP="00C562D3">
            <w:pPr>
              <w:ind w:right="-120" w:firstLine="0"/>
              <w:jc w:val="center"/>
              <w:rPr>
                <w:color w:val="000000"/>
                <w:sz w:val="20"/>
                <w:szCs w:val="20"/>
              </w:rPr>
            </w:pPr>
          </w:p>
        </w:tc>
        <w:tc>
          <w:tcPr>
            <w:tcW w:w="435" w:type="pct"/>
            <w:vMerge/>
            <w:tcBorders>
              <w:left w:val="nil"/>
              <w:bottom w:val="single" w:sz="4" w:space="0" w:color="auto"/>
              <w:right w:val="single" w:sz="4" w:space="0" w:color="auto"/>
            </w:tcBorders>
            <w:shd w:val="clear" w:color="auto" w:fill="auto"/>
            <w:noWrap/>
            <w:vAlign w:val="center"/>
          </w:tcPr>
          <w:p w14:paraId="5F4BD77A" w14:textId="77777777" w:rsidR="00C562D3" w:rsidRPr="001608AE" w:rsidRDefault="00C562D3" w:rsidP="00C562D3">
            <w:pPr>
              <w:ind w:left="-96" w:right="-120" w:firstLine="0"/>
              <w:jc w:val="center"/>
              <w:rPr>
                <w:color w:val="000000"/>
                <w:sz w:val="20"/>
                <w:szCs w:val="20"/>
              </w:rPr>
            </w:pPr>
          </w:p>
        </w:tc>
        <w:tc>
          <w:tcPr>
            <w:tcW w:w="275" w:type="pct"/>
            <w:vMerge/>
            <w:tcBorders>
              <w:left w:val="nil"/>
              <w:bottom w:val="single" w:sz="4" w:space="0" w:color="auto"/>
              <w:right w:val="single" w:sz="4" w:space="0" w:color="auto"/>
            </w:tcBorders>
            <w:shd w:val="clear" w:color="auto" w:fill="auto"/>
            <w:vAlign w:val="center"/>
          </w:tcPr>
          <w:p w14:paraId="7B965249" w14:textId="77777777" w:rsidR="00C562D3" w:rsidRPr="001608AE" w:rsidRDefault="00C562D3" w:rsidP="00C562D3">
            <w:pPr>
              <w:ind w:left="-96" w:right="-120" w:firstLine="0"/>
              <w:jc w:val="center"/>
              <w:rPr>
                <w:color w:val="000000"/>
                <w:sz w:val="20"/>
                <w:szCs w:val="20"/>
              </w:rPr>
            </w:pPr>
          </w:p>
        </w:tc>
        <w:tc>
          <w:tcPr>
            <w:tcW w:w="427" w:type="pct"/>
            <w:vMerge/>
            <w:tcBorders>
              <w:left w:val="single" w:sz="4" w:space="0" w:color="auto"/>
              <w:bottom w:val="single" w:sz="4" w:space="0" w:color="auto"/>
              <w:right w:val="single" w:sz="4" w:space="0" w:color="auto"/>
            </w:tcBorders>
            <w:shd w:val="clear" w:color="auto" w:fill="auto"/>
            <w:noWrap/>
            <w:vAlign w:val="center"/>
          </w:tcPr>
          <w:p w14:paraId="50DFBB19" w14:textId="77777777" w:rsidR="00C562D3" w:rsidRPr="001608AE" w:rsidRDefault="00C562D3" w:rsidP="00C562D3">
            <w:pPr>
              <w:ind w:left="-96" w:right="-120" w:firstLine="0"/>
              <w:jc w:val="center"/>
              <w:rPr>
                <w:color w:val="000000"/>
                <w:sz w:val="20"/>
                <w:szCs w:val="20"/>
              </w:rPr>
            </w:pPr>
          </w:p>
        </w:tc>
        <w:tc>
          <w:tcPr>
            <w:tcW w:w="374" w:type="pct"/>
            <w:vMerge/>
            <w:tcBorders>
              <w:left w:val="nil"/>
              <w:bottom w:val="single" w:sz="4" w:space="0" w:color="auto"/>
              <w:right w:val="single" w:sz="4" w:space="0" w:color="auto"/>
            </w:tcBorders>
            <w:shd w:val="clear" w:color="auto" w:fill="auto"/>
            <w:vAlign w:val="center"/>
          </w:tcPr>
          <w:p w14:paraId="32197C3C" w14:textId="77777777" w:rsidR="00C562D3" w:rsidRPr="001608AE" w:rsidRDefault="00C562D3" w:rsidP="00C562D3">
            <w:pPr>
              <w:ind w:right="-120" w:firstLine="0"/>
              <w:jc w:val="center"/>
              <w:rPr>
                <w:color w:val="000000"/>
                <w:sz w:val="20"/>
                <w:szCs w:val="20"/>
              </w:rPr>
            </w:pPr>
          </w:p>
        </w:tc>
        <w:tc>
          <w:tcPr>
            <w:tcW w:w="331" w:type="pct"/>
            <w:vMerge/>
            <w:tcBorders>
              <w:left w:val="nil"/>
              <w:bottom w:val="single" w:sz="4" w:space="0" w:color="auto"/>
              <w:right w:val="single" w:sz="4" w:space="0" w:color="auto"/>
            </w:tcBorders>
            <w:shd w:val="clear" w:color="auto" w:fill="auto"/>
            <w:noWrap/>
            <w:vAlign w:val="center"/>
          </w:tcPr>
          <w:p w14:paraId="16BFCE95" w14:textId="77777777" w:rsidR="00C562D3" w:rsidRPr="001608AE" w:rsidRDefault="00C562D3" w:rsidP="00C562D3">
            <w:pPr>
              <w:ind w:left="-96" w:right="-120" w:firstLine="0"/>
              <w:jc w:val="center"/>
              <w:rPr>
                <w:color w:val="000000"/>
                <w:sz w:val="20"/>
                <w:szCs w:val="20"/>
              </w:rPr>
            </w:pPr>
          </w:p>
        </w:tc>
        <w:tc>
          <w:tcPr>
            <w:tcW w:w="422" w:type="pct"/>
            <w:vMerge/>
            <w:tcBorders>
              <w:left w:val="nil"/>
              <w:bottom w:val="single" w:sz="4" w:space="0" w:color="auto"/>
              <w:right w:val="single" w:sz="4" w:space="0" w:color="auto"/>
            </w:tcBorders>
            <w:shd w:val="clear" w:color="auto" w:fill="auto"/>
            <w:noWrap/>
            <w:vAlign w:val="center"/>
          </w:tcPr>
          <w:p w14:paraId="5764FA3A" w14:textId="77777777" w:rsidR="00C562D3" w:rsidRPr="001608AE" w:rsidRDefault="00C562D3" w:rsidP="00C562D3">
            <w:pPr>
              <w:ind w:left="-96" w:right="-120" w:firstLine="0"/>
              <w:jc w:val="center"/>
              <w:rPr>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tcPr>
          <w:p w14:paraId="57E06394" w14:textId="77777777" w:rsidR="00C562D3" w:rsidRPr="001608AE" w:rsidRDefault="00C562D3" w:rsidP="00C562D3">
            <w:pPr>
              <w:ind w:left="-96" w:right="-120" w:firstLine="0"/>
              <w:jc w:val="center"/>
              <w:rPr>
                <w:color w:val="000000"/>
                <w:sz w:val="20"/>
                <w:szCs w:val="20"/>
              </w:rPr>
            </w:pPr>
          </w:p>
        </w:tc>
        <w:tc>
          <w:tcPr>
            <w:tcW w:w="412" w:type="pct"/>
            <w:vMerge/>
            <w:tcBorders>
              <w:left w:val="nil"/>
              <w:bottom w:val="single" w:sz="4" w:space="0" w:color="auto"/>
              <w:right w:val="single" w:sz="4" w:space="0" w:color="auto"/>
            </w:tcBorders>
            <w:shd w:val="clear" w:color="auto" w:fill="auto"/>
            <w:vAlign w:val="center"/>
          </w:tcPr>
          <w:p w14:paraId="5658FCCE" w14:textId="77777777" w:rsidR="00C562D3" w:rsidRPr="001608AE" w:rsidRDefault="00C562D3" w:rsidP="00C562D3">
            <w:pPr>
              <w:ind w:left="-96" w:right="-120" w:firstLine="0"/>
              <w:jc w:val="center"/>
              <w:rPr>
                <w:color w:val="000000"/>
                <w:sz w:val="20"/>
                <w:szCs w:val="20"/>
              </w:rPr>
            </w:pPr>
          </w:p>
        </w:tc>
        <w:tc>
          <w:tcPr>
            <w:tcW w:w="386" w:type="pct"/>
            <w:tcBorders>
              <w:left w:val="single" w:sz="4" w:space="0" w:color="auto"/>
              <w:bottom w:val="single" w:sz="4" w:space="0" w:color="auto"/>
              <w:right w:val="single" w:sz="4" w:space="0" w:color="auto"/>
            </w:tcBorders>
            <w:shd w:val="clear" w:color="auto" w:fill="auto"/>
          </w:tcPr>
          <w:p w14:paraId="2EE75516" w14:textId="77777777" w:rsidR="00C562D3" w:rsidRPr="001608AE" w:rsidRDefault="00C562D3" w:rsidP="003C0C8A">
            <w:pPr>
              <w:ind w:right="-120" w:firstLine="0"/>
              <w:rPr>
                <w:color w:val="000000"/>
                <w:sz w:val="20"/>
                <w:szCs w:val="20"/>
              </w:rPr>
            </w:pPr>
          </w:p>
        </w:tc>
        <w:tc>
          <w:tcPr>
            <w:tcW w:w="378" w:type="pct"/>
            <w:tcBorders>
              <w:left w:val="single" w:sz="4" w:space="0" w:color="auto"/>
              <w:bottom w:val="single" w:sz="4" w:space="0" w:color="auto"/>
              <w:right w:val="single" w:sz="4" w:space="0" w:color="auto"/>
            </w:tcBorders>
            <w:shd w:val="clear" w:color="auto" w:fill="auto"/>
          </w:tcPr>
          <w:p w14:paraId="7BB7F632" w14:textId="77777777" w:rsidR="00C562D3" w:rsidRPr="001608AE" w:rsidRDefault="00C562D3" w:rsidP="00C562D3">
            <w:pPr>
              <w:ind w:left="-96" w:right="-120" w:firstLine="0"/>
              <w:jc w:val="center"/>
              <w:rPr>
                <w:color w:val="000000"/>
                <w:sz w:val="20"/>
                <w:szCs w:val="20"/>
              </w:rPr>
            </w:pPr>
          </w:p>
        </w:tc>
        <w:tc>
          <w:tcPr>
            <w:tcW w:w="403" w:type="pct"/>
            <w:vMerge/>
            <w:tcBorders>
              <w:left w:val="single" w:sz="4" w:space="0" w:color="auto"/>
              <w:bottom w:val="single" w:sz="4" w:space="0" w:color="auto"/>
              <w:right w:val="single" w:sz="4" w:space="0" w:color="auto"/>
            </w:tcBorders>
            <w:shd w:val="clear" w:color="auto" w:fill="auto"/>
            <w:noWrap/>
            <w:vAlign w:val="center"/>
          </w:tcPr>
          <w:p w14:paraId="5B6CC7C2" w14:textId="77777777" w:rsidR="00C562D3" w:rsidRPr="001608AE" w:rsidRDefault="00C562D3" w:rsidP="00C562D3">
            <w:pPr>
              <w:ind w:left="-96" w:right="-120" w:firstLine="0"/>
              <w:jc w:val="center"/>
              <w:rPr>
                <w:color w:val="000000"/>
                <w:sz w:val="20"/>
                <w:szCs w:val="20"/>
              </w:rPr>
            </w:pPr>
          </w:p>
        </w:tc>
        <w:tc>
          <w:tcPr>
            <w:tcW w:w="219" w:type="pct"/>
            <w:tcBorders>
              <w:top w:val="nil"/>
              <w:left w:val="nil"/>
              <w:bottom w:val="single" w:sz="4" w:space="0" w:color="auto"/>
              <w:right w:val="single" w:sz="4" w:space="0" w:color="auto"/>
            </w:tcBorders>
            <w:shd w:val="clear" w:color="auto" w:fill="auto"/>
            <w:noWrap/>
            <w:vAlign w:val="center"/>
          </w:tcPr>
          <w:p w14:paraId="77385762" w14:textId="77777777" w:rsidR="00C562D3" w:rsidRPr="001608AE" w:rsidRDefault="00C562D3" w:rsidP="00C562D3">
            <w:pPr>
              <w:ind w:left="-96" w:right="-120" w:firstLine="0"/>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14:paraId="477D38BF" w14:textId="77777777" w:rsidR="00C562D3" w:rsidRPr="001608AE" w:rsidRDefault="00C562D3" w:rsidP="00C562D3">
            <w:pPr>
              <w:ind w:right="-120" w:firstLine="0"/>
              <w:jc w:val="left"/>
              <w:rPr>
                <w:color w:val="000000"/>
                <w:sz w:val="20"/>
                <w:szCs w:val="20"/>
              </w:rPr>
            </w:pPr>
          </w:p>
        </w:tc>
      </w:tr>
      <w:tr w:rsidR="00C562D3" w:rsidRPr="001608AE" w14:paraId="2F8FF48A" w14:textId="77777777" w:rsidTr="003C0C8A">
        <w:trPr>
          <w:trHeight w:val="315"/>
          <w:jc w:val="center"/>
        </w:trPr>
        <w:tc>
          <w:tcPr>
            <w:tcW w:w="5000" w:type="pct"/>
            <w:gridSpan w:val="14"/>
            <w:tcBorders>
              <w:top w:val="nil"/>
              <w:left w:val="single" w:sz="4" w:space="0" w:color="auto"/>
              <w:bottom w:val="single" w:sz="4" w:space="0" w:color="auto"/>
              <w:right w:val="single" w:sz="4" w:space="0" w:color="auto"/>
            </w:tcBorders>
            <w:shd w:val="clear" w:color="auto" w:fill="auto"/>
          </w:tcPr>
          <w:p w14:paraId="7CDC6EB4" w14:textId="77777777" w:rsidR="00C562D3" w:rsidRPr="001608AE" w:rsidRDefault="00C562D3" w:rsidP="00C562D3">
            <w:pPr>
              <w:ind w:left="-96" w:right="-120" w:firstLine="0"/>
              <w:jc w:val="center"/>
              <w:rPr>
                <w:color w:val="000000"/>
                <w:sz w:val="20"/>
                <w:szCs w:val="20"/>
              </w:rPr>
            </w:pPr>
            <w:r w:rsidRPr="001608AE">
              <w:rPr>
                <w:color w:val="000000"/>
                <w:sz w:val="20"/>
                <w:szCs w:val="20"/>
              </w:rPr>
              <w:t>Объекты культурно-просветительского назначения (библиотеки, музеи, выставочные залы)</w:t>
            </w:r>
          </w:p>
        </w:tc>
      </w:tr>
      <w:tr w:rsidR="003C0C8A" w:rsidRPr="001608AE" w14:paraId="0D1BBB32" w14:textId="77777777" w:rsidTr="003C0C8A">
        <w:trPr>
          <w:trHeight w:val="315"/>
          <w:jc w:val="center"/>
        </w:trPr>
        <w:tc>
          <w:tcPr>
            <w:tcW w:w="124" w:type="pct"/>
            <w:tcBorders>
              <w:top w:val="nil"/>
              <w:left w:val="single" w:sz="4" w:space="0" w:color="auto"/>
              <w:bottom w:val="single" w:sz="4" w:space="0" w:color="auto"/>
              <w:right w:val="single" w:sz="4" w:space="0" w:color="auto"/>
            </w:tcBorders>
            <w:shd w:val="clear" w:color="auto" w:fill="auto"/>
            <w:noWrap/>
            <w:vAlign w:val="center"/>
          </w:tcPr>
          <w:p w14:paraId="40A5236E" w14:textId="77777777" w:rsidR="00C562D3" w:rsidRPr="001608AE" w:rsidRDefault="00FD448D" w:rsidP="00C562D3">
            <w:pPr>
              <w:ind w:left="-96" w:right="-120" w:firstLine="0"/>
              <w:jc w:val="center"/>
              <w:rPr>
                <w:color w:val="000000"/>
                <w:sz w:val="20"/>
                <w:szCs w:val="20"/>
              </w:rPr>
            </w:pPr>
            <w:r w:rsidRPr="001608AE">
              <w:rPr>
                <w:color w:val="000000"/>
                <w:sz w:val="20"/>
                <w:szCs w:val="20"/>
              </w:rPr>
              <w:t>1</w:t>
            </w:r>
          </w:p>
        </w:tc>
        <w:tc>
          <w:tcPr>
            <w:tcW w:w="435" w:type="pct"/>
            <w:tcBorders>
              <w:top w:val="nil"/>
              <w:left w:val="nil"/>
              <w:bottom w:val="single" w:sz="4" w:space="0" w:color="auto"/>
              <w:right w:val="single" w:sz="4" w:space="0" w:color="auto"/>
            </w:tcBorders>
            <w:shd w:val="clear" w:color="auto" w:fill="auto"/>
            <w:noWrap/>
            <w:vAlign w:val="center"/>
          </w:tcPr>
          <w:p w14:paraId="1A4D0FE0" w14:textId="77777777" w:rsidR="00C562D3" w:rsidRPr="001608AE" w:rsidRDefault="00C562D3" w:rsidP="00C562D3">
            <w:pPr>
              <w:ind w:left="-96" w:right="-120" w:firstLine="0"/>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auto"/>
            <w:vAlign w:val="center"/>
          </w:tcPr>
          <w:p w14:paraId="1966C0D8" w14:textId="77777777" w:rsidR="00C562D3" w:rsidRPr="001608AE" w:rsidRDefault="00C562D3" w:rsidP="00C562D3">
            <w:pPr>
              <w:ind w:left="-96" w:right="-120" w:firstLine="0"/>
              <w:jc w:val="center"/>
              <w:rPr>
                <w:color w:val="000000"/>
                <w:sz w:val="20"/>
                <w:szCs w:val="20"/>
              </w:rPr>
            </w:pPr>
          </w:p>
        </w:tc>
        <w:tc>
          <w:tcPr>
            <w:tcW w:w="427" w:type="pct"/>
            <w:tcBorders>
              <w:top w:val="nil"/>
              <w:left w:val="single" w:sz="4" w:space="0" w:color="auto"/>
              <w:bottom w:val="single" w:sz="4" w:space="0" w:color="auto"/>
              <w:right w:val="single" w:sz="4" w:space="0" w:color="auto"/>
            </w:tcBorders>
            <w:shd w:val="clear" w:color="auto" w:fill="auto"/>
            <w:noWrap/>
            <w:vAlign w:val="center"/>
          </w:tcPr>
          <w:p w14:paraId="1600E85A" w14:textId="77777777" w:rsidR="00C562D3" w:rsidRPr="001608AE" w:rsidRDefault="00C562D3" w:rsidP="00C562D3">
            <w:pPr>
              <w:ind w:left="-96" w:right="-120" w:firstLine="0"/>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vAlign w:val="center"/>
          </w:tcPr>
          <w:p w14:paraId="3BDE7BEB" w14:textId="77777777" w:rsidR="00C562D3" w:rsidRPr="001608AE" w:rsidRDefault="00C562D3" w:rsidP="00C562D3">
            <w:pPr>
              <w:ind w:right="-120" w:firstLine="0"/>
              <w:jc w:val="center"/>
              <w:rPr>
                <w:color w:val="000000"/>
                <w:sz w:val="20"/>
                <w:szCs w:val="20"/>
              </w:rPr>
            </w:pPr>
          </w:p>
        </w:tc>
        <w:tc>
          <w:tcPr>
            <w:tcW w:w="331" w:type="pct"/>
            <w:tcBorders>
              <w:top w:val="nil"/>
              <w:left w:val="nil"/>
              <w:bottom w:val="single" w:sz="4" w:space="0" w:color="auto"/>
              <w:right w:val="single" w:sz="4" w:space="0" w:color="auto"/>
            </w:tcBorders>
            <w:shd w:val="clear" w:color="auto" w:fill="auto"/>
            <w:noWrap/>
            <w:vAlign w:val="center"/>
          </w:tcPr>
          <w:p w14:paraId="6144BB30" w14:textId="77777777" w:rsidR="00C562D3" w:rsidRPr="001608AE" w:rsidRDefault="00C562D3" w:rsidP="00C562D3">
            <w:pPr>
              <w:ind w:left="-96" w:right="-120" w:firstLine="0"/>
              <w:jc w:val="center"/>
              <w:rPr>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24CE11F5" w14:textId="77777777" w:rsidR="00C562D3" w:rsidRPr="001608AE" w:rsidRDefault="00C562D3" w:rsidP="00C562D3">
            <w:pPr>
              <w:ind w:left="-96" w:right="-120" w:firstLine="0"/>
              <w:jc w:val="center"/>
              <w:rPr>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tcPr>
          <w:p w14:paraId="10939E9A" w14:textId="77777777" w:rsidR="00C562D3" w:rsidRPr="001608AE" w:rsidRDefault="00C562D3" w:rsidP="00C562D3">
            <w:pPr>
              <w:ind w:left="-96" w:right="-120" w:firstLine="0"/>
              <w:jc w:val="center"/>
              <w:rPr>
                <w:color w:val="000000"/>
                <w:sz w:val="20"/>
                <w:szCs w:val="20"/>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0A382F13" w14:textId="77777777" w:rsidR="00C562D3" w:rsidRPr="001608AE" w:rsidRDefault="00C562D3" w:rsidP="00C562D3">
            <w:pPr>
              <w:ind w:left="-96" w:right="-120" w:firstLine="0"/>
              <w:jc w:val="center"/>
              <w:rPr>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28729710" w14:textId="77777777" w:rsidR="00C562D3" w:rsidRPr="001608AE" w:rsidRDefault="00C562D3" w:rsidP="00C562D3">
            <w:pPr>
              <w:ind w:left="-96" w:right="-120" w:firstLine="0"/>
              <w:jc w:val="center"/>
              <w:rPr>
                <w:color w:val="000000"/>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F1A0C44" w14:textId="77777777" w:rsidR="00C562D3" w:rsidRPr="001608AE" w:rsidRDefault="00C562D3" w:rsidP="00C562D3">
            <w:pPr>
              <w:ind w:left="-96" w:right="-120" w:firstLine="0"/>
              <w:jc w:val="center"/>
              <w:rPr>
                <w:color w:val="000000"/>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5632C" w14:textId="77777777" w:rsidR="00C562D3" w:rsidRPr="001608AE" w:rsidRDefault="00C562D3" w:rsidP="00C562D3">
            <w:pPr>
              <w:ind w:left="-96" w:right="-120" w:firstLine="0"/>
              <w:jc w:val="center"/>
              <w:rPr>
                <w:color w:val="000000"/>
                <w:sz w:val="20"/>
                <w:szCs w:val="20"/>
              </w:rPr>
            </w:pPr>
          </w:p>
        </w:tc>
        <w:tc>
          <w:tcPr>
            <w:tcW w:w="219" w:type="pct"/>
            <w:tcBorders>
              <w:top w:val="nil"/>
              <w:left w:val="nil"/>
              <w:bottom w:val="single" w:sz="4" w:space="0" w:color="auto"/>
              <w:right w:val="single" w:sz="4" w:space="0" w:color="auto"/>
            </w:tcBorders>
            <w:shd w:val="clear" w:color="auto" w:fill="auto"/>
            <w:noWrap/>
            <w:vAlign w:val="center"/>
          </w:tcPr>
          <w:p w14:paraId="27CA59FD" w14:textId="77777777" w:rsidR="00C562D3" w:rsidRPr="001608AE" w:rsidRDefault="00C562D3" w:rsidP="00C562D3">
            <w:pPr>
              <w:ind w:left="-96" w:right="-120" w:firstLine="0"/>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14:paraId="18EB11EF" w14:textId="77777777" w:rsidR="00C562D3" w:rsidRPr="001608AE" w:rsidRDefault="00C562D3" w:rsidP="00C562D3">
            <w:pPr>
              <w:ind w:left="-96" w:right="-120" w:firstLine="0"/>
              <w:jc w:val="center"/>
              <w:rPr>
                <w:color w:val="000000"/>
                <w:sz w:val="20"/>
                <w:szCs w:val="20"/>
              </w:rPr>
            </w:pPr>
          </w:p>
        </w:tc>
      </w:tr>
      <w:tr w:rsidR="003C0C8A" w:rsidRPr="001608AE" w14:paraId="01659170" w14:textId="77777777" w:rsidTr="003C0C8A">
        <w:trPr>
          <w:trHeight w:val="315"/>
          <w:jc w:val="center"/>
        </w:trPr>
        <w:tc>
          <w:tcPr>
            <w:tcW w:w="124" w:type="pct"/>
            <w:tcBorders>
              <w:top w:val="nil"/>
              <w:left w:val="single" w:sz="4" w:space="0" w:color="auto"/>
              <w:bottom w:val="single" w:sz="4" w:space="0" w:color="auto"/>
              <w:right w:val="single" w:sz="4" w:space="0" w:color="auto"/>
            </w:tcBorders>
            <w:shd w:val="clear" w:color="auto" w:fill="auto"/>
            <w:noWrap/>
            <w:vAlign w:val="center"/>
          </w:tcPr>
          <w:p w14:paraId="7BE91792" w14:textId="77777777" w:rsidR="00C562D3" w:rsidRPr="001608AE" w:rsidRDefault="00FD448D" w:rsidP="00C562D3">
            <w:pPr>
              <w:ind w:left="-96" w:right="-120" w:firstLine="0"/>
              <w:jc w:val="center"/>
              <w:rPr>
                <w:color w:val="000000"/>
                <w:sz w:val="20"/>
                <w:szCs w:val="20"/>
              </w:rPr>
            </w:pPr>
            <w:r w:rsidRPr="001608AE">
              <w:rPr>
                <w:color w:val="000000"/>
                <w:sz w:val="20"/>
                <w:szCs w:val="20"/>
              </w:rPr>
              <w:t>2</w:t>
            </w:r>
          </w:p>
        </w:tc>
        <w:tc>
          <w:tcPr>
            <w:tcW w:w="435" w:type="pct"/>
            <w:tcBorders>
              <w:top w:val="nil"/>
              <w:left w:val="nil"/>
              <w:bottom w:val="single" w:sz="4" w:space="0" w:color="auto"/>
              <w:right w:val="single" w:sz="4" w:space="0" w:color="auto"/>
            </w:tcBorders>
            <w:shd w:val="clear" w:color="auto" w:fill="auto"/>
            <w:noWrap/>
            <w:vAlign w:val="center"/>
          </w:tcPr>
          <w:p w14:paraId="383A34E6" w14:textId="77777777" w:rsidR="00C562D3" w:rsidRPr="001608AE" w:rsidRDefault="00C562D3" w:rsidP="00C562D3">
            <w:pPr>
              <w:ind w:left="-96" w:right="-120" w:firstLine="0"/>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auto"/>
            <w:vAlign w:val="center"/>
          </w:tcPr>
          <w:p w14:paraId="2C0C34F2" w14:textId="77777777" w:rsidR="00C562D3" w:rsidRPr="001608AE" w:rsidRDefault="00C562D3" w:rsidP="00C562D3">
            <w:pPr>
              <w:ind w:left="-96" w:right="-120" w:firstLine="0"/>
              <w:jc w:val="center"/>
              <w:rPr>
                <w:color w:val="000000"/>
                <w:sz w:val="20"/>
                <w:szCs w:val="20"/>
              </w:rPr>
            </w:pPr>
          </w:p>
        </w:tc>
        <w:tc>
          <w:tcPr>
            <w:tcW w:w="427" w:type="pct"/>
            <w:tcBorders>
              <w:top w:val="nil"/>
              <w:left w:val="single" w:sz="4" w:space="0" w:color="auto"/>
              <w:bottom w:val="single" w:sz="4" w:space="0" w:color="auto"/>
              <w:right w:val="single" w:sz="4" w:space="0" w:color="auto"/>
            </w:tcBorders>
            <w:shd w:val="clear" w:color="auto" w:fill="auto"/>
            <w:noWrap/>
            <w:vAlign w:val="center"/>
          </w:tcPr>
          <w:p w14:paraId="6B57F623" w14:textId="77777777" w:rsidR="00C562D3" w:rsidRPr="001608AE" w:rsidRDefault="00C562D3" w:rsidP="00C562D3">
            <w:pPr>
              <w:ind w:left="-96" w:right="-120" w:firstLine="0"/>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vAlign w:val="center"/>
          </w:tcPr>
          <w:p w14:paraId="288A8ED5" w14:textId="77777777" w:rsidR="00C562D3" w:rsidRPr="001608AE" w:rsidRDefault="00C562D3" w:rsidP="00C562D3">
            <w:pPr>
              <w:ind w:right="-120" w:firstLine="0"/>
              <w:jc w:val="center"/>
              <w:rPr>
                <w:color w:val="000000"/>
                <w:sz w:val="20"/>
                <w:szCs w:val="20"/>
              </w:rPr>
            </w:pPr>
          </w:p>
        </w:tc>
        <w:tc>
          <w:tcPr>
            <w:tcW w:w="331" w:type="pct"/>
            <w:tcBorders>
              <w:top w:val="nil"/>
              <w:left w:val="nil"/>
              <w:bottom w:val="single" w:sz="4" w:space="0" w:color="auto"/>
              <w:right w:val="single" w:sz="4" w:space="0" w:color="auto"/>
            </w:tcBorders>
            <w:shd w:val="clear" w:color="auto" w:fill="auto"/>
            <w:noWrap/>
            <w:vAlign w:val="center"/>
          </w:tcPr>
          <w:p w14:paraId="66964D6E" w14:textId="77777777" w:rsidR="00C562D3" w:rsidRPr="001608AE" w:rsidRDefault="00C562D3" w:rsidP="00C562D3">
            <w:pPr>
              <w:ind w:left="-96" w:right="-120" w:firstLine="0"/>
              <w:jc w:val="center"/>
              <w:rPr>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2F255CD0" w14:textId="77777777" w:rsidR="00C562D3" w:rsidRPr="001608AE" w:rsidRDefault="00C562D3" w:rsidP="00C562D3">
            <w:pPr>
              <w:ind w:left="-96" w:right="-120" w:firstLine="0"/>
              <w:jc w:val="center"/>
              <w:rPr>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tcPr>
          <w:p w14:paraId="476667F6" w14:textId="77777777" w:rsidR="00C562D3" w:rsidRPr="001608AE" w:rsidRDefault="00C562D3" w:rsidP="00C562D3">
            <w:pPr>
              <w:ind w:left="-96" w:right="-120" w:firstLine="0"/>
              <w:jc w:val="center"/>
              <w:rPr>
                <w:color w:val="000000"/>
                <w:sz w:val="20"/>
                <w:szCs w:val="20"/>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3EAF1E63" w14:textId="77777777" w:rsidR="00C562D3" w:rsidRPr="001608AE" w:rsidRDefault="00C562D3" w:rsidP="00C562D3">
            <w:pPr>
              <w:ind w:left="-96" w:right="-120" w:firstLine="0"/>
              <w:jc w:val="center"/>
              <w:rPr>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5F2D8385" w14:textId="77777777" w:rsidR="00C562D3" w:rsidRPr="001608AE" w:rsidRDefault="00C562D3" w:rsidP="00C562D3">
            <w:pPr>
              <w:ind w:left="-96" w:right="-120" w:firstLine="0"/>
              <w:jc w:val="center"/>
              <w:rPr>
                <w:color w:val="000000"/>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01B7110" w14:textId="77777777" w:rsidR="00C562D3" w:rsidRPr="001608AE" w:rsidRDefault="00C562D3" w:rsidP="00C562D3">
            <w:pPr>
              <w:ind w:left="-96" w:right="-120" w:firstLine="0"/>
              <w:jc w:val="center"/>
              <w:rPr>
                <w:color w:val="000000"/>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D544B" w14:textId="77777777" w:rsidR="00C562D3" w:rsidRPr="001608AE" w:rsidRDefault="00C562D3" w:rsidP="00C562D3">
            <w:pPr>
              <w:ind w:left="-96" w:right="-120" w:firstLine="0"/>
              <w:jc w:val="center"/>
              <w:rPr>
                <w:color w:val="000000"/>
                <w:sz w:val="20"/>
                <w:szCs w:val="20"/>
              </w:rPr>
            </w:pPr>
          </w:p>
        </w:tc>
        <w:tc>
          <w:tcPr>
            <w:tcW w:w="219" w:type="pct"/>
            <w:tcBorders>
              <w:top w:val="nil"/>
              <w:left w:val="nil"/>
              <w:bottom w:val="single" w:sz="4" w:space="0" w:color="auto"/>
              <w:right w:val="single" w:sz="4" w:space="0" w:color="auto"/>
            </w:tcBorders>
            <w:shd w:val="clear" w:color="auto" w:fill="auto"/>
            <w:noWrap/>
            <w:vAlign w:val="center"/>
          </w:tcPr>
          <w:p w14:paraId="4B27A739" w14:textId="77777777" w:rsidR="00C562D3" w:rsidRPr="001608AE" w:rsidRDefault="00C562D3" w:rsidP="00C562D3">
            <w:pPr>
              <w:ind w:left="-96" w:right="-120" w:firstLine="0"/>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14:paraId="4B4717B6" w14:textId="77777777" w:rsidR="00C562D3" w:rsidRPr="001608AE" w:rsidRDefault="00C562D3" w:rsidP="00C562D3">
            <w:pPr>
              <w:ind w:left="-96" w:right="-120" w:firstLine="0"/>
              <w:jc w:val="center"/>
              <w:rPr>
                <w:color w:val="000000"/>
                <w:sz w:val="20"/>
                <w:szCs w:val="20"/>
              </w:rPr>
            </w:pPr>
          </w:p>
        </w:tc>
      </w:tr>
      <w:tr w:rsidR="003C0C8A" w:rsidRPr="001608AE" w14:paraId="280B3043" w14:textId="77777777" w:rsidTr="003C0C8A">
        <w:trPr>
          <w:trHeight w:val="315"/>
          <w:jc w:val="center"/>
        </w:trPr>
        <w:tc>
          <w:tcPr>
            <w:tcW w:w="124" w:type="pct"/>
            <w:tcBorders>
              <w:top w:val="nil"/>
              <w:left w:val="single" w:sz="4" w:space="0" w:color="auto"/>
              <w:bottom w:val="single" w:sz="4" w:space="0" w:color="auto"/>
              <w:right w:val="single" w:sz="4" w:space="0" w:color="auto"/>
            </w:tcBorders>
            <w:shd w:val="clear" w:color="auto" w:fill="auto"/>
            <w:noWrap/>
            <w:vAlign w:val="center"/>
          </w:tcPr>
          <w:p w14:paraId="308933E1" w14:textId="77777777" w:rsidR="00C562D3" w:rsidRPr="001608AE" w:rsidRDefault="00FD448D" w:rsidP="00C562D3">
            <w:pPr>
              <w:ind w:left="-96" w:right="-120" w:firstLine="0"/>
              <w:jc w:val="center"/>
              <w:rPr>
                <w:color w:val="000000"/>
                <w:sz w:val="20"/>
                <w:szCs w:val="20"/>
                <w:lang w:val="en-US"/>
              </w:rPr>
            </w:pPr>
            <w:r w:rsidRPr="001608AE">
              <w:rPr>
                <w:color w:val="000000"/>
                <w:sz w:val="20"/>
                <w:szCs w:val="20"/>
                <w:lang w:val="en-US"/>
              </w:rPr>
              <w:t>n</w:t>
            </w:r>
          </w:p>
        </w:tc>
        <w:tc>
          <w:tcPr>
            <w:tcW w:w="435" w:type="pct"/>
            <w:tcBorders>
              <w:top w:val="nil"/>
              <w:left w:val="nil"/>
              <w:bottom w:val="single" w:sz="4" w:space="0" w:color="auto"/>
              <w:right w:val="single" w:sz="4" w:space="0" w:color="auto"/>
            </w:tcBorders>
            <w:shd w:val="clear" w:color="auto" w:fill="auto"/>
            <w:noWrap/>
            <w:vAlign w:val="center"/>
          </w:tcPr>
          <w:p w14:paraId="1A980F71" w14:textId="77777777" w:rsidR="00C562D3" w:rsidRPr="001608AE" w:rsidRDefault="00C562D3" w:rsidP="00C562D3">
            <w:pPr>
              <w:ind w:left="-96" w:right="-120" w:firstLine="0"/>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auto"/>
            <w:vAlign w:val="center"/>
          </w:tcPr>
          <w:p w14:paraId="569512B7" w14:textId="77777777" w:rsidR="00C562D3" w:rsidRPr="001608AE" w:rsidRDefault="00C562D3" w:rsidP="00C562D3">
            <w:pPr>
              <w:ind w:left="-96" w:right="-120" w:firstLine="0"/>
              <w:jc w:val="center"/>
              <w:rPr>
                <w:color w:val="000000"/>
                <w:sz w:val="20"/>
                <w:szCs w:val="20"/>
              </w:rPr>
            </w:pPr>
          </w:p>
        </w:tc>
        <w:tc>
          <w:tcPr>
            <w:tcW w:w="427" w:type="pct"/>
            <w:tcBorders>
              <w:top w:val="nil"/>
              <w:left w:val="single" w:sz="4" w:space="0" w:color="auto"/>
              <w:bottom w:val="single" w:sz="4" w:space="0" w:color="auto"/>
              <w:right w:val="single" w:sz="4" w:space="0" w:color="auto"/>
            </w:tcBorders>
            <w:shd w:val="clear" w:color="auto" w:fill="auto"/>
            <w:noWrap/>
            <w:vAlign w:val="center"/>
          </w:tcPr>
          <w:p w14:paraId="2FFBE291" w14:textId="77777777" w:rsidR="00C562D3" w:rsidRPr="001608AE" w:rsidRDefault="00C562D3" w:rsidP="00C562D3">
            <w:pPr>
              <w:ind w:left="-96" w:right="-120" w:firstLine="0"/>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vAlign w:val="center"/>
          </w:tcPr>
          <w:p w14:paraId="6D2F9C01" w14:textId="77777777" w:rsidR="00C562D3" w:rsidRPr="001608AE" w:rsidRDefault="00C562D3" w:rsidP="00C562D3">
            <w:pPr>
              <w:ind w:right="-120" w:firstLine="0"/>
              <w:jc w:val="center"/>
              <w:rPr>
                <w:color w:val="000000"/>
                <w:sz w:val="20"/>
                <w:szCs w:val="20"/>
              </w:rPr>
            </w:pPr>
          </w:p>
        </w:tc>
        <w:tc>
          <w:tcPr>
            <w:tcW w:w="331" w:type="pct"/>
            <w:tcBorders>
              <w:top w:val="nil"/>
              <w:left w:val="nil"/>
              <w:bottom w:val="single" w:sz="4" w:space="0" w:color="auto"/>
              <w:right w:val="single" w:sz="4" w:space="0" w:color="auto"/>
            </w:tcBorders>
            <w:shd w:val="clear" w:color="auto" w:fill="auto"/>
            <w:noWrap/>
            <w:vAlign w:val="center"/>
          </w:tcPr>
          <w:p w14:paraId="5680CF91" w14:textId="77777777" w:rsidR="00C562D3" w:rsidRPr="001608AE" w:rsidRDefault="00C562D3" w:rsidP="00C562D3">
            <w:pPr>
              <w:ind w:left="-96" w:right="-120" w:firstLine="0"/>
              <w:jc w:val="center"/>
              <w:rPr>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26A7DB99" w14:textId="77777777" w:rsidR="00C562D3" w:rsidRPr="001608AE" w:rsidRDefault="00C562D3" w:rsidP="00C562D3">
            <w:pPr>
              <w:ind w:left="-96" w:right="-120" w:firstLine="0"/>
              <w:jc w:val="center"/>
              <w:rPr>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tcPr>
          <w:p w14:paraId="10A041F8" w14:textId="77777777" w:rsidR="00C562D3" w:rsidRPr="001608AE" w:rsidRDefault="00C562D3" w:rsidP="00C562D3">
            <w:pPr>
              <w:ind w:left="-96" w:right="-120" w:firstLine="0"/>
              <w:jc w:val="center"/>
              <w:rPr>
                <w:color w:val="000000"/>
                <w:sz w:val="20"/>
                <w:szCs w:val="20"/>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6F0F8236" w14:textId="77777777" w:rsidR="00C562D3" w:rsidRPr="001608AE" w:rsidRDefault="00C562D3" w:rsidP="00C562D3">
            <w:pPr>
              <w:ind w:left="-96" w:right="-120" w:firstLine="0"/>
              <w:jc w:val="center"/>
              <w:rPr>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1033785" w14:textId="77777777" w:rsidR="00C562D3" w:rsidRPr="001608AE" w:rsidRDefault="00C562D3" w:rsidP="00C562D3">
            <w:pPr>
              <w:ind w:left="-96" w:right="-120" w:firstLine="0"/>
              <w:jc w:val="center"/>
              <w:rPr>
                <w:color w:val="000000"/>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375C45B" w14:textId="77777777" w:rsidR="00C562D3" w:rsidRPr="001608AE" w:rsidRDefault="00C562D3" w:rsidP="00C562D3">
            <w:pPr>
              <w:ind w:left="-96" w:right="-120" w:firstLine="0"/>
              <w:jc w:val="center"/>
              <w:rPr>
                <w:color w:val="000000"/>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AA522" w14:textId="77777777" w:rsidR="00C562D3" w:rsidRPr="001608AE" w:rsidRDefault="00C562D3" w:rsidP="00C562D3">
            <w:pPr>
              <w:ind w:left="-96" w:right="-120" w:firstLine="0"/>
              <w:jc w:val="center"/>
              <w:rPr>
                <w:color w:val="000000"/>
                <w:sz w:val="20"/>
                <w:szCs w:val="20"/>
              </w:rPr>
            </w:pPr>
          </w:p>
        </w:tc>
        <w:tc>
          <w:tcPr>
            <w:tcW w:w="219" w:type="pct"/>
            <w:tcBorders>
              <w:top w:val="nil"/>
              <w:left w:val="nil"/>
              <w:bottom w:val="single" w:sz="4" w:space="0" w:color="auto"/>
              <w:right w:val="single" w:sz="4" w:space="0" w:color="auto"/>
            </w:tcBorders>
            <w:shd w:val="clear" w:color="auto" w:fill="auto"/>
            <w:noWrap/>
            <w:vAlign w:val="center"/>
          </w:tcPr>
          <w:p w14:paraId="759DED87" w14:textId="77777777" w:rsidR="00C562D3" w:rsidRPr="001608AE" w:rsidRDefault="00C562D3" w:rsidP="00C562D3">
            <w:pPr>
              <w:ind w:left="-96" w:right="-120" w:firstLine="0"/>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14:paraId="46AE4EA0" w14:textId="77777777" w:rsidR="00C562D3" w:rsidRPr="001608AE" w:rsidRDefault="00C562D3" w:rsidP="00C562D3">
            <w:pPr>
              <w:ind w:left="-96" w:right="-120" w:firstLine="0"/>
              <w:jc w:val="center"/>
              <w:rPr>
                <w:color w:val="000000"/>
                <w:sz w:val="20"/>
                <w:szCs w:val="20"/>
              </w:rPr>
            </w:pPr>
          </w:p>
        </w:tc>
      </w:tr>
      <w:tr w:rsidR="00C562D3" w:rsidRPr="001608AE" w14:paraId="55F7999F" w14:textId="77777777" w:rsidTr="003C0C8A">
        <w:trPr>
          <w:trHeight w:val="315"/>
          <w:jc w:val="center"/>
        </w:trPr>
        <w:tc>
          <w:tcPr>
            <w:tcW w:w="5000" w:type="pct"/>
            <w:gridSpan w:val="14"/>
            <w:tcBorders>
              <w:top w:val="nil"/>
              <w:left w:val="single" w:sz="4" w:space="0" w:color="auto"/>
              <w:bottom w:val="single" w:sz="4" w:space="0" w:color="auto"/>
              <w:right w:val="single" w:sz="4" w:space="0" w:color="auto"/>
            </w:tcBorders>
            <w:shd w:val="clear" w:color="auto" w:fill="auto"/>
          </w:tcPr>
          <w:p w14:paraId="50472F8A" w14:textId="77777777" w:rsidR="00C562D3" w:rsidRPr="001608AE" w:rsidRDefault="00C562D3" w:rsidP="00C562D3">
            <w:pPr>
              <w:ind w:left="-96" w:right="-120" w:firstLine="0"/>
              <w:jc w:val="center"/>
              <w:rPr>
                <w:color w:val="000000"/>
                <w:sz w:val="20"/>
                <w:szCs w:val="20"/>
              </w:rPr>
            </w:pPr>
            <w:r w:rsidRPr="001608AE">
              <w:rPr>
                <w:color w:val="000000"/>
                <w:sz w:val="20"/>
                <w:szCs w:val="20"/>
              </w:rPr>
              <w:t>Объекты культурно-досугового назначения (дом культуры, дом народного творчества, клуб)</w:t>
            </w:r>
          </w:p>
        </w:tc>
      </w:tr>
      <w:tr w:rsidR="00FD448D" w:rsidRPr="001608AE" w14:paraId="2EE62DCD" w14:textId="77777777" w:rsidTr="003C0C8A">
        <w:trPr>
          <w:trHeight w:val="315"/>
          <w:jc w:val="center"/>
        </w:trPr>
        <w:tc>
          <w:tcPr>
            <w:tcW w:w="124" w:type="pct"/>
            <w:tcBorders>
              <w:top w:val="nil"/>
              <w:left w:val="single" w:sz="4" w:space="0" w:color="auto"/>
              <w:bottom w:val="single" w:sz="4" w:space="0" w:color="auto"/>
              <w:right w:val="single" w:sz="4" w:space="0" w:color="auto"/>
            </w:tcBorders>
            <w:shd w:val="clear" w:color="auto" w:fill="auto"/>
            <w:noWrap/>
            <w:vAlign w:val="center"/>
          </w:tcPr>
          <w:p w14:paraId="16CD5676" w14:textId="77777777" w:rsidR="00FD448D" w:rsidRPr="001608AE" w:rsidRDefault="00FD448D" w:rsidP="00FD448D">
            <w:pPr>
              <w:ind w:left="-96" w:right="-120" w:firstLine="0"/>
              <w:jc w:val="center"/>
              <w:rPr>
                <w:color w:val="000000"/>
                <w:sz w:val="20"/>
                <w:szCs w:val="20"/>
              </w:rPr>
            </w:pPr>
            <w:r w:rsidRPr="001608AE">
              <w:rPr>
                <w:color w:val="000000"/>
                <w:sz w:val="20"/>
                <w:szCs w:val="20"/>
              </w:rPr>
              <w:t>1</w:t>
            </w:r>
          </w:p>
        </w:tc>
        <w:tc>
          <w:tcPr>
            <w:tcW w:w="435" w:type="pct"/>
            <w:tcBorders>
              <w:top w:val="nil"/>
              <w:left w:val="nil"/>
              <w:bottom w:val="single" w:sz="4" w:space="0" w:color="auto"/>
              <w:right w:val="single" w:sz="4" w:space="0" w:color="auto"/>
            </w:tcBorders>
            <w:shd w:val="clear" w:color="auto" w:fill="auto"/>
            <w:noWrap/>
            <w:vAlign w:val="center"/>
          </w:tcPr>
          <w:p w14:paraId="5E7A9D58" w14:textId="77777777" w:rsidR="00FD448D" w:rsidRPr="001608AE" w:rsidRDefault="00FD448D" w:rsidP="00FD448D">
            <w:pPr>
              <w:ind w:left="-96" w:right="-120" w:firstLine="0"/>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auto"/>
            <w:vAlign w:val="center"/>
          </w:tcPr>
          <w:p w14:paraId="20F326D1" w14:textId="77777777" w:rsidR="00FD448D" w:rsidRPr="001608AE" w:rsidRDefault="00FD448D" w:rsidP="00FD448D">
            <w:pPr>
              <w:ind w:left="-96" w:right="-120" w:firstLine="0"/>
              <w:jc w:val="center"/>
              <w:rPr>
                <w:color w:val="000000"/>
                <w:sz w:val="20"/>
                <w:szCs w:val="20"/>
              </w:rPr>
            </w:pPr>
          </w:p>
        </w:tc>
        <w:tc>
          <w:tcPr>
            <w:tcW w:w="427" w:type="pct"/>
            <w:tcBorders>
              <w:top w:val="nil"/>
              <w:left w:val="single" w:sz="4" w:space="0" w:color="auto"/>
              <w:bottom w:val="single" w:sz="4" w:space="0" w:color="auto"/>
              <w:right w:val="single" w:sz="4" w:space="0" w:color="auto"/>
            </w:tcBorders>
            <w:shd w:val="clear" w:color="auto" w:fill="auto"/>
            <w:noWrap/>
            <w:vAlign w:val="center"/>
          </w:tcPr>
          <w:p w14:paraId="2B24DE58" w14:textId="77777777" w:rsidR="00FD448D" w:rsidRPr="001608AE" w:rsidRDefault="00FD448D" w:rsidP="00FD448D">
            <w:pPr>
              <w:ind w:left="-96" w:right="-120" w:firstLine="0"/>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vAlign w:val="center"/>
          </w:tcPr>
          <w:p w14:paraId="40729535" w14:textId="77777777" w:rsidR="00FD448D" w:rsidRPr="001608AE" w:rsidRDefault="00FD448D" w:rsidP="00FD448D">
            <w:pPr>
              <w:ind w:right="-120" w:firstLine="0"/>
              <w:jc w:val="center"/>
              <w:rPr>
                <w:color w:val="000000"/>
                <w:sz w:val="20"/>
                <w:szCs w:val="20"/>
              </w:rPr>
            </w:pPr>
          </w:p>
        </w:tc>
        <w:tc>
          <w:tcPr>
            <w:tcW w:w="331" w:type="pct"/>
            <w:tcBorders>
              <w:top w:val="nil"/>
              <w:left w:val="nil"/>
              <w:bottom w:val="single" w:sz="4" w:space="0" w:color="auto"/>
              <w:right w:val="single" w:sz="4" w:space="0" w:color="auto"/>
            </w:tcBorders>
            <w:shd w:val="clear" w:color="auto" w:fill="auto"/>
            <w:noWrap/>
            <w:vAlign w:val="center"/>
          </w:tcPr>
          <w:p w14:paraId="06D2F7C9" w14:textId="77777777" w:rsidR="00FD448D" w:rsidRPr="001608AE" w:rsidRDefault="00FD448D" w:rsidP="00FD448D">
            <w:pPr>
              <w:ind w:left="-96" w:right="-120" w:firstLine="0"/>
              <w:jc w:val="center"/>
              <w:rPr>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66789237" w14:textId="77777777" w:rsidR="00FD448D" w:rsidRPr="001608AE" w:rsidRDefault="00FD448D" w:rsidP="00FD448D">
            <w:pPr>
              <w:ind w:left="-96" w:right="-120" w:firstLine="0"/>
              <w:jc w:val="center"/>
              <w:rPr>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tcPr>
          <w:p w14:paraId="3A8E2AA9" w14:textId="77777777" w:rsidR="00FD448D" w:rsidRPr="001608AE" w:rsidRDefault="00FD448D" w:rsidP="00FD448D">
            <w:pPr>
              <w:ind w:left="-96" w:right="-120" w:firstLine="0"/>
              <w:jc w:val="center"/>
              <w:rPr>
                <w:color w:val="000000"/>
                <w:sz w:val="20"/>
                <w:szCs w:val="20"/>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7B0777B2" w14:textId="77777777" w:rsidR="00FD448D" w:rsidRPr="001608AE" w:rsidRDefault="00FD448D" w:rsidP="00FD448D">
            <w:pPr>
              <w:ind w:left="-96" w:right="-120" w:firstLine="0"/>
              <w:jc w:val="center"/>
              <w:rPr>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6887F3DA" w14:textId="77777777" w:rsidR="00FD448D" w:rsidRPr="001608AE" w:rsidRDefault="00FD448D" w:rsidP="00FD448D">
            <w:pPr>
              <w:ind w:left="-96" w:right="-120" w:firstLine="0"/>
              <w:jc w:val="center"/>
              <w:rPr>
                <w:color w:val="000000"/>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2A2ECB4" w14:textId="77777777" w:rsidR="00FD448D" w:rsidRPr="001608AE" w:rsidRDefault="00FD448D" w:rsidP="00FD448D">
            <w:pPr>
              <w:ind w:left="-96" w:right="-120" w:firstLine="0"/>
              <w:jc w:val="center"/>
              <w:rPr>
                <w:color w:val="000000"/>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F8E8D" w14:textId="77777777" w:rsidR="00FD448D" w:rsidRPr="001608AE" w:rsidRDefault="00FD448D" w:rsidP="00FD448D">
            <w:pPr>
              <w:ind w:left="-96" w:right="-120" w:firstLine="0"/>
              <w:jc w:val="center"/>
              <w:rPr>
                <w:color w:val="000000"/>
                <w:sz w:val="20"/>
                <w:szCs w:val="20"/>
              </w:rPr>
            </w:pPr>
          </w:p>
        </w:tc>
        <w:tc>
          <w:tcPr>
            <w:tcW w:w="219" w:type="pct"/>
            <w:tcBorders>
              <w:top w:val="nil"/>
              <w:left w:val="nil"/>
              <w:bottom w:val="single" w:sz="4" w:space="0" w:color="auto"/>
              <w:right w:val="single" w:sz="4" w:space="0" w:color="auto"/>
            </w:tcBorders>
            <w:shd w:val="clear" w:color="auto" w:fill="auto"/>
            <w:noWrap/>
            <w:vAlign w:val="center"/>
          </w:tcPr>
          <w:p w14:paraId="0FECBD46" w14:textId="77777777" w:rsidR="00FD448D" w:rsidRPr="001608AE" w:rsidRDefault="00FD448D" w:rsidP="00FD448D">
            <w:pPr>
              <w:ind w:left="-96" w:right="-120" w:firstLine="0"/>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14:paraId="0825D843" w14:textId="77777777" w:rsidR="00FD448D" w:rsidRPr="001608AE" w:rsidRDefault="00FD448D" w:rsidP="00FD448D">
            <w:pPr>
              <w:ind w:left="-96" w:right="-120" w:firstLine="0"/>
              <w:jc w:val="center"/>
              <w:rPr>
                <w:color w:val="000000"/>
                <w:sz w:val="20"/>
                <w:szCs w:val="20"/>
              </w:rPr>
            </w:pPr>
          </w:p>
        </w:tc>
      </w:tr>
      <w:tr w:rsidR="00FD448D" w:rsidRPr="001608AE" w14:paraId="48DFBC1E" w14:textId="77777777" w:rsidTr="003C0C8A">
        <w:trPr>
          <w:trHeight w:val="315"/>
          <w:jc w:val="center"/>
        </w:trPr>
        <w:tc>
          <w:tcPr>
            <w:tcW w:w="124" w:type="pct"/>
            <w:tcBorders>
              <w:top w:val="nil"/>
              <w:left w:val="single" w:sz="4" w:space="0" w:color="auto"/>
              <w:bottom w:val="single" w:sz="4" w:space="0" w:color="auto"/>
              <w:right w:val="single" w:sz="4" w:space="0" w:color="auto"/>
            </w:tcBorders>
            <w:shd w:val="clear" w:color="auto" w:fill="auto"/>
            <w:noWrap/>
            <w:vAlign w:val="center"/>
          </w:tcPr>
          <w:p w14:paraId="4F77D26F" w14:textId="77777777" w:rsidR="00FD448D" w:rsidRPr="001608AE" w:rsidRDefault="00FD448D" w:rsidP="00FD448D">
            <w:pPr>
              <w:ind w:left="-96" w:right="-120" w:firstLine="0"/>
              <w:jc w:val="center"/>
              <w:rPr>
                <w:color w:val="000000"/>
                <w:sz w:val="20"/>
                <w:szCs w:val="20"/>
              </w:rPr>
            </w:pPr>
            <w:r w:rsidRPr="001608AE">
              <w:rPr>
                <w:color w:val="000000"/>
                <w:sz w:val="20"/>
                <w:szCs w:val="20"/>
              </w:rPr>
              <w:t>2</w:t>
            </w:r>
          </w:p>
        </w:tc>
        <w:tc>
          <w:tcPr>
            <w:tcW w:w="435" w:type="pct"/>
            <w:tcBorders>
              <w:top w:val="nil"/>
              <w:left w:val="nil"/>
              <w:bottom w:val="single" w:sz="4" w:space="0" w:color="auto"/>
              <w:right w:val="single" w:sz="4" w:space="0" w:color="auto"/>
            </w:tcBorders>
            <w:shd w:val="clear" w:color="auto" w:fill="auto"/>
            <w:noWrap/>
            <w:vAlign w:val="center"/>
          </w:tcPr>
          <w:p w14:paraId="42D0D8AC" w14:textId="77777777" w:rsidR="00FD448D" w:rsidRPr="001608AE" w:rsidRDefault="00FD448D" w:rsidP="00FD448D">
            <w:pPr>
              <w:ind w:left="-96" w:right="-120" w:firstLine="0"/>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auto"/>
            <w:vAlign w:val="center"/>
          </w:tcPr>
          <w:p w14:paraId="61150AFC" w14:textId="77777777" w:rsidR="00FD448D" w:rsidRPr="001608AE" w:rsidRDefault="00FD448D" w:rsidP="00FD448D">
            <w:pPr>
              <w:ind w:left="-96" w:right="-120" w:firstLine="0"/>
              <w:jc w:val="center"/>
              <w:rPr>
                <w:color w:val="000000"/>
                <w:sz w:val="20"/>
                <w:szCs w:val="20"/>
              </w:rPr>
            </w:pPr>
          </w:p>
        </w:tc>
        <w:tc>
          <w:tcPr>
            <w:tcW w:w="427" w:type="pct"/>
            <w:tcBorders>
              <w:top w:val="nil"/>
              <w:left w:val="single" w:sz="4" w:space="0" w:color="auto"/>
              <w:bottom w:val="single" w:sz="4" w:space="0" w:color="auto"/>
              <w:right w:val="single" w:sz="4" w:space="0" w:color="auto"/>
            </w:tcBorders>
            <w:shd w:val="clear" w:color="auto" w:fill="auto"/>
            <w:noWrap/>
            <w:vAlign w:val="center"/>
          </w:tcPr>
          <w:p w14:paraId="7F5350D7" w14:textId="77777777" w:rsidR="00FD448D" w:rsidRPr="001608AE" w:rsidRDefault="00FD448D" w:rsidP="00FD448D">
            <w:pPr>
              <w:ind w:left="-96" w:right="-120" w:firstLine="0"/>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vAlign w:val="center"/>
          </w:tcPr>
          <w:p w14:paraId="3A514C81" w14:textId="77777777" w:rsidR="00FD448D" w:rsidRPr="001608AE" w:rsidRDefault="00FD448D" w:rsidP="00FD448D">
            <w:pPr>
              <w:ind w:right="-120" w:firstLine="0"/>
              <w:jc w:val="center"/>
              <w:rPr>
                <w:color w:val="000000"/>
                <w:sz w:val="20"/>
                <w:szCs w:val="20"/>
              </w:rPr>
            </w:pPr>
          </w:p>
        </w:tc>
        <w:tc>
          <w:tcPr>
            <w:tcW w:w="331" w:type="pct"/>
            <w:tcBorders>
              <w:top w:val="nil"/>
              <w:left w:val="nil"/>
              <w:bottom w:val="single" w:sz="4" w:space="0" w:color="auto"/>
              <w:right w:val="single" w:sz="4" w:space="0" w:color="auto"/>
            </w:tcBorders>
            <w:shd w:val="clear" w:color="auto" w:fill="auto"/>
            <w:noWrap/>
            <w:vAlign w:val="center"/>
          </w:tcPr>
          <w:p w14:paraId="5BF0C934" w14:textId="77777777" w:rsidR="00FD448D" w:rsidRPr="001608AE" w:rsidRDefault="00FD448D" w:rsidP="00FD448D">
            <w:pPr>
              <w:ind w:left="-96" w:right="-120" w:firstLine="0"/>
              <w:jc w:val="center"/>
              <w:rPr>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3F63AFA6" w14:textId="77777777" w:rsidR="00FD448D" w:rsidRPr="001608AE" w:rsidRDefault="00FD448D" w:rsidP="00FD448D">
            <w:pPr>
              <w:ind w:left="-96" w:right="-120" w:firstLine="0"/>
              <w:jc w:val="center"/>
              <w:rPr>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tcPr>
          <w:p w14:paraId="6E565263" w14:textId="77777777" w:rsidR="00FD448D" w:rsidRPr="001608AE" w:rsidRDefault="00FD448D" w:rsidP="00FD448D">
            <w:pPr>
              <w:ind w:left="-96" w:right="-120" w:firstLine="0"/>
              <w:jc w:val="center"/>
              <w:rPr>
                <w:color w:val="000000"/>
                <w:sz w:val="20"/>
                <w:szCs w:val="20"/>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00A38D11" w14:textId="77777777" w:rsidR="00FD448D" w:rsidRPr="001608AE" w:rsidRDefault="00FD448D" w:rsidP="00FD448D">
            <w:pPr>
              <w:ind w:left="-96" w:right="-120" w:firstLine="0"/>
              <w:jc w:val="center"/>
              <w:rPr>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D676446" w14:textId="77777777" w:rsidR="00FD448D" w:rsidRPr="001608AE" w:rsidRDefault="00FD448D" w:rsidP="00FD448D">
            <w:pPr>
              <w:ind w:left="-96" w:right="-120" w:firstLine="0"/>
              <w:jc w:val="center"/>
              <w:rPr>
                <w:color w:val="000000"/>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227E9385" w14:textId="77777777" w:rsidR="00FD448D" w:rsidRPr="001608AE" w:rsidRDefault="00FD448D" w:rsidP="00FD448D">
            <w:pPr>
              <w:ind w:left="-96" w:right="-120" w:firstLine="0"/>
              <w:jc w:val="center"/>
              <w:rPr>
                <w:color w:val="000000"/>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E1C3C" w14:textId="77777777" w:rsidR="00FD448D" w:rsidRPr="001608AE" w:rsidRDefault="00FD448D" w:rsidP="00FD448D">
            <w:pPr>
              <w:ind w:left="-96" w:right="-120" w:firstLine="0"/>
              <w:jc w:val="center"/>
              <w:rPr>
                <w:color w:val="000000"/>
                <w:sz w:val="20"/>
                <w:szCs w:val="20"/>
              </w:rPr>
            </w:pPr>
          </w:p>
        </w:tc>
        <w:tc>
          <w:tcPr>
            <w:tcW w:w="219" w:type="pct"/>
            <w:tcBorders>
              <w:top w:val="nil"/>
              <w:left w:val="nil"/>
              <w:bottom w:val="single" w:sz="4" w:space="0" w:color="auto"/>
              <w:right w:val="single" w:sz="4" w:space="0" w:color="auto"/>
            </w:tcBorders>
            <w:shd w:val="clear" w:color="auto" w:fill="auto"/>
            <w:noWrap/>
            <w:vAlign w:val="center"/>
          </w:tcPr>
          <w:p w14:paraId="05BE13DD" w14:textId="77777777" w:rsidR="00FD448D" w:rsidRPr="001608AE" w:rsidRDefault="00FD448D" w:rsidP="00FD448D">
            <w:pPr>
              <w:ind w:left="-96" w:right="-120" w:firstLine="0"/>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14:paraId="680CA9EC" w14:textId="77777777" w:rsidR="00FD448D" w:rsidRPr="001608AE" w:rsidRDefault="00FD448D" w:rsidP="00FD448D">
            <w:pPr>
              <w:ind w:left="-96" w:right="-120" w:firstLine="0"/>
              <w:jc w:val="center"/>
              <w:rPr>
                <w:color w:val="000000"/>
                <w:sz w:val="20"/>
                <w:szCs w:val="20"/>
              </w:rPr>
            </w:pPr>
          </w:p>
        </w:tc>
      </w:tr>
      <w:tr w:rsidR="00FD448D" w:rsidRPr="001608AE" w14:paraId="634EBCAA" w14:textId="77777777" w:rsidTr="003C0C8A">
        <w:trPr>
          <w:trHeight w:val="315"/>
          <w:jc w:val="center"/>
        </w:trPr>
        <w:tc>
          <w:tcPr>
            <w:tcW w:w="124" w:type="pct"/>
            <w:tcBorders>
              <w:top w:val="nil"/>
              <w:left w:val="single" w:sz="4" w:space="0" w:color="auto"/>
              <w:bottom w:val="single" w:sz="4" w:space="0" w:color="auto"/>
              <w:right w:val="single" w:sz="4" w:space="0" w:color="auto"/>
            </w:tcBorders>
            <w:shd w:val="clear" w:color="auto" w:fill="auto"/>
            <w:noWrap/>
            <w:vAlign w:val="center"/>
          </w:tcPr>
          <w:p w14:paraId="4A40AEA1" w14:textId="77777777" w:rsidR="00FD448D" w:rsidRPr="001608AE" w:rsidRDefault="00FD448D" w:rsidP="00FD448D">
            <w:pPr>
              <w:ind w:left="-96" w:right="-120" w:firstLine="0"/>
              <w:jc w:val="center"/>
              <w:rPr>
                <w:color w:val="000000"/>
                <w:sz w:val="20"/>
                <w:szCs w:val="20"/>
              </w:rPr>
            </w:pPr>
            <w:r w:rsidRPr="001608AE">
              <w:rPr>
                <w:color w:val="000000"/>
                <w:sz w:val="20"/>
                <w:szCs w:val="20"/>
                <w:lang w:val="en-US"/>
              </w:rPr>
              <w:t>n</w:t>
            </w:r>
          </w:p>
        </w:tc>
        <w:tc>
          <w:tcPr>
            <w:tcW w:w="435" w:type="pct"/>
            <w:tcBorders>
              <w:top w:val="nil"/>
              <w:left w:val="nil"/>
              <w:bottom w:val="single" w:sz="4" w:space="0" w:color="auto"/>
              <w:right w:val="single" w:sz="4" w:space="0" w:color="auto"/>
            </w:tcBorders>
            <w:shd w:val="clear" w:color="auto" w:fill="auto"/>
            <w:noWrap/>
            <w:vAlign w:val="center"/>
          </w:tcPr>
          <w:p w14:paraId="2E782743" w14:textId="77777777" w:rsidR="00FD448D" w:rsidRPr="001608AE" w:rsidRDefault="00FD448D" w:rsidP="00FD448D">
            <w:pPr>
              <w:ind w:left="-96" w:right="-120" w:firstLine="0"/>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auto"/>
            <w:vAlign w:val="center"/>
          </w:tcPr>
          <w:p w14:paraId="528707D6" w14:textId="77777777" w:rsidR="00FD448D" w:rsidRPr="001608AE" w:rsidRDefault="00FD448D" w:rsidP="00FD448D">
            <w:pPr>
              <w:ind w:left="-96" w:right="-120" w:firstLine="0"/>
              <w:jc w:val="center"/>
              <w:rPr>
                <w:color w:val="000000"/>
                <w:sz w:val="20"/>
                <w:szCs w:val="20"/>
              </w:rPr>
            </w:pPr>
          </w:p>
        </w:tc>
        <w:tc>
          <w:tcPr>
            <w:tcW w:w="427" w:type="pct"/>
            <w:tcBorders>
              <w:top w:val="nil"/>
              <w:left w:val="single" w:sz="4" w:space="0" w:color="auto"/>
              <w:bottom w:val="single" w:sz="4" w:space="0" w:color="auto"/>
              <w:right w:val="single" w:sz="4" w:space="0" w:color="auto"/>
            </w:tcBorders>
            <w:shd w:val="clear" w:color="auto" w:fill="auto"/>
            <w:noWrap/>
            <w:vAlign w:val="center"/>
          </w:tcPr>
          <w:p w14:paraId="2144760F" w14:textId="77777777" w:rsidR="00FD448D" w:rsidRPr="001608AE" w:rsidRDefault="00FD448D" w:rsidP="00FD448D">
            <w:pPr>
              <w:ind w:left="-96" w:right="-120" w:firstLine="0"/>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vAlign w:val="center"/>
          </w:tcPr>
          <w:p w14:paraId="5A71E4B4" w14:textId="77777777" w:rsidR="00FD448D" w:rsidRPr="001608AE" w:rsidRDefault="00FD448D" w:rsidP="00FD448D">
            <w:pPr>
              <w:ind w:right="-120" w:firstLine="0"/>
              <w:jc w:val="center"/>
              <w:rPr>
                <w:color w:val="000000"/>
                <w:sz w:val="20"/>
                <w:szCs w:val="20"/>
              </w:rPr>
            </w:pPr>
          </w:p>
        </w:tc>
        <w:tc>
          <w:tcPr>
            <w:tcW w:w="331" w:type="pct"/>
            <w:tcBorders>
              <w:top w:val="nil"/>
              <w:left w:val="nil"/>
              <w:bottom w:val="single" w:sz="4" w:space="0" w:color="auto"/>
              <w:right w:val="single" w:sz="4" w:space="0" w:color="auto"/>
            </w:tcBorders>
            <w:shd w:val="clear" w:color="auto" w:fill="auto"/>
            <w:noWrap/>
            <w:vAlign w:val="center"/>
          </w:tcPr>
          <w:p w14:paraId="5E5FC3A0" w14:textId="77777777" w:rsidR="00FD448D" w:rsidRPr="001608AE" w:rsidRDefault="00FD448D" w:rsidP="00FD448D">
            <w:pPr>
              <w:ind w:left="-96" w:right="-120" w:firstLine="0"/>
              <w:jc w:val="center"/>
              <w:rPr>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1AE0C318" w14:textId="77777777" w:rsidR="00FD448D" w:rsidRPr="001608AE" w:rsidRDefault="00FD448D" w:rsidP="00FD448D">
            <w:pPr>
              <w:ind w:left="-96" w:right="-120" w:firstLine="0"/>
              <w:jc w:val="center"/>
              <w:rPr>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tcPr>
          <w:p w14:paraId="3BA92DC3" w14:textId="77777777" w:rsidR="00FD448D" w:rsidRPr="001608AE" w:rsidRDefault="00FD448D" w:rsidP="00FD448D">
            <w:pPr>
              <w:ind w:left="-96" w:right="-120" w:firstLine="0"/>
              <w:jc w:val="center"/>
              <w:rPr>
                <w:color w:val="000000"/>
                <w:sz w:val="20"/>
                <w:szCs w:val="20"/>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644D5499" w14:textId="77777777" w:rsidR="00FD448D" w:rsidRPr="001608AE" w:rsidRDefault="00FD448D" w:rsidP="00FD448D">
            <w:pPr>
              <w:ind w:left="-96" w:right="-120" w:firstLine="0"/>
              <w:jc w:val="center"/>
              <w:rPr>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05B36BB8" w14:textId="77777777" w:rsidR="00FD448D" w:rsidRPr="001608AE" w:rsidRDefault="00FD448D" w:rsidP="00FD448D">
            <w:pPr>
              <w:ind w:left="-96" w:right="-120" w:firstLine="0"/>
              <w:jc w:val="center"/>
              <w:rPr>
                <w:color w:val="000000"/>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F38282B" w14:textId="77777777" w:rsidR="00FD448D" w:rsidRPr="001608AE" w:rsidRDefault="00FD448D" w:rsidP="00FD448D">
            <w:pPr>
              <w:ind w:left="-96" w:right="-120" w:firstLine="0"/>
              <w:jc w:val="center"/>
              <w:rPr>
                <w:color w:val="000000"/>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9C78C" w14:textId="77777777" w:rsidR="00FD448D" w:rsidRPr="001608AE" w:rsidRDefault="00FD448D" w:rsidP="00FD448D">
            <w:pPr>
              <w:ind w:left="-96" w:right="-120" w:firstLine="0"/>
              <w:jc w:val="center"/>
              <w:rPr>
                <w:color w:val="000000"/>
                <w:sz w:val="20"/>
                <w:szCs w:val="20"/>
              </w:rPr>
            </w:pPr>
          </w:p>
        </w:tc>
        <w:tc>
          <w:tcPr>
            <w:tcW w:w="219" w:type="pct"/>
            <w:tcBorders>
              <w:top w:val="nil"/>
              <w:left w:val="nil"/>
              <w:bottom w:val="single" w:sz="4" w:space="0" w:color="auto"/>
              <w:right w:val="single" w:sz="4" w:space="0" w:color="auto"/>
            </w:tcBorders>
            <w:shd w:val="clear" w:color="auto" w:fill="auto"/>
            <w:noWrap/>
            <w:vAlign w:val="center"/>
          </w:tcPr>
          <w:p w14:paraId="4D191C1A" w14:textId="77777777" w:rsidR="00FD448D" w:rsidRPr="001608AE" w:rsidRDefault="00FD448D" w:rsidP="00FD448D">
            <w:pPr>
              <w:ind w:left="-96" w:right="-120" w:firstLine="0"/>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14:paraId="5757EDE8" w14:textId="77777777" w:rsidR="00FD448D" w:rsidRPr="001608AE" w:rsidRDefault="00FD448D" w:rsidP="00FD448D">
            <w:pPr>
              <w:ind w:left="-96" w:right="-120" w:firstLine="0"/>
              <w:jc w:val="center"/>
              <w:rPr>
                <w:color w:val="000000"/>
                <w:sz w:val="20"/>
                <w:szCs w:val="20"/>
              </w:rPr>
            </w:pPr>
          </w:p>
        </w:tc>
      </w:tr>
      <w:tr w:rsidR="00FD448D" w:rsidRPr="001608AE" w14:paraId="074FD320" w14:textId="77777777" w:rsidTr="003C0C8A">
        <w:trPr>
          <w:trHeight w:val="315"/>
          <w:jc w:val="center"/>
        </w:trPr>
        <w:tc>
          <w:tcPr>
            <w:tcW w:w="5000" w:type="pct"/>
            <w:gridSpan w:val="14"/>
            <w:tcBorders>
              <w:top w:val="nil"/>
              <w:left w:val="single" w:sz="4" w:space="0" w:color="auto"/>
              <w:bottom w:val="single" w:sz="4" w:space="0" w:color="auto"/>
              <w:right w:val="single" w:sz="4" w:space="0" w:color="auto"/>
            </w:tcBorders>
            <w:shd w:val="clear" w:color="auto" w:fill="auto"/>
          </w:tcPr>
          <w:p w14:paraId="5EA8A85D" w14:textId="77777777" w:rsidR="00FD448D" w:rsidRPr="001608AE" w:rsidRDefault="00FD448D" w:rsidP="00FD448D">
            <w:pPr>
              <w:ind w:left="-96" w:right="-120" w:firstLine="0"/>
              <w:jc w:val="center"/>
              <w:rPr>
                <w:color w:val="000000"/>
                <w:sz w:val="20"/>
                <w:szCs w:val="20"/>
              </w:rPr>
            </w:pPr>
            <w:r w:rsidRPr="001608AE">
              <w:rPr>
                <w:color w:val="000000"/>
                <w:sz w:val="20"/>
                <w:szCs w:val="20"/>
              </w:rPr>
              <w:t>Зрелищные организации (театр, концертный зал, кинотеатр)</w:t>
            </w:r>
          </w:p>
        </w:tc>
      </w:tr>
      <w:tr w:rsidR="00FD448D" w:rsidRPr="001608AE" w14:paraId="3E71BA1A" w14:textId="77777777" w:rsidTr="003C0C8A">
        <w:trPr>
          <w:trHeight w:val="315"/>
          <w:jc w:val="center"/>
        </w:trPr>
        <w:tc>
          <w:tcPr>
            <w:tcW w:w="124" w:type="pct"/>
            <w:tcBorders>
              <w:top w:val="nil"/>
              <w:left w:val="single" w:sz="4" w:space="0" w:color="auto"/>
              <w:bottom w:val="single" w:sz="4" w:space="0" w:color="auto"/>
              <w:right w:val="single" w:sz="4" w:space="0" w:color="auto"/>
            </w:tcBorders>
            <w:shd w:val="clear" w:color="auto" w:fill="auto"/>
            <w:noWrap/>
            <w:vAlign w:val="center"/>
          </w:tcPr>
          <w:p w14:paraId="1C633636" w14:textId="77777777" w:rsidR="00FD448D" w:rsidRPr="001608AE" w:rsidRDefault="00FD448D" w:rsidP="00FD448D">
            <w:pPr>
              <w:ind w:left="-96" w:right="-120" w:firstLine="0"/>
              <w:jc w:val="center"/>
              <w:rPr>
                <w:color w:val="000000"/>
                <w:sz w:val="20"/>
                <w:szCs w:val="20"/>
              </w:rPr>
            </w:pPr>
            <w:r w:rsidRPr="001608AE">
              <w:rPr>
                <w:color w:val="000000"/>
                <w:sz w:val="20"/>
                <w:szCs w:val="20"/>
              </w:rPr>
              <w:t>1</w:t>
            </w:r>
          </w:p>
        </w:tc>
        <w:tc>
          <w:tcPr>
            <w:tcW w:w="435" w:type="pct"/>
            <w:tcBorders>
              <w:top w:val="nil"/>
              <w:left w:val="nil"/>
              <w:bottom w:val="single" w:sz="4" w:space="0" w:color="auto"/>
              <w:right w:val="single" w:sz="4" w:space="0" w:color="auto"/>
            </w:tcBorders>
            <w:shd w:val="clear" w:color="auto" w:fill="auto"/>
            <w:noWrap/>
            <w:vAlign w:val="center"/>
          </w:tcPr>
          <w:p w14:paraId="25238950" w14:textId="77777777" w:rsidR="00FD448D" w:rsidRPr="001608AE" w:rsidRDefault="00FD448D" w:rsidP="00FD448D">
            <w:pPr>
              <w:ind w:left="-96" w:right="-120" w:firstLine="0"/>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auto"/>
            <w:vAlign w:val="center"/>
          </w:tcPr>
          <w:p w14:paraId="5F5797C7" w14:textId="77777777" w:rsidR="00FD448D" w:rsidRPr="001608AE" w:rsidRDefault="00FD448D" w:rsidP="00FD448D">
            <w:pPr>
              <w:ind w:left="-96" w:right="-120" w:firstLine="0"/>
              <w:jc w:val="center"/>
              <w:rPr>
                <w:color w:val="000000"/>
                <w:sz w:val="20"/>
                <w:szCs w:val="20"/>
              </w:rPr>
            </w:pPr>
          </w:p>
        </w:tc>
        <w:tc>
          <w:tcPr>
            <w:tcW w:w="427" w:type="pct"/>
            <w:tcBorders>
              <w:top w:val="nil"/>
              <w:left w:val="single" w:sz="4" w:space="0" w:color="auto"/>
              <w:bottom w:val="single" w:sz="4" w:space="0" w:color="auto"/>
              <w:right w:val="single" w:sz="4" w:space="0" w:color="auto"/>
            </w:tcBorders>
            <w:shd w:val="clear" w:color="auto" w:fill="auto"/>
            <w:noWrap/>
            <w:vAlign w:val="center"/>
          </w:tcPr>
          <w:p w14:paraId="3E66A5B4" w14:textId="77777777" w:rsidR="00FD448D" w:rsidRPr="001608AE" w:rsidRDefault="00FD448D" w:rsidP="00FD448D">
            <w:pPr>
              <w:ind w:left="-96" w:right="-120" w:firstLine="0"/>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vAlign w:val="center"/>
          </w:tcPr>
          <w:p w14:paraId="02EFC043" w14:textId="77777777" w:rsidR="00FD448D" w:rsidRPr="001608AE" w:rsidRDefault="00FD448D" w:rsidP="00FD448D">
            <w:pPr>
              <w:ind w:right="-120" w:firstLine="0"/>
              <w:jc w:val="center"/>
              <w:rPr>
                <w:color w:val="000000"/>
                <w:sz w:val="20"/>
                <w:szCs w:val="20"/>
              </w:rPr>
            </w:pPr>
          </w:p>
        </w:tc>
        <w:tc>
          <w:tcPr>
            <w:tcW w:w="331" w:type="pct"/>
            <w:tcBorders>
              <w:top w:val="nil"/>
              <w:left w:val="nil"/>
              <w:bottom w:val="single" w:sz="4" w:space="0" w:color="auto"/>
              <w:right w:val="single" w:sz="4" w:space="0" w:color="auto"/>
            </w:tcBorders>
            <w:shd w:val="clear" w:color="auto" w:fill="auto"/>
            <w:noWrap/>
            <w:vAlign w:val="center"/>
          </w:tcPr>
          <w:p w14:paraId="42AF83F6" w14:textId="77777777" w:rsidR="00FD448D" w:rsidRPr="001608AE" w:rsidRDefault="00FD448D" w:rsidP="00FD448D">
            <w:pPr>
              <w:ind w:left="-96" w:right="-120" w:firstLine="0"/>
              <w:jc w:val="center"/>
              <w:rPr>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626641FE" w14:textId="77777777" w:rsidR="00FD448D" w:rsidRPr="001608AE" w:rsidRDefault="00FD448D" w:rsidP="00FD448D">
            <w:pPr>
              <w:ind w:left="-96" w:right="-120" w:firstLine="0"/>
              <w:jc w:val="center"/>
              <w:rPr>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tcPr>
          <w:p w14:paraId="07FEA503" w14:textId="77777777" w:rsidR="00FD448D" w:rsidRPr="001608AE" w:rsidRDefault="00FD448D" w:rsidP="00FD448D">
            <w:pPr>
              <w:ind w:left="-96" w:right="-120" w:firstLine="0"/>
              <w:jc w:val="center"/>
              <w:rPr>
                <w:color w:val="000000"/>
                <w:sz w:val="20"/>
                <w:szCs w:val="20"/>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4F0D219B" w14:textId="77777777" w:rsidR="00FD448D" w:rsidRPr="001608AE" w:rsidRDefault="00FD448D" w:rsidP="00FD448D">
            <w:pPr>
              <w:ind w:left="-96" w:right="-120" w:firstLine="0"/>
              <w:jc w:val="center"/>
              <w:rPr>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5CF1605" w14:textId="77777777" w:rsidR="00FD448D" w:rsidRPr="001608AE" w:rsidRDefault="00FD448D" w:rsidP="00FD448D">
            <w:pPr>
              <w:ind w:left="-96" w:right="-120" w:firstLine="0"/>
              <w:jc w:val="center"/>
              <w:rPr>
                <w:color w:val="000000"/>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48C8812" w14:textId="77777777" w:rsidR="00FD448D" w:rsidRPr="001608AE" w:rsidRDefault="00FD448D" w:rsidP="00FD448D">
            <w:pPr>
              <w:ind w:left="-96" w:right="-120" w:firstLine="0"/>
              <w:jc w:val="center"/>
              <w:rPr>
                <w:color w:val="000000"/>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CF49B" w14:textId="77777777" w:rsidR="00FD448D" w:rsidRPr="001608AE" w:rsidRDefault="00FD448D" w:rsidP="00FD448D">
            <w:pPr>
              <w:ind w:left="-96" w:right="-120" w:firstLine="0"/>
              <w:jc w:val="center"/>
              <w:rPr>
                <w:color w:val="000000"/>
                <w:sz w:val="20"/>
                <w:szCs w:val="20"/>
              </w:rPr>
            </w:pPr>
          </w:p>
        </w:tc>
        <w:tc>
          <w:tcPr>
            <w:tcW w:w="219" w:type="pct"/>
            <w:tcBorders>
              <w:top w:val="nil"/>
              <w:left w:val="nil"/>
              <w:bottom w:val="single" w:sz="4" w:space="0" w:color="auto"/>
              <w:right w:val="single" w:sz="4" w:space="0" w:color="auto"/>
            </w:tcBorders>
            <w:shd w:val="clear" w:color="auto" w:fill="auto"/>
            <w:noWrap/>
            <w:vAlign w:val="center"/>
          </w:tcPr>
          <w:p w14:paraId="39509E86" w14:textId="77777777" w:rsidR="00FD448D" w:rsidRPr="001608AE" w:rsidRDefault="00FD448D" w:rsidP="00FD448D">
            <w:pPr>
              <w:ind w:left="-96" w:right="-120" w:firstLine="0"/>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14:paraId="64DE47B4" w14:textId="77777777" w:rsidR="00FD448D" w:rsidRPr="001608AE" w:rsidRDefault="00FD448D" w:rsidP="00FD448D">
            <w:pPr>
              <w:ind w:left="-96" w:right="-120" w:firstLine="0"/>
              <w:jc w:val="center"/>
              <w:rPr>
                <w:color w:val="000000"/>
                <w:sz w:val="20"/>
                <w:szCs w:val="20"/>
              </w:rPr>
            </w:pPr>
          </w:p>
        </w:tc>
      </w:tr>
      <w:tr w:rsidR="00FD448D" w:rsidRPr="001608AE" w14:paraId="76606169" w14:textId="77777777" w:rsidTr="003C0C8A">
        <w:trPr>
          <w:trHeight w:val="315"/>
          <w:jc w:val="center"/>
        </w:trPr>
        <w:tc>
          <w:tcPr>
            <w:tcW w:w="124" w:type="pct"/>
            <w:tcBorders>
              <w:top w:val="nil"/>
              <w:left w:val="single" w:sz="4" w:space="0" w:color="auto"/>
              <w:bottom w:val="single" w:sz="4" w:space="0" w:color="auto"/>
              <w:right w:val="single" w:sz="4" w:space="0" w:color="auto"/>
            </w:tcBorders>
            <w:shd w:val="clear" w:color="auto" w:fill="auto"/>
            <w:noWrap/>
            <w:vAlign w:val="center"/>
          </w:tcPr>
          <w:p w14:paraId="2BFD5EFF" w14:textId="77777777" w:rsidR="00FD448D" w:rsidRPr="001608AE" w:rsidRDefault="00FD448D" w:rsidP="00FD448D">
            <w:pPr>
              <w:ind w:left="-96" w:right="-120" w:firstLine="0"/>
              <w:jc w:val="center"/>
              <w:rPr>
                <w:color w:val="000000"/>
                <w:sz w:val="20"/>
                <w:szCs w:val="20"/>
              </w:rPr>
            </w:pPr>
            <w:r w:rsidRPr="001608AE">
              <w:rPr>
                <w:color w:val="000000"/>
                <w:sz w:val="20"/>
                <w:szCs w:val="20"/>
              </w:rPr>
              <w:t>2</w:t>
            </w:r>
          </w:p>
        </w:tc>
        <w:tc>
          <w:tcPr>
            <w:tcW w:w="435" w:type="pct"/>
            <w:tcBorders>
              <w:top w:val="nil"/>
              <w:left w:val="nil"/>
              <w:bottom w:val="single" w:sz="4" w:space="0" w:color="auto"/>
              <w:right w:val="single" w:sz="4" w:space="0" w:color="auto"/>
            </w:tcBorders>
            <w:shd w:val="clear" w:color="auto" w:fill="auto"/>
            <w:noWrap/>
            <w:vAlign w:val="center"/>
          </w:tcPr>
          <w:p w14:paraId="32323787" w14:textId="77777777" w:rsidR="00FD448D" w:rsidRPr="001608AE" w:rsidRDefault="00FD448D" w:rsidP="00FD448D">
            <w:pPr>
              <w:ind w:left="-96" w:right="-120" w:firstLine="0"/>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auto"/>
            <w:vAlign w:val="center"/>
          </w:tcPr>
          <w:p w14:paraId="4B88F62E" w14:textId="77777777" w:rsidR="00FD448D" w:rsidRPr="001608AE" w:rsidRDefault="00FD448D" w:rsidP="00FD448D">
            <w:pPr>
              <w:ind w:left="-96" w:right="-120" w:firstLine="0"/>
              <w:jc w:val="center"/>
              <w:rPr>
                <w:color w:val="000000"/>
                <w:sz w:val="20"/>
                <w:szCs w:val="20"/>
              </w:rPr>
            </w:pPr>
          </w:p>
        </w:tc>
        <w:tc>
          <w:tcPr>
            <w:tcW w:w="427" w:type="pct"/>
            <w:tcBorders>
              <w:top w:val="nil"/>
              <w:left w:val="single" w:sz="4" w:space="0" w:color="auto"/>
              <w:bottom w:val="single" w:sz="4" w:space="0" w:color="auto"/>
              <w:right w:val="single" w:sz="4" w:space="0" w:color="auto"/>
            </w:tcBorders>
            <w:shd w:val="clear" w:color="auto" w:fill="auto"/>
            <w:noWrap/>
            <w:vAlign w:val="center"/>
          </w:tcPr>
          <w:p w14:paraId="60592F21" w14:textId="77777777" w:rsidR="00FD448D" w:rsidRPr="001608AE" w:rsidRDefault="00FD448D" w:rsidP="00FD448D">
            <w:pPr>
              <w:ind w:left="-96" w:right="-120" w:firstLine="0"/>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vAlign w:val="center"/>
          </w:tcPr>
          <w:p w14:paraId="5871FED2" w14:textId="77777777" w:rsidR="00FD448D" w:rsidRPr="001608AE" w:rsidRDefault="00FD448D" w:rsidP="00FD448D">
            <w:pPr>
              <w:ind w:right="-120" w:firstLine="0"/>
              <w:jc w:val="center"/>
              <w:rPr>
                <w:color w:val="000000"/>
                <w:sz w:val="20"/>
                <w:szCs w:val="20"/>
              </w:rPr>
            </w:pPr>
          </w:p>
        </w:tc>
        <w:tc>
          <w:tcPr>
            <w:tcW w:w="331" w:type="pct"/>
            <w:tcBorders>
              <w:top w:val="nil"/>
              <w:left w:val="nil"/>
              <w:bottom w:val="single" w:sz="4" w:space="0" w:color="auto"/>
              <w:right w:val="single" w:sz="4" w:space="0" w:color="auto"/>
            </w:tcBorders>
            <w:shd w:val="clear" w:color="auto" w:fill="auto"/>
            <w:noWrap/>
            <w:vAlign w:val="center"/>
          </w:tcPr>
          <w:p w14:paraId="2849A578" w14:textId="77777777" w:rsidR="00FD448D" w:rsidRPr="001608AE" w:rsidRDefault="00FD448D" w:rsidP="00FD448D">
            <w:pPr>
              <w:ind w:left="-96" w:right="-120" w:firstLine="0"/>
              <w:jc w:val="center"/>
              <w:rPr>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2C5DA4A4" w14:textId="77777777" w:rsidR="00FD448D" w:rsidRPr="001608AE" w:rsidRDefault="00FD448D" w:rsidP="00FD448D">
            <w:pPr>
              <w:ind w:left="-96" w:right="-120" w:firstLine="0"/>
              <w:jc w:val="center"/>
              <w:rPr>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tcPr>
          <w:p w14:paraId="1F81FC53" w14:textId="77777777" w:rsidR="00FD448D" w:rsidRPr="001608AE" w:rsidRDefault="00FD448D" w:rsidP="00FD448D">
            <w:pPr>
              <w:ind w:left="-96" w:right="-120" w:firstLine="0"/>
              <w:jc w:val="center"/>
              <w:rPr>
                <w:color w:val="000000"/>
                <w:sz w:val="20"/>
                <w:szCs w:val="20"/>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58B9C056" w14:textId="77777777" w:rsidR="00FD448D" w:rsidRPr="001608AE" w:rsidRDefault="00FD448D" w:rsidP="00FD448D">
            <w:pPr>
              <w:ind w:left="-96" w:right="-120" w:firstLine="0"/>
              <w:jc w:val="center"/>
              <w:rPr>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69148851" w14:textId="77777777" w:rsidR="00FD448D" w:rsidRPr="001608AE" w:rsidRDefault="00FD448D" w:rsidP="00FD448D">
            <w:pPr>
              <w:ind w:left="-96" w:right="-120" w:firstLine="0"/>
              <w:jc w:val="center"/>
              <w:rPr>
                <w:color w:val="000000"/>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3BE8CE7" w14:textId="77777777" w:rsidR="00FD448D" w:rsidRPr="001608AE" w:rsidRDefault="00FD448D" w:rsidP="00FD448D">
            <w:pPr>
              <w:ind w:left="-96" w:right="-120" w:firstLine="0"/>
              <w:jc w:val="center"/>
              <w:rPr>
                <w:color w:val="000000"/>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304EF6" w14:textId="77777777" w:rsidR="00FD448D" w:rsidRPr="001608AE" w:rsidRDefault="00FD448D" w:rsidP="00FD448D">
            <w:pPr>
              <w:ind w:left="-96" w:right="-120" w:firstLine="0"/>
              <w:jc w:val="center"/>
              <w:rPr>
                <w:color w:val="000000"/>
                <w:sz w:val="20"/>
                <w:szCs w:val="20"/>
              </w:rPr>
            </w:pPr>
          </w:p>
        </w:tc>
        <w:tc>
          <w:tcPr>
            <w:tcW w:w="219" w:type="pct"/>
            <w:tcBorders>
              <w:top w:val="nil"/>
              <w:left w:val="nil"/>
              <w:bottom w:val="single" w:sz="4" w:space="0" w:color="auto"/>
              <w:right w:val="single" w:sz="4" w:space="0" w:color="auto"/>
            </w:tcBorders>
            <w:shd w:val="clear" w:color="auto" w:fill="auto"/>
            <w:noWrap/>
            <w:vAlign w:val="center"/>
          </w:tcPr>
          <w:p w14:paraId="6852136C" w14:textId="77777777" w:rsidR="00FD448D" w:rsidRPr="001608AE" w:rsidRDefault="00FD448D" w:rsidP="00FD448D">
            <w:pPr>
              <w:ind w:left="-96" w:right="-120" w:firstLine="0"/>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14:paraId="2FC01131" w14:textId="77777777" w:rsidR="00FD448D" w:rsidRPr="001608AE" w:rsidRDefault="00FD448D" w:rsidP="00FD448D">
            <w:pPr>
              <w:ind w:left="-96" w:right="-120" w:firstLine="0"/>
              <w:jc w:val="center"/>
              <w:rPr>
                <w:color w:val="000000"/>
                <w:sz w:val="20"/>
                <w:szCs w:val="20"/>
              </w:rPr>
            </w:pPr>
          </w:p>
        </w:tc>
      </w:tr>
      <w:tr w:rsidR="00FD448D" w:rsidRPr="001608AE" w14:paraId="46672F1E" w14:textId="77777777" w:rsidTr="003C0C8A">
        <w:trPr>
          <w:trHeight w:val="315"/>
          <w:jc w:val="center"/>
        </w:trPr>
        <w:tc>
          <w:tcPr>
            <w:tcW w:w="124" w:type="pct"/>
            <w:tcBorders>
              <w:top w:val="nil"/>
              <w:left w:val="single" w:sz="4" w:space="0" w:color="auto"/>
              <w:bottom w:val="single" w:sz="4" w:space="0" w:color="auto"/>
              <w:right w:val="single" w:sz="4" w:space="0" w:color="auto"/>
            </w:tcBorders>
            <w:shd w:val="clear" w:color="auto" w:fill="auto"/>
            <w:noWrap/>
            <w:vAlign w:val="center"/>
          </w:tcPr>
          <w:p w14:paraId="6A85E676" w14:textId="77777777" w:rsidR="00FD448D" w:rsidRPr="001608AE" w:rsidRDefault="00FD448D" w:rsidP="00FD448D">
            <w:pPr>
              <w:ind w:left="-96" w:right="-120" w:firstLine="0"/>
              <w:jc w:val="center"/>
              <w:rPr>
                <w:color w:val="000000"/>
                <w:sz w:val="20"/>
                <w:szCs w:val="20"/>
              </w:rPr>
            </w:pPr>
            <w:r w:rsidRPr="001608AE">
              <w:rPr>
                <w:color w:val="000000"/>
                <w:sz w:val="20"/>
                <w:szCs w:val="20"/>
                <w:lang w:val="en-US"/>
              </w:rPr>
              <w:t>n</w:t>
            </w:r>
          </w:p>
        </w:tc>
        <w:tc>
          <w:tcPr>
            <w:tcW w:w="435" w:type="pct"/>
            <w:tcBorders>
              <w:top w:val="nil"/>
              <w:left w:val="nil"/>
              <w:bottom w:val="single" w:sz="4" w:space="0" w:color="auto"/>
              <w:right w:val="single" w:sz="4" w:space="0" w:color="auto"/>
            </w:tcBorders>
            <w:shd w:val="clear" w:color="auto" w:fill="auto"/>
            <w:noWrap/>
            <w:vAlign w:val="center"/>
          </w:tcPr>
          <w:p w14:paraId="2DE73DAC" w14:textId="77777777" w:rsidR="00FD448D" w:rsidRPr="001608AE" w:rsidRDefault="00FD448D" w:rsidP="00FD448D">
            <w:pPr>
              <w:ind w:left="-96" w:right="-120" w:firstLine="0"/>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auto"/>
            <w:vAlign w:val="center"/>
          </w:tcPr>
          <w:p w14:paraId="1B35AC2E" w14:textId="77777777" w:rsidR="00FD448D" w:rsidRPr="001608AE" w:rsidRDefault="00FD448D" w:rsidP="00FD448D">
            <w:pPr>
              <w:ind w:left="-96" w:right="-120" w:firstLine="0"/>
              <w:jc w:val="center"/>
              <w:rPr>
                <w:color w:val="000000"/>
                <w:sz w:val="20"/>
                <w:szCs w:val="20"/>
              </w:rPr>
            </w:pPr>
          </w:p>
        </w:tc>
        <w:tc>
          <w:tcPr>
            <w:tcW w:w="427" w:type="pct"/>
            <w:tcBorders>
              <w:top w:val="nil"/>
              <w:left w:val="single" w:sz="4" w:space="0" w:color="auto"/>
              <w:bottom w:val="single" w:sz="4" w:space="0" w:color="auto"/>
              <w:right w:val="single" w:sz="4" w:space="0" w:color="auto"/>
            </w:tcBorders>
            <w:shd w:val="clear" w:color="auto" w:fill="auto"/>
            <w:noWrap/>
            <w:vAlign w:val="center"/>
          </w:tcPr>
          <w:p w14:paraId="751B1921" w14:textId="77777777" w:rsidR="00FD448D" w:rsidRPr="001608AE" w:rsidRDefault="00FD448D" w:rsidP="00FD448D">
            <w:pPr>
              <w:ind w:left="-96" w:right="-120" w:firstLine="0"/>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vAlign w:val="center"/>
          </w:tcPr>
          <w:p w14:paraId="2B9FFE93" w14:textId="77777777" w:rsidR="00FD448D" w:rsidRPr="001608AE" w:rsidRDefault="00FD448D" w:rsidP="00FD448D">
            <w:pPr>
              <w:ind w:right="-120" w:firstLine="0"/>
              <w:jc w:val="center"/>
              <w:rPr>
                <w:color w:val="000000"/>
                <w:sz w:val="20"/>
                <w:szCs w:val="20"/>
              </w:rPr>
            </w:pPr>
          </w:p>
        </w:tc>
        <w:tc>
          <w:tcPr>
            <w:tcW w:w="331" w:type="pct"/>
            <w:tcBorders>
              <w:top w:val="nil"/>
              <w:left w:val="nil"/>
              <w:bottom w:val="single" w:sz="4" w:space="0" w:color="auto"/>
              <w:right w:val="single" w:sz="4" w:space="0" w:color="auto"/>
            </w:tcBorders>
            <w:shd w:val="clear" w:color="auto" w:fill="auto"/>
            <w:noWrap/>
            <w:vAlign w:val="center"/>
          </w:tcPr>
          <w:p w14:paraId="33F62359" w14:textId="77777777" w:rsidR="00FD448D" w:rsidRPr="001608AE" w:rsidRDefault="00FD448D" w:rsidP="00FD448D">
            <w:pPr>
              <w:ind w:left="-96" w:right="-120" w:firstLine="0"/>
              <w:jc w:val="center"/>
              <w:rPr>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04B6CDED" w14:textId="77777777" w:rsidR="00FD448D" w:rsidRPr="001608AE" w:rsidRDefault="00FD448D" w:rsidP="00FD448D">
            <w:pPr>
              <w:ind w:left="-96" w:right="-120" w:firstLine="0"/>
              <w:jc w:val="center"/>
              <w:rPr>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tcPr>
          <w:p w14:paraId="7406A03C" w14:textId="77777777" w:rsidR="00FD448D" w:rsidRPr="001608AE" w:rsidRDefault="00FD448D" w:rsidP="00FD448D">
            <w:pPr>
              <w:ind w:left="-96" w:right="-120" w:firstLine="0"/>
              <w:jc w:val="center"/>
              <w:rPr>
                <w:color w:val="000000"/>
                <w:sz w:val="20"/>
                <w:szCs w:val="20"/>
              </w:rPr>
            </w:pPr>
          </w:p>
        </w:tc>
        <w:tc>
          <w:tcPr>
            <w:tcW w:w="412" w:type="pct"/>
            <w:tcBorders>
              <w:top w:val="single" w:sz="4" w:space="0" w:color="auto"/>
              <w:left w:val="nil"/>
              <w:bottom w:val="single" w:sz="4" w:space="0" w:color="auto"/>
              <w:right w:val="single" w:sz="4" w:space="0" w:color="auto"/>
            </w:tcBorders>
            <w:shd w:val="clear" w:color="auto" w:fill="auto"/>
            <w:vAlign w:val="center"/>
          </w:tcPr>
          <w:p w14:paraId="3D3E2545" w14:textId="77777777" w:rsidR="00FD448D" w:rsidRPr="001608AE" w:rsidRDefault="00FD448D" w:rsidP="00FD448D">
            <w:pPr>
              <w:ind w:left="-96" w:right="-120" w:firstLine="0"/>
              <w:jc w:val="center"/>
              <w:rPr>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4288B21" w14:textId="77777777" w:rsidR="00FD448D" w:rsidRPr="001608AE" w:rsidRDefault="00FD448D" w:rsidP="00FD448D">
            <w:pPr>
              <w:ind w:left="-96" w:right="-120" w:firstLine="0"/>
              <w:jc w:val="center"/>
              <w:rPr>
                <w:color w:val="000000"/>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26E3A44" w14:textId="77777777" w:rsidR="00FD448D" w:rsidRPr="001608AE" w:rsidRDefault="00FD448D" w:rsidP="00FD448D">
            <w:pPr>
              <w:ind w:left="-96" w:right="-120" w:firstLine="0"/>
              <w:jc w:val="center"/>
              <w:rPr>
                <w:color w:val="000000"/>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E3546" w14:textId="77777777" w:rsidR="00FD448D" w:rsidRPr="001608AE" w:rsidRDefault="00FD448D" w:rsidP="00FD448D">
            <w:pPr>
              <w:ind w:left="-96" w:right="-120" w:firstLine="0"/>
              <w:jc w:val="center"/>
              <w:rPr>
                <w:color w:val="000000"/>
                <w:sz w:val="20"/>
                <w:szCs w:val="20"/>
              </w:rPr>
            </w:pPr>
          </w:p>
        </w:tc>
        <w:tc>
          <w:tcPr>
            <w:tcW w:w="219" w:type="pct"/>
            <w:tcBorders>
              <w:top w:val="nil"/>
              <w:left w:val="nil"/>
              <w:bottom w:val="single" w:sz="4" w:space="0" w:color="auto"/>
              <w:right w:val="single" w:sz="4" w:space="0" w:color="auto"/>
            </w:tcBorders>
            <w:shd w:val="clear" w:color="auto" w:fill="auto"/>
            <w:noWrap/>
            <w:vAlign w:val="center"/>
          </w:tcPr>
          <w:p w14:paraId="610E6790" w14:textId="77777777" w:rsidR="00FD448D" w:rsidRPr="001608AE" w:rsidRDefault="00FD448D" w:rsidP="00FD448D">
            <w:pPr>
              <w:ind w:left="-96" w:right="-120" w:firstLine="0"/>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14:paraId="00A7F4CE" w14:textId="77777777" w:rsidR="00FD448D" w:rsidRPr="001608AE" w:rsidRDefault="00FD448D" w:rsidP="00FD448D">
            <w:pPr>
              <w:ind w:left="-96" w:right="-120" w:firstLine="0"/>
              <w:jc w:val="center"/>
              <w:rPr>
                <w:color w:val="000000"/>
                <w:sz w:val="20"/>
                <w:szCs w:val="20"/>
              </w:rPr>
            </w:pPr>
          </w:p>
        </w:tc>
      </w:tr>
    </w:tbl>
    <w:p w14:paraId="7F877926" w14:textId="77777777" w:rsidR="003C0C8A" w:rsidRPr="004100CE" w:rsidRDefault="003C0C8A" w:rsidP="003C0C8A">
      <w:pPr>
        <w:pStyle w:val="afffe"/>
        <w:spacing w:line="276" w:lineRule="auto"/>
        <w:ind w:firstLine="709"/>
        <w:jc w:val="both"/>
        <w:rPr>
          <w:sz w:val="24"/>
          <w:szCs w:val="24"/>
        </w:rPr>
      </w:pPr>
      <w:bookmarkStart w:id="19" w:name="_Toc21946689"/>
      <w:r>
        <w:rPr>
          <w:sz w:val="24"/>
          <w:vertAlign w:val="superscript"/>
        </w:rPr>
        <w:t xml:space="preserve">1 </w:t>
      </w:r>
      <w:r w:rsidRPr="004100CE">
        <w:rPr>
          <w:sz w:val="24"/>
          <w:szCs w:val="24"/>
        </w:rPr>
        <w:t>Указать статус объекта:</w:t>
      </w:r>
    </w:p>
    <w:p w14:paraId="0B3F97A6" w14:textId="77777777" w:rsidR="003C0C8A" w:rsidRPr="004100CE" w:rsidRDefault="003C0C8A" w:rsidP="003C0C8A">
      <w:pPr>
        <w:pStyle w:val="afffe"/>
        <w:spacing w:line="276" w:lineRule="auto"/>
        <w:jc w:val="both"/>
        <w:rPr>
          <w:sz w:val="24"/>
          <w:szCs w:val="24"/>
        </w:rPr>
      </w:pPr>
      <w:r>
        <w:rPr>
          <w:sz w:val="24"/>
          <w:szCs w:val="24"/>
        </w:rPr>
        <w:t>существующий;</w:t>
      </w:r>
    </w:p>
    <w:p w14:paraId="21A98410" w14:textId="77777777" w:rsidR="003C0C8A" w:rsidRPr="004100CE" w:rsidRDefault="003C0C8A" w:rsidP="003C0C8A">
      <w:pPr>
        <w:pStyle w:val="afffe"/>
        <w:spacing w:line="276" w:lineRule="auto"/>
        <w:jc w:val="both"/>
        <w:rPr>
          <w:sz w:val="24"/>
          <w:szCs w:val="24"/>
        </w:rPr>
      </w:pPr>
      <w:r>
        <w:rPr>
          <w:sz w:val="24"/>
          <w:szCs w:val="24"/>
        </w:rPr>
        <w:t>планируемый к размещению;</w:t>
      </w:r>
    </w:p>
    <w:p w14:paraId="7F3C1B99" w14:textId="77777777" w:rsidR="003C0C8A" w:rsidRPr="004100CE" w:rsidRDefault="003C0C8A" w:rsidP="003C0C8A">
      <w:pPr>
        <w:pStyle w:val="afffe"/>
        <w:spacing w:line="276" w:lineRule="auto"/>
        <w:jc w:val="both"/>
        <w:rPr>
          <w:sz w:val="24"/>
          <w:szCs w:val="24"/>
        </w:rPr>
      </w:pPr>
      <w:r w:rsidRPr="004100CE">
        <w:rPr>
          <w:sz w:val="24"/>
          <w:szCs w:val="24"/>
        </w:rPr>
        <w:t>планируемый к реконструкции</w:t>
      </w:r>
      <w:r>
        <w:rPr>
          <w:sz w:val="24"/>
          <w:szCs w:val="24"/>
        </w:rPr>
        <w:t>;</w:t>
      </w:r>
    </w:p>
    <w:p w14:paraId="3FFBA8DB" w14:textId="77777777" w:rsidR="003C0C8A" w:rsidRDefault="003C0C8A" w:rsidP="003C0C8A">
      <w:pPr>
        <w:pStyle w:val="afffe"/>
        <w:spacing w:line="276" w:lineRule="auto"/>
        <w:jc w:val="both"/>
        <w:rPr>
          <w:sz w:val="24"/>
          <w:szCs w:val="24"/>
        </w:rPr>
      </w:pPr>
      <w:r w:rsidRPr="004100CE">
        <w:rPr>
          <w:sz w:val="24"/>
          <w:szCs w:val="24"/>
        </w:rPr>
        <w:t>планируемый к ликвидации.</w:t>
      </w:r>
    </w:p>
    <w:p w14:paraId="34899F2B" w14:textId="77777777" w:rsidR="003C0C8A" w:rsidRDefault="003C0C8A" w:rsidP="003C0C8A">
      <w:pPr>
        <w:pStyle w:val="afffe"/>
        <w:spacing w:line="276" w:lineRule="auto"/>
        <w:ind w:firstLine="709"/>
        <w:jc w:val="both"/>
        <w:rPr>
          <w:sz w:val="24"/>
          <w:szCs w:val="24"/>
        </w:rPr>
      </w:pPr>
      <w:r>
        <w:rPr>
          <w:sz w:val="24"/>
          <w:vertAlign w:val="superscript"/>
        </w:rPr>
        <w:t xml:space="preserve">2 </w:t>
      </w:r>
      <w:r>
        <w:rPr>
          <w:sz w:val="24"/>
          <w:szCs w:val="24"/>
        </w:rPr>
        <w:t>Указать категорию технического</w:t>
      </w:r>
      <w:r w:rsidRPr="003C0C8A">
        <w:rPr>
          <w:sz w:val="24"/>
          <w:szCs w:val="24"/>
        </w:rPr>
        <w:t xml:space="preserve"> состояни</w:t>
      </w:r>
      <w:r>
        <w:rPr>
          <w:sz w:val="24"/>
          <w:szCs w:val="24"/>
        </w:rPr>
        <w:t>я:</w:t>
      </w:r>
    </w:p>
    <w:p w14:paraId="1EAC04A6" w14:textId="77777777" w:rsidR="003C0C8A" w:rsidRDefault="003C0C8A" w:rsidP="003C0C8A">
      <w:pPr>
        <w:pStyle w:val="afffe"/>
        <w:spacing w:line="276" w:lineRule="auto"/>
        <w:jc w:val="both"/>
        <w:rPr>
          <w:sz w:val="24"/>
          <w:szCs w:val="24"/>
        </w:rPr>
      </w:pPr>
      <w:r>
        <w:rPr>
          <w:sz w:val="24"/>
          <w:szCs w:val="24"/>
        </w:rPr>
        <w:t>н</w:t>
      </w:r>
      <w:r w:rsidRPr="003C0C8A">
        <w:rPr>
          <w:sz w:val="24"/>
          <w:szCs w:val="24"/>
        </w:rPr>
        <w:t>ормативное</w:t>
      </w:r>
      <w:r>
        <w:rPr>
          <w:sz w:val="24"/>
          <w:szCs w:val="24"/>
        </w:rPr>
        <w:t>;</w:t>
      </w:r>
    </w:p>
    <w:p w14:paraId="483B077B" w14:textId="77777777" w:rsidR="003C0C8A" w:rsidRDefault="003C0C8A" w:rsidP="003C0C8A">
      <w:pPr>
        <w:pStyle w:val="afffe"/>
        <w:spacing w:line="276" w:lineRule="auto"/>
        <w:jc w:val="both"/>
        <w:rPr>
          <w:sz w:val="24"/>
          <w:szCs w:val="24"/>
        </w:rPr>
      </w:pPr>
      <w:r>
        <w:rPr>
          <w:sz w:val="24"/>
          <w:szCs w:val="24"/>
        </w:rPr>
        <w:lastRenderedPageBreak/>
        <w:t>р</w:t>
      </w:r>
      <w:r w:rsidRPr="003C0C8A">
        <w:rPr>
          <w:sz w:val="24"/>
          <w:szCs w:val="24"/>
        </w:rPr>
        <w:t>аботоспособное</w:t>
      </w:r>
      <w:r>
        <w:rPr>
          <w:sz w:val="24"/>
          <w:szCs w:val="24"/>
        </w:rPr>
        <w:t>;</w:t>
      </w:r>
    </w:p>
    <w:p w14:paraId="1B9AD5D9" w14:textId="77777777" w:rsidR="003C0C8A" w:rsidRDefault="003C0C8A" w:rsidP="003C0C8A">
      <w:pPr>
        <w:pStyle w:val="afffe"/>
        <w:spacing w:line="276" w:lineRule="auto"/>
        <w:jc w:val="both"/>
        <w:rPr>
          <w:sz w:val="24"/>
          <w:szCs w:val="24"/>
        </w:rPr>
      </w:pPr>
      <w:r>
        <w:rPr>
          <w:sz w:val="24"/>
          <w:szCs w:val="24"/>
        </w:rPr>
        <w:t>ограниченно-работоспособное;</w:t>
      </w:r>
    </w:p>
    <w:p w14:paraId="1E0AA958" w14:textId="77777777" w:rsidR="003C0C8A" w:rsidRPr="003C0C8A" w:rsidRDefault="003C0C8A" w:rsidP="003C0C8A">
      <w:pPr>
        <w:ind w:firstLine="0"/>
        <w:rPr>
          <w:highlight w:val="yellow"/>
        </w:rPr>
      </w:pPr>
      <w:r>
        <w:rPr>
          <w:sz w:val="24"/>
        </w:rPr>
        <w:t>аварийное.</w:t>
      </w:r>
    </w:p>
    <w:p w14:paraId="1A0F61B3" w14:textId="77777777" w:rsidR="003C0C8A" w:rsidRDefault="003C0C8A" w:rsidP="003C0C8A">
      <w:pPr>
        <w:ind w:left="709" w:firstLine="0"/>
        <w:rPr>
          <w:highlight w:val="yellow"/>
        </w:rPr>
      </w:pPr>
    </w:p>
    <w:p w14:paraId="5B23C380" w14:textId="77777777" w:rsidR="003C0C8A" w:rsidRDefault="003C0C8A" w:rsidP="003C0C8A">
      <w:pPr>
        <w:ind w:left="709" w:firstLine="0"/>
        <w:rPr>
          <w:highlight w:val="yellow"/>
        </w:rPr>
      </w:pPr>
    </w:p>
    <w:p w14:paraId="060FFD8A" w14:textId="77777777" w:rsidR="003C0C8A" w:rsidRDefault="003C0C8A" w:rsidP="003C0C8A">
      <w:pPr>
        <w:ind w:left="709" w:firstLine="0"/>
        <w:rPr>
          <w:highlight w:val="yellow"/>
        </w:rPr>
      </w:pPr>
    </w:p>
    <w:p w14:paraId="2E7E4A29" w14:textId="2CBDE2B4" w:rsidR="003C0C8A" w:rsidRDefault="003C0C8A" w:rsidP="003C0C8A">
      <w:pPr>
        <w:ind w:left="709" w:firstLine="0"/>
        <w:rPr>
          <w:highlight w:val="yellow"/>
        </w:rPr>
      </w:pPr>
    </w:p>
    <w:p w14:paraId="0BAECD50" w14:textId="4A58D591" w:rsidR="004B6374" w:rsidRDefault="004B6374" w:rsidP="003C0C8A">
      <w:pPr>
        <w:ind w:left="709" w:firstLine="0"/>
        <w:rPr>
          <w:highlight w:val="yellow"/>
        </w:rPr>
      </w:pPr>
    </w:p>
    <w:p w14:paraId="4D05F5F7" w14:textId="77777777" w:rsidR="004B6374" w:rsidRDefault="004B6374" w:rsidP="003C0C8A">
      <w:pPr>
        <w:ind w:left="709" w:firstLine="0"/>
        <w:rPr>
          <w:highlight w:val="yellow"/>
        </w:rPr>
      </w:pPr>
    </w:p>
    <w:p w14:paraId="3DEFD51F" w14:textId="77777777" w:rsidR="003C0C8A" w:rsidRDefault="003C0C8A" w:rsidP="003C0C8A">
      <w:pPr>
        <w:ind w:left="709" w:firstLine="0"/>
        <w:rPr>
          <w:highlight w:val="yellow"/>
        </w:rPr>
      </w:pPr>
    </w:p>
    <w:p w14:paraId="34CFD204" w14:textId="77777777" w:rsidR="003C0C8A" w:rsidRDefault="003C0C8A" w:rsidP="003C0C8A">
      <w:pPr>
        <w:ind w:left="709" w:firstLine="0"/>
        <w:rPr>
          <w:highlight w:val="yellow"/>
        </w:rPr>
      </w:pPr>
    </w:p>
    <w:p w14:paraId="23B8AF6F" w14:textId="77777777" w:rsidR="003C0C8A" w:rsidRDefault="003C0C8A" w:rsidP="003C0C8A">
      <w:pPr>
        <w:ind w:left="709" w:firstLine="0"/>
        <w:rPr>
          <w:highlight w:val="yellow"/>
        </w:rPr>
      </w:pPr>
    </w:p>
    <w:p w14:paraId="7F2EEFD7" w14:textId="77777777" w:rsidR="003C0C8A" w:rsidRDefault="003C0C8A" w:rsidP="003C0C8A">
      <w:pPr>
        <w:ind w:left="709" w:firstLine="0"/>
        <w:rPr>
          <w:highlight w:val="yellow"/>
        </w:rPr>
      </w:pPr>
    </w:p>
    <w:p w14:paraId="46B405FD" w14:textId="77777777" w:rsidR="003C0C8A" w:rsidRDefault="003C0C8A" w:rsidP="003C0C8A">
      <w:pPr>
        <w:ind w:left="709" w:firstLine="0"/>
        <w:rPr>
          <w:highlight w:val="yellow"/>
        </w:rPr>
      </w:pPr>
    </w:p>
    <w:p w14:paraId="0356908F" w14:textId="77777777" w:rsidR="003C0C8A" w:rsidRDefault="003C0C8A" w:rsidP="003C0C8A">
      <w:pPr>
        <w:ind w:left="709" w:firstLine="0"/>
        <w:rPr>
          <w:highlight w:val="yellow"/>
        </w:rPr>
      </w:pPr>
    </w:p>
    <w:p w14:paraId="2AF462AA" w14:textId="77777777" w:rsidR="003C0C8A" w:rsidRDefault="003C0C8A" w:rsidP="003C0C8A">
      <w:pPr>
        <w:ind w:left="709" w:firstLine="0"/>
        <w:rPr>
          <w:highlight w:val="yellow"/>
        </w:rPr>
      </w:pPr>
    </w:p>
    <w:p w14:paraId="7C79EDBE" w14:textId="77777777" w:rsidR="003C0C8A" w:rsidRDefault="003C0C8A" w:rsidP="003C0C8A">
      <w:pPr>
        <w:ind w:left="709" w:firstLine="0"/>
        <w:rPr>
          <w:highlight w:val="yellow"/>
        </w:rPr>
      </w:pPr>
    </w:p>
    <w:p w14:paraId="6CA297FE" w14:textId="77777777" w:rsidR="003C0C8A" w:rsidRDefault="003C0C8A" w:rsidP="003C0C8A">
      <w:pPr>
        <w:ind w:left="709" w:firstLine="0"/>
        <w:rPr>
          <w:highlight w:val="yellow"/>
        </w:rPr>
      </w:pPr>
    </w:p>
    <w:p w14:paraId="34ADE2C9" w14:textId="77777777" w:rsidR="003C0C8A" w:rsidRDefault="003C0C8A" w:rsidP="003C0C8A">
      <w:pPr>
        <w:ind w:left="709" w:firstLine="0"/>
        <w:rPr>
          <w:highlight w:val="yellow"/>
        </w:rPr>
      </w:pPr>
    </w:p>
    <w:p w14:paraId="0DE20812" w14:textId="77777777" w:rsidR="003C0C8A" w:rsidRDefault="003C0C8A" w:rsidP="003C0C8A">
      <w:pPr>
        <w:ind w:left="709" w:firstLine="0"/>
        <w:rPr>
          <w:highlight w:val="yellow"/>
        </w:rPr>
      </w:pPr>
    </w:p>
    <w:p w14:paraId="335C6638" w14:textId="77777777" w:rsidR="003C0C8A" w:rsidRDefault="003C0C8A" w:rsidP="003C0C8A">
      <w:pPr>
        <w:ind w:left="709" w:firstLine="0"/>
        <w:rPr>
          <w:highlight w:val="yellow"/>
        </w:rPr>
      </w:pPr>
    </w:p>
    <w:p w14:paraId="7ACA3759" w14:textId="77777777" w:rsidR="003C0C8A" w:rsidRDefault="003C0C8A" w:rsidP="003C0C8A">
      <w:pPr>
        <w:ind w:left="709" w:firstLine="0"/>
        <w:rPr>
          <w:highlight w:val="yellow"/>
        </w:rPr>
      </w:pPr>
    </w:p>
    <w:p w14:paraId="3ABA5CB3" w14:textId="77777777" w:rsidR="003C0C8A" w:rsidRDefault="003C0C8A" w:rsidP="003C0C8A">
      <w:pPr>
        <w:ind w:left="709" w:firstLine="0"/>
        <w:rPr>
          <w:highlight w:val="yellow"/>
        </w:rPr>
      </w:pPr>
    </w:p>
    <w:p w14:paraId="1A83132D" w14:textId="77777777" w:rsidR="003C0C8A" w:rsidRDefault="003C0C8A" w:rsidP="003C0C8A">
      <w:pPr>
        <w:ind w:left="709" w:firstLine="0"/>
        <w:rPr>
          <w:highlight w:val="yellow"/>
        </w:rPr>
      </w:pPr>
    </w:p>
    <w:p w14:paraId="31835826" w14:textId="77777777" w:rsidR="00FD448D" w:rsidRPr="003C0C8A" w:rsidRDefault="00FD448D" w:rsidP="003C0C8A">
      <w:pPr>
        <w:ind w:left="709" w:firstLine="0"/>
        <w:rPr>
          <w:highlight w:val="yellow"/>
        </w:rPr>
      </w:pPr>
    </w:p>
    <w:p w14:paraId="16D9897E" w14:textId="77777777" w:rsidR="003C0C8A" w:rsidRPr="004100CE" w:rsidRDefault="003C0C8A" w:rsidP="003C0C8A">
      <w:pPr>
        <w:pStyle w:val="afffe"/>
        <w:spacing w:line="276" w:lineRule="auto"/>
        <w:jc w:val="both"/>
        <w:rPr>
          <w:sz w:val="24"/>
          <w:szCs w:val="24"/>
        </w:rPr>
      </w:pPr>
    </w:p>
    <w:p w14:paraId="327C5887" w14:textId="2214CB86" w:rsidR="00C562D3" w:rsidRPr="005B6C09" w:rsidRDefault="00C562D3" w:rsidP="005B6C09">
      <w:pPr>
        <w:pStyle w:val="32"/>
        <w:numPr>
          <w:ilvl w:val="1"/>
          <w:numId w:val="4"/>
        </w:numPr>
        <w:tabs>
          <w:tab w:val="clear" w:pos="1143"/>
        </w:tabs>
        <w:spacing w:before="120" w:after="120"/>
        <w:ind w:left="0" w:firstLine="0"/>
        <w:rPr>
          <w:b w:val="0"/>
          <w:bCs w:val="0"/>
          <w:i w:val="0"/>
          <w:szCs w:val="28"/>
          <w:lang w:val="x-none" w:eastAsia="x-none"/>
        </w:rPr>
      </w:pPr>
      <w:bookmarkStart w:id="20" w:name="_Объекты_физической_культуры"/>
      <w:bookmarkStart w:id="21" w:name="_Toc31790564"/>
      <w:bookmarkEnd w:id="20"/>
      <w:r w:rsidRPr="005B6C09">
        <w:rPr>
          <w:b w:val="0"/>
          <w:bCs w:val="0"/>
          <w:i w:val="0"/>
          <w:szCs w:val="28"/>
          <w:lang w:val="x-none" w:eastAsia="x-none"/>
        </w:rPr>
        <w:lastRenderedPageBreak/>
        <w:t>Объекты физической культуры и массового спорта (в том числе при школах),</w:t>
      </w:r>
      <w:bookmarkEnd w:id="19"/>
      <w:r w:rsidR="003A287B" w:rsidRPr="005B6C09">
        <w:rPr>
          <w:b w:val="0"/>
          <w:bCs w:val="0"/>
          <w:i w:val="0"/>
          <w:szCs w:val="28"/>
          <w:lang w:val="x-none" w:eastAsia="x-none"/>
        </w:rPr>
        <w:t xml:space="preserve"> </w:t>
      </w:r>
      <w:r w:rsidR="00FD448D" w:rsidRPr="005B6C09">
        <w:rPr>
          <w:b w:val="0"/>
          <w:bCs w:val="0"/>
          <w:i w:val="0"/>
          <w:szCs w:val="28"/>
          <w:lang w:val="x-none" w:eastAsia="x-none"/>
        </w:rPr>
        <w:t>расположенные на территории поселения муниципального района Республики Татарстан</w:t>
      </w:r>
      <w:bookmarkEnd w:id="21"/>
    </w:p>
    <w:p w14:paraId="758525A3" w14:textId="2F997178" w:rsidR="005D7848" w:rsidRPr="00655DCF" w:rsidRDefault="005B6C09" w:rsidP="005D7848">
      <w:pPr>
        <w:keepNext/>
        <w:spacing w:line="360" w:lineRule="auto"/>
        <w:ind w:firstLine="0"/>
        <w:jc w:val="right"/>
      </w:pPr>
      <w:r>
        <w:t>Таблица 3</w:t>
      </w:r>
      <w:r w:rsidR="005D7848">
        <w:t>.4.1</w:t>
      </w:r>
    </w:p>
    <w:tbl>
      <w:tblPr>
        <w:tblW w:w="15213" w:type="dxa"/>
        <w:jc w:val="center"/>
        <w:tblLayout w:type="fixed"/>
        <w:tblLook w:val="0000" w:firstRow="0" w:lastRow="0" w:firstColumn="0" w:lastColumn="0" w:noHBand="0" w:noVBand="0"/>
      </w:tblPr>
      <w:tblGrid>
        <w:gridCol w:w="421"/>
        <w:gridCol w:w="1275"/>
        <w:gridCol w:w="851"/>
        <w:gridCol w:w="1417"/>
        <w:gridCol w:w="1276"/>
        <w:gridCol w:w="1418"/>
        <w:gridCol w:w="850"/>
        <w:gridCol w:w="992"/>
        <w:gridCol w:w="1418"/>
        <w:gridCol w:w="1276"/>
        <w:gridCol w:w="1417"/>
        <w:gridCol w:w="992"/>
        <w:gridCol w:w="1610"/>
      </w:tblGrid>
      <w:tr w:rsidR="00C562D3" w:rsidRPr="001608AE" w14:paraId="600CE4BA" w14:textId="77777777" w:rsidTr="00FD448D">
        <w:trPr>
          <w:trHeight w:val="325"/>
          <w:jc w:val="center"/>
        </w:trPr>
        <w:tc>
          <w:tcPr>
            <w:tcW w:w="421" w:type="dxa"/>
            <w:vMerge w:val="restart"/>
            <w:tcBorders>
              <w:top w:val="single" w:sz="4" w:space="0" w:color="auto"/>
              <w:left w:val="single" w:sz="4" w:space="0" w:color="auto"/>
              <w:right w:val="single" w:sz="4" w:space="0" w:color="auto"/>
            </w:tcBorders>
            <w:vAlign w:val="center"/>
          </w:tcPr>
          <w:p w14:paraId="1001CA31" w14:textId="77777777" w:rsidR="00C562D3" w:rsidRPr="001608AE" w:rsidRDefault="00C562D3" w:rsidP="00C562D3">
            <w:pPr>
              <w:ind w:left="-92" w:right="-110" w:firstLine="0"/>
              <w:jc w:val="center"/>
              <w:rPr>
                <w:color w:val="000000"/>
                <w:sz w:val="20"/>
                <w:szCs w:val="20"/>
              </w:rPr>
            </w:pPr>
            <w:r w:rsidRPr="001608AE">
              <w:rPr>
                <w:snapToGrid w:val="0"/>
                <w:color w:val="000000"/>
                <w:sz w:val="20"/>
                <w:szCs w:val="20"/>
              </w:rPr>
              <w:t>№ п/п</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B6638A" w14:textId="77777777" w:rsidR="00C562D3" w:rsidRPr="001608AE" w:rsidRDefault="00C562D3" w:rsidP="00C562D3">
            <w:pPr>
              <w:ind w:left="-92" w:right="-110" w:firstLine="0"/>
              <w:jc w:val="center"/>
              <w:rPr>
                <w:color w:val="000000"/>
                <w:sz w:val="20"/>
                <w:szCs w:val="20"/>
              </w:rPr>
            </w:pPr>
            <w:r w:rsidRPr="001608AE">
              <w:rPr>
                <w:color w:val="000000"/>
                <w:sz w:val="20"/>
                <w:szCs w:val="20"/>
              </w:rPr>
              <w:t>Наименование объекта физической культуры</w:t>
            </w:r>
          </w:p>
        </w:tc>
        <w:tc>
          <w:tcPr>
            <w:tcW w:w="851" w:type="dxa"/>
            <w:vMerge w:val="restart"/>
            <w:tcBorders>
              <w:top w:val="single" w:sz="4" w:space="0" w:color="auto"/>
              <w:left w:val="single" w:sz="4" w:space="0" w:color="auto"/>
              <w:right w:val="single" w:sz="4" w:space="0" w:color="auto"/>
            </w:tcBorders>
            <w:vAlign w:val="center"/>
          </w:tcPr>
          <w:p w14:paraId="03155F48" w14:textId="77777777" w:rsidR="00C562D3" w:rsidRPr="001608AE" w:rsidRDefault="00C562D3" w:rsidP="00FD448D">
            <w:pPr>
              <w:ind w:left="-92" w:right="-110" w:firstLine="0"/>
              <w:jc w:val="center"/>
              <w:rPr>
                <w:color w:val="000000"/>
                <w:sz w:val="20"/>
                <w:szCs w:val="20"/>
              </w:rPr>
            </w:pPr>
            <w:r w:rsidRPr="001608AE">
              <w:rPr>
                <w:color w:val="000000"/>
                <w:sz w:val="20"/>
                <w:szCs w:val="20"/>
              </w:rPr>
              <w:t>Статус</w:t>
            </w:r>
            <w:r w:rsidR="00E25E0C" w:rsidRPr="001608AE">
              <w:rPr>
                <w:snapToGrid w:val="0"/>
                <w:color w:val="000000"/>
                <w:sz w:val="20"/>
                <w:szCs w:val="20"/>
                <w:vertAlign w:val="superscript"/>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F4FED5" w14:textId="77777777" w:rsidR="00C562D3" w:rsidRPr="001608AE" w:rsidRDefault="00C562D3" w:rsidP="00C562D3">
            <w:pPr>
              <w:ind w:left="-92" w:right="-110" w:firstLine="0"/>
              <w:jc w:val="center"/>
              <w:rPr>
                <w:color w:val="000000"/>
                <w:sz w:val="20"/>
                <w:szCs w:val="20"/>
              </w:rPr>
            </w:pPr>
            <w:r w:rsidRPr="001608AE">
              <w:rPr>
                <w:snapToGrid w:val="0"/>
                <w:color w:val="000000"/>
                <w:sz w:val="20"/>
                <w:szCs w:val="20"/>
              </w:rPr>
              <w:t>Фактический адрес</w:t>
            </w:r>
            <w:r w:rsidRPr="001608AE">
              <w:rPr>
                <w:sz w:val="20"/>
                <w:szCs w:val="20"/>
              </w:rPr>
              <w:t>, кадастровый номер земельного участка</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14:paraId="02E11BA2" w14:textId="77777777" w:rsidR="00C562D3" w:rsidRPr="001608AE" w:rsidRDefault="00C562D3" w:rsidP="00C562D3">
            <w:pPr>
              <w:ind w:left="-92" w:right="-110" w:firstLine="0"/>
              <w:jc w:val="center"/>
              <w:rPr>
                <w:color w:val="000000"/>
                <w:sz w:val="20"/>
                <w:szCs w:val="20"/>
              </w:rPr>
            </w:pPr>
            <w:r w:rsidRPr="001608AE">
              <w:rPr>
                <w:color w:val="000000"/>
                <w:sz w:val="20"/>
                <w:szCs w:val="20"/>
              </w:rPr>
              <w:t>Мощность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EDCFB3" w14:textId="77777777" w:rsidR="00C562D3" w:rsidRPr="001608AE" w:rsidRDefault="00C562D3" w:rsidP="00DC4F9C">
            <w:pPr>
              <w:ind w:left="-109" w:right="-107" w:firstLine="0"/>
              <w:jc w:val="center"/>
              <w:rPr>
                <w:color w:val="000000"/>
                <w:sz w:val="20"/>
                <w:szCs w:val="20"/>
              </w:rPr>
            </w:pPr>
            <w:r w:rsidRPr="001608AE">
              <w:rPr>
                <w:color w:val="000000"/>
                <w:sz w:val="20"/>
                <w:szCs w:val="20"/>
              </w:rPr>
              <w:t xml:space="preserve">Количество рабочих мест, </w:t>
            </w:r>
            <w:r w:rsidR="00DC4F9C">
              <w:rPr>
                <w:snapToGrid w:val="0"/>
                <w:color w:val="000000"/>
                <w:sz w:val="20"/>
                <w:szCs w:val="20"/>
              </w:rPr>
              <w:t>единиц</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45C233" w14:textId="77777777" w:rsidR="00C562D3" w:rsidRPr="001608AE" w:rsidRDefault="00C562D3" w:rsidP="00C562D3">
            <w:pPr>
              <w:ind w:left="-92" w:right="-110" w:firstLine="0"/>
              <w:jc w:val="center"/>
              <w:rPr>
                <w:color w:val="000000"/>
                <w:sz w:val="20"/>
                <w:szCs w:val="20"/>
              </w:rPr>
            </w:pPr>
            <w:r w:rsidRPr="001608AE">
              <w:rPr>
                <w:color w:val="000000"/>
                <w:sz w:val="20"/>
                <w:szCs w:val="20"/>
              </w:rPr>
              <w:t>Зона обслуживания (населённые пункты)</w:t>
            </w:r>
          </w:p>
        </w:tc>
        <w:tc>
          <w:tcPr>
            <w:tcW w:w="1276" w:type="dxa"/>
            <w:vMerge w:val="restart"/>
            <w:tcBorders>
              <w:top w:val="single" w:sz="4" w:space="0" w:color="auto"/>
              <w:left w:val="single" w:sz="4" w:space="0" w:color="auto"/>
              <w:right w:val="single" w:sz="4" w:space="0" w:color="auto"/>
            </w:tcBorders>
            <w:vAlign w:val="center"/>
          </w:tcPr>
          <w:p w14:paraId="2537E38A" w14:textId="77777777" w:rsidR="00C562D3" w:rsidRPr="001608AE" w:rsidRDefault="00C562D3" w:rsidP="00C562D3">
            <w:pPr>
              <w:ind w:left="-92" w:right="-110" w:firstLine="0"/>
              <w:jc w:val="center"/>
              <w:rPr>
                <w:snapToGrid w:val="0"/>
                <w:color w:val="000000"/>
                <w:sz w:val="20"/>
                <w:szCs w:val="20"/>
              </w:rPr>
            </w:pPr>
            <w:r w:rsidRPr="001608AE">
              <w:rPr>
                <w:snapToGrid w:val="0"/>
                <w:color w:val="000000"/>
                <w:sz w:val="20"/>
                <w:szCs w:val="20"/>
              </w:rPr>
              <w:t>Дата ввода в эксплуатацию</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20E3C5" w14:textId="77777777" w:rsidR="00C562D3" w:rsidRPr="001608AE" w:rsidRDefault="00C562D3" w:rsidP="00FD448D">
            <w:pPr>
              <w:ind w:left="-92" w:right="-110" w:firstLine="0"/>
              <w:jc w:val="center"/>
              <w:rPr>
                <w:color w:val="000000"/>
                <w:sz w:val="20"/>
                <w:szCs w:val="20"/>
              </w:rPr>
            </w:pPr>
            <w:r w:rsidRPr="001608AE">
              <w:rPr>
                <w:snapToGrid w:val="0"/>
                <w:color w:val="000000"/>
                <w:sz w:val="20"/>
                <w:szCs w:val="20"/>
              </w:rPr>
              <w:t>Категория технического состояния здания</w:t>
            </w:r>
            <w:r w:rsidR="00E25E0C" w:rsidRPr="001608AE">
              <w:rPr>
                <w:snapToGrid w:val="0"/>
                <w:color w:val="000000"/>
                <w:sz w:val="20"/>
                <w:szCs w:val="20"/>
                <w:vertAlign w:val="superscript"/>
              </w:rPr>
              <w:t>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CEF713" w14:textId="77777777" w:rsidR="00C562D3" w:rsidRPr="001608AE" w:rsidRDefault="00C562D3" w:rsidP="00C562D3">
            <w:pPr>
              <w:ind w:left="-92" w:right="-110" w:firstLine="0"/>
              <w:jc w:val="center"/>
              <w:rPr>
                <w:color w:val="000000"/>
                <w:sz w:val="20"/>
                <w:szCs w:val="20"/>
              </w:rPr>
            </w:pPr>
            <w:r w:rsidRPr="001608AE">
              <w:rPr>
                <w:color w:val="000000"/>
                <w:sz w:val="20"/>
                <w:szCs w:val="20"/>
              </w:rPr>
              <w:t>Износ,%</w:t>
            </w:r>
          </w:p>
        </w:tc>
        <w:tc>
          <w:tcPr>
            <w:tcW w:w="1610" w:type="dxa"/>
            <w:vMerge w:val="restart"/>
            <w:tcBorders>
              <w:top w:val="single" w:sz="4" w:space="0" w:color="auto"/>
              <w:left w:val="single" w:sz="4" w:space="0" w:color="auto"/>
              <w:right w:val="single" w:sz="4" w:space="0" w:color="auto"/>
            </w:tcBorders>
            <w:vAlign w:val="center"/>
          </w:tcPr>
          <w:p w14:paraId="52E96D24" w14:textId="77777777" w:rsidR="00C562D3" w:rsidRPr="001608AE" w:rsidRDefault="00C562D3" w:rsidP="00C562D3">
            <w:pPr>
              <w:ind w:left="-92" w:right="-110" w:firstLine="0"/>
              <w:jc w:val="center"/>
              <w:rPr>
                <w:color w:val="000000"/>
                <w:sz w:val="20"/>
                <w:szCs w:val="20"/>
              </w:rPr>
            </w:pPr>
            <w:r w:rsidRPr="001608AE">
              <w:rPr>
                <w:color w:val="000000"/>
                <w:sz w:val="20"/>
                <w:szCs w:val="20"/>
              </w:rPr>
              <w:t>Предложения по дальнейшем</w:t>
            </w:r>
            <w:r w:rsidR="00FD448D" w:rsidRPr="001608AE">
              <w:rPr>
                <w:color w:val="000000"/>
                <w:sz w:val="20"/>
                <w:szCs w:val="20"/>
              </w:rPr>
              <w:t xml:space="preserve">у использованию и развитию (капитальный ремонт, реконструкция, снос, </w:t>
            </w:r>
            <w:r w:rsidRPr="001608AE">
              <w:rPr>
                <w:color w:val="000000"/>
                <w:sz w:val="20"/>
                <w:szCs w:val="20"/>
              </w:rPr>
              <w:t>новое строительство)</w:t>
            </w:r>
          </w:p>
        </w:tc>
      </w:tr>
      <w:tr w:rsidR="00C562D3" w:rsidRPr="001608AE" w14:paraId="2A407E01" w14:textId="77777777" w:rsidTr="00FD448D">
        <w:trPr>
          <w:trHeight w:val="2893"/>
          <w:jc w:val="center"/>
        </w:trPr>
        <w:tc>
          <w:tcPr>
            <w:tcW w:w="421" w:type="dxa"/>
            <w:vMerge/>
            <w:tcBorders>
              <w:left w:val="single" w:sz="4" w:space="0" w:color="auto"/>
              <w:bottom w:val="single" w:sz="4" w:space="0" w:color="auto"/>
              <w:right w:val="single" w:sz="4" w:space="0" w:color="auto"/>
            </w:tcBorders>
          </w:tcPr>
          <w:p w14:paraId="69AFADED" w14:textId="77777777" w:rsidR="00C562D3" w:rsidRPr="001608AE" w:rsidRDefault="00C562D3" w:rsidP="00C562D3">
            <w:pPr>
              <w:ind w:firstLine="0"/>
              <w:jc w:val="center"/>
              <w:rPr>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3B04EB1" w14:textId="77777777" w:rsidR="00C562D3" w:rsidRPr="001608AE" w:rsidRDefault="00C562D3" w:rsidP="00C562D3">
            <w:pPr>
              <w:ind w:firstLine="0"/>
              <w:jc w:val="center"/>
              <w:rPr>
                <w:color w:val="000000"/>
                <w:sz w:val="20"/>
                <w:szCs w:val="20"/>
              </w:rPr>
            </w:pPr>
          </w:p>
        </w:tc>
        <w:tc>
          <w:tcPr>
            <w:tcW w:w="851" w:type="dxa"/>
            <w:vMerge/>
            <w:tcBorders>
              <w:left w:val="single" w:sz="4" w:space="0" w:color="auto"/>
              <w:bottom w:val="single" w:sz="4" w:space="0" w:color="auto"/>
              <w:right w:val="single" w:sz="4" w:space="0" w:color="auto"/>
            </w:tcBorders>
            <w:vAlign w:val="center"/>
          </w:tcPr>
          <w:p w14:paraId="6DC79DDC" w14:textId="77777777" w:rsidR="00C562D3" w:rsidRPr="001608AE" w:rsidRDefault="00C562D3" w:rsidP="00C562D3">
            <w:pPr>
              <w:ind w:firstLine="0"/>
              <w:jc w:val="cente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DFFFEA7" w14:textId="77777777" w:rsidR="00C562D3" w:rsidRPr="001608AE" w:rsidRDefault="00C562D3" w:rsidP="00C562D3">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00D91EB8" w14:textId="77777777" w:rsidR="00C562D3" w:rsidRPr="001608AE" w:rsidRDefault="00C562D3" w:rsidP="00C562D3">
            <w:pPr>
              <w:ind w:left="-109" w:right="-107" w:firstLine="0"/>
              <w:jc w:val="center"/>
              <w:rPr>
                <w:color w:val="000000"/>
                <w:sz w:val="20"/>
                <w:szCs w:val="20"/>
              </w:rPr>
            </w:pPr>
            <w:r w:rsidRPr="001608AE">
              <w:rPr>
                <w:color w:val="000000"/>
                <w:sz w:val="20"/>
                <w:szCs w:val="20"/>
              </w:rPr>
              <w:t>площадь пола спортивного зала/плоскостного сооружения/</w:t>
            </w:r>
            <w:r w:rsidR="00FD448D" w:rsidRPr="001608AE">
              <w:rPr>
                <w:color w:val="000000"/>
                <w:sz w:val="20"/>
                <w:szCs w:val="20"/>
              </w:rPr>
              <w:t xml:space="preserve"> зеркала воды </w:t>
            </w:r>
            <w:proofErr w:type="spellStart"/>
            <w:r w:rsidR="00FD448D" w:rsidRPr="001608AE">
              <w:rPr>
                <w:color w:val="000000"/>
                <w:sz w:val="20"/>
                <w:szCs w:val="20"/>
              </w:rPr>
              <w:t>кв.м</w:t>
            </w:r>
            <w:proofErr w:type="spellEnd"/>
          </w:p>
        </w:tc>
        <w:tc>
          <w:tcPr>
            <w:tcW w:w="1418" w:type="dxa"/>
            <w:tcBorders>
              <w:top w:val="nil"/>
              <w:left w:val="nil"/>
              <w:bottom w:val="single" w:sz="4" w:space="0" w:color="auto"/>
              <w:right w:val="single" w:sz="4" w:space="0" w:color="auto"/>
            </w:tcBorders>
            <w:shd w:val="clear" w:color="auto" w:fill="auto"/>
            <w:vAlign w:val="center"/>
          </w:tcPr>
          <w:p w14:paraId="247C285A" w14:textId="77777777" w:rsidR="00C562D3" w:rsidRPr="001608AE" w:rsidRDefault="00FD448D" w:rsidP="00C562D3">
            <w:pPr>
              <w:ind w:left="-109" w:right="-107" w:firstLine="0"/>
              <w:jc w:val="center"/>
              <w:rPr>
                <w:color w:val="000000"/>
                <w:sz w:val="20"/>
                <w:szCs w:val="20"/>
              </w:rPr>
            </w:pPr>
            <w:r w:rsidRPr="001608AE">
              <w:rPr>
                <w:color w:val="000000"/>
                <w:sz w:val="20"/>
                <w:szCs w:val="20"/>
              </w:rPr>
              <w:t>единовременная пропускная способность, человек</w:t>
            </w:r>
          </w:p>
        </w:tc>
        <w:tc>
          <w:tcPr>
            <w:tcW w:w="850" w:type="dxa"/>
            <w:tcBorders>
              <w:top w:val="nil"/>
              <w:left w:val="nil"/>
              <w:bottom w:val="single" w:sz="4" w:space="0" w:color="auto"/>
              <w:right w:val="single" w:sz="4" w:space="0" w:color="auto"/>
            </w:tcBorders>
            <w:shd w:val="clear" w:color="auto" w:fill="auto"/>
            <w:vAlign w:val="center"/>
          </w:tcPr>
          <w:p w14:paraId="4A24BE51" w14:textId="77777777" w:rsidR="00C562D3" w:rsidRPr="001608AE" w:rsidRDefault="00C562D3" w:rsidP="00C562D3">
            <w:pPr>
              <w:ind w:left="-109" w:right="-107" w:firstLine="0"/>
              <w:jc w:val="center"/>
              <w:rPr>
                <w:color w:val="000000"/>
                <w:sz w:val="20"/>
                <w:szCs w:val="20"/>
              </w:rPr>
            </w:pPr>
            <w:r w:rsidRPr="001608AE">
              <w:rPr>
                <w:color w:val="000000"/>
                <w:sz w:val="20"/>
                <w:szCs w:val="20"/>
              </w:rPr>
              <w:t>трибуна, мест</w:t>
            </w:r>
          </w:p>
        </w:tc>
        <w:tc>
          <w:tcPr>
            <w:tcW w:w="992" w:type="dxa"/>
            <w:vMerge/>
            <w:tcBorders>
              <w:top w:val="single" w:sz="4" w:space="0" w:color="auto"/>
              <w:left w:val="single" w:sz="4" w:space="0" w:color="auto"/>
              <w:bottom w:val="single" w:sz="4" w:space="0" w:color="auto"/>
              <w:right w:val="single" w:sz="4" w:space="0" w:color="auto"/>
            </w:tcBorders>
            <w:vAlign w:val="center"/>
          </w:tcPr>
          <w:p w14:paraId="7EA6028D" w14:textId="77777777" w:rsidR="00C562D3" w:rsidRPr="001608AE" w:rsidRDefault="00C562D3" w:rsidP="00C562D3">
            <w:pPr>
              <w:ind w:firstLine="0"/>
              <w:jc w:val="cente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1BCCA91" w14:textId="77777777" w:rsidR="00C562D3" w:rsidRPr="001608AE" w:rsidRDefault="00C562D3" w:rsidP="00C562D3">
            <w:pPr>
              <w:ind w:firstLine="0"/>
              <w:jc w:val="center"/>
              <w:rPr>
                <w:color w:val="000000"/>
                <w:sz w:val="20"/>
                <w:szCs w:val="20"/>
              </w:rPr>
            </w:pPr>
          </w:p>
        </w:tc>
        <w:tc>
          <w:tcPr>
            <w:tcW w:w="1276" w:type="dxa"/>
            <w:vMerge/>
            <w:tcBorders>
              <w:left w:val="single" w:sz="4" w:space="0" w:color="auto"/>
              <w:bottom w:val="single" w:sz="4" w:space="0" w:color="auto"/>
              <w:right w:val="single" w:sz="4" w:space="0" w:color="auto"/>
            </w:tcBorders>
            <w:vAlign w:val="center"/>
          </w:tcPr>
          <w:p w14:paraId="02B3F386" w14:textId="77777777" w:rsidR="00C562D3" w:rsidRPr="001608AE" w:rsidRDefault="00C562D3" w:rsidP="00C562D3">
            <w:pPr>
              <w:ind w:firstLine="0"/>
              <w:jc w:val="cente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C91FCCC" w14:textId="77777777" w:rsidR="00C562D3" w:rsidRPr="001608AE" w:rsidRDefault="00C562D3" w:rsidP="00C562D3">
            <w:pPr>
              <w:ind w:firstLine="0"/>
              <w:jc w:val="cente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79C02E5" w14:textId="77777777" w:rsidR="00C562D3" w:rsidRPr="001608AE" w:rsidRDefault="00C562D3" w:rsidP="00C562D3">
            <w:pPr>
              <w:ind w:firstLine="0"/>
              <w:jc w:val="center"/>
              <w:rPr>
                <w:color w:val="000000"/>
                <w:sz w:val="20"/>
                <w:szCs w:val="20"/>
              </w:rPr>
            </w:pPr>
          </w:p>
        </w:tc>
        <w:tc>
          <w:tcPr>
            <w:tcW w:w="1610" w:type="dxa"/>
            <w:vMerge/>
            <w:tcBorders>
              <w:left w:val="single" w:sz="4" w:space="0" w:color="auto"/>
              <w:bottom w:val="single" w:sz="4" w:space="0" w:color="auto"/>
              <w:right w:val="single" w:sz="4" w:space="0" w:color="auto"/>
            </w:tcBorders>
            <w:vAlign w:val="center"/>
          </w:tcPr>
          <w:p w14:paraId="5727BB12" w14:textId="77777777" w:rsidR="00C562D3" w:rsidRPr="001608AE" w:rsidRDefault="00C562D3" w:rsidP="00C562D3">
            <w:pPr>
              <w:ind w:firstLine="0"/>
              <w:jc w:val="center"/>
              <w:rPr>
                <w:color w:val="000000"/>
                <w:sz w:val="20"/>
                <w:szCs w:val="20"/>
              </w:rPr>
            </w:pPr>
          </w:p>
        </w:tc>
      </w:tr>
      <w:tr w:rsidR="00FD448D" w:rsidRPr="001608AE" w14:paraId="0F5D62E9" w14:textId="77777777" w:rsidTr="00FD448D">
        <w:trPr>
          <w:trHeight w:val="315"/>
          <w:jc w:val="center"/>
        </w:trPr>
        <w:tc>
          <w:tcPr>
            <w:tcW w:w="421" w:type="dxa"/>
            <w:tcBorders>
              <w:top w:val="nil"/>
              <w:left w:val="single" w:sz="4" w:space="0" w:color="auto"/>
              <w:bottom w:val="single" w:sz="4" w:space="0" w:color="auto"/>
              <w:right w:val="single" w:sz="4" w:space="0" w:color="auto"/>
            </w:tcBorders>
            <w:vAlign w:val="center"/>
          </w:tcPr>
          <w:p w14:paraId="072EA563" w14:textId="77777777" w:rsidR="00FD448D" w:rsidRPr="001608AE" w:rsidRDefault="00FD448D" w:rsidP="00FD448D">
            <w:pPr>
              <w:ind w:firstLine="0"/>
              <w:jc w:val="center"/>
              <w:rPr>
                <w:color w:val="000000"/>
                <w:sz w:val="20"/>
                <w:szCs w:val="20"/>
              </w:rPr>
            </w:pPr>
            <w:r w:rsidRPr="001608AE">
              <w:rPr>
                <w:color w:val="000000"/>
                <w:sz w:val="20"/>
                <w:szCs w:val="20"/>
              </w:rPr>
              <w:t>1</w:t>
            </w:r>
          </w:p>
        </w:tc>
        <w:tc>
          <w:tcPr>
            <w:tcW w:w="1275" w:type="dxa"/>
            <w:tcBorders>
              <w:top w:val="nil"/>
              <w:left w:val="single" w:sz="4" w:space="0" w:color="auto"/>
              <w:bottom w:val="single" w:sz="4" w:space="0" w:color="auto"/>
              <w:right w:val="single" w:sz="4" w:space="0" w:color="auto"/>
            </w:tcBorders>
            <w:shd w:val="clear" w:color="auto" w:fill="auto"/>
            <w:vAlign w:val="center"/>
          </w:tcPr>
          <w:p w14:paraId="238B8336" w14:textId="77777777" w:rsidR="00FD448D" w:rsidRPr="001608AE" w:rsidRDefault="00FD448D" w:rsidP="00FD448D">
            <w:pPr>
              <w:ind w:firstLine="0"/>
              <w:jc w:val="center"/>
              <w:rPr>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14:paraId="3A356398" w14:textId="77777777" w:rsidR="00FD448D" w:rsidRPr="001608AE" w:rsidRDefault="00FD448D" w:rsidP="00FD448D">
            <w:pPr>
              <w:ind w:firstLine="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3A81CE" w14:textId="77777777" w:rsidR="00FD448D" w:rsidRPr="001608AE" w:rsidRDefault="00FD448D" w:rsidP="00FD448D">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38928F88" w14:textId="77777777" w:rsidR="00FD448D" w:rsidRPr="001608AE" w:rsidRDefault="00FD448D" w:rsidP="00FD448D">
            <w:pPr>
              <w:ind w:firstLine="0"/>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69992A1F" w14:textId="77777777" w:rsidR="00FD448D" w:rsidRPr="001608AE" w:rsidRDefault="00FD448D" w:rsidP="00FD448D">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33F1DFAC" w14:textId="77777777" w:rsidR="00FD448D" w:rsidRPr="001608AE" w:rsidRDefault="00FD448D" w:rsidP="00FD448D">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611E9F5A" w14:textId="77777777" w:rsidR="00FD448D" w:rsidRPr="001608AE" w:rsidRDefault="00FD448D" w:rsidP="00FD448D">
            <w:pPr>
              <w:ind w:firstLine="0"/>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6ED41FAD" w14:textId="77777777" w:rsidR="00FD448D" w:rsidRPr="001608AE" w:rsidRDefault="00FD448D" w:rsidP="00FD448D">
            <w:pPr>
              <w:ind w:firstLine="0"/>
              <w:jc w:val="cente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14:paraId="5AD023D6" w14:textId="77777777" w:rsidR="00FD448D" w:rsidRPr="001608AE" w:rsidRDefault="00FD448D" w:rsidP="00FD448D">
            <w:pPr>
              <w:ind w:firstLine="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FBA979" w14:textId="77777777" w:rsidR="00FD448D" w:rsidRPr="001608AE" w:rsidRDefault="00FD448D" w:rsidP="00FD448D">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3AA173E7" w14:textId="77777777" w:rsidR="00FD448D" w:rsidRPr="001608AE" w:rsidRDefault="00FD448D" w:rsidP="00FD448D">
            <w:pPr>
              <w:ind w:firstLine="0"/>
              <w:jc w:val="center"/>
              <w:rPr>
                <w:color w:val="000000"/>
                <w:sz w:val="20"/>
                <w:szCs w:val="20"/>
              </w:rPr>
            </w:pPr>
          </w:p>
        </w:tc>
        <w:tc>
          <w:tcPr>
            <w:tcW w:w="1610" w:type="dxa"/>
            <w:tcBorders>
              <w:top w:val="nil"/>
              <w:left w:val="nil"/>
              <w:bottom w:val="single" w:sz="4" w:space="0" w:color="auto"/>
              <w:right w:val="single" w:sz="4" w:space="0" w:color="auto"/>
            </w:tcBorders>
            <w:vAlign w:val="center"/>
          </w:tcPr>
          <w:p w14:paraId="5EE842F4" w14:textId="77777777" w:rsidR="00FD448D" w:rsidRPr="001608AE" w:rsidRDefault="00FD448D" w:rsidP="00FD448D">
            <w:pPr>
              <w:ind w:firstLine="0"/>
              <w:jc w:val="center"/>
              <w:rPr>
                <w:color w:val="000000"/>
                <w:sz w:val="20"/>
                <w:szCs w:val="20"/>
              </w:rPr>
            </w:pPr>
          </w:p>
        </w:tc>
      </w:tr>
      <w:tr w:rsidR="00FD448D" w:rsidRPr="001608AE" w14:paraId="5516003E" w14:textId="77777777" w:rsidTr="00FD448D">
        <w:trPr>
          <w:trHeight w:val="315"/>
          <w:jc w:val="center"/>
        </w:trPr>
        <w:tc>
          <w:tcPr>
            <w:tcW w:w="421" w:type="dxa"/>
            <w:tcBorders>
              <w:top w:val="nil"/>
              <w:left w:val="single" w:sz="4" w:space="0" w:color="auto"/>
              <w:bottom w:val="single" w:sz="4" w:space="0" w:color="auto"/>
              <w:right w:val="single" w:sz="4" w:space="0" w:color="auto"/>
            </w:tcBorders>
            <w:vAlign w:val="center"/>
          </w:tcPr>
          <w:p w14:paraId="0CA83713" w14:textId="77777777" w:rsidR="00FD448D" w:rsidRPr="001608AE" w:rsidRDefault="00FD448D" w:rsidP="00FD448D">
            <w:pPr>
              <w:ind w:firstLine="0"/>
              <w:jc w:val="center"/>
              <w:rPr>
                <w:color w:val="000000"/>
                <w:sz w:val="20"/>
                <w:szCs w:val="20"/>
              </w:rPr>
            </w:pPr>
            <w:r w:rsidRPr="001608AE">
              <w:rPr>
                <w:color w:val="000000"/>
                <w:sz w:val="20"/>
                <w:szCs w:val="20"/>
              </w:rPr>
              <w:t>2</w:t>
            </w:r>
          </w:p>
        </w:tc>
        <w:tc>
          <w:tcPr>
            <w:tcW w:w="1275" w:type="dxa"/>
            <w:tcBorders>
              <w:top w:val="nil"/>
              <w:left w:val="single" w:sz="4" w:space="0" w:color="auto"/>
              <w:bottom w:val="single" w:sz="4" w:space="0" w:color="auto"/>
              <w:right w:val="single" w:sz="4" w:space="0" w:color="auto"/>
            </w:tcBorders>
            <w:shd w:val="clear" w:color="auto" w:fill="auto"/>
            <w:vAlign w:val="center"/>
          </w:tcPr>
          <w:p w14:paraId="2C5590BF" w14:textId="77777777" w:rsidR="00FD448D" w:rsidRPr="001608AE" w:rsidRDefault="00FD448D" w:rsidP="00FD448D">
            <w:pPr>
              <w:ind w:firstLine="0"/>
              <w:jc w:val="center"/>
              <w:rPr>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14:paraId="699EB5BE" w14:textId="77777777" w:rsidR="00FD448D" w:rsidRPr="001608AE" w:rsidRDefault="00FD448D" w:rsidP="00FD448D">
            <w:pPr>
              <w:ind w:firstLine="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AF295F" w14:textId="77777777" w:rsidR="00FD448D" w:rsidRPr="001608AE" w:rsidRDefault="00FD448D" w:rsidP="00FD448D">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42D2D1D7" w14:textId="77777777" w:rsidR="00FD448D" w:rsidRPr="001608AE" w:rsidRDefault="00FD448D" w:rsidP="00FD448D">
            <w:pPr>
              <w:ind w:firstLine="0"/>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2CC90504" w14:textId="77777777" w:rsidR="00FD448D" w:rsidRPr="001608AE" w:rsidRDefault="00FD448D" w:rsidP="00FD448D">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36D2311D" w14:textId="77777777" w:rsidR="00FD448D" w:rsidRPr="001608AE" w:rsidRDefault="00FD448D" w:rsidP="00FD448D">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38B2E407" w14:textId="77777777" w:rsidR="00FD448D" w:rsidRPr="001608AE" w:rsidRDefault="00FD448D" w:rsidP="00FD448D">
            <w:pPr>
              <w:ind w:firstLine="0"/>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41E2A6C0" w14:textId="77777777" w:rsidR="00FD448D" w:rsidRPr="001608AE" w:rsidRDefault="00FD448D" w:rsidP="00FD448D">
            <w:pPr>
              <w:ind w:firstLine="0"/>
              <w:jc w:val="cente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14:paraId="2F23F528" w14:textId="77777777" w:rsidR="00FD448D" w:rsidRPr="001608AE" w:rsidRDefault="00FD448D" w:rsidP="00FD448D">
            <w:pPr>
              <w:ind w:firstLine="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80DE78" w14:textId="77777777" w:rsidR="00FD448D" w:rsidRPr="001608AE" w:rsidRDefault="00FD448D" w:rsidP="00FD448D">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17E35A64" w14:textId="77777777" w:rsidR="00FD448D" w:rsidRPr="001608AE" w:rsidRDefault="00FD448D" w:rsidP="00FD448D">
            <w:pPr>
              <w:ind w:firstLine="0"/>
              <w:jc w:val="center"/>
              <w:rPr>
                <w:color w:val="000000"/>
                <w:sz w:val="20"/>
                <w:szCs w:val="20"/>
              </w:rPr>
            </w:pPr>
          </w:p>
        </w:tc>
        <w:tc>
          <w:tcPr>
            <w:tcW w:w="1610" w:type="dxa"/>
            <w:tcBorders>
              <w:top w:val="nil"/>
              <w:left w:val="nil"/>
              <w:bottom w:val="single" w:sz="4" w:space="0" w:color="auto"/>
              <w:right w:val="single" w:sz="4" w:space="0" w:color="auto"/>
            </w:tcBorders>
            <w:vAlign w:val="center"/>
          </w:tcPr>
          <w:p w14:paraId="080F7C08" w14:textId="77777777" w:rsidR="00FD448D" w:rsidRPr="001608AE" w:rsidRDefault="00FD448D" w:rsidP="00FD448D">
            <w:pPr>
              <w:ind w:firstLine="0"/>
              <w:jc w:val="center"/>
              <w:rPr>
                <w:color w:val="000000"/>
                <w:sz w:val="20"/>
                <w:szCs w:val="20"/>
              </w:rPr>
            </w:pPr>
          </w:p>
        </w:tc>
      </w:tr>
      <w:tr w:rsidR="00FD448D" w:rsidRPr="001608AE" w14:paraId="64A6A3EE" w14:textId="77777777" w:rsidTr="00FD448D">
        <w:trPr>
          <w:trHeight w:val="315"/>
          <w:jc w:val="center"/>
        </w:trPr>
        <w:tc>
          <w:tcPr>
            <w:tcW w:w="421" w:type="dxa"/>
            <w:tcBorders>
              <w:top w:val="nil"/>
              <w:left w:val="single" w:sz="4" w:space="0" w:color="auto"/>
              <w:bottom w:val="single" w:sz="4" w:space="0" w:color="auto"/>
              <w:right w:val="single" w:sz="4" w:space="0" w:color="auto"/>
            </w:tcBorders>
            <w:vAlign w:val="center"/>
          </w:tcPr>
          <w:p w14:paraId="48143359" w14:textId="77777777" w:rsidR="00FD448D" w:rsidRPr="001608AE" w:rsidRDefault="00FD448D" w:rsidP="00FD448D">
            <w:pPr>
              <w:ind w:firstLine="0"/>
              <w:jc w:val="center"/>
              <w:rPr>
                <w:color w:val="000000"/>
                <w:sz w:val="20"/>
                <w:szCs w:val="20"/>
              </w:rPr>
            </w:pPr>
            <w:r w:rsidRPr="001608AE">
              <w:rPr>
                <w:color w:val="000000"/>
                <w:sz w:val="20"/>
                <w:szCs w:val="20"/>
                <w:lang w:val="en-US"/>
              </w:rPr>
              <w:t>n</w:t>
            </w:r>
          </w:p>
        </w:tc>
        <w:tc>
          <w:tcPr>
            <w:tcW w:w="1275" w:type="dxa"/>
            <w:tcBorders>
              <w:top w:val="nil"/>
              <w:left w:val="single" w:sz="4" w:space="0" w:color="auto"/>
              <w:bottom w:val="single" w:sz="4" w:space="0" w:color="auto"/>
              <w:right w:val="single" w:sz="4" w:space="0" w:color="auto"/>
            </w:tcBorders>
            <w:shd w:val="clear" w:color="auto" w:fill="auto"/>
            <w:vAlign w:val="center"/>
          </w:tcPr>
          <w:p w14:paraId="4A02BB97" w14:textId="77777777" w:rsidR="00FD448D" w:rsidRPr="001608AE" w:rsidRDefault="00FD448D" w:rsidP="00FD448D">
            <w:pPr>
              <w:ind w:firstLine="0"/>
              <w:jc w:val="center"/>
              <w:rPr>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14:paraId="65E37D06" w14:textId="77777777" w:rsidR="00FD448D" w:rsidRPr="001608AE" w:rsidRDefault="00FD448D" w:rsidP="00FD448D">
            <w:pPr>
              <w:ind w:firstLine="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4041F8" w14:textId="77777777" w:rsidR="00FD448D" w:rsidRPr="001608AE" w:rsidRDefault="00FD448D" w:rsidP="00FD448D">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332FAB6D" w14:textId="77777777" w:rsidR="00FD448D" w:rsidRPr="001608AE" w:rsidRDefault="00FD448D" w:rsidP="00FD448D">
            <w:pPr>
              <w:ind w:firstLine="0"/>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46D03064" w14:textId="77777777" w:rsidR="00FD448D" w:rsidRPr="001608AE" w:rsidRDefault="00FD448D" w:rsidP="00FD448D">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3BDD4438" w14:textId="77777777" w:rsidR="00FD448D" w:rsidRPr="001608AE" w:rsidRDefault="00FD448D" w:rsidP="00FD448D">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328EF4A8" w14:textId="77777777" w:rsidR="00FD448D" w:rsidRPr="001608AE" w:rsidRDefault="00FD448D" w:rsidP="00FD448D">
            <w:pPr>
              <w:ind w:firstLine="0"/>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314CA27B" w14:textId="77777777" w:rsidR="00FD448D" w:rsidRPr="001608AE" w:rsidRDefault="00FD448D" w:rsidP="00FD448D">
            <w:pPr>
              <w:ind w:firstLine="0"/>
              <w:jc w:val="cente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14:paraId="64020D2B" w14:textId="77777777" w:rsidR="00FD448D" w:rsidRPr="001608AE" w:rsidRDefault="00FD448D" w:rsidP="00FD448D">
            <w:pPr>
              <w:ind w:firstLine="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C00536" w14:textId="77777777" w:rsidR="00FD448D" w:rsidRPr="001608AE" w:rsidRDefault="00FD448D" w:rsidP="00FD448D">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A94B340" w14:textId="77777777" w:rsidR="00FD448D" w:rsidRPr="001608AE" w:rsidRDefault="00FD448D" w:rsidP="00FD448D">
            <w:pPr>
              <w:ind w:firstLine="0"/>
              <w:jc w:val="center"/>
              <w:rPr>
                <w:color w:val="000000"/>
                <w:sz w:val="20"/>
                <w:szCs w:val="20"/>
              </w:rPr>
            </w:pPr>
          </w:p>
        </w:tc>
        <w:tc>
          <w:tcPr>
            <w:tcW w:w="1610" w:type="dxa"/>
            <w:tcBorders>
              <w:top w:val="nil"/>
              <w:left w:val="nil"/>
              <w:bottom w:val="single" w:sz="4" w:space="0" w:color="auto"/>
              <w:right w:val="single" w:sz="4" w:space="0" w:color="auto"/>
            </w:tcBorders>
            <w:vAlign w:val="center"/>
          </w:tcPr>
          <w:p w14:paraId="05AD4E6F" w14:textId="77777777" w:rsidR="00FD448D" w:rsidRPr="001608AE" w:rsidRDefault="00FD448D" w:rsidP="00FD448D">
            <w:pPr>
              <w:ind w:firstLine="0"/>
              <w:jc w:val="center"/>
              <w:rPr>
                <w:color w:val="000000"/>
                <w:sz w:val="20"/>
                <w:szCs w:val="20"/>
              </w:rPr>
            </w:pPr>
          </w:p>
        </w:tc>
      </w:tr>
    </w:tbl>
    <w:p w14:paraId="67EBD6B9" w14:textId="77777777" w:rsidR="00FD448D" w:rsidRPr="004100CE" w:rsidRDefault="00FD448D" w:rsidP="00FD448D">
      <w:pPr>
        <w:pStyle w:val="afffe"/>
        <w:spacing w:line="276" w:lineRule="auto"/>
        <w:ind w:firstLine="709"/>
        <w:jc w:val="both"/>
        <w:rPr>
          <w:sz w:val="24"/>
          <w:szCs w:val="24"/>
        </w:rPr>
      </w:pPr>
      <w:r>
        <w:rPr>
          <w:sz w:val="24"/>
          <w:vertAlign w:val="superscript"/>
        </w:rPr>
        <w:t xml:space="preserve">1 </w:t>
      </w:r>
      <w:r w:rsidRPr="004100CE">
        <w:rPr>
          <w:sz w:val="24"/>
          <w:szCs w:val="24"/>
        </w:rPr>
        <w:t>Указать статус объекта:</w:t>
      </w:r>
    </w:p>
    <w:p w14:paraId="5D995B4F" w14:textId="77777777" w:rsidR="00FD448D" w:rsidRPr="004100CE" w:rsidRDefault="00FD448D" w:rsidP="00FD448D">
      <w:pPr>
        <w:pStyle w:val="afffe"/>
        <w:spacing w:line="276" w:lineRule="auto"/>
        <w:jc w:val="both"/>
        <w:rPr>
          <w:sz w:val="24"/>
          <w:szCs w:val="24"/>
        </w:rPr>
      </w:pPr>
      <w:r>
        <w:rPr>
          <w:sz w:val="24"/>
          <w:szCs w:val="24"/>
        </w:rPr>
        <w:t>существующий;</w:t>
      </w:r>
    </w:p>
    <w:p w14:paraId="5F50D950" w14:textId="77777777" w:rsidR="00FD448D" w:rsidRPr="004100CE" w:rsidRDefault="00FD448D" w:rsidP="00FD448D">
      <w:pPr>
        <w:pStyle w:val="afffe"/>
        <w:spacing w:line="276" w:lineRule="auto"/>
        <w:jc w:val="both"/>
        <w:rPr>
          <w:sz w:val="24"/>
          <w:szCs w:val="24"/>
        </w:rPr>
      </w:pPr>
      <w:r>
        <w:rPr>
          <w:sz w:val="24"/>
          <w:szCs w:val="24"/>
        </w:rPr>
        <w:t>планируемый к размещению;</w:t>
      </w:r>
    </w:p>
    <w:p w14:paraId="3BADB651" w14:textId="77777777" w:rsidR="00FD448D" w:rsidRPr="004100CE" w:rsidRDefault="00FD448D" w:rsidP="00FD448D">
      <w:pPr>
        <w:pStyle w:val="afffe"/>
        <w:spacing w:line="276" w:lineRule="auto"/>
        <w:jc w:val="both"/>
        <w:rPr>
          <w:sz w:val="24"/>
          <w:szCs w:val="24"/>
        </w:rPr>
      </w:pPr>
      <w:r w:rsidRPr="004100CE">
        <w:rPr>
          <w:sz w:val="24"/>
          <w:szCs w:val="24"/>
        </w:rPr>
        <w:t>планируемый к реконструкции</w:t>
      </w:r>
      <w:r>
        <w:rPr>
          <w:sz w:val="24"/>
          <w:szCs w:val="24"/>
        </w:rPr>
        <w:t>;</w:t>
      </w:r>
    </w:p>
    <w:p w14:paraId="12381C9E" w14:textId="77777777" w:rsidR="00FD448D" w:rsidRDefault="00FD448D" w:rsidP="00FD448D">
      <w:pPr>
        <w:pStyle w:val="afffe"/>
        <w:spacing w:line="276" w:lineRule="auto"/>
        <w:jc w:val="both"/>
        <w:rPr>
          <w:sz w:val="24"/>
          <w:szCs w:val="24"/>
        </w:rPr>
      </w:pPr>
      <w:r w:rsidRPr="004100CE">
        <w:rPr>
          <w:sz w:val="24"/>
          <w:szCs w:val="24"/>
        </w:rPr>
        <w:t>планируемый к ликвидации.</w:t>
      </w:r>
    </w:p>
    <w:p w14:paraId="0DAE8F0D" w14:textId="77777777" w:rsidR="00FD448D" w:rsidRDefault="00FD448D" w:rsidP="00FD448D">
      <w:pPr>
        <w:pStyle w:val="afffe"/>
        <w:spacing w:line="276" w:lineRule="auto"/>
        <w:ind w:firstLine="709"/>
        <w:jc w:val="both"/>
        <w:rPr>
          <w:sz w:val="24"/>
          <w:szCs w:val="24"/>
        </w:rPr>
      </w:pPr>
      <w:r>
        <w:rPr>
          <w:sz w:val="24"/>
          <w:vertAlign w:val="superscript"/>
        </w:rPr>
        <w:t xml:space="preserve">2 </w:t>
      </w:r>
      <w:r>
        <w:rPr>
          <w:sz w:val="24"/>
          <w:szCs w:val="24"/>
        </w:rPr>
        <w:t>Указать категорию технического</w:t>
      </w:r>
      <w:r w:rsidRPr="003C0C8A">
        <w:rPr>
          <w:sz w:val="24"/>
          <w:szCs w:val="24"/>
        </w:rPr>
        <w:t xml:space="preserve"> состояни</w:t>
      </w:r>
      <w:r>
        <w:rPr>
          <w:sz w:val="24"/>
          <w:szCs w:val="24"/>
        </w:rPr>
        <w:t>я:</w:t>
      </w:r>
    </w:p>
    <w:p w14:paraId="7CB29B4B" w14:textId="77777777" w:rsidR="00FD448D" w:rsidRDefault="00FD448D" w:rsidP="00FD448D">
      <w:pPr>
        <w:pStyle w:val="afffe"/>
        <w:spacing w:line="276" w:lineRule="auto"/>
        <w:jc w:val="both"/>
        <w:rPr>
          <w:sz w:val="24"/>
          <w:szCs w:val="24"/>
        </w:rPr>
      </w:pPr>
      <w:r>
        <w:rPr>
          <w:sz w:val="24"/>
          <w:szCs w:val="24"/>
        </w:rPr>
        <w:t>н</w:t>
      </w:r>
      <w:r w:rsidRPr="003C0C8A">
        <w:rPr>
          <w:sz w:val="24"/>
          <w:szCs w:val="24"/>
        </w:rPr>
        <w:t>ормативное</w:t>
      </w:r>
      <w:r>
        <w:rPr>
          <w:sz w:val="24"/>
          <w:szCs w:val="24"/>
        </w:rPr>
        <w:t>;</w:t>
      </w:r>
    </w:p>
    <w:p w14:paraId="6AFC8793" w14:textId="77777777" w:rsidR="00FD448D" w:rsidRDefault="00FD448D" w:rsidP="00FD448D">
      <w:pPr>
        <w:pStyle w:val="afffe"/>
        <w:spacing w:line="276" w:lineRule="auto"/>
        <w:jc w:val="both"/>
        <w:rPr>
          <w:sz w:val="24"/>
          <w:szCs w:val="24"/>
        </w:rPr>
      </w:pPr>
      <w:r>
        <w:rPr>
          <w:sz w:val="24"/>
          <w:szCs w:val="24"/>
        </w:rPr>
        <w:t>р</w:t>
      </w:r>
      <w:r w:rsidRPr="003C0C8A">
        <w:rPr>
          <w:sz w:val="24"/>
          <w:szCs w:val="24"/>
        </w:rPr>
        <w:t>аботоспособное</w:t>
      </w:r>
      <w:r>
        <w:rPr>
          <w:sz w:val="24"/>
          <w:szCs w:val="24"/>
        </w:rPr>
        <w:t>;</w:t>
      </w:r>
    </w:p>
    <w:p w14:paraId="74EA1201" w14:textId="77777777" w:rsidR="00FD448D" w:rsidRDefault="00FD448D" w:rsidP="00FD448D">
      <w:pPr>
        <w:pStyle w:val="afffe"/>
        <w:spacing w:line="276" w:lineRule="auto"/>
        <w:jc w:val="both"/>
        <w:rPr>
          <w:sz w:val="24"/>
          <w:szCs w:val="24"/>
        </w:rPr>
      </w:pPr>
      <w:r>
        <w:rPr>
          <w:sz w:val="24"/>
          <w:szCs w:val="24"/>
        </w:rPr>
        <w:t>ограниченно-работоспособное;</w:t>
      </w:r>
    </w:p>
    <w:p w14:paraId="52C19717" w14:textId="77777777" w:rsidR="00FD448D" w:rsidRPr="003C0C8A" w:rsidRDefault="00FD448D" w:rsidP="00FD448D">
      <w:pPr>
        <w:ind w:firstLine="0"/>
        <w:rPr>
          <w:highlight w:val="yellow"/>
        </w:rPr>
      </w:pPr>
      <w:r>
        <w:rPr>
          <w:sz w:val="24"/>
        </w:rPr>
        <w:t>аварийное.</w:t>
      </w:r>
    </w:p>
    <w:p w14:paraId="67CE2864" w14:textId="77777777" w:rsidR="00C562D3" w:rsidRPr="00052771" w:rsidRDefault="00C562D3" w:rsidP="00C562D3">
      <w:pPr>
        <w:tabs>
          <w:tab w:val="left" w:pos="1198"/>
        </w:tabs>
        <w:ind w:firstLine="0"/>
        <w:jc w:val="left"/>
        <w:rPr>
          <w:sz w:val="22"/>
          <w:szCs w:val="22"/>
          <w:highlight w:val="yellow"/>
        </w:rPr>
      </w:pPr>
    </w:p>
    <w:p w14:paraId="6AF078C4" w14:textId="77777777" w:rsidR="00E25E0C" w:rsidRPr="005B6C09" w:rsidRDefault="00E25E0C" w:rsidP="005B6C09">
      <w:pPr>
        <w:pStyle w:val="32"/>
        <w:numPr>
          <w:ilvl w:val="1"/>
          <w:numId w:val="4"/>
        </w:numPr>
        <w:tabs>
          <w:tab w:val="clear" w:pos="1143"/>
        </w:tabs>
        <w:spacing w:before="120" w:after="120"/>
        <w:ind w:left="0" w:firstLine="0"/>
        <w:rPr>
          <w:b w:val="0"/>
          <w:bCs w:val="0"/>
          <w:i w:val="0"/>
          <w:szCs w:val="28"/>
          <w:lang w:val="x-none" w:eastAsia="x-none"/>
        </w:rPr>
      </w:pPr>
      <w:bookmarkStart w:id="22" w:name="_Объекты_здравоохранения,_расположен"/>
      <w:bookmarkStart w:id="23" w:name="_Toc31790565"/>
      <w:bookmarkEnd w:id="22"/>
      <w:r w:rsidRPr="005B6C09">
        <w:rPr>
          <w:b w:val="0"/>
          <w:bCs w:val="0"/>
          <w:i w:val="0"/>
          <w:szCs w:val="28"/>
          <w:lang w:val="x-none" w:eastAsia="x-none"/>
        </w:rPr>
        <w:lastRenderedPageBreak/>
        <w:t>Объекты здравоохранения, расположенные на территории поселения муниципального района Республики Татарстан</w:t>
      </w:r>
      <w:bookmarkEnd w:id="23"/>
    </w:p>
    <w:p w14:paraId="46CE12E5" w14:textId="039187FE" w:rsidR="005D7848" w:rsidRPr="00655DCF" w:rsidRDefault="005B6C09" w:rsidP="005D7848">
      <w:pPr>
        <w:keepNext/>
        <w:spacing w:line="360" w:lineRule="auto"/>
        <w:ind w:firstLine="0"/>
        <w:jc w:val="right"/>
      </w:pPr>
      <w:r>
        <w:t>Таблица 3</w:t>
      </w:r>
      <w:r w:rsidR="005D7848">
        <w:t>.5.1</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
        <w:gridCol w:w="1608"/>
        <w:gridCol w:w="1060"/>
        <w:gridCol w:w="1418"/>
        <w:gridCol w:w="1084"/>
        <w:gridCol w:w="1108"/>
        <w:gridCol w:w="1144"/>
        <w:gridCol w:w="1260"/>
        <w:gridCol w:w="1355"/>
        <w:gridCol w:w="1278"/>
        <w:gridCol w:w="992"/>
        <w:gridCol w:w="1276"/>
        <w:gridCol w:w="709"/>
        <w:gridCol w:w="1417"/>
      </w:tblGrid>
      <w:tr w:rsidR="00C562D3" w:rsidRPr="001608AE" w14:paraId="671B45CB" w14:textId="77777777" w:rsidTr="00E25E0C">
        <w:trPr>
          <w:trHeight w:val="2340"/>
          <w:jc w:val="center"/>
        </w:trPr>
        <w:tc>
          <w:tcPr>
            <w:tcW w:w="304" w:type="dxa"/>
            <w:shd w:val="clear" w:color="auto" w:fill="auto"/>
            <w:vAlign w:val="center"/>
          </w:tcPr>
          <w:p w14:paraId="6AB7C24A" w14:textId="77777777" w:rsidR="00C562D3" w:rsidRPr="001608AE" w:rsidRDefault="00C562D3" w:rsidP="00C562D3">
            <w:pPr>
              <w:ind w:left="-121" w:right="-88" w:firstLine="0"/>
              <w:jc w:val="center"/>
              <w:rPr>
                <w:color w:val="000000"/>
                <w:sz w:val="20"/>
                <w:szCs w:val="20"/>
              </w:rPr>
            </w:pPr>
            <w:r w:rsidRPr="001608AE">
              <w:rPr>
                <w:color w:val="000000"/>
                <w:sz w:val="20"/>
                <w:szCs w:val="20"/>
              </w:rPr>
              <w:t>№ п/п</w:t>
            </w:r>
          </w:p>
        </w:tc>
        <w:tc>
          <w:tcPr>
            <w:tcW w:w="1608" w:type="dxa"/>
            <w:shd w:val="clear" w:color="auto" w:fill="auto"/>
            <w:vAlign w:val="center"/>
          </w:tcPr>
          <w:p w14:paraId="26A58EB0" w14:textId="77777777" w:rsidR="00C562D3" w:rsidRPr="001608AE" w:rsidRDefault="00C562D3" w:rsidP="00C562D3">
            <w:pPr>
              <w:ind w:left="-121" w:right="-88" w:firstLine="0"/>
              <w:jc w:val="center"/>
              <w:rPr>
                <w:color w:val="000000"/>
                <w:sz w:val="20"/>
                <w:szCs w:val="20"/>
              </w:rPr>
            </w:pPr>
            <w:r w:rsidRPr="001608AE">
              <w:rPr>
                <w:color w:val="000000"/>
                <w:sz w:val="20"/>
                <w:szCs w:val="20"/>
              </w:rPr>
              <w:t xml:space="preserve">Наименование объекта здравоохранения </w:t>
            </w:r>
          </w:p>
        </w:tc>
        <w:tc>
          <w:tcPr>
            <w:tcW w:w="1060" w:type="dxa"/>
            <w:vAlign w:val="center"/>
          </w:tcPr>
          <w:p w14:paraId="385FCECE" w14:textId="77777777" w:rsidR="00C562D3" w:rsidRPr="001608AE" w:rsidRDefault="00C562D3" w:rsidP="00E25E0C">
            <w:pPr>
              <w:ind w:firstLine="0"/>
              <w:jc w:val="center"/>
              <w:rPr>
                <w:snapToGrid w:val="0"/>
                <w:color w:val="000000"/>
                <w:sz w:val="20"/>
                <w:szCs w:val="20"/>
              </w:rPr>
            </w:pPr>
            <w:r w:rsidRPr="001608AE">
              <w:rPr>
                <w:snapToGrid w:val="0"/>
                <w:color w:val="000000"/>
                <w:sz w:val="20"/>
                <w:szCs w:val="20"/>
              </w:rPr>
              <w:t>Статус</w:t>
            </w:r>
            <w:r w:rsidR="00E25E0C" w:rsidRPr="001608AE">
              <w:rPr>
                <w:snapToGrid w:val="0"/>
                <w:color w:val="000000"/>
                <w:sz w:val="20"/>
                <w:szCs w:val="20"/>
                <w:vertAlign w:val="superscript"/>
              </w:rPr>
              <w:t>1</w:t>
            </w:r>
          </w:p>
        </w:tc>
        <w:tc>
          <w:tcPr>
            <w:tcW w:w="1418" w:type="dxa"/>
            <w:shd w:val="clear" w:color="auto" w:fill="auto"/>
            <w:vAlign w:val="center"/>
          </w:tcPr>
          <w:p w14:paraId="4E8D78A5" w14:textId="77777777" w:rsidR="00C562D3" w:rsidRPr="001608AE" w:rsidRDefault="00C562D3" w:rsidP="00C562D3">
            <w:pPr>
              <w:ind w:firstLine="0"/>
              <w:jc w:val="center"/>
              <w:rPr>
                <w:sz w:val="20"/>
                <w:szCs w:val="20"/>
              </w:rPr>
            </w:pPr>
            <w:r w:rsidRPr="001608AE">
              <w:rPr>
                <w:snapToGrid w:val="0"/>
                <w:color w:val="000000"/>
                <w:sz w:val="20"/>
                <w:szCs w:val="20"/>
              </w:rPr>
              <w:t>Фактический адрес</w:t>
            </w:r>
            <w:r w:rsidRPr="001608AE">
              <w:rPr>
                <w:sz w:val="20"/>
                <w:szCs w:val="20"/>
              </w:rPr>
              <w:t>, кадастровый номер земельного участка</w:t>
            </w:r>
          </w:p>
          <w:p w14:paraId="245A3A8B" w14:textId="77777777" w:rsidR="00C562D3" w:rsidRPr="001608AE" w:rsidRDefault="00C562D3" w:rsidP="00C562D3">
            <w:pPr>
              <w:ind w:firstLine="0"/>
              <w:jc w:val="center"/>
              <w:rPr>
                <w:sz w:val="20"/>
                <w:szCs w:val="20"/>
              </w:rPr>
            </w:pPr>
          </w:p>
        </w:tc>
        <w:tc>
          <w:tcPr>
            <w:tcW w:w="1084" w:type="dxa"/>
            <w:shd w:val="clear" w:color="auto" w:fill="auto"/>
            <w:vAlign w:val="center"/>
          </w:tcPr>
          <w:p w14:paraId="3484AFDA" w14:textId="77777777" w:rsidR="00C562D3" w:rsidRPr="001608AE" w:rsidRDefault="00C562D3" w:rsidP="00C562D3">
            <w:pPr>
              <w:ind w:left="-92" w:right="-77" w:firstLine="0"/>
              <w:jc w:val="center"/>
              <w:rPr>
                <w:snapToGrid w:val="0"/>
                <w:color w:val="000000"/>
                <w:sz w:val="20"/>
                <w:szCs w:val="20"/>
              </w:rPr>
            </w:pPr>
            <w:r w:rsidRPr="001608AE">
              <w:rPr>
                <w:snapToGrid w:val="0"/>
                <w:color w:val="000000"/>
                <w:sz w:val="20"/>
                <w:szCs w:val="20"/>
              </w:rPr>
              <w:t>Общая</w:t>
            </w:r>
          </w:p>
          <w:p w14:paraId="615B115D" w14:textId="77777777" w:rsidR="00C562D3" w:rsidRPr="001608AE" w:rsidRDefault="00C562D3" w:rsidP="00E25E0C">
            <w:pPr>
              <w:ind w:left="-92" w:right="-77" w:firstLine="0"/>
              <w:jc w:val="center"/>
              <w:rPr>
                <w:snapToGrid w:val="0"/>
                <w:color w:val="000000"/>
                <w:sz w:val="20"/>
                <w:szCs w:val="20"/>
              </w:rPr>
            </w:pPr>
            <w:r w:rsidRPr="001608AE">
              <w:rPr>
                <w:snapToGrid w:val="0"/>
                <w:color w:val="000000"/>
                <w:sz w:val="20"/>
                <w:szCs w:val="20"/>
              </w:rPr>
              <w:t xml:space="preserve"> площадь здан</w:t>
            </w:r>
            <w:r w:rsidR="00E25E0C" w:rsidRPr="001608AE">
              <w:rPr>
                <w:snapToGrid w:val="0"/>
                <w:color w:val="000000"/>
                <w:sz w:val="20"/>
                <w:szCs w:val="20"/>
              </w:rPr>
              <w:t xml:space="preserve">ия (комплекса зданий), </w:t>
            </w:r>
            <w:proofErr w:type="spellStart"/>
            <w:r w:rsidR="00E25E0C" w:rsidRPr="001608AE">
              <w:rPr>
                <w:snapToGrid w:val="0"/>
                <w:color w:val="000000"/>
                <w:sz w:val="20"/>
                <w:szCs w:val="20"/>
              </w:rPr>
              <w:t>кв.м</w:t>
            </w:r>
            <w:proofErr w:type="spellEnd"/>
          </w:p>
        </w:tc>
        <w:tc>
          <w:tcPr>
            <w:tcW w:w="1108" w:type="dxa"/>
            <w:shd w:val="clear" w:color="auto" w:fill="auto"/>
            <w:vAlign w:val="center"/>
          </w:tcPr>
          <w:p w14:paraId="7DB60E73" w14:textId="77777777" w:rsidR="00C562D3" w:rsidRPr="001608AE" w:rsidRDefault="00C562D3" w:rsidP="00C562D3">
            <w:pPr>
              <w:ind w:left="-121" w:right="-88" w:firstLine="0"/>
              <w:jc w:val="center"/>
              <w:rPr>
                <w:color w:val="000000"/>
                <w:sz w:val="20"/>
                <w:szCs w:val="20"/>
              </w:rPr>
            </w:pPr>
            <w:r w:rsidRPr="001608AE">
              <w:rPr>
                <w:color w:val="000000"/>
                <w:sz w:val="20"/>
                <w:szCs w:val="20"/>
              </w:rPr>
              <w:t xml:space="preserve">Количество рабочих мест, </w:t>
            </w:r>
            <w:r w:rsidR="00DC4F9C">
              <w:rPr>
                <w:snapToGrid w:val="0"/>
                <w:color w:val="000000"/>
                <w:sz w:val="20"/>
                <w:szCs w:val="20"/>
              </w:rPr>
              <w:t>единиц</w:t>
            </w:r>
          </w:p>
        </w:tc>
        <w:tc>
          <w:tcPr>
            <w:tcW w:w="1144" w:type="dxa"/>
            <w:shd w:val="clear" w:color="auto" w:fill="auto"/>
            <w:vAlign w:val="center"/>
          </w:tcPr>
          <w:p w14:paraId="4C5540AC" w14:textId="77777777" w:rsidR="00C562D3" w:rsidRPr="001608AE" w:rsidRDefault="00C562D3" w:rsidP="00C562D3">
            <w:pPr>
              <w:ind w:left="-121" w:right="-88" w:firstLine="0"/>
              <w:jc w:val="center"/>
              <w:rPr>
                <w:color w:val="000000"/>
                <w:sz w:val="20"/>
                <w:szCs w:val="20"/>
              </w:rPr>
            </w:pPr>
            <w:r w:rsidRPr="001608AE">
              <w:rPr>
                <w:color w:val="000000"/>
                <w:sz w:val="20"/>
                <w:szCs w:val="20"/>
              </w:rPr>
              <w:t>Мощность</w:t>
            </w:r>
            <w:r w:rsidR="00E25E0C" w:rsidRPr="001608AE">
              <w:rPr>
                <w:snapToGrid w:val="0"/>
                <w:color w:val="000000"/>
                <w:sz w:val="20"/>
                <w:szCs w:val="20"/>
                <w:vertAlign w:val="superscript"/>
              </w:rPr>
              <w:t>2</w:t>
            </w:r>
          </w:p>
        </w:tc>
        <w:tc>
          <w:tcPr>
            <w:tcW w:w="1260" w:type="dxa"/>
            <w:shd w:val="clear" w:color="auto" w:fill="auto"/>
            <w:vAlign w:val="center"/>
          </w:tcPr>
          <w:p w14:paraId="7D9ED9BA" w14:textId="77777777" w:rsidR="00C562D3" w:rsidRPr="001608AE" w:rsidRDefault="00C562D3" w:rsidP="00C562D3">
            <w:pPr>
              <w:ind w:left="-121" w:right="-88" w:firstLine="0"/>
              <w:jc w:val="center"/>
              <w:rPr>
                <w:color w:val="000000"/>
                <w:sz w:val="20"/>
                <w:szCs w:val="20"/>
              </w:rPr>
            </w:pPr>
            <w:r w:rsidRPr="001608AE">
              <w:rPr>
                <w:color w:val="000000"/>
                <w:sz w:val="20"/>
                <w:szCs w:val="20"/>
              </w:rPr>
              <w:t>Число автомобилей скорой медицинской помощи</w:t>
            </w:r>
          </w:p>
        </w:tc>
        <w:tc>
          <w:tcPr>
            <w:tcW w:w="1355" w:type="dxa"/>
            <w:shd w:val="clear" w:color="auto" w:fill="auto"/>
            <w:vAlign w:val="center"/>
          </w:tcPr>
          <w:p w14:paraId="5213AD34" w14:textId="77777777" w:rsidR="00C562D3" w:rsidRPr="001608AE" w:rsidRDefault="00C562D3" w:rsidP="00C562D3">
            <w:pPr>
              <w:ind w:left="-121" w:right="-88" w:firstLine="0"/>
              <w:jc w:val="center"/>
              <w:rPr>
                <w:color w:val="000000"/>
                <w:sz w:val="20"/>
                <w:szCs w:val="20"/>
              </w:rPr>
            </w:pPr>
            <w:r w:rsidRPr="001608AE">
              <w:rPr>
                <w:color w:val="000000"/>
                <w:sz w:val="20"/>
                <w:szCs w:val="20"/>
              </w:rPr>
              <w:t>Зона обслуживания (населенные пункты)</w:t>
            </w:r>
          </w:p>
        </w:tc>
        <w:tc>
          <w:tcPr>
            <w:tcW w:w="1278" w:type="dxa"/>
            <w:shd w:val="clear" w:color="auto" w:fill="auto"/>
            <w:vAlign w:val="center"/>
          </w:tcPr>
          <w:p w14:paraId="57E88ED0" w14:textId="77777777" w:rsidR="00C562D3" w:rsidRPr="001608AE" w:rsidRDefault="00E25E0C" w:rsidP="00C562D3">
            <w:pPr>
              <w:ind w:left="-121" w:right="-88" w:firstLine="0"/>
              <w:jc w:val="center"/>
              <w:rPr>
                <w:color w:val="000000"/>
                <w:sz w:val="20"/>
                <w:szCs w:val="20"/>
              </w:rPr>
            </w:pPr>
            <w:r w:rsidRPr="001608AE">
              <w:rPr>
                <w:color w:val="000000"/>
                <w:sz w:val="20"/>
                <w:szCs w:val="20"/>
              </w:rPr>
              <w:t>Дата ввода в эксплуа</w:t>
            </w:r>
            <w:r w:rsidR="00C562D3" w:rsidRPr="001608AE">
              <w:rPr>
                <w:color w:val="000000"/>
                <w:sz w:val="20"/>
                <w:szCs w:val="20"/>
              </w:rPr>
              <w:t>тацию</w:t>
            </w:r>
          </w:p>
        </w:tc>
        <w:tc>
          <w:tcPr>
            <w:tcW w:w="992" w:type="dxa"/>
            <w:shd w:val="clear" w:color="auto" w:fill="auto"/>
            <w:vAlign w:val="center"/>
          </w:tcPr>
          <w:p w14:paraId="0FBBA31F" w14:textId="77777777" w:rsidR="00C562D3" w:rsidRPr="001608AE" w:rsidRDefault="00C562D3" w:rsidP="00C562D3">
            <w:pPr>
              <w:ind w:left="-121" w:right="-88" w:firstLine="0"/>
              <w:jc w:val="center"/>
              <w:rPr>
                <w:color w:val="000000"/>
                <w:sz w:val="20"/>
                <w:szCs w:val="20"/>
              </w:rPr>
            </w:pPr>
            <w:r w:rsidRPr="001608AE">
              <w:rPr>
                <w:color w:val="000000"/>
                <w:sz w:val="20"/>
                <w:szCs w:val="20"/>
              </w:rPr>
              <w:t>Этажность</w:t>
            </w:r>
          </w:p>
        </w:tc>
        <w:tc>
          <w:tcPr>
            <w:tcW w:w="1276" w:type="dxa"/>
            <w:shd w:val="clear" w:color="auto" w:fill="auto"/>
            <w:vAlign w:val="center"/>
          </w:tcPr>
          <w:p w14:paraId="2C6DA2C5" w14:textId="77777777" w:rsidR="00C562D3" w:rsidRPr="001608AE" w:rsidRDefault="00C562D3" w:rsidP="00E25E0C">
            <w:pPr>
              <w:ind w:left="-121" w:right="-88" w:firstLine="0"/>
              <w:jc w:val="center"/>
              <w:rPr>
                <w:color w:val="000000"/>
                <w:sz w:val="20"/>
                <w:szCs w:val="20"/>
              </w:rPr>
            </w:pPr>
            <w:r w:rsidRPr="001608AE">
              <w:rPr>
                <w:snapToGrid w:val="0"/>
                <w:color w:val="000000"/>
                <w:sz w:val="20"/>
                <w:szCs w:val="20"/>
              </w:rPr>
              <w:t>Категория технического состояния здания</w:t>
            </w:r>
            <w:r w:rsidR="00E25E0C" w:rsidRPr="001608AE">
              <w:rPr>
                <w:snapToGrid w:val="0"/>
                <w:color w:val="000000"/>
                <w:sz w:val="20"/>
                <w:szCs w:val="20"/>
                <w:vertAlign w:val="superscript"/>
              </w:rPr>
              <w:t>3</w:t>
            </w:r>
          </w:p>
        </w:tc>
        <w:tc>
          <w:tcPr>
            <w:tcW w:w="709" w:type="dxa"/>
            <w:shd w:val="clear" w:color="auto" w:fill="auto"/>
            <w:vAlign w:val="center"/>
          </w:tcPr>
          <w:p w14:paraId="050A367D" w14:textId="77777777" w:rsidR="00C562D3" w:rsidRPr="001608AE" w:rsidRDefault="00C562D3" w:rsidP="00C562D3">
            <w:pPr>
              <w:ind w:left="-121" w:right="-88" w:firstLine="0"/>
              <w:jc w:val="center"/>
              <w:rPr>
                <w:color w:val="000000"/>
                <w:sz w:val="20"/>
                <w:szCs w:val="20"/>
              </w:rPr>
            </w:pPr>
            <w:r w:rsidRPr="001608AE">
              <w:rPr>
                <w:color w:val="000000"/>
                <w:sz w:val="20"/>
                <w:szCs w:val="20"/>
              </w:rPr>
              <w:t>Износ,  %</w:t>
            </w:r>
          </w:p>
        </w:tc>
        <w:tc>
          <w:tcPr>
            <w:tcW w:w="1417" w:type="dxa"/>
            <w:shd w:val="clear" w:color="auto" w:fill="auto"/>
            <w:vAlign w:val="center"/>
          </w:tcPr>
          <w:p w14:paraId="73D9017E" w14:textId="77777777" w:rsidR="00C562D3" w:rsidRPr="001608AE" w:rsidRDefault="00C562D3" w:rsidP="00C562D3">
            <w:pPr>
              <w:ind w:left="-92" w:right="-77" w:firstLine="0"/>
              <w:jc w:val="center"/>
              <w:rPr>
                <w:snapToGrid w:val="0"/>
                <w:color w:val="000000"/>
                <w:sz w:val="20"/>
                <w:szCs w:val="20"/>
              </w:rPr>
            </w:pPr>
            <w:r w:rsidRPr="001608AE">
              <w:rPr>
                <w:snapToGrid w:val="0"/>
                <w:color w:val="000000"/>
                <w:sz w:val="20"/>
                <w:szCs w:val="20"/>
              </w:rPr>
              <w:t>Предложения по дальнейшем</w:t>
            </w:r>
            <w:r w:rsidR="00E25E0C" w:rsidRPr="001608AE">
              <w:rPr>
                <w:snapToGrid w:val="0"/>
                <w:color w:val="000000"/>
                <w:sz w:val="20"/>
                <w:szCs w:val="20"/>
              </w:rPr>
              <w:t xml:space="preserve">у использованию и развитию (капитальный ремонт, реконструкция, снос, </w:t>
            </w:r>
            <w:r w:rsidRPr="001608AE">
              <w:rPr>
                <w:snapToGrid w:val="0"/>
                <w:color w:val="000000"/>
                <w:sz w:val="20"/>
                <w:szCs w:val="20"/>
              </w:rPr>
              <w:t>новое строительство)</w:t>
            </w:r>
          </w:p>
        </w:tc>
      </w:tr>
      <w:tr w:rsidR="00C562D3" w:rsidRPr="001608AE" w14:paraId="4BA41CB7" w14:textId="77777777" w:rsidTr="00E25E0C">
        <w:trPr>
          <w:trHeight w:val="315"/>
          <w:jc w:val="center"/>
        </w:trPr>
        <w:tc>
          <w:tcPr>
            <w:tcW w:w="16013" w:type="dxa"/>
            <w:gridSpan w:val="14"/>
            <w:shd w:val="clear" w:color="auto" w:fill="auto"/>
            <w:vAlign w:val="center"/>
          </w:tcPr>
          <w:p w14:paraId="1C5162E0" w14:textId="77777777" w:rsidR="00C562D3" w:rsidRPr="001608AE" w:rsidRDefault="00C562D3" w:rsidP="00C562D3">
            <w:pPr>
              <w:ind w:left="-121" w:right="-88" w:firstLine="0"/>
              <w:jc w:val="center"/>
              <w:rPr>
                <w:sz w:val="20"/>
                <w:szCs w:val="20"/>
              </w:rPr>
            </w:pPr>
            <w:r w:rsidRPr="001608AE">
              <w:rPr>
                <w:sz w:val="20"/>
                <w:szCs w:val="20"/>
              </w:rPr>
              <w:t xml:space="preserve">Лечебно-профилактическая медицинская организация (кроме санаторно-курортной), </w:t>
            </w:r>
          </w:p>
          <w:p w14:paraId="794AF4F4" w14:textId="77777777" w:rsidR="00C562D3" w:rsidRPr="001608AE" w:rsidRDefault="00C562D3" w:rsidP="00C562D3">
            <w:pPr>
              <w:ind w:left="-121" w:right="-88" w:firstLine="0"/>
              <w:jc w:val="center"/>
              <w:rPr>
                <w:color w:val="000000"/>
                <w:sz w:val="20"/>
                <w:szCs w:val="20"/>
              </w:rPr>
            </w:pPr>
            <w:r w:rsidRPr="001608AE">
              <w:rPr>
                <w:sz w:val="20"/>
                <w:szCs w:val="20"/>
              </w:rPr>
              <w:t>оказывающая медицинскую помощь в стационарных условиях (больница, участковая больница, родильный дом, медико-санитарная часть, диспансер, дом ребенка)</w:t>
            </w:r>
          </w:p>
        </w:tc>
      </w:tr>
      <w:tr w:rsidR="00E25E0C" w:rsidRPr="001608AE" w14:paraId="3DCAC98C" w14:textId="77777777" w:rsidTr="00E25E0C">
        <w:trPr>
          <w:trHeight w:val="315"/>
          <w:jc w:val="center"/>
        </w:trPr>
        <w:tc>
          <w:tcPr>
            <w:tcW w:w="304" w:type="dxa"/>
            <w:shd w:val="clear" w:color="auto" w:fill="auto"/>
            <w:vAlign w:val="center"/>
          </w:tcPr>
          <w:p w14:paraId="71EE7DDB" w14:textId="77777777" w:rsidR="00E25E0C" w:rsidRPr="001608AE" w:rsidRDefault="00E25E0C" w:rsidP="00E25E0C">
            <w:pPr>
              <w:ind w:left="-121" w:right="-88" w:firstLine="0"/>
              <w:jc w:val="center"/>
              <w:rPr>
                <w:color w:val="000000"/>
                <w:sz w:val="20"/>
                <w:szCs w:val="20"/>
              </w:rPr>
            </w:pPr>
            <w:r w:rsidRPr="001608AE">
              <w:rPr>
                <w:color w:val="000000"/>
                <w:sz w:val="20"/>
                <w:szCs w:val="20"/>
              </w:rPr>
              <w:t>1</w:t>
            </w:r>
          </w:p>
        </w:tc>
        <w:tc>
          <w:tcPr>
            <w:tcW w:w="1608" w:type="dxa"/>
            <w:shd w:val="clear" w:color="auto" w:fill="auto"/>
            <w:vAlign w:val="center"/>
          </w:tcPr>
          <w:p w14:paraId="655F318B" w14:textId="77777777" w:rsidR="00E25E0C" w:rsidRPr="001608AE" w:rsidRDefault="00E25E0C" w:rsidP="00E25E0C">
            <w:pPr>
              <w:ind w:left="-121" w:right="-88" w:firstLine="0"/>
              <w:jc w:val="center"/>
              <w:rPr>
                <w:color w:val="000000"/>
                <w:sz w:val="20"/>
                <w:szCs w:val="20"/>
              </w:rPr>
            </w:pPr>
          </w:p>
        </w:tc>
        <w:tc>
          <w:tcPr>
            <w:tcW w:w="1060" w:type="dxa"/>
          </w:tcPr>
          <w:p w14:paraId="0FFC8C6C" w14:textId="77777777" w:rsidR="00E25E0C" w:rsidRPr="001608AE" w:rsidRDefault="00E25E0C" w:rsidP="00E25E0C">
            <w:pPr>
              <w:ind w:left="-121" w:right="-88" w:firstLine="0"/>
              <w:jc w:val="center"/>
              <w:rPr>
                <w:color w:val="000000"/>
                <w:sz w:val="20"/>
                <w:szCs w:val="20"/>
              </w:rPr>
            </w:pPr>
          </w:p>
        </w:tc>
        <w:tc>
          <w:tcPr>
            <w:tcW w:w="1418" w:type="dxa"/>
            <w:shd w:val="clear" w:color="auto" w:fill="auto"/>
            <w:vAlign w:val="center"/>
          </w:tcPr>
          <w:p w14:paraId="66A3C66D" w14:textId="77777777" w:rsidR="00E25E0C" w:rsidRPr="001608AE" w:rsidRDefault="00E25E0C" w:rsidP="00E25E0C">
            <w:pPr>
              <w:ind w:left="-121" w:right="-88" w:firstLine="0"/>
              <w:jc w:val="center"/>
              <w:rPr>
                <w:color w:val="000000"/>
                <w:sz w:val="20"/>
                <w:szCs w:val="20"/>
              </w:rPr>
            </w:pPr>
          </w:p>
        </w:tc>
        <w:tc>
          <w:tcPr>
            <w:tcW w:w="1084" w:type="dxa"/>
            <w:shd w:val="clear" w:color="auto" w:fill="auto"/>
            <w:vAlign w:val="center"/>
          </w:tcPr>
          <w:p w14:paraId="34003078" w14:textId="77777777" w:rsidR="00E25E0C" w:rsidRPr="001608AE" w:rsidRDefault="00E25E0C" w:rsidP="00E25E0C">
            <w:pPr>
              <w:ind w:left="-121" w:right="-88" w:firstLine="0"/>
              <w:jc w:val="center"/>
              <w:rPr>
                <w:color w:val="000000"/>
                <w:sz w:val="20"/>
                <w:szCs w:val="20"/>
              </w:rPr>
            </w:pPr>
          </w:p>
        </w:tc>
        <w:tc>
          <w:tcPr>
            <w:tcW w:w="1108" w:type="dxa"/>
            <w:shd w:val="clear" w:color="auto" w:fill="auto"/>
            <w:noWrap/>
            <w:vAlign w:val="center"/>
          </w:tcPr>
          <w:p w14:paraId="06504284" w14:textId="77777777" w:rsidR="00E25E0C" w:rsidRPr="001608AE" w:rsidRDefault="00E25E0C" w:rsidP="00E25E0C">
            <w:pPr>
              <w:ind w:left="-121" w:right="-88" w:firstLine="0"/>
              <w:jc w:val="center"/>
              <w:rPr>
                <w:color w:val="000000"/>
                <w:sz w:val="20"/>
                <w:szCs w:val="20"/>
              </w:rPr>
            </w:pPr>
          </w:p>
        </w:tc>
        <w:tc>
          <w:tcPr>
            <w:tcW w:w="1144" w:type="dxa"/>
            <w:shd w:val="clear" w:color="auto" w:fill="auto"/>
            <w:noWrap/>
            <w:vAlign w:val="center"/>
          </w:tcPr>
          <w:p w14:paraId="50146A0A" w14:textId="77777777" w:rsidR="00E25E0C" w:rsidRPr="001608AE" w:rsidRDefault="00E25E0C" w:rsidP="00E25E0C">
            <w:pPr>
              <w:ind w:left="-121" w:right="-88" w:firstLine="0"/>
              <w:jc w:val="center"/>
              <w:rPr>
                <w:color w:val="000000"/>
                <w:sz w:val="20"/>
                <w:szCs w:val="20"/>
              </w:rPr>
            </w:pPr>
          </w:p>
        </w:tc>
        <w:tc>
          <w:tcPr>
            <w:tcW w:w="1260" w:type="dxa"/>
            <w:shd w:val="clear" w:color="auto" w:fill="auto"/>
            <w:noWrap/>
            <w:vAlign w:val="center"/>
          </w:tcPr>
          <w:p w14:paraId="3A34E24A" w14:textId="77777777" w:rsidR="00E25E0C" w:rsidRPr="001608AE" w:rsidRDefault="00E25E0C" w:rsidP="00E25E0C">
            <w:pPr>
              <w:ind w:left="-121" w:right="-88" w:firstLine="0"/>
              <w:jc w:val="center"/>
              <w:rPr>
                <w:color w:val="000000"/>
                <w:sz w:val="20"/>
                <w:szCs w:val="20"/>
              </w:rPr>
            </w:pPr>
          </w:p>
        </w:tc>
        <w:tc>
          <w:tcPr>
            <w:tcW w:w="1355" w:type="dxa"/>
            <w:shd w:val="clear" w:color="auto" w:fill="auto"/>
            <w:noWrap/>
            <w:vAlign w:val="center"/>
          </w:tcPr>
          <w:p w14:paraId="19DA16DD" w14:textId="77777777" w:rsidR="00E25E0C" w:rsidRPr="001608AE" w:rsidRDefault="00E25E0C" w:rsidP="00E25E0C">
            <w:pPr>
              <w:ind w:left="-121" w:right="-88" w:firstLine="0"/>
              <w:jc w:val="center"/>
              <w:rPr>
                <w:color w:val="000000"/>
                <w:sz w:val="20"/>
                <w:szCs w:val="20"/>
              </w:rPr>
            </w:pPr>
          </w:p>
        </w:tc>
        <w:tc>
          <w:tcPr>
            <w:tcW w:w="1278" w:type="dxa"/>
            <w:shd w:val="clear" w:color="auto" w:fill="auto"/>
            <w:noWrap/>
            <w:vAlign w:val="center"/>
          </w:tcPr>
          <w:p w14:paraId="5EABD7ED" w14:textId="77777777" w:rsidR="00E25E0C" w:rsidRPr="001608AE" w:rsidRDefault="00E25E0C" w:rsidP="00E25E0C">
            <w:pPr>
              <w:ind w:left="-121" w:right="-88" w:firstLine="0"/>
              <w:jc w:val="center"/>
              <w:rPr>
                <w:color w:val="000000"/>
                <w:sz w:val="20"/>
                <w:szCs w:val="20"/>
              </w:rPr>
            </w:pPr>
          </w:p>
        </w:tc>
        <w:tc>
          <w:tcPr>
            <w:tcW w:w="992" w:type="dxa"/>
            <w:shd w:val="clear" w:color="auto" w:fill="auto"/>
            <w:noWrap/>
            <w:vAlign w:val="center"/>
          </w:tcPr>
          <w:p w14:paraId="01878F6B" w14:textId="77777777" w:rsidR="00E25E0C" w:rsidRPr="001608AE" w:rsidRDefault="00E25E0C" w:rsidP="00E25E0C">
            <w:pPr>
              <w:ind w:left="-121" w:right="-88" w:firstLine="0"/>
              <w:jc w:val="center"/>
              <w:rPr>
                <w:color w:val="000000"/>
                <w:sz w:val="20"/>
                <w:szCs w:val="20"/>
              </w:rPr>
            </w:pPr>
          </w:p>
        </w:tc>
        <w:tc>
          <w:tcPr>
            <w:tcW w:w="1276" w:type="dxa"/>
            <w:shd w:val="clear" w:color="auto" w:fill="auto"/>
            <w:noWrap/>
            <w:vAlign w:val="center"/>
          </w:tcPr>
          <w:p w14:paraId="4895BA10" w14:textId="77777777" w:rsidR="00E25E0C" w:rsidRPr="001608AE" w:rsidRDefault="00E25E0C" w:rsidP="00E25E0C">
            <w:pPr>
              <w:ind w:left="-121" w:right="-88" w:firstLine="0"/>
              <w:jc w:val="center"/>
              <w:rPr>
                <w:color w:val="000000"/>
                <w:sz w:val="20"/>
                <w:szCs w:val="20"/>
              </w:rPr>
            </w:pPr>
          </w:p>
        </w:tc>
        <w:tc>
          <w:tcPr>
            <w:tcW w:w="709" w:type="dxa"/>
            <w:shd w:val="clear" w:color="auto" w:fill="auto"/>
            <w:noWrap/>
            <w:vAlign w:val="center"/>
          </w:tcPr>
          <w:p w14:paraId="330FC883" w14:textId="77777777" w:rsidR="00E25E0C" w:rsidRPr="001608AE" w:rsidRDefault="00E25E0C" w:rsidP="00E25E0C">
            <w:pPr>
              <w:ind w:left="-121" w:right="-88" w:firstLine="0"/>
              <w:jc w:val="center"/>
              <w:rPr>
                <w:color w:val="000000"/>
                <w:sz w:val="20"/>
                <w:szCs w:val="20"/>
              </w:rPr>
            </w:pPr>
          </w:p>
        </w:tc>
        <w:tc>
          <w:tcPr>
            <w:tcW w:w="1417" w:type="dxa"/>
            <w:shd w:val="clear" w:color="auto" w:fill="auto"/>
            <w:noWrap/>
            <w:vAlign w:val="center"/>
          </w:tcPr>
          <w:p w14:paraId="7F8C2094" w14:textId="77777777" w:rsidR="00E25E0C" w:rsidRPr="001608AE" w:rsidRDefault="00E25E0C" w:rsidP="00E25E0C">
            <w:pPr>
              <w:ind w:left="-121" w:right="-88" w:firstLine="0"/>
              <w:jc w:val="center"/>
              <w:rPr>
                <w:color w:val="000000"/>
                <w:sz w:val="20"/>
                <w:szCs w:val="20"/>
              </w:rPr>
            </w:pPr>
          </w:p>
        </w:tc>
      </w:tr>
      <w:tr w:rsidR="00E25E0C" w:rsidRPr="001608AE" w14:paraId="1AB87373" w14:textId="77777777" w:rsidTr="00E25E0C">
        <w:trPr>
          <w:trHeight w:val="315"/>
          <w:jc w:val="center"/>
        </w:trPr>
        <w:tc>
          <w:tcPr>
            <w:tcW w:w="304" w:type="dxa"/>
            <w:shd w:val="clear" w:color="auto" w:fill="auto"/>
            <w:vAlign w:val="center"/>
          </w:tcPr>
          <w:p w14:paraId="27A2DC66" w14:textId="77777777" w:rsidR="00E25E0C" w:rsidRPr="001608AE" w:rsidRDefault="00E25E0C" w:rsidP="00E25E0C">
            <w:pPr>
              <w:ind w:left="-121" w:right="-88" w:firstLine="0"/>
              <w:jc w:val="center"/>
              <w:rPr>
                <w:color w:val="000000"/>
                <w:sz w:val="20"/>
                <w:szCs w:val="20"/>
              </w:rPr>
            </w:pPr>
            <w:r w:rsidRPr="001608AE">
              <w:rPr>
                <w:color w:val="000000"/>
                <w:sz w:val="20"/>
                <w:szCs w:val="20"/>
              </w:rPr>
              <w:t>2</w:t>
            </w:r>
          </w:p>
        </w:tc>
        <w:tc>
          <w:tcPr>
            <w:tcW w:w="1608" w:type="dxa"/>
            <w:shd w:val="clear" w:color="auto" w:fill="auto"/>
            <w:vAlign w:val="center"/>
          </w:tcPr>
          <w:p w14:paraId="2DEDF50B" w14:textId="77777777" w:rsidR="00E25E0C" w:rsidRPr="001608AE" w:rsidRDefault="00E25E0C" w:rsidP="00E25E0C">
            <w:pPr>
              <w:ind w:left="-121" w:right="-88" w:firstLine="0"/>
              <w:jc w:val="center"/>
              <w:rPr>
                <w:color w:val="000000"/>
                <w:sz w:val="20"/>
                <w:szCs w:val="20"/>
              </w:rPr>
            </w:pPr>
          </w:p>
        </w:tc>
        <w:tc>
          <w:tcPr>
            <w:tcW w:w="1060" w:type="dxa"/>
          </w:tcPr>
          <w:p w14:paraId="1CDE857C" w14:textId="77777777" w:rsidR="00E25E0C" w:rsidRPr="001608AE" w:rsidRDefault="00E25E0C" w:rsidP="00E25E0C">
            <w:pPr>
              <w:ind w:left="-121" w:right="-88" w:firstLine="0"/>
              <w:jc w:val="center"/>
              <w:rPr>
                <w:color w:val="000000"/>
                <w:sz w:val="20"/>
                <w:szCs w:val="20"/>
              </w:rPr>
            </w:pPr>
          </w:p>
        </w:tc>
        <w:tc>
          <w:tcPr>
            <w:tcW w:w="1418" w:type="dxa"/>
            <w:shd w:val="clear" w:color="auto" w:fill="auto"/>
            <w:vAlign w:val="center"/>
          </w:tcPr>
          <w:p w14:paraId="1FB39B66" w14:textId="77777777" w:rsidR="00E25E0C" w:rsidRPr="001608AE" w:rsidRDefault="00E25E0C" w:rsidP="00E25E0C">
            <w:pPr>
              <w:ind w:left="-121" w:right="-88" w:firstLine="0"/>
              <w:jc w:val="center"/>
              <w:rPr>
                <w:color w:val="000000"/>
                <w:sz w:val="20"/>
                <w:szCs w:val="20"/>
              </w:rPr>
            </w:pPr>
          </w:p>
        </w:tc>
        <w:tc>
          <w:tcPr>
            <w:tcW w:w="1084" w:type="dxa"/>
            <w:shd w:val="clear" w:color="auto" w:fill="auto"/>
            <w:vAlign w:val="center"/>
          </w:tcPr>
          <w:p w14:paraId="485D581E" w14:textId="77777777" w:rsidR="00E25E0C" w:rsidRPr="001608AE" w:rsidRDefault="00E25E0C" w:rsidP="00E25E0C">
            <w:pPr>
              <w:ind w:left="-121" w:right="-88" w:firstLine="0"/>
              <w:jc w:val="center"/>
              <w:rPr>
                <w:color w:val="000000"/>
                <w:sz w:val="20"/>
                <w:szCs w:val="20"/>
              </w:rPr>
            </w:pPr>
          </w:p>
        </w:tc>
        <w:tc>
          <w:tcPr>
            <w:tcW w:w="1108" w:type="dxa"/>
            <w:shd w:val="clear" w:color="auto" w:fill="auto"/>
            <w:noWrap/>
            <w:vAlign w:val="center"/>
          </w:tcPr>
          <w:p w14:paraId="400A5C5A" w14:textId="77777777" w:rsidR="00E25E0C" w:rsidRPr="001608AE" w:rsidRDefault="00E25E0C" w:rsidP="00E25E0C">
            <w:pPr>
              <w:ind w:left="-121" w:right="-88" w:firstLine="0"/>
              <w:jc w:val="center"/>
              <w:rPr>
                <w:color w:val="000000"/>
                <w:sz w:val="20"/>
                <w:szCs w:val="20"/>
              </w:rPr>
            </w:pPr>
          </w:p>
        </w:tc>
        <w:tc>
          <w:tcPr>
            <w:tcW w:w="1144" w:type="dxa"/>
            <w:shd w:val="clear" w:color="auto" w:fill="auto"/>
            <w:noWrap/>
            <w:vAlign w:val="center"/>
          </w:tcPr>
          <w:p w14:paraId="6885C049" w14:textId="77777777" w:rsidR="00E25E0C" w:rsidRPr="001608AE" w:rsidRDefault="00E25E0C" w:rsidP="00E25E0C">
            <w:pPr>
              <w:ind w:left="-121" w:right="-88" w:firstLine="0"/>
              <w:jc w:val="center"/>
              <w:rPr>
                <w:color w:val="000000"/>
                <w:sz w:val="20"/>
                <w:szCs w:val="20"/>
              </w:rPr>
            </w:pPr>
          </w:p>
        </w:tc>
        <w:tc>
          <w:tcPr>
            <w:tcW w:w="1260" w:type="dxa"/>
            <w:shd w:val="clear" w:color="auto" w:fill="auto"/>
            <w:noWrap/>
            <w:vAlign w:val="center"/>
          </w:tcPr>
          <w:p w14:paraId="6E2E9752" w14:textId="77777777" w:rsidR="00E25E0C" w:rsidRPr="001608AE" w:rsidRDefault="00E25E0C" w:rsidP="00E25E0C">
            <w:pPr>
              <w:ind w:left="-121" w:right="-88" w:firstLine="0"/>
              <w:jc w:val="center"/>
              <w:rPr>
                <w:color w:val="000000"/>
                <w:sz w:val="20"/>
                <w:szCs w:val="20"/>
              </w:rPr>
            </w:pPr>
          </w:p>
        </w:tc>
        <w:tc>
          <w:tcPr>
            <w:tcW w:w="1355" w:type="dxa"/>
            <w:shd w:val="clear" w:color="auto" w:fill="auto"/>
            <w:noWrap/>
            <w:vAlign w:val="center"/>
          </w:tcPr>
          <w:p w14:paraId="0C7006B9" w14:textId="77777777" w:rsidR="00E25E0C" w:rsidRPr="001608AE" w:rsidRDefault="00E25E0C" w:rsidP="00E25E0C">
            <w:pPr>
              <w:ind w:left="-121" w:right="-88" w:firstLine="0"/>
              <w:jc w:val="center"/>
              <w:rPr>
                <w:color w:val="000000"/>
                <w:sz w:val="20"/>
                <w:szCs w:val="20"/>
              </w:rPr>
            </w:pPr>
          </w:p>
        </w:tc>
        <w:tc>
          <w:tcPr>
            <w:tcW w:w="1278" w:type="dxa"/>
            <w:shd w:val="clear" w:color="auto" w:fill="auto"/>
            <w:noWrap/>
            <w:vAlign w:val="center"/>
          </w:tcPr>
          <w:p w14:paraId="40BEAA45" w14:textId="77777777" w:rsidR="00E25E0C" w:rsidRPr="001608AE" w:rsidRDefault="00E25E0C" w:rsidP="00E25E0C">
            <w:pPr>
              <w:ind w:left="-121" w:right="-88" w:firstLine="0"/>
              <w:jc w:val="center"/>
              <w:rPr>
                <w:color w:val="000000"/>
                <w:sz w:val="20"/>
                <w:szCs w:val="20"/>
              </w:rPr>
            </w:pPr>
          </w:p>
        </w:tc>
        <w:tc>
          <w:tcPr>
            <w:tcW w:w="992" w:type="dxa"/>
            <w:shd w:val="clear" w:color="auto" w:fill="auto"/>
            <w:noWrap/>
            <w:vAlign w:val="center"/>
          </w:tcPr>
          <w:p w14:paraId="6D96E258" w14:textId="77777777" w:rsidR="00E25E0C" w:rsidRPr="001608AE" w:rsidRDefault="00E25E0C" w:rsidP="00E25E0C">
            <w:pPr>
              <w:ind w:left="-121" w:right="-88" w:firstLine="0"/>
              <w:jc w:val="center"/>
              <w:rPr>
                <w:color w:val="000000"/>
                <w:sz w:val="20"/>
                <w:szCs w:val="20"/>
              </w:rPr>
            </w:pPr>
          </w:p>
        </w:tc>
        <w:tc>
          <w:tcPr>
            <w:tcW w:w="1276" w:type="dxa"/>
            <w:shd w:val="clear" w:color="auto" w:fill="auto"/>
            <w:noWrap/>
            <w:vAlign w:val="center"/>
          </w:tcPr>
          <w:p w14:paraId="50763C89" w14:textId="77777777" w:rsidR="00E25E0C" w:rsidRPr="001608AE" w:rsidRDefault="00E25E0C" w:rsidP="00E25E0C">
            <w:pPr>
              <w:ind w:left="-121" w:right="-88" w:firstLine="0"/>
              <w:jc w:val="center"/>
              <w:rPr>
                <w:color w:val="000000"/>
                <w:sz w:val="20"/>
                <w:szCs w:val="20"/>
              </w:rPr>
            </w:pPr>
          </w:p>
        </w:tc>
        <w:tc>
          <w:tcPr>
            <w:tcW w:w="709" w:type="dxa"/>
            <w:shd w:val="clear" w:color="auto" w:fill="auto"/>
            <w:noWrap/>
            <w:vAlign w:val="center"/>
          </w:tcPr>
          <w:p w14:paraId="62FD2344" w14:textId="77777777" w:rsidR="00E25E0C" w:rsidRPr="001608AE" w:rsidRDefault="00E25E0C" w:rsidP="00E25E0C">
            <w:pPr>
              <w:ind w:left="-121" w:right="-88" w:firstLine="0"/>
              <w:jc w:val="center"/>
              <w:rPr>
                <w:color w:val="000000"/>
                <w:sz w:val="20"/>
                <w:szCs w:val="20"/>
              </w:rPr>
            </w:pPr>
          </w:p>
        </w:tc>
        <w:tc>
          <w:tcPr>
            <w:tcW w:w="1417" w:type="dxa"/>
            <w:shd w:val="clear" w:color="auto" w:fill="auto"/>
            <w:noWrap/>
            <w:vAlign w:val="center"/>
          </w:tcPr>
          <w:p w14:paraId="243EDD31" w14:textId="77777777" w:rsidR="00E25E0C" w:rsidRPr="001608AE" w:rsidRDefault="00E25E0C" w:rsidP="00E25E0C">
            <w:pPr>
              <w:ind w:left="-121" w:right="-88" w:firstLine="0"/>
              <w:jc w:val="center"/>
              <w:rPr>
                <w:color w:val="000000"/>
                <w:sz w:val="20"/>
                <w:szCs w:val="20"/>
              </w:rPr>
            </w:pPr>
          </w:p>
        </w:tc>
      </w:tr>
      <w:tr w:rsidR="00E25E0C" w:rsidRPr="001608AE" w14:paraId="4165F0B2" w14:textId="77777777" w:rsidTr="00E25E0C">
        <w:trPr>
          <w:trHeight w:val="315"/>
          <w:jc w:val="center"/>
        </w:trPr>
        <w:tc>
          <w:tcPr>
            <w:tcW w:w="304" w:type="dxa"/>
            <w:shd w:val="clear" w:color="auto" w:fill="auto"/>
            <w:vAlign w:val="center"/>
          </w:tcPr>
          <w:p w14:paraId="3131C3AB" w14:textId="77777777" w:rsidR="00E25E0C" w:rsidRPr="001608AE" w:rsidRDefault="00E25E0C" w:rsidP="00E25E0C">
            <w:pPr>
              <w:ind w:left="-121" w:right="-88" w:firstLine="0"/>
              <w:jc w:val="center"/>
              <w:rPr>
                <w:color w:val="000000"/>
                <w:sz w:val="20"/>
                <w:szCs w:val="20"/>
              </w:rPr>
            </w:pPr>
            <w:r w:rsidRPr="001608AE">
              <w:rPr>
                <w:color w:val="000000"/>
                <w:sz w:val="20"/>
                <w:szCs w:val="20"/>
                <w:lang w:val="en-US"/>
              </w:rPr>
              <w:t>n</w:t>
            </w:r>
          </w:p>
        </w:tc>
        <w:tc>
          <w:tcPr>
            <w:tcW w:w="1608" w:type="dxa"/>
            <w:shd w:val="clear" w:color="auto" w:fill="auto"/>
            <w:vAlign w:val="center"/>
          </w:tcPr>
          <w:p w14:paraId="5D2C3622" w14:textId="77777777" w:rsidR="00E25E0C" w:rsidRPr="001608AE" w:rsidRDefault="00E25E0C" w:rsidP="00E25E0C">
            <w:pPr>
              <w:ind w:left="-121" w:right="-88" w:firstLine="0"/>
              <w:jc w:val="center"/>
              <w:rPr>
                <w:color w:val="000000"/>
                <w:sz w:val="20"/>
                <w:szCs w:val="20"/>
              </w:rPr>
            </w:pPr>
          </w:p>
        </w:tc>
        <w:tc>
          <w:tcPr>
            <w:tcW w:w="1060" w:type="dxa"/>
          </w:tcPr>
          <w:p w14:paraId="0425AD57" w14:textId="77777777" w:rsidR="00E25E0C" w:rsidRPr="001608AE" w:rsidRDefault="00E25E0C" w:rsidP="00E25E0C">
            <w:pPr>
              <w:ind w:left="-121" w:right="-88" w:firstLine="0"/>
              <w:jc w:val="center"/>
              <w:rPr>
                <w:color w:val="000000"/>
                <w:sz w:val="20"/>
                <w:szCs w:val="20"/>
              </w:rPr>
            </w:pPr>
          </w:p>
        </w:tc>
        <w:tc>
          <w:tcPr>
            <w:tcW w:w="1418" w:type="dxa"/>
            <w:shd w:val="clear" w:color="auto" w:fill="auto"/>
            <w:vAlign w:val="center"/>
          </w:tcPr>
          <w:p w14:paraId="3477A72A" w14:textId="77777777" w:rsidR="00E25E0C" w:rsidRPr="001608AE" w:rsidRDefault="00E25E0C" w:rsidP="00E25E0C">
            <w:pPr>
              <w:ind w:left="-121" w:right="-88" w:firstLine="0"/>
              <w:jc w:val="center"/>
              <w:rPr>
                <w:color w:val="000000"/>
                <w:sz w:val="20"/>
                <w:szCs w:val="20"/>
              </w:rPr>
            </w:pPr>
          </w:p>
        </w:tc>
        <w:tc>
          <w:tcPr>
            <w:tcW w:w="1084" w:type="dxa"/>
            <w:shd w:val="clear" w:color="auto" w:fill="auto"/>
            <w:vAlign w:val="center"/>
          </w:tcPr>
          <w:p w14:paraId="6D54D7D0" w14:textId="77777777" w:rsidR="00E25E0C" w:rsidRPr="001608AE" w:rsidRDefault="00E25E0C" w:rsidP="00E25E0C">
            <w:pPr>
              <w:ind w:left="-121" w:right="-88" w:firstLine="0"/>
              <w:jc w:val="center"/>
              <w:rPr>
                <w:color w:val="000000"/>
                <w:sz w:val="20"/>
                <w:szCs w:val="20"/>
              </w:rPr>
            </w:pPr>
          </w:p>
        </w:tc>
        <w:tc>
          <w:tcPr>
            <w:tcW w:w="1108" w:type="dxa"/>
            <w:shd w:val="clear" w:color="auto" w:fill="auto"/>
            <w:noWrap/>
            <w:vAlign w:val="center"/>
          </w:tcPr>
          <w:p w14:paraId="6AE8336E" w14:textId="77777777" w:rsidR="00E25E0C" w:rsidRPr="001608AE" w:rsidRDefault="00E25E0C" w:rsidP="00E25E0C">
            <w:pPr>
              <w:ind w:left="-121" w:right="-88" w:firstLine="0"/>
              <w:jc w:val="center"/>
              <w:rPr>
                <w:color w:val="000000"/>
                <w:sz w:val="20"/>
                <w:szCs w:val="20"/>
              </w:rPr>
            </w:pPr>
          </w:p>
        </w:tc>
        <w:tc>
          <w:tcPr>
            <w:tcW w:w="1144" w:type="dxa"/>
            <w:shd w:val="clear" w:color="auto" w:fill="auto"/>
            <w:noWrap/>
            <w:vAlign w:val="center"/>
          </w:tcPr>
          <w:p w14:paraId="690A0050" w14:textId="77777777" w:rsidR="00E25E0C" w:rsidRPr="001608AE" w:rsidRDefault="00E25E0C" w:rsidP="00E25E0C">
            <w:pPr>
              <w:ind w:left="-121" w:right="-88" w:firstLine="0"/>
              <w:jc w:val="center"/>
              <w:rPr>
                <w:color w:val="000000"/>
                <w:sz w:val="20"/>
                <w:szCs w:val="20"/>
              </w:rPr>
            </w:pPr>
          </w:p>
        </w:tc>
        <w:tc>
          <w:tcPr>
            <w:tcW w:w="1260" w:type="dxa"/>
            <w:shd w:val="clear" w:color="auto" w:fill="auto"/>
            <w:noWrap/>
            <w:vAlign w:val="center"/>
          </w:tcPr>
          <w:p w14:paraId="3FBAF8EB" w14:textId="77777777" w:rsidR="00E25E0C" w:rsidRPr="001608AE" w:rsidRDefault="00E25E0C" w:rsidP="00E25E0C">
            <w:pPr>
              <w:ind w:left="-121" w:right="-88" w:firstLine="0"/>
              <w:jc w:val="center"/>
              <w:rPr>
                <w:color w:val="000000"/>
                <w:sz w:val="20"/>
                <w:szCs w:val="20"/>
              </w:rPr>
            </w:pPr>
          </w:p>
        </w:tc>
        <w:tc>
          <w:tcPr>
            <w:tcW w:w="1355" w:type="dxa"/>
            <w:shd w:val="clear" w:color="auto" w:fill="auto"/>
            <w:noWrap/>
            <w:vAlign w:val="center"/>
          </w:tcPr>
          <w:p w14:paraId="02EC32E1" w14:textId="77777777" w:rsidR="00E25E0C" w:rsidRPr="001608AE" w:rsidRDefault="00E25E0C" w:rsidP="00E25E0C">
            <w:pPr>
              <w:ind w:left="-121" w:right="-88" w:firstLine="0"/>
              <w:jc w:val="center"/>
              <w:rPr>
                <w:color w:val="000000"/>
                <w:sz w:val="20"/>
                <w:szCs w:val="20"/>
              </w:rPr>
            </w:pPr>
          </w:p>
        </w:tc>
        <w:tc>
          <w:tcPr>
            <w:tcW w:w="1278" w:type="dxa"/>
            <w:shd w:val="clear" w:color="auto" w:fill="auto"/>
            <w:noWrap/>
            <w:vAlign w:val="center"/>
          </w:tcPr>
          <w:p w14:paraId="3A689D9B" w14:textId="77777777" w:rsidR="00E25E0C" w:rsidRPr="001608AE" w:rsidRDefault="00E25E0C" w:rsidP="00E25E0C">
            <w:pPr>
              <w:ind w:left="-121" w:right="-88" w:firstLine="0"/>
              <w:jc w:val="center"/>
              <w:rPr>
                <w:color w:val="000000"/>
                <w:sz w:val="20"/>
                <w:szCs w:val="20"/>
              </w:rPr>
            </w:pPr>
          </w:p>
        </w:tc>
        <w:tc>
          <w:tcPr>
            <w:tcW w:w="992" w:type="dxa"/>
            <w:shd w:val="clear" w:color="auto" w:fill="auto"/>
            <w:noWrap/>
            <w:vAlign w:val="center"/>
          </w:tcPr>
          <w:p w14:paraId="5A73222B" w14:textId="77777777" w:rsidR="00E25E0C" w:rsidRPr="001608AE" w:rsidRDefault="00E25E0C" w:rsidP="00E25E0C">
            <w:pPr>
              <w:ind w:left="-121" w:right="-88" w:firstLine="0"/>
              <w:jc w:val="center"/>
              <w:rPr>
                <w:color w:val="000000"/>
                <w:sz w:val="20"/>
                <w:szCs w:val="20"/>
              </w:rPr>
            </w:pPr>
          </w:p>
        </w:tc>
        <w:tc>
          <w:tcPr>
            <w:tcW w:w="1276" w:type="dxa"/>
            <w:shd w:val="clear" w:color="auto" w:fill="auto"/>
            <w:noWrap/>
            <w:vAlign w:val="center"/>
          </w:tcPr>
          <w:p w14:paraId="0DF2BAD1" w14:textId="77777777" w:rsidR="00E25E0C" w:rsidRPr="001608AE" w:rsidRDefault="00E25E0C" w:rsidP="00E25E0C">
            <w:pPr>
              <w:ind w:left="-121" w:right="-88" w:firstLine="0"/>
              <w:jc w:val="center"/>
              <w:rPr>
                <w:color w:val="000000"/>
                <w:sz w:val="20"/>
                <w:szCs w:val="20"/>
              </w:rPr>
            </w:pPr>
          </w:p>
        </w:tc>
        <w:tc>
          <w:tcPr>
            <w:tcW w:w="709" w:type="dxa"/>
            <w:shd w:val="clear" w:color="auto" w:fill="auto"/>
            <w:noWrap/>
            <w:vAlign w:val="center"/>
          </w:tcPr>
          <w:p w14:paraId="33F5ACAF" w14:textId="77777777" w:rsidR="00E25E0C" w:rsidRPr="001608AE" w:rsidRDefault="00E25E0C" w:rsidP="00E25E0C">
            <w:pPr>
              <w:ind w:left="-121" w:right="-88" w:firstLine="0"/>
              <w:jc w:val="center"/>
              <w:rPr>
                <w:color w:val="000000"/>
                <w:sz w:val="20"/>
                <w:szCs w:val="20"/>
              </w:rPr>
            </w:pPr>
          </w:p>
        </w:tc>
        <w:tc>
          <w:tcPr>
            <w:tcW w:w="1417" w:type="dxa"/>
            <w:shd w:val="clear" w:color="auto" w:fill="auto"/>
            <w:noWrap/>
            <w:vAlign w:val="center"/>
          </w:tcPr>
          <w:p w14:paraId="72EE775C" w14:textId="77777777" w:rsidR="00E25E0C" w:rsidRPr="001608AE" w:rsidRDefault="00E25E0C" w:rsidP="00E25E0C">
            <w:pPr>
              <w:ind w:left="-121" w:right="-88" w:firstLine="0"/>
              <w:jc w:val="center"/>
              <w:rPr>
                <w:color w:val="000000"/>
                <w:sz w:val="20"/>
                <w:szCs w:val="20"/>
              </w:rPr>
            </w:pPr>
          </w:p>
        </w:tc>
      </w:tr>
      <w:tr w:rsidR="00E25E0C" w:rsidRPr="001608AE" w14:paraId="7E912773" w14:textId="77777777" w:rsidTr="00E25E0C">
        <w:trPr>
          <w:trHeight w:val="315"/>
          <w:jc w:val="center"/>
        </w:trPr>
        <w:tc>
          <w:tcPr>
            <w:tcW w:w="16013" w:type="dxa"/>
            <w:gridSpan w:val="14"/>
            <w:shd w:val="clear" w:color="auto" w:fill="auto"/>
            <w:vAlign w:val="center"/>
          </w:tcPr>
          <w:p w14:paraId="7ECFA245" w14:textId="77777777" w:rsidR="00E25E0C" w:rsidRPr="001608AE" w:rsidRDefault="00E25E0C" w:rsidP="00E25E0C">
            <w:pPr>
              <w:ind w:left="-121" w:right="-88" w:firstLine="0"/>
              <w:jc w:val="center"/>
              <w:rPr>
                <w:color w:val="000000"/>
                <w:sz w:val="20"/>
                <w:szCs w:val="20"/>
              </w:rPr>
            </w:pPr>
            <w:r w:rsidRPr="001608AE">
              <w:rPr>
                <w:sz w:val="20"/>
                <w:szCs w:val="20"/>
              </w:rPr>
              <w:t>Лечебно-профилактическая медицинская организация, оказывающая медицинскую помощь в амбулаторных условиях и (или) в условиях дневного стационара (амбулатория, поликлиника)</w:t>
            </w:r>
          </w:p>
        </w:tc>
      </w:tr>
      <w:tr w:rsidR="00E25E0C" w:rsidRPr="001608AE" w14:paraId="5A6BA596" w14:textId="77777777" w:rsidTr="00E25E0C">
        <w:trPr>
          <w:trHeight w:val="315"/>
          <w:jc w:val="center"/>
        </w:trPr>
        <w:tc>
          <w:tcPr>
            <w:tcW w:w="304" w:type="dxa"/>
            <w:shd w:val="clear" w:color="auto" w:fill="auto"/>
            <w:vAlign w:val="center"/>
          </w:tcPr>
          <w:p w14:paraId="21A366AF" w14:textId="77777777" w:rsidR="00E25E0C" w:rsidRPr="001608AE" w:rsidRDefault="00E25E0C" w:rsidP="00E25E0C">
            <w:pPr>
              <w:ind w:left="-121" w:right="-88" w:firstLine="0"/>
              <w:jc w:val="center"/>
              <w:rPr>
                <w:color w:val="000000"/>
                <w:sz w:val="20"/>
                <w:szCs w:val="20"/>
              </w:rPr>
            </w:pPr>
            <w:r w:rsidRPr="001608AE">
              <w:rPr>
                <w:color w:val="000000"/>
                <w:sz w:val="20"/>
                <w:szCs w:val="20"/>
              </w:rPr>
              <w:t>1</w:t>
            </w:r>
          </w:p>
        </w:tc>
        <w:tc>
          <w:tcPr>
            <w:tcW w:w="1608" w:type="dxa"/>
            <w:shd w:val="clear" w:color="auto" w:fill="auto"/>
            <w:vAlign w:val="center"/>
          </w:tcPr>
          <w:p w14:paraId="14A6FD73" w14:textId="77777777" w:rsidR="00E25E0C" w:rsidRPr="001608AE" w:rsidRDefault="00E25E0C" w:rsidP="00E25E0C">
            <w:pPr>
              <w:ind w:left="-121" w:right="-88" w:firstLine="0"/>
              <w:jc w:val="center"/>
              <w:rPr>
                <w:color w:val="000000"/>
                <w:sz w:val="20"/>
                <w:szCs w:val="20"/>
              </w:rPr>
            </w:pPr>
          </w:p>
        </w:tc>
        <w:tc>
          <w:tcPr>
            <w:tcW w:w="1060" w:type="dxa"/>
          </w:tcPr>
          <w:p w14:paraId="6555EF41" w14:textId="77777777" w:rsidR="00E25E0C" w:rsidRPr="001608AE" w:rsidRDefault="00E25E0C" w:rsidP="00E25E0C">
            <w:pPr>
              <w:ind w:left="-121" w:right="-88" w:firstLine="0"/>
              <w:jc w:val="center"/>
              <w:rPr>
                <w:color w:val="000000"/>
                <w:sz w:val="20"/>
                <w:szCs w:val="20"/>
              </w:rPr>
            </w:pPr>
          </w:p>
        </w:tc>
        <w:tc>
          <w:tcPr>
            <w:tcW w:w="1418" w:type="dxa"/>
            <w:shd w:val="clear" w:color="auto" w:fill="auto"/>
            <w:vAlign w:val="center"/>
          </w:tcPr>
          <w:p w14:paraId="2CC87F95" w14:textId="77777777" w:rsidR="00E25E0C" w:rsidRPr="001608AE" w:rsidRDefault="00E25E0C" w:rsidP="00E25E0C">
            <w:pPr>
              <w:ind w:left="-121" w:right="-88" w:firstLine="0"/>
              <w:jc w:val="center"/>
              <w:rPr>
                <w:color w:val="000000"/>
                <w:sz w:val="20"/>
                <w:szCs w:val="20"/>
              </w:rPr>
            </w:pPr>
          </w:p>
        </w:tc>
        <w:tc>
          <w:tcPr>
            <w:tcW w:w="1084" w:type="dxa"/>
            <w:shd w:val="clear" w:color="auto" w:fill="auto"/>
            <w:vAlign w:val="center"/>
          </w:tcPr>
          <w:p w14:paraId="22D35158" w14:textId="77777777" w:rsidR="00E25E0C" w:rsidRPr="001608AE" w:rsidRDefault="00E25E0C" w:rsidP="00E25E0C">
            <w:pPr>
              <w:ind w:left="-121" w:right="-88" w:firstLine="0"/>
              <w:jc w:val="center"/>
              <w:rPr>
                <w:color w:val="000000"/>
                <w:sz w:val="20"/>
                <w:szCs w:val="20"/>
              </w:rPr>
            </w:pPr>
          </w:p>
        </w:tc>
        <w:tc>
          <w:tcPr>
            <w:tcW w:w="1108" w:type="dxa"/>
            <w:shd w:val="clear" w:color="auto" w:fill="auto"/>
            <w:vAlign w:val="center"/>
          </w:tcPr>
          <w:p w14:paraId="1FE46B1F" w14:textId="77777777" w:rsidR="00E25E0C" w:rsidRPr="001608AE" w:rsidRDefault="00E25E0C" w:rsidP="00E25E0C">
            <w:pPr>
              <w:ind w:left="-121" w:right="-88" w:firstLine="0"/>
              <w:jc w:val="center"/>
              <w:rPr>
                <w:color w:val="000000"/>
                <w:sz w:val="20"/>
                <w:szCs w:val="20"/>
              </w:rPr>
            </w:pPr>
          </w:p>
        </w:tc>
        <w:tc>
          <w:tcPr>
            <w:tcW w:w="1144" w:type="dxa"/>
            <w:shd w:val="clear" w:color="auto" w:fill="auto"/>
            <w:vAlign w:val="center"/>
          </w:tcPr>
          <w:p w14:paraId="18EE490C" w14:textId="77777777" w:rsidR="00E25E0C" w:rsidRPr="001608AE" w:rsidRDefault="00E25E0C" w:rsidP="00E25E0C">
            <w:pPr>
              <w:ind w:left="-121" w:right="-88" w:firstLine="0"/>
              <w:jc w:val="center"/>
              <w:rPr>
                <w:color w:val="000000"/>
                <w:sz w:val="20"/>
                <w:szCs w:val="20"/>
              </w:rPr>
            </w:pPr>
          </w:p>
        </w:tc>
        <w:tc>
          <w:tcPr>
            <w:tcW w:w="1260" w:type="dxa"/>
            <w:shd w:val="clear" w:color="auto" w:fill="auto"/>
            <w:vAlign w:val="center"/>
          </w:tcPr>
          <w:p w14:paraId="08752176" w14:textId="77777777" w:rsidR="00E25E0C" w:rsidRPr="001608AE" w:rsidRDefault="00E25E0C" w:rsidP="00E25E0C">
            <w:pPr>
              <w:ind w:left="-121" w:right="-88" w:firstLine="0"/>
              <w:jc w:val="center"/>
              <w:rPr>
                <w:color w:val="000000"/>
                <w:sz w:val="20"/>
                <w:szCs w:val="20"/>
              </w:rPr>
            </w:pPr>
          </w:p>
        </w:tc>
        <w:tc>
          <w:tcPr>
            <w:tcW w:w="1355" w:type="dxa"/>
            <w:shd w:val="clear" w:color="auto" w:fill="auto"/>
            <w:vAlign w:val="center"/>
          </w:tcPr>
          <w:p w14:paraId="10916604" w14:textId="77777777" w:rsidR="00E25E0C" w:rsidRPr="001608AE" w:rsidRDefault="00E25E0C" w:rsidP="00E25E0C">
            <w:pPr>
              <w:ind w:left="-121" w:right="-88" w:firstLine="0"/>
              <w:jc w:val="center"/>
              <w:rPr>
                <w:color w:val="000000"/>
                <w:sz w:val="20"/>
                <w:szCs w:val="20"/>
              </w:rPr>
            </w:pPr>
          </w:p>
        </w:tc>
        <w:tc>
          <w:tcPr>
            <w:tcW w:w="1278" w:type="dxa"/>
            <w:shd w:val="clear" w:color="auto" w:fill="auto"/>
            <w:noWrap/>
            <w:vAlign w:val="center"/>
          </w:tcPr>
          <w:p w14:paraId="35035922" w14:textId="77777777" w:rsidR="00E25E0C" w:rsidRPr="001608AE" w:rsidRDefault="00E25E0C" w:rsidP="00E25E0C">
            <w:pPr>
              <w:ind w:left="-121" w:right="-88" w:firstLine="0"/>
              <w:jc w:val="center"/>
              <w:rPr>
                <w:color w:val="000000"/>
                <w:sz w:val="20"/>
                <w:szCs w:val="20"/>
              </w:rPr>
            </w:pPr>
          </w:p>
        </w:tc>
        <w:tc>
          <w:tcPr>
            <w:tcW w:w="992" w:type="dxa"/>
            <w:shd w:val="clear" w:color="auto" w:fill="auto"/>
            <w:noWrap/>
            <w:vAlign w:val="center"/>
          </w:tcPr>
          <w:p w14:paraId="5C7F313C" w14:textId="77777777" w:rsidR="00E25E0C" w:rsidRPr="001608AE" w:rsidRDefault="00E25E0C" w:rsidP="00E25E0C">
            <w:pPr>
              <w:ind w:left="-121" w:right="-88" w:firstLine="0"/>
              <w:jc w:val="center"/>
              <w:rPr>
                <w:color w:val="000000"/>
                <w:sz w:val="20"/>
                <w:szCs w:val="20"/>
              </w:rPr>
            </w:pPr>
          </w:p>
        </w:tc>
        <w:tc>
          <w:tcPr>
            <w:tcW w:w="1276" w:type="dxa"/>
            <w:shd w:val="clear" w:color="auto" w:fill="auto"/>
            <w:noWrap/>
            <w:vAlign w:val="center"/>
          </w:tcPr>
          <w:p w14:paraId="1690BA5E" w14:textId="77777777" w:rsidR="00E25E0C" w:rsidRPr="001608AE" w:rsidRDefault="00E25E0C" w:rsidP="00E25E0C">
            <w:pPr>
              <w:ind w:left="-121" w:right="-88" w:firstLine="0"/>
              <w:jc w:val="center"/>
              <w:rPr>
                <w:color w:val="000000"/>
                <w:sz w:val="20"/>
                <w:szCs w:val="20"/>
              </w:rPr>
            </w:pPr>
          </w:p>
        </w:tc>
        <w:tc>
          <w:tcPr>
            <w:tcW w:w="709" w:type="dxa"/>
            <w:shd w:val="clear" w:color="auto" w:fill="auto"/>
            <w:noWrap/>
            <w:vAlign w:val="center"/>
          </w:tcPr>
          <w:p w14:paraId="494A6D62" w14:textId="77777777" w:rsidR="00E25E0C" w:rsidRPr="001608AE" w:rsidRDefault="00E25E0C" w:rsidP="00E25E0C">
            <w:pPr>
              <w:ind w:left="-121" w:right="-88" w:firstLine="0"/>
              <w:jc w:val="center"/>
              <w:rPr>
                <w:color w:val="000000"/>
                <w:sz w:val="20"/>
                <w:szCs w:val="20"/>
              </w:rPr>
            </w:pPr>
          </w:p>
        </w:tc>
        <w:tc>
          <w:tcPr>
            <w:tcW w:w="1417" w:type="dxa"/>
            <w:shd w:val="clear" w:color="auto" w:fill="auto"/>
            <w:noWrap/>
            <w:vAlign w:val="center"/>
          </w:tcPr>
          <w:p w14:paraId="47531C26" w14:textId="77777777" w:rsidR="00E25E0C" w:rsidRPr="001608AE" w:rsidRDefault="00E25E0C" w:rsidP="00E25E0C">
            <w:pPr>
              <w:ind w:left="-121" w:right="-88" w:firstLine="0"/>
              <w:jc w:val="center"/>
              <w:rPr>
                <w:color w:val="000000"/>
                <w:sz w:val="20"/>
                <w:szCs w:val="20"/>
              </w:rPr>
            </w:pPr>
          </w:p>
        </w:tc>
      </w:tr>
      <w:tr w:rsidR="00E25E0C" w:rsidRPr="001608AE" w14:paraId="094AEDC9" w14:textId="77777777" w:rsidTr="00E25E0C">
        <w:trPr>
          <w:trHeight w:val="315"/>
          <w:jc w:val="center"/>
        </w:trPr>
        <w:tc>
          <w:tcPr>
            <w:tcW w:w="304" w:type="dxa"/>
            <w:shd w:val="clear" w:color="auto" w:fill="auto"/>
            <w:vAlign w:val="center"/>
          </w:tcPr>
          <w:p w14:paraId="6EBC45C7" w14:textId="77777777" w:rsidR="00E25E0C" w:rsidRPr="001608AE" w:rsidRDefault="00E25E0C" w:rsidP="00E25E0C">
            <w:pPr>
              <w:ind w:left="-121" w:right="-88" w:firstLine="0"/>
              <w:jc w:val="center"/>
              <w:rPr>
                <w:color w:val="000000"/>
                <w:sz w:val="20"/>
                <w:szCs w:val="20"/>
              </w:rPr>
            </w:pPr>
            <w:r w:rsidRPr="001608AE">
              <w:rPr>
                <w:color w:val="000000"/>
                <w:sz w:val="20"/>
                <w:szCs w:val="20"/>
              </w:rPr>
              <w:t>2</w:t>
            </w:r>
          </w:p>
        </w:tc>
        <w:tc>
          <w:tcPr>
            <w:tcW w:w="1608" w:type="dxa"/>
            <w:shd w:val="clear" w:color="auto" w:fill="auto"/>
            <w:vAlign w:val="center"/>
          </w:tcPr>
          <w:p w14:paraId="47CDDEC6" w14:textId="77777777" w:rsidR="00E25E0C" w:rsidRPr="001608AE" w:rsidRDefault="00E25E0C" w:rsidP="00E25E0C">
            <w:pPr>
              <w:ind w:left="-121" w:right="-88" w:firstLine="0"/>
              <w:jc w:val="center"/>
              <w:rPr>
                <w:color w:val="000000"/>
                <w:sz w:val="20"/>
                <w:szCs w:val="20"/>
              </w:rPr>
            </w:pPr>
          </w:p>
        </w:tc>
        <w:tc>
          <w:tcPr>
            <w:tcW w:w="1060" w:type="dxa"/>
          </w:tcPr>
          <w:p w14:paraId="3FE838F5" w14:textId="77777777" w:rsidR="00E25E0C" w:rsidRPr="001608AE" w:rsidRDefault="00E25E0C" w:rsidP="00E25E0C">
            <w:pPr>
              <w:ind w:left="-121" w:right="-88" w:firstLine="0"/>
              <w:jc w:val="center"/>
              <w:rPr>
                <w:color w:val="000000"/>
                <w:sz w:val="20"/>
                <w:szCs w:val="20"/>
              </w:rPr>
            </w:pPr>
          </w:p>
        </w:tc>
        <w:tc>
          <w:tcPr>
            <w:tcW w:w="1418" w:type="dxa"/>
            <w:shd w:val="clear" w:color="auto" w:fill="auto"/>
            <w:vAlign w:val="center"/>
          </w:tcPr>
          <w:p w14:paraId="4ADDDF7A" w14:textId="77777777" w:rsidR="00E25E0C" w:rsidRPr="001608AE" w:rsidRDefault="00E25E0C" w:rsidP="00E25E0C">
            <w:pPr>
              <w:ind w:left="-121" w:right="-88" w:firstLine="0"/>
              <w:jc w:val="center"/>
              <w:rPr>
                <w:color w:val="000000"/>
                <w:sz w:val="20"/>
                <w:szCs w:val="20"/>
              </w:rPr>
            </w:pPr>
          </w:p>
        </w:tc>
        <w:tc>
          <w:tcPr>
            <w:tcW w:w="1084" w:type="dxa"/>
            <w:shd w:val="clear" w:color="auto" w:fill="auto"/>
            <w:vAlign w:val="center"/>
          </w:tcPr>
          <w:p w14:paraId="3CD3284F" w14:textId="77777777" w:rsidR="00E25E0C" w:rsidRPr="001608AE" w:rsidRDefault="00E25E0C" w:rsidP="00E25E0C">
            <w:pPr>
              <w:ind w:left="-121" w:right="-88" w:firstLine="0"/>
              <w:jc w:val="center"/>
              <w:rPr>
                <w:color w:val="000000"/>
                <w:sz w:val="20"/>
                <w:szCs w:val="20"/>
              </w:rPr>
            </w:pPr>
          </w:p>
        </w:tc>
        <w:tc>
          <w:tcPr>
            <w:tcW w:w="1108" w:type="dxa"/>
            <w:shd w:val="clear" w:color="auto" w:fill="auto"/>
            <w:vAlign w:val="center"/>
          </w:tcPr>
          <w:p w14:paraId="0BBE2223" w14:textId="77777777" w:rsidR="00E25E0C" w:rsidRPr="001608AE" w:rsidRDefault="00E25E0C" w:rsidP="00E25E0C">
            <w:pPr>
              <w:ind w:left="-121" w:right="-88" w:firstLine="0"/>
              <w:jc w:val="center"/>
              <w:rPr>
                <w:color w:val="000000"/>
                <w:sz w:val="20"/>
                <w:szCs w:val="20"/>
              </w:rPr>
            </w:pPr>
          </w:p>
        </w:tc>
        <w:tc>
          <w:tcPr>
            <w:tcW w:w="1144" w:type="dxa"/>
            <w:shd w:val="clear" w:color="auto" w:fill="auto"/>
            <w:vAlign w:val="center"/>
          </w:tcPr>
          <w:p w14:paraId="18305E7A" w14:textId="77777777" w:rsidR="00E25E0C" w:rsidRPr="001608AE" w:rsidRDefault="00E25E0C" w:rsidP="00E25E0C">
            <w:pPr>
              <w:ind w:left="-121" w:right="-88" w:firstLine="0"/>
              <w:jc w:val="center"/>
              <w:rPr>
                <w:color w:val="000000"/>
                <w:sz w:val="20"/>
                <w:szCs w:val="20"/>
              </w:rPr>
            </w:pPr>
          </w:p>
        </w:tc>
        <w:tc>
          <w:tcPr>
            <w:tcW w:w="1260" w:type="dxa"/>
            <w:shd w:val="clear" w:color="auto" w:fill="auto"/>
            <w:vAlign w:val="center"/>
          </w:tcPr>
          <w:p w14:paraId="12A525EC" w14:textId="77777777" w:rsidR="00E25E0C" w:rsidRPr="001608AE" w:rsidRDefault="00E25E0C" w:rsidP="00E25E0C">
            <w:pPr>
              <w:ind w:left="-121" w:right="-88" w:firstLine="0"/>
              <w:jc w:val="center"/>
              <w:rPr>
                <w:color w:val="000000"/>
                <w:sz w:val="20"/>
                <w:szCs w:val="20"/>
              </w:rPr>
            </w:pPr>
          </w:p>
        </w:tc>
        <w:tc>
          <w:tcPr>
            <w:tcW w:w="1355" w:type="dxa"/>
            <w:shd w:val="clear" w:color="auto" w:fill="auto"/>
            <w:vAlign w:val="center"/>
          </w:tcPr>
          <w:p w14:paraId="64AC79AB" w14:textId="77777777" w:rsidR="00E25E0C" w:rsidRPr="001608AE" w:rsidRDefault="00E25E0C" w:rsidP="00E25E0C">
            <w:pPr>
              <w:ind w:left="-121" w:right="-88" w:firstLine="0"/>
              <w:jc w:val="center"/>
              <w:rPr>
                <w:color w:val="000000"/>
                <w:sz w:val="20"/>
                <w:szCs w:val="20"/>
              </w:rPr>
            </w:pPr>
          </w:p>
        </w:tc>
        <w:tc>
          <w:tcPr>
            <w:tcW w:w="1278" w:type="dxa"/>
            <w:shd w:val="clear" w:color="auto" w:fill="auto"/>
            <w:noWrap/>
            <w:vAlign w:val="center"/>
          </w:tcPr>
          <w:p w14:paraId="47C47208" w14:textId="77777777" w:rsidR="00E25E0C" w:rsidRPr="001608AE" w:rsidRDefault="00E25E0C" w:rsidP="00E25E0C">
            <w:pPr>
              <w:ind w:left="-121" w:right="-88" w:firstLine="0"/>
              <w:jc w:val="center"/>
              <w:rPr>
                <w:color w:val="000000"/>
                <w:sz w:val="20"/>
                <w:szCs w:val="20"/>
              </w:rPr>
            </w:pPr>
          </w:p>
        </w:tc>
        <w:tc>
          <w:tcPr>
            <w:tcW w:w="992" w:type="dxa"/>
            <w:shd w:val="clear" w:color="auto" w:fill="auto"/>
            <w:noWrap/>
            <w:vAlign w:val="center"/>
          </w:tcPr>
          <w:p w14:paraId="56577FBC" w14:textId="77777777" w:rsidR="00E25E0C" w:rsidRPr="001608AE" w:rsidRDefault="00E25E0C" w:rsidP="00E25E0C">
            <w:pPr>
              <w:ind w:left="-121" w:right="-88" w:firstLine="0"/>
              <w:jc w:val="center"/>
              <w:rPr>
                <w:color w:val="000000"/>
                <w:sz w:val="20"/>
                <w:szCs w:val="20"/>
              </w:rPr>
            </w:pPr>
          </w:p>
        </w:tc>
        <w:tc>
          <w:tcPr>
            <w:tcW w:w="1276" w:type="dxa"/>
            <w:shd w:val="clear" w:color="auto" w:fill="auto"/>
            <w:noWrap/>
            <w:vAlign w:val="center"/>
          </w:tcPr>
          <w:p w14:paraId="75CC3F89" w14:textId="77777777" w:rsidR="00E25E0C" w:rsidRPr="001608AE" w:rsidRDefault="00E25E0C" w:rsidP="00E25E0C">
            <w:pPr>
              <w:ind w:left="-121" w:right="-88" w:firstLine="0"/>
              <w:jc w:val="center"/>
              <w:rPr>
                <w:color w:val="000000"/>
                <w:sz w:val="20"/>
                <w:szCs w:val="20"/>
              </w:rPr>
            </w:pPr>
          </w:p>
        </w:tc>
        <w:tc>
          <w:tcPr>
            <w:tcW w:w="709" w:type="dxa"/>
            <w:shd w:val="clear" w:color="auto" w:fill="auto"/>
            <w:noWrap/>
            <w:vAlign w:val="center"/>
          </w:tcPr>
          <w:p w14:paraId="37AE6EB8" w14:textId="77777777" w:rsidR="00E25E0C" w:rsidRPr="001608AE" w:rsidRDefault="00E25E0C" w:rsidP="00E25E0C">
            <w:pPr>
              <w:ind w:left="-121" w:right="-88" w:firstLine="0"/>
              <w:jc w:val="center"/>
              <w:rPr>
                <w:color w:val="000000"/>
                <w:sz w:val="20"/>
                <w:szCs w:val="20"/>
              </w:rPr>
            </w:pPr>
          </w:p>
        </w:tc>
        <w:tc>
          <w:tcPr>
            <w:tcW w:w="1417" w:type="dxa"/>
            <w:shd w:val="clear" w:color="auto" w:fill="auto"/>
            <w:noWrap/>
            <w:vAlign w:val="center"/>
          </w:tcPr>
          <w:p w14:paraId="39DA5DBD" w14:textId="77777777" w:rsidR="00E25E0C" w:rsidRPr="001608AE" w:rsidRDefault="00E25E0C" w:rsidP="00E25E0C">
            <w:pPr>
              <w:ind w:left="-121" w:right="-88" w:firstLine="0"/>
              <w:jc w:val="center"/>
              <w:rPr>
                <w:color w:val="000000"/>
                <w:sz w:val="20"/>
                <w:szCs w:val="20"/>
              </w:rPr>
            </w:pPr>
          </w:p>
        </w:tc>
      </w:tr>
      <w:tr w:rsidR="00E25E0C" w:rsidRPr="001608AE" w14:paraId="106D2EC5" w14:textId="77777777" w:rsidTr="00E25E0C">
        <w:trPr>
          <w:trHeight w:val="315"/>
          <w:jc w:val="center"/>
        </w:trPr>
        <w:tc>
          <w:tcPr>
            <w:tcW w:w="304" w:type="dxa"/>
            <w:shd w:val="clear" w:color="auto" w:fill="auto"/>
            <w:vAlign w:val="center"/>
          </w:tcPr>
          <w:p w14:paraId="1A90EE7F" w14:textId="77777777" w:rsidR="00E25E0C" w:rsidRPr="001608AE" w:rsidRDefault="00E25E0C" w:rsidP="00E25E0C">
            <w:pPr>
              <w:ind w:left="-121" w:right="-88" w:firstLine="0"/>
              <w:jc w:val="center"/>
              <w:rPr>
                <w:color w:val="000000"/>
                <w:sz w:val="20"/>
                <w:szCs w:val="20"/>
              </w:rPr>
            </w:pPr>
            <w:r w:rsidRPr="001608AE">
              <w:rPr>
                <w:color w:val="000000"/>
                <w:sz w:val="20"/>
                <w:szCs w:val="20"/>
                <w:lang w:val="en-US"/>
              </w:rPr>
              <w:t>n</w:t>
            </w:r>
          </w:p>
        </w:tc>
        <w:tc>
          <w:tcPr>
            <w:tcW w:w="1608" w:type="dxa"/>
            <w:shd w:val="clear" w:color="auto" w:fill="auto"/>
            <w:vAlign w:val="center"/>
          </w:tcPr>
          <w:p w14:paraId="451A33A3" w14:textId="77777777" w:rsidR="00E25E0C" w:rsidRPr="001608AE" w:rsidRDefault="00E25E0C" w:rsidP="00E25E0C">
            <w:pPr>
              <w:ind w:left="-121" w:right="-88" w:firstLine="0"/>
              <w:jc w:val="center"/>
              <w:rPr>
                <w:color w:val="000000"/>
                <w:sz w:val="20"/>
                <w:szCs w:val="20"/>
              </w:rPr>
            </w:pPr>
          </w:p>
        </w:tc>
        <w:tc>
          <w:tcPr>
            <w:tcW w:w="1060" w:type="dxa"/>
          </w:tcPr>
          <w:p w14:paraId="193BC238" w14:textId="77777777" w:rsidR="00E25E0C" w:rsidRPr="001608AE" w:rsidRDefault="00E25E0C" w:rsidP="00E25E0C">
            <w:pPr>
              <w:ind w:left="-121" w:right="-88" w:firstLine="0"/>
              <w:jc w:val="center"/>
              <w:rPr>
                <w:color w:val="000000"/>
                <w:sz w:val="20"/>
                <w:szCs w:val="20"/>
              </w:rPr>
            </w:pPr>
          </w:p>
        </w:tc>
        <w:tc>
          <w:tcPr>
            <w:tcW w:w="1418" w:type="dxa"/>
            <w:shd w:val="clear" w:color="auto" w:fill="auto"/>
            <w:vAlign w:val="center"/>
          </w:tcPr>
          <w:p w14:paraId="24969531" w14:textId="77777777" w:rsidR="00E25E0C" w:rsidRPr="001608AE" w:rsidRDefault="00E25E0C" w:rsidP="00E25E0C">
            <w:pPr>
              <w:ind w:left="-121" w:right="-88" w:firstLine="0"/>
              <w:jc w:val="center"/>
              <w:rPr>
                <w:color w:val="000000"/>
                <w:sz w:val="20"/>
                <w:szCs w:val="20"/>
              </w:rPr>
            </w:pPr>
          </w:p>
        </w:tc>
        <w:tc>
          <w:tcPr>
            <w:tcW w:w="1084" w:type="dxa"/>
            <w:shd w:val="clear" w:color="auto" w:fill="auto"/>
            <w:vAlign w:val="center"/>
          </w:tcPr>
          <w:p w14:paraId="3FE65124" w14:textId="77777777" w:rsidR="00E25E0C" w:rsidRPr="001608AE" w:rsidRDefault="00E25E0C" w:rsidP="00E25E0C">
            <w:pPr>
              <w:ind w:left="-121" w:right="-88" w:firstLine="0"/>
              <w:jc w:val="center"/>
              <w:rPr>
                <w:color w:val="000000"/>
                <w:sz w:val="20"/>
                <w:szCs w:val="20"/>
              </w:rPr>
            </w:pPr>
          </w:p>
        </w:tc>
        <w:tc>
          <w:tcPr>
            <w:tcW w:w="1108" w:type="dxa"/>
            <w:shd w:val="clear" w:color="auto" w:fill="auto"/>
            <w:vAlign w:val="center"/>
          </w:tcPr>
          <w:p w14:paraId="01C3B1D7" w14:textId="77777777" w:rsidR="00E25E0C" w:rsidRPr="001608AE" w:rsidRDefault="00E25E0C" w:rsidP="00E25E0C">
            <w:pPr>
              <w:ind w:left="-121" w:right="-88" w:firstLine="0"/>
              <w:jc w:val="center"/>
              <w:rPr>
                <w:color w:val="000000"/>
                <w:sz w:val="20"/>
                <w:szCs w:val="20"/>
              </w:rPr>
            </w:pPr>
          </w:p>
        </w:tc>
        <w:tc>
          <w:tcPr>
            <w:tcW w:w="1144" w:type="dxa"/>
            <w:shd w:val="clear" w:color="auto" w:fill="auto"/>
            <w:vAlign w:val="center"/>
          </w:tcPr>
          <w:p w14:paraId="4B8A3DD3" w14:textId="77777777" w:rsidR="00E25E0C" w:rsidRPr="001608AE" w:rsidRDefault="00E25E0C" w:rsidP="00E25E0C">
            <w:pPr>
              <w:ind w:left="-121" w:right="-88" w:firstLine="0"/>
              <w:jc w:val="center"/>
              <w:rPr>
                <w:color w:val="000000"/>
                <w:sz w:val="20"/>
                <w:szCs w:val="20"/>
              </w:rPr>
            </w:pPr>
          </w:p>
        </w:tc>
        <w:tc>
          <w:tcPr>
            <w:tcW w:w="1260" w:type="dxa"/>
            <w:shd w:val="clear" w:color="auto" w:fill="auto"/>
            <w:vAlign w:val="center"/>
          </w:tcPr>
          <w:p w14:paraId="1172B4C1" w14:textId="77777777" w:rsidR="00E25E0C" w:rsidRPr="001608AE" w:rsidRDefault="00E25E0C" w:rsidP="00E25E0C">
            <w:pPr>
              <w:ind w:left="-121" w:right="-88" w:firstLine="0"/>
              <w:jc w:val="center"/>
              <w:rPr>
                <w:color w:val="000000"/>
                <w:sz w:val="20"/>
                <w:szCs w:val="20"/>
              </w:rPr>
            </w:pPr>
          </w:p>
        </w:tc>
        <w:tc>
          <w:tcPr>
            <w:tcW w:w="1355" w:type="dxa"/>
            <w:shd w:val="clear" w:color="auto" w:fill="auto"/>
            <w:vAlign w:val="center"/>
          </w:tcPr>
          <w:p w14:paraId="788D0635" w14:textId="77777777" w:rsidR="00E25E0C" w:rsidRPr="001608AE" w:rsidRDefault="00E25E0C" w:rsidP="00E25E0C">
            <w:pPr>
              <w:ind w:left="-121" w:right="-88" w:firstLine="0"/>
              <w:jc w:val="center"/>
              <w:rPr>
                <w:color w:val="000000"/>
                <w:sz w:val="20"/>
                <w:szCs w:val="20"/>
              </w:rPr>
            </w:pPr>
          </w:p>
        </w:tc>
        <w:tc>
          <w:tcPr>
            <w:tcW w:w="1278" w:type="dxa"/>
            <w:shd w:val="clear" w:color="auto" w:fill="auto"/>
            <w:noWrap/>
            <w:vAlign w:val="center"/>
          </w:tcPr>
          <w:p w14:paraId="55342500" w14:textId="77777777" w:rsidR="00E25E0C" w:rsidRPr="001608AE" w:rsidRDefault="00E25E0C" w:rsidP="00E25E0C">
            <w:pPr>
              <w:ind w:left="-121" w:right="-88" w:firstLine="0"/>
              <w:jc w:val="center"/>
              <w:rPr>
                <w:color w:val="000000"/>
                <w:sz w:val="20"/>
                <w:szCs w:val="20"/>
              </w:rPr>
            </w:pPr>
          </w:p>
        </w:tc>
        <w:tc>
          <w:tcPr>
            <w:tcW w:w="992" w:type="dxa"/>
            <w:shd w:val="clear" w:color="auto" w:fill="auto"/>
            <w:noWrap/>
            <w:vAlign w:val="center"/>
          </w:tcPr>
          <w:p w14:paraId="4C7C53AE" w14:textId="77777777" w:rsidR="00E25E0C" w:rsidRPr="001608AE" w:rsidRDefault="00E25E0C" w:rsidP="00E25E0C">
            <w:pPr>
              <w:ind w:left="-121" w:right="-88" w:firstLine="0"/>
              <w:jc w:val="center"/>
              <w:rPr>
                <w:color w:val="000000"/>
                <w:sz w:val="20"/>
                <w:szCs w:val="20"/>
              </w:rPr>
            </w:pPr>
          </w:p>
        </w:tc>
        <w:tc>
          <w:tcPr>
            <w:tcW w:w="1276" w:type="dxa"/>
            <w:shd w:val="clear" w:color="auto" w:fill="auto"/>
            <w:noWrap/>
            <w:vAlign w:val="center"/>
          </w:tcPr>
          <w:p w14:paraId="58A31C84" w14:textId="77777777" w:rsidR="00E25E0C" w:rsidRPr="001608AE" w:rsidRDefault="00E25E0C" w:rsidP="00E25E0C">
            <w:pPr>
              <w:ind w:left="-121" w:right="-88" w:firstLine="0"/>
              <w:jc w:val="center"/>
              <w:rPr>
                <w:color w:val="000000"/>
                <w:sz w:val="20"/>
                <w:szCs w:val="20"/>
              </w:rPr>
            </w:pPr>
          </w:p>
        </w:tc>
        <w:tc>
          <w:tcPr>
            <w:tcW w:w="709" w:type="dxa"/>
            <w:shd w:val="clear" w:color="auto" w:fill="auto"/>
            <w:noWrap/>
            <w:vAlign w:val="center"/>
          </w:tcPr>
          <w:p w14:paraId="0489D9C9" w14:textId="77777777" w:rsidR="00E25E0C" w:rsidRPr="001608AE" w:rsidRDefault="00E25E0C" w:rsidP="00E25E0C">
            <w:pPr>
              <w:ind w:left="-121" w:right="-88" w:firstLine="0"/>
              <w:jc w:val="center"/>
              <w:rPr>
                <w:color w:val="000000"/>
                <w:sz w:val="20"/>
                <w:szCs w:val="20"/>
              </w:rPr>
            </w:pPr>
          </w:p>
        </w:tc>
        <w:tc>
          <w:tcPr>
            <w:tcW w:w="1417" w:type="dxa"/>
            <w:shd w:val="clear" w:color="auto" w:fill="auto"/>
            <w:noWrap/>
            <w:vAlign w:val="center"/>
          </w:tcPr>
          <w:p w14:paraId="3774A1BA" w14:textId="77777777" w:rsidR="00E25E0C" w:rsidRPr="001608AE" w:rsidRDefault="00E25E0C" w:rsidP="00E25E0C">
            <w:pPr>
              <w:ind w:left="-121" w:right="-88" w:firstLine="0"/>
              <w:jc w:val="center"/>
              <w:rPr>
                <w:color w:val="000000"/>
                <w:sz w:val="20"/>
                <w:szCs w:val="20"/>
              </w:rPr>
            </w:pPr>
          </w:p>
        </w:tc>
      </w:tr>
      <w:tr w:rsidR="00E25E0C" w:rsidRPr="001608AE" w14:paraId="12089979" w14:textId="77777777" w:rsidTr="00E25E0C">
        <w:trPr>
          <w:trHeight w:val="315"/>
          <w:jc w:val="center"/>
        </w:trPr>
        <w:tc>
          <w:tcPr>
            <w:tcW w:w="16013" w:type="dxa"/>
            <w:gridSpan w:val="14"/>
            <w:shd w:val="clear" w:color="auto" w:fill="auto"/>
            <w:vAlign w:val="center"/>
          </w:tcPr>
          <w:p w14:paraId="47A7F902" w14:textId="77777777" w:rsidR="00E25E0C" w:rsidRPr="001608AE" w:rsidRDefault="00E25E0C" w:rsidP="00E25E0C">
            <w:pPr>
              <w:ind w:left="-121" w:right="-88" w:firstLine="0"/>
              <w:jc w:val="center"/>
              <w:rPr>
                <w:color w:val="000000"/>
                <w:sz w:val="20"/>
                <w:szCs w:val="20"/>
              </w:rPr>
            </w:pPr>
            <w:r w:rsidRPr="001608AE">
              <w:rPr>
                <w:sz w:val="20"/>
                <w:szCs w:val="20"/>
              </w:rPr>
              <w:t>Медицинская организация по надзору в сфере защиты прав потребителей и благополучия человека( центр гигиены и эпидемиологии, противочумный центр, дезинфекционный центр)</w:t>
            </w:r>
          </w:p>
        </w:tc>
      </w:tr>
      <w:tr w:rsidR="00E25E0C" w:rsidRPr="001608AE" w14:paraId="2CB82061" w14:textId="77777777" w:rsidTr="00E25E0C">
        <w:trPr>
          <w:trHeight w:val="315"/>
          <w:jc w:val="center"/>
        </w:trPr>
        <w:tc>
          <w:tcPr>
            <w:tcW w:w="304" w:type="dxa"/>
            <w:shd w:val="clear" w:color="auto" w:fill="auto"/>
            <w:vAlign w:val="center"/>
          </w:tcPr>
          <w:p w14:paraId="6EF45EF7" w14:textId="77777777" w:rsidR="00E25E0C" w:rsidRPr="001608AE" w:rsidRDefault="00E25E0C" w:rsidP="00E25E0C">
            <w:pPr>
              <w:ind w:left="-121" w:right="-88" w:firstLine="0"/>
              <w:jc w:val="center"/>
              <w:rPr>
                <w:color w:val="000000"/>
                <w:sz w:val="20"/>
                <w:szCs w:val="20"/>
              </w:rPr>
            </w:pPr>
            <w:r w:rsidRPr="001608AE">
              <w:rPr>
                <w:color w:val="000000"/>
                <w:sz w:val="20"/>
                <w:szCs w:val="20"/>
              </w:rPr>
              <w:t>1</w:t>
            </w:r>
          </w:p>
        </w:tc>
        <w:tc>
          <w:tcPr>
            <w:tcW w:w="1608" w:type="dxa"/>
            <w:shd w:val="clear" w:color="auto" w:fill="auto"/>
            <w:vAlign w:val="center"/>
          </w:tcPr>
          <w:p w14:paraId="2FEC29C9" w14:textId="77777777" w:rsidR="00E25E0C" w:rsidRPr="001608AE" w:rsidRDefault="00E25E0C" w:rsidP="00E25E0C">
            <w:pPr>
              <w:ind w:left="-121" w:right="-88" w:firstLine="0"/>
              <w:jc w:val="center"/>
              <w:rPr>
                <w:color w:val="000000"/>
                <w:sz w:val="20"/>
                <w:szCs w:val="20"/>
              </w:rPr>
            </w:pPr>
          </w:p>
        </w:tc>
        <w:tc>
          <w:tcPr>
            <w:tcW w:w="1060" w:type="dxa"/>
          </w:tcPr>
          <w:p w14:paraId="120BC7D5" w14:textId="77777777" w:rsidR="00E25E0C" w:rsidRPr="001608AE" w:rsidRDefault="00E25E0C" w:rsidP="00E25E0C">
            <w:pPr>
              <w:ind w:left="-121" w:right="-88" w:firstLine="0"/>
              <w:jc w:val="center"/>
              <w:rPr>
                <w:color w:val="000000"/>
                <w:sz w:val="20"/>
                <w:szCs w:val="20"/>
              </w:rPr>
            </w:pPr>
          </w:p>
        </w:tc>
        <w:tc>
          <w:tcPr>
            <w:tcW w:w="1418" w:type="dxa"/>
            <w:shd w:val="clear" w:color="auto" w:fill="auto"/>
            <w:vAlign w:val="center"/>
          </w:tcPr>
          <w:p w14:paraId="68FDF89D" w14:textId="77777777" w:rsidR="00E25E0C" w:rsidRPr="001608AE" w:rsidRDefault="00E25E0C" w:rsidP="00E25E0C">
            <w:pPr>
              <w:ind w:left="-121" w:right="-88" w:firstLine="0"/>
              <w:jc w:val="center"/>
              <w:rPr>
                <w:color w:val="000000"/>
                <w:sz w:val="20"/>
                <w:szCs w:val="20"/>
              </w:rPr>
            </w:pPr>
          </w:p>
        </w:tc>
        <w:tc>
          <w:tcPr>
            <w:tcW w:w="1084" w:type="dxa"/>
            <w:shd w:val="clear" w:color="auto" w:fill="auto"/>
            <w:vAlign w:val="center"/>
          </w:tcPr>
          <w:p w14:paraId="72378EC0" w14:textId="77777777" w:rsidR="00E25E0C" w:rsidRPr="001608AE" w:rsidRDefault="00E25E0C" w:rsidP="00E25E0C">
            <w:pPr>
              <w:ind w:left="-121" w:right="-88" w:firstLine="0"/>
              <w:jc w:val="center"/>
              <w:rPr>
                <w:color w:val="000000"/>
                <w:sz w:val="20"/>
                <w:szCs w:val="20"/>
              </w:rPr>
            </w:pPr>
          </w:p>
        </w:tc>
        <w:tc>
          <w:tcPr>
            <w:tcW w:w="1108" w:type="dxa"/>
            <w:shd w:val="clear" w:color="auto" w:fill="auto"/>
            <w:vAlign w:val="center"/>
          </w:tcPr>
          <w:p w14:paraId="586C5548" w14:textId="77777777" w:rsidR="00E25E0C" w:rsidRPr="001608AE" w:rsidRDefault="00E25E0C" w:rsidP="00E25E0C">
            <w:pPr>
              <w:ind w:left="-121" w:right="-88" w:firstLine="0"/>
              <w:jc w:val="center"/>
              <w:rPr>
                <w:color w:val="000000"/>
                <w:sz w:val="20"/>
                <w:szCs w:val="20"/>
              </w:rPr>
            </w:pPr>
          </w:p>
        </w:tc>
        <w:tc>
          <w:tcPr>
            <w:tcW w:w="1144" w:type="dxa"/>
            <w:shd w:val="clear" w:color="auto" w:fill="auto"/>
            <w:vAlign w:val="center"/>
          </w:tcPr>
          <w:p w14:paraId="4F109CF9" w14:textId="77777777" w:rsidR="00E25E0C" w:rsidRPr="001608AE" w:rsidRDefault="00E25E0C" w:rsidP="00E25E0C">
            <w:pPr>
              <w:ind w:left="-121" w:right="-88" w:firstLine="0"/>
              <w:jc w:val="center"/>
              <w:rPr>
                <w:color w:val="000000"/>
                <w:sz w:val="20"/>
                <w:szCs w:val="20"/>
              </w:rPr>
            </w:pPr>
          </w:p>
        </w:tc>
        <w:tc>
          <w:tcPr>
            <w:tcW w:w="1260" w:type="dxa"/>
            <w:shd w:val="clear" w:color="auto" w:fill="auto"/>
            <w:vAlign w:val="center"/>
          </w:tcPr>
          <w:p w14:paraId="4B62D2ED" w14:textId="77777777" w:rsidR="00E25E0C" w:rsidRPr="001608AE" w:rsidRDefault="00E25E0C" w:rsidP="00E25E0C">
            <w:pPr>
              <w:ind w:left="-121" w:right="-88" w:firstLine="0"/>
              <w:jc w:val="center"/>
              <w:rPr>
                <w:color w:val="000000"/>
                <w:sz w:val="20"/>
                <w:szCs w:val="20"/>
              </w:rPr>
            </w:pPr>
          </w:p>
        </w:tc>
        <w:tc>
          <w:tcPr>
            <w:tcW w:w="1355" w:type="dxa"/>
            <w:shd w:val="clear" w:color="auto" w:fill="auto"/>
            <w:vAlign w:val="center"/>
          </w:tcPr>
          <w:p w14:paraId="2942991A" w14:textId="77777777" w:rsidR="00E25E0C" w:rsidRPr="001608AE" w:rsidRDefault="00E25E0C" w:rsidP="00E25E0C">
            <w:pPr>
              <w:ind w:left="-121" w:right="-88" w:firstLine="0"/>
              <w:jc w:val="center"/>
              <w:rPr>
                <w:color w:val="000000"/>
                <w:sz w:val="20"/>
                <w:szCs w:val="20"/>
              </w:rPr>
            </w:pPr>
          </w:p>
        </w:tc>
        <w:tc>
          <w:tcPr>
            <w:tcW w:w="1278" w:type="dxa"/>
            <w:shd w:val="clear" w:color="auto" w:fill="auto"/>
            <w:noWrap/>
            <w:vAlign w:val="center"/>
          </w:tcPr>
          <w:p w14:paraId="7AF84D76" w14:textId="77777777" w:rsidR="00E25E0C" w:rsidRPr="001608AE" w:rsidRDefault="00E25E0C" w:rsidP="00E25E0C">
            <w:pPr>
              <w:ind w:left="-121" w:right="-88" w:firstLine="0"/>
              <w:jc w:val="center"/>
              <w:rPr>
                <w:color w:val="000000"/>
                <w:sz w:val="20"/>
                <w:szCs w:val="20"/>
              </w:rPr>
            </w:pPr>
          </w:p>
        </w:tc>
        <w:tc>
          <w:tcPr>
            <w:tcW w:w="992" w:type="dxa"/>
            <w:shd w:val="clear" w:color="auto" w:fill="auto"/>
            <w:noWrap/>
            <w:vAlign w:val="center"/>
          </w:tcPr>
          <w:p w14:paraId="22C0B1F6" w14:textId="77777777" w:rsidR="00E25E0C" w:rsidRPr="001608AE" w:rsidRDefault="00E25E0C" w:rsidP="00E25E0C">
            <w:pPr>
              <w:ind w:left="-121" w:right="-88" w:firstLine="0"/>
              <w:jc w:val="center"/>
              <w:rPr>
                <w:color w:val="000000"/>
                <w:sz w:val="20"/>
                <w:szCs w:val="20"/>
              </w:rPr>
            </w:pPr>
          </w:p>
        </w:tc>
        <w:tc>
          <w:tcPr>
            <w:tcW w:w="1276" w:type="dxa"/>
            <w:shd w:val="clear" w:color="auto" w:fill="auto"/>
            <w:noWrap/>
            <w:vAlign w:val="center"/>
          </w:tcPr>
          <w:p w14:paraId="5577FB37" w14:textId="77777777" w:rsidR="00E25E0C" w:rsidRPr="001608AE" w:rsidRDefault="00E25E0C" w:rsidP="00E25E0C">
            <w:pPr>
              <w:ind w:left="-121" w:right="-88" w:firstLine="0"/>
              <w:jc w:val="center"/>
              <w:rPr>
                <w:color w:val="000000"/>
                <w:sz w:val="20"/>
                <w:szCs w:val="20"/>
              </w:rPr>
            </w:pPr>
          </w:p>
        </w:tc>
        <w:tc>
          <w:tcPr>
            <w:tcW w:w="709" w:type="dxa"/>
            <w:shd w:val="clear" w:color="auto" w:fill="auto"/>
            <w:noWrap/>
            <w:vAlign w:val="center"/>
          </w:tcPr>
          <w:p w14:paraId="76ED4671" w14:textId="77777777" w:rsidR="00E25E0C" w:rsidRPr="001608AE" w:rsidRDefault="00E25E0C" w:rsidP="00E25E0C">
            <w:pPr>
              <w:ind w:left="-121" w:right="-88" w:firstLine="0"/>
              <w:jc w:val="center"/>
              <w:rPr>
                <w:color w:val="000000"/>
                <w:sz w:val="20"/>
                <w:szCs w:val="20"/>
              </w:rPr>
            </w:pPr>
          </w:p>
        </w:tc>
        <w:tc>
          <w:tcPr>
            <w:tcW w:w="1417" w:type="dxa"/>
            <w:shd w:val="clear" w:color="auto" w:fill="auto"/>
            <w:noWrap/>
            <w:vAlign w:val="center"/>
          </w:tcPr>
          <w:p w14:paraId="07B4589C" w14:textId="77777777" w:rsidR="00E25E0C" w:rsidRPr="001608AE" w:rsidRDefault="00E25E0C" w:rsidP="00E25E0C">
            <w:pPr>
              <w:ind w:left="-121" w:right="-88" w:firstLine="0"/>
              <w:jc w:val="center"/>
              <w:rPr>
                <w:color w:val="000000"/>
                <w:sz w:val="20"/>
                <w:szCs w:val="20"/>
              </w:rPr>
            </w:pPr>
          </w:p>
        </w:tc>
      </w:tr>
      <w:tr w:rsidR="00E25E0C" w:rsidRPr="001608AE" w14:paraId="046A9778" w14:textId="77777777" w:rsidTr="00E25E0C">
        <w:trPr>
          <w:trHeight w:val="315"/>
          <w:jc w:val="center"/>
        </w:trPr>
        <w:tc>
          <w:tcPr>
            <w:tcW w:w="304" w:type="dxa"/>
            <w:shd w:val="clear" w:color="auto" w:fill="auto"/>
            <w:vAlign w:val="center"/>
          </w:tcPr>
          <w:p w14:paraId="2EBEFC8F" w14:textId="77777777" w:rsidR="00E25E0C" w:rsidRPr="001608AE" w:rsidRDefault="00E25E0C" w:rsidP="00E25E0C">
            <w:pPr>
              <w:ind w:left="-121" w:right="-88" w:firstLine="0"/>
              <w:jc w:val="center"/>
              <w:rPr>
                <w:color w:val="000000"/>
                <w:sz w:val="20"/>
                <w:szCs w:val="20"/>
              </w:rPr>
            </w:pPr>
            <w:r w:rsidRPr="001608AE">
              <w:rPr>
                <w:color w:val="000000"/>
                <w:sz w:val="20"/>
                <w:szCs w:val="20"/>
              </w:rPr>
              <w:t>2</w:t>
            </w:r>
          </w:p>
        </w:tc>
        <w:tc>
          <w:tcPr>
            <w:tcW w:w="1608" w:type="dxa"/>
            <w:shd w:val="clear" w:color="auto" w:fill="auto"/>
            <w:vAlign w:val="center"/>
          </w:tcPr>
          <w:p w14:paraId="6FEBD330" w14:textId="77777777" w:rsidR="00E25E0C" w:rsidRPr="001608AE" w:rsidRDefault="00E25E0C" w:rsidP="00E25E0C">
            <w:pPr>
              <w:ind w:left="-121" w:right="-88" w:firstLine="0"/>
              <w:jc w:val="center"/>
              <w:rPr>
                <w:color w:val="000000"/>
                <w:sz w:val="20"/>
                <w:szCs w:val="20"/>
              </w:rPr>
            </w:pPr>
          </w:p>
        </w:tc>
        <w:tc>
          <w:tcPr>
            <w:tcW w:w="1060" w:type="dxa"/>
          </w:tcPr>
          <w:p w14:paraId="4511BF17" w14:textId="77777777" w:rsidR="00E25E0C" w:rsidRPr="001608AE" w:rsidRDefault="00E25E0C" w:rsidP="00E25E0C">
            <w:pPr>
              <w:ind w:left="-121" w:right="-88" w:firstLine="0"/>
              <w:jc w:val="center"/>
              <w:rPr>
                <w:color w:val="000000"/>
                <w:sz w:val="20"/>
                <w:szCs w:val="20"/>
              </w:rPr>
            </w:pPr>
          </w:p>
        </w:tc>
        <w:tc>
          <w:tcPr>
            <w:tcW w:w="1418" w:type="dxa"/>
            <w:shd w:val="clear" w:color="auto" w:fill="auto"/>
            <w:vAlign w:val="center"/>
          </w:tcPr>
          <w:p w14:paraId="54DCA980" w14:textId="77777777" w:rsidR="00E25E0C" w:rsidRPr="001608AE" w:rsidRDefault="00E25E0C" w:rsidP="00E25E0C">
            <w:pPr>
              <w:ind w:left="-121" w:right="-88" w:firstLine="0"/>
              <w:jc w:val="center"/>
              <w:rPr>
                <w:color w:val="000000"/>
                <w:sz w:val="20"/>
                <w:szCs w:val="20"/>
              </w:rPr>
            </w:pPr>
          </w:p>
        </w:tc>
        <w:tc>
          <w:tcPr>
            <w:tcW w:w="1084" w:type="dxa"/>
            <w:shd w:val="clear" w:color="auto" w:fill="auto"/>
            <w:vAlign w:val="center"/>
          </w:tcPr>
          <w:p w14:paraId="305F6CAA" w14:textId="77777777" w:rsidR="00E25E0C" w:rsidRPr="001608AE" w:rsidRDefault="00E25E0C" w:rsidP="00E25E0C">
            <w:pPr>
              <w:ind w:left="-121" w:right="-88" w:firstLine="0"/>
              <w:jc w:val="center"/>
              <w:rPr>
                <w:color w:val="000000"/>
                <w:sz w:val="20"/>
                <w:szCs w:val="20"/>
              </w:rPr>
            </w:pPr>
          </w:p>
        </w:tc>
        <w:tc>
          <w:tcPr>
            <w:tcW w:w="1108" w:type="dxa"/>
            <w:shd w:val="clear" w:color="auto" w:fill="auto"/>
            <w:vAlign w:val="center"/>
          </w:tcPr>
          <w:p w14:paraId="57D89571" w14:textId="77777777" w:rsidR="00E25E0C" w:rsidRPr="001608AE" w:rsidRDefault="00E25E0C" w:rsidP="00E25E0C">
            <w:pPr>
              <w:ind w:left="-121" w:right="-88" w:firstLine="0"/>
              <w:jc w:val="center"/>
              <w:rPr>
                <w:color w:val="000000"/>
                <w:sz w:val="20"/>
                <w:szCs w:val="20"/>
              </w:rPr>
            </w:pPr>
          </w:p>
        </w:tc>
        <w:tc>
          <w:tcPr>
            <w:tcW w:w="1144" w:type="dxa"/>
            <w:shd w:val="clear" w:color="auto" w:fill="auto"/>
            <w:vAlign w:val="center"/>
          </w:tcPr>
          <w:p w14:paraId="2AE9E82B" w14:textId="77777777" w:rsidR="00E25E0C" w:rsidRPr="001608AE" w:rsidRDefault="00E25E0C" w:rsidP="00E25E0C">
            <w:pPr>
              <w:ind w:left="-121" w:right="-88" w:firstLine="0"/>
              <w:jc w:val="center"/>
              <w:rPr>
                <w:color w:val="000000"/>
                <w:sz w:val="20"/>
                <w:szCs w:val="20"/>
              </w:rPr>
            </w:pPr>
          </w:p>
        </w:tc>
        <w:tc>
          <w:tcPr>
            <w:tcW w:w="1260" w:type="dxa"/>
            <w:shd w:val="clear" w:color="auto" w:fill="auto"/>
            <w:vAlign w:val="center"/>
          </w:tcPr>
          <w:p w14:paraId="6A7C8479" w14:textId="77777777" w:rsidR="00E25E0C" w:rsidRPr="001608AE" w:rsidRDefault="00E25E0C" w:rsidP="00E25E0C">
            <w:pPr>
              <w:ind w:left="-121" w:right="-88" w:firstLine="0"/>
              <w:jc w:val="center"/>
              <w:rPr>
                <w:color w:val="000000"/>
                <w:sz w:val="20"/>
                <w:szCs w:val="20"/>
              </w:rPr>
            </w:pPr>
          </w:p>
        </w:tc>
        <w:tc>
          <w:tcPr>
            <w:tcW w:w="1355" w:type="dxa"/>
            <w:shd w:val="clear" w:color="auto" w:fill="auto"/>
            <w:vAlign w:val="center"/>
          </w:tcPr>
          <w:p w14:paraId="45F30167" w14:textId="77777777" w:rsidR="00E25E0C" w:rsidRPr="001608AE" w:rsidRDefault="00E25E0C" w:rsidP="00E25E0C">
            <w:pPr>
              <w:ind w:left="-121" w:right="-88" w:firstLine="0"/>
              <w:jc w:val="center"/>
              <w:rPr>
                <w:color w:val="000000"/>
                <w:sz w:val="20"/>
                <w:szCs w:val="20"/>
              </w:rPr>
            </w:pPr>
          </w:p>
        </w:tc>
        <w:tc>
          <w:tcPr>
            <w:tcW w:w="1278" w:type="dxa"/>
            <w:shd w:val="clear" w:color="auto" w:fill="auto"/>
            <w:noWrap/>
            <w:vAlign w:val="center"/>
          </w:tcPr>
          <w:p w14:paraId="1689B864" w14:textId="77777777" w:rsidR="00E25E0C" w:rsidRPr="001608AE" w:rsidRDefault="00E25E0C" w:rsidP="00E25E0C">
            <w:pPr>
              <w:ind w:left="-121" w:right="-88" w:firstLine="0"/>
              <w:jc w:val="center"/>
              <w:rPr>
                <w:color w:val="000000"/>
                <w:sz w:val="20"/>
                <w:szCs w:val="20"/>
              </w:rPr>
            </w:pPr>
          </w:p>
        </w:tc>
        <w:tc>
          <w:tcPr>
            <w:tcW w:w="992" w:type="dxa"/>
            <w:shd w:val="clear" w:color="auto" w:fill="auto"/>
            <w:noWrap/>
            <w:vAlign w:val="center"/>
          </w:tcPr>
          <w:p w14:paraId="3C73A45A" w14:textId="77777777" w:rsidR="00E25E0C" w:rsidRPr="001608AE" w:rsidRDefault="00E25E0C" w:rsidP="00E25E0C">
            <w:pPr>
              <w:ind w:left="-121" w:right="-88" w:firstLine="0"/>
              <w:jc w:val="center"/>
              <w:rPr>
                <w:color w:val="000000"/>
                <w:sz w:val="20"/>
                <w:szCs w:val="20"/>
              </w:rPr>
            </w:pPr>
          </w:p>
        </w:tc>
        <w:tc>
          <w:tcPr>
            <w:tcW w:w="1276" w:type="dxa"/>
            <w:shd w:val="clear" w:color="auto" w:fill="auto"/>
            <w:noWrap/>
            <w:vAlign w:val="center"/>
          </w:tcPr>
          <w:p w14:paraId="3B74EA3C" w14:textId="77777777" w:rsidR="00E25E0C" w:rsidRPr="001608AE" w:rsidRDefault="00E25E0C" w:rsidP="00E25E0C">
            <w:pPr>
              <w:ind w:left="-121" w:right="-88" w:firstLine="0"/>
              <w:jc w:val="center"/>
              <w:rPr>
                <w:color w:val="000000"/>
                <w:sz w:val="20"/>
                <w:szCs w:val="20"/>
              </w:rPr>
            </w:pPr>
          </w:p>
        </w:tc>
        <w:tc>
          <w:tcPr>
            <w:tcW w:w="709" w:type="dxa"/>
            <w:shd w:val="clear" w:color="auto" w:fill="auto"/>
            <w:noWrap/>
            <w:vAlign w:val="center"/>
          </w:tcPr>
          <w:p w14:paraId="0F4ADBF6" w14:textId="77777777" w:rsidR="00E25E0C" w:rsidRPr="001608AE" w:rsidRDefault="00E25E0C" w:rsidP="00E25E0C">
            <w:pPr>
              <w:ind w:left="-121" w:right="-88" w:firstLine="0"/>
              <w:jc w:val="center"/>
              <w:rPr>
                <w:color w:val="000000"/>
                <w:sz w:val="20"/>
                <w:szCs w:val="20"/>
              </w:rPr>
            </w:pPr>
          </w:p>
        </w:tc>
        <w:tc>
          <w:tcPr>
            <w:tcW w:w="1417" w:type="dxa"/>
            <w:shd w:val="clear" w:color="auto" w:fill="auto"/>
            <w:noWrap/>
            <w:vAlign w:val="center"/>
          </w:tcPr>
          <w:p w14:paraId="45E52FE1" w14:textId="77777777" w:rsidR="00E25E0C" w:rsidRPr="001608AE" w:rsidRDefault="00E25E0C" w:rsidP="00E25E0C">
            <w:pPr>
              <w:ind w:left="-121" w:right="-88" w:firstLine="0"/>
              <w:jc w:val="center"/>
              <w:rPr>
                <w:color w:val="000000"/>
                <w:sz w:val="20"/>
                <w:szCs w:val="20"/>
              </w:rPr>
            </w:pPr>
          </w:p>
        </w:tc>
      </w:tr>
      <w:tr w:rsidR="00E25E0C" w:rsidRPr="001608AE" w14:paraId="6B30EC21" w14:textId="77777777" w:rsidTr="00E25E0C">
        <w:trPr>
          <w:trHeight w:val="315"/>
          <w:jc w:val="center"/>
        </w:trPr>
        <w:tc>
          <w:tcPr>
            <w:tcW w:w="304" w:type="dxa"/>
            <w:shd w:val="clear" w:color="auto" w:fill="auto"/>
            <w:vAlign w:val="center"/>
          </w:tcPr>
          <w:p w14:paraId="08418A13" w14:textId="77777777" w:rsidR="00E25E0C" w:rsidRPr="001608AE" w:rsidRDefault="00E25E0C" w:rsidP="00E25E0C">
            <w:pPr>
              <w:ind w:left="-121" w:right="-88" w:firstLine="0"/>
              <w:jc w:val="center"/>
              <w:rPr>
                <w:color w:val="000000"/>
                <w:sz w:val="20"/>
                <w:szCs w:val="20"/>
              </w:rPr>
            </w:pPr>
            <w:r w:rsidRPr="001608AE">
              <w:rPr>
                <w:color w:val="000000"/>
                <w:sz w:val="20"/>
                <w:szCs w:val="20"/>
                <w:lang w:val="en-US"/>
              </w:rPr>
              <w:t>n</w:t>
            </w:r>
          </w:p>
        </w:tc>
        <w:tc>
          <w:tcPr>
            <w:tcW w:w="1608" w:type="dxa"/>
            <w:shd w:val="clear" w:color="auto" w:fill="auto"/>
            <w:vAlign w:val="center"/>
          </w:tcPr>
          <w:p w14:paraId="555AA636" w14:textId="77777777" w:rsidR="00E25E0C" w:rsidRPr="001608AE" w:rsidRDefault="00E25E0C" w:rsidP="00E25E0C">
            <w:pPr>
              <w:ind w:left="-121" w:right="-88" w:firstLine="0"/>
              <w:jc w:val="center"/>
              <w:rPr>
                <w:color w:val="000000"/>
                <w:sz w:val="20"/>
                <w:szCs w:val="20"/>
              </w:rPr>
            </w:pPr>
          </w:p>
        </w:tc>
        <w:tc>
          <w:tcPr>
            <w:tcW w:w="1060" w:type="dxa"/>
          </w:tcPr>
          <w:p w14:paraId="11A73F03" w14:textId="77777777" w:rsidR="00E25E0C" w:rsidRPr="001608AE" w:rsidRDefault="00E25E0C" w:rsidP="00E25E0C">
            <w:pPr>
              <w:ind w:left="-121" w:right="-88" w:firstLine="0"/>
              <w:jc w:val="center"/>
              <w:rPr>
                <w:color w:val="000000"/>
                <w:sz w:val="20"/>
                <w:szCs w:val="20"/>
              </w:rPr>
            </w:pPr>
          </w:p>
        </w:tc>
        <w:tc>
          <w:tcPr>
            <w:tcW w:w="1418" w:type="dxa"/>
            <w:shd w:val="clear" w:color="auto" w:fill="auto"/>
            <w:vAlign w:val="center"/>
          </w:tcPr>
          <w:p w14:paraId="5828FDF3" w14:textId="77777777" w:rsidR="00E25E0C" w:rsidRPr="001608AE" w:rsidRDefault="00E25E0C" w:rsidP="00E25E0C">
            <w:pPr>
              <w:ind w:left="-121" w:right="-88" w:firstLine="0"/>
              <w:jc w:val="center"/>
              <w:rPr>
                <w:color w:val="000000"/>
                <w:sz w:val="20"/>
                <w:szCs w:val="20"/>
              </w:rPr>
            </w:pPr>
          </w:p>
        </w:tc>
        <w:tc>
          <w:tcPr>
            <w:tcW w:w="1084" w:type="dxa"/>
            <w:shd w:val="clear" w:color="auto" w:fill="auto"/>
            <w:vAlign w:val="center"/>
          </w:tcPr>
          <w:p w14:paraId="37A34565" w14:textId="77777777" w:rsidR="00E25E0C" w:rsidRPr="001608AE" w:rsidRDefault="00E25E0C" w:rsidP="00E25E0C">
            <w:pPr>
              <w:ind w:left="-121" w:right="-88" w:firstLine="0"/>
              <w:jc w:val="center"/>
              <w:rPr>
                <w:color w:val="000000"/>
                <w:sz w:val="20"/>
                <w:szCs w:val="20"/>
              </w:rPr>
            </w:pPr>
          </w:p>
        </w:tc>
        <w:tc>
          <w:tcPr>
            <w:tcW w:w="1108" w:type="dxa"/>
            <w:shd w:val="clear" w:color="auto" w:fill="auto"/>
            <w:vAlign w:val="center"/>
          </w:tcPr>
          <w:p w14:paraId="0DA9FFAC" w14:textId="77777777" w:rsidR="00E25E0C" w:rsidRPr="001608AE" w:rsidRDefault="00E25E0C" w:rsidP="00E25E0C">
            <w:pPr>
              <w:ind w:left="-121" w:right="-88" w:firstLine="0"/>
              <w:jc w:val="center"/>
              <w:rPr>
                <w:color w:val="000000"/>
                <w:sz w:val="20"/>
                <w:szCs w:val="20"/>
              </w:rPr>
            </w:pPr>
          </w:p>
        </w:tc>
        <w:tc>
          <w:tcPr>
            <w:tcW w:w="1144" w:type="dxa"/>
            <w:shd w:val="clear" w:color="auto" w:fill="auto"/>
            <w:vAlign w:val="center"/>
          </w:tcPr>
          <w:p w14:paraId="4DC22401" w14:textId="77777777" w:rsidR="00E25E0C" w:rsidRPr="001608AE" w:rsidRDefault="00E25E0C" w:rsidP="00E25E0C">
            <w:pPr>
              <w:ind w:left="-121" w:right="-88" w:firstLine="0"/>
              <w:jc w:val="center"/>
              <w:rPr>
                <w:color w:val="000000"/>
                <w:sz w:val="20"/>
                <w:szCs w:val="20"/>
              </w:rPr>
            </w:pPr>
          </w:p>
        </w:tc>
        <w:tc>
          <w:tcPr>
            <w:tcW w:w="1260" w:type="dxa"/>
            <w:shd w:val="clear" w:color="auto" w:fill="auto"/>
            <w:vAlign w:val="center"/>
          </w:tcPr>
          <w:p w14:paraId="2BEC0EE2" w14:textId="77777777" w:rsidR="00E25E0C" w:rsidRPr="001608AE" w:rsidRDefault="00E25E0C" w:rsidP="00E25E0C">
            <w:pPr>
              <w:ind w:left="-121" w:right="-88" w:firstLine="0"/>
              <w:jc w:val="center"/>
              <w:rPr>
                <w:color w:val="000000"/>
                <w:sz w:val="20"/>
                <w:szCs w:val="20"/>
              </w:rPr>
            </w:pPr>
          </w:p>
        </w:tc>
        <w:tc>
          <w:tcPr>
            <w:tcW w:w="1355" w:type="dxa"/>
            <w:shd w:val="clear" w:color="auto" w:fill="auto"/>
            <w:vAlign w:val="center"/>
          </w:tcPr>
          <w:p w14:paraId="1A03C9BF" w14:textId="77777777" w:rsidR="00E25E0C" w:rsidRPr="001608AE" w:rsidRDefault="00E25E0C" w:rsidP="00E25E0C">
            <w:pPr>
              <w:ind w:left="-121" w:right="-88" w:firstLine="0"/>
              <w:jc w:val="center"/>
              <w:rPr>
                <w:color w:val="000000"/>
                <w:sz w:val="20"/>
                <w:szCs w:val="20"/>
              </w:rPr>
            </w:pPr>
          </w:p>
        </w:tc>
        <w:tc>
          <w:tcPr>
            <w:tcW w:w="1278" w:type="dxa"/>
            <w:shd w:val="clear" w:color="auto" w:fill="auto"/>
            <w:noWrap/>
            <w:vAlign w:val="center"/>
          </w:tcPr>
          <w:p w14:paraId="1E5F6F78" w14:textId="77777777" w:rsidR="00E25E0C" w:rsidRPr="001608AE" w:rsidRDefault="00E25E0C" w:rsidP="00E25E0C">
            <w:pPr>
              <w:ind w:left="-121" w:right="-88" w:firstLine="0"/>
              <w:jc w:val="center"/>
              <w:rPr>
                <w:color w:val="000000"/>
                <w:sz w:val="20"/>
                <w:szCs w:val="20"/>
              </w:rPr>
            </w:pPr>
          </w:p>
        </w:tc>
        <w:tc>
          <w:tcPr>
            <w:tcW w:w="992" w:type="dxa"/>
            <w:shd w:val="clear" w:color="auto" w:fill="auto"/>
            <w:noWrap/>
            <w:vAlign w:val="center"/>
          </w:tcPr>
          <w:p w14:paraId="4E440238" w14:textId="77777777" w:rsidR="00E25E0C" w:rsidRPr="001608AE" w:rsidRDefault="00E25E0C" w:rsidP="00E25E0C">
            <w:pPr>
              <w:ind w:left="-121" w:right="-88" w:firstLine="0"/>
              <w:jc w:val="center"/>
              <w:rPr>
                <w:color w:val="000000"/>
                <w:sz w:val="20"/>
                <w:szCs w:val="20"/>
              </w:rPr>
            </w:pPr>
          </w:p>
        </w:tc>
        <w:tc>
          <w:tcPr>
            <w:tcW w:w="1276" w:type="dxa"/>
            <w:shd w:val="clear" w:color="auto" w:fill="auto"/>
            <w:noWrap/>
            <w:vAlign w:val="center"/>
          </w:tcPr>
          <w:p w14:paraId="2215FDF4" w14:textId="77777777" w:rsidR="00E25E0C" w:rsidRPr="001608AE" w:rsidRDefault="00E25E0C" w:rsidP="00E25E0C">
            <w:pPr>
              <w:ind w:left="-121" w:right="-88" w:firstLine="0"/>
              <w:jc w:val="center"/>
              <w:rPr>
                <w:color w:val="000000"/>
                <w:sz w:val="20"/>
                <w:szCs w:val="20"/>
              </w:rPr>
            </w:pPr>
          </w:p>
        </w:tc>
        <w:tc>
          <w:tcPr>
            <w:tcW w:w="709" w:type="dxa"/>
            <w:shd w:val="clear" w:color="auto" w:fill="auto"/>
            <w:noWrap/>
            <w:vAlign w:val="center"/>
          </w:tcPr>
          <w:p w14:paraId="40BC4ACA" w14:textId="77777777" w:rsidR="00E25E0C" w:rsidRPr="001608AE" w:rsidRDefault="00E25E0C" w:rsidP="00E25E0C">
            <w:pPr>
              <w:ind w:left="-121" w:right="-88" w:firstLine="0"/>
              <w:jc w:val="center"/>
              <w:rPr>
                <w:color w:val="000000"/>
                <w:sz w:val="20"/>
                <w:szCs w:val="20"/>
              </w:rPr>
            </w:pPr>
          </w:p>
        </w:tc>
        <w:tc>
          <w:tcPr>
            <w:tcW w:w="1417" w:type="dxa"/>
            <w:shd w:val="clear" w:color="auto" w:fill="auto"/>
            <w:noWrap/>
            <w:vAlign w:val="center"/>
          </w:tcPr>
          <w:p w14:paraId="128DF65C" w14:textId="77777777" w:rsidR="00E25E0C" w:rsidRPr="001608AE" w:rsidRDefault="00E25E0C" w:rsidP="00E25E0C">
            <w:pPr>
              <w:ind w:left="-121" w:right="-88" w:firstLine="0"/>
              <w:jc w:val="center"/>
              <w:rPr>
                <w:color w:val="000000"/>
                <w:sz w:val="20"/>
                <w:szCs w:val="20"/>
              </w:rPr>
            </w:pPr>
          </w:p>
        </w:tc>
      </w:tr>
      <w:tr w:rsidR="00E25E0C" w:rsidRPr="001608AE" w14:paraId="73A95C4F" w14:textId="77777777" w:rsidTr="00E25E0C">
        <w:trPr>
          <w:trHeight w:val="315"/>
          <w:jc w:val="center"/>
        </w:trPr>
        <w:tc>
          <w:tcPr>
            <w:tcW w:w="16013" w:type="dxa"/>
            <w:gridSpan w:val="14"/>
            <w:shd w:val="clear" w:color="auto" w:fill="auto"/>
            <w:vAlign w:val="center"/>
          </w:tcPr>
          <w:p w14:paraId="4EDF9D7B" w14:textId="77777777" w:rsidR="00E25E0C" w:rsidRPr="001608AE" w:rsidRDefault="00E25E0C" w:rsidP="00E25E0C">
            <w:pPr>
              <w:ind w:left="-121" w:right="-88" w:firstLine="0"/>
              <w:jc w:val="center"/>
              <w:rPr>
                <w:color w:val="000000"/>
                <w:sz w:val="20"/>
                <w:szCs w:val="20"/>
              </w:rPr>
            </w:pPr>
            <w:r w:rsidRPr="001608AE">
              <w:rPr>
                <w:sz w:val="20"/>
                <w:szCs w:val="20"/>
              </w:rPr>
              <w:t>Обособленное структурное подразделение медицинской организации, оказывающей первичную медико-санитарную помощь (кабинет врача общей практики, фельдшерско-акушерский пункт)</w:t>
            </w:r>
          </w:p>
        </w:tc>
      </w:tr>
      <w:tr w:rsidR="00E25E0C" w:rsidRPr="001608AE" w14:paraId="446B0F3D" w14:textId="77777777" w:rsidTr="00E25E0C">
        <w:trPr>
          <w:trHeight w:val="315"/>
          <w:jc w:val="center"/>
        </w:trPr>
        <w:tc>
          <w:tcPr>
            <w:tcW w:w="304" w:type="dxa"/>
            <w:shd w:val="clear" w:color="auto" w:fill="auto"/>
            <w:vAlign w:val="center"/>
          </w:tcPr>
          <w:p w14:paraId="434740BB" w14:textId="77777777" w:rsidR="00E25E0C" w:rsidRPr="001608AE" w:rsidRDefault="00E25E0C" w:rsidP="00E25E0C">
            <w:pPr>
              <w:ind w:left="-121" w:right="-88" w:firstLine="0"/>
              <w:jc w:val="center"/>
              <w:rPr>
                <w:color w:val="000000"/>
                <w:sz w:val="20"/>
                <w:szCs w:val="20"/>
              </w:rPr>
            </w:pPr>
            <w:r w:rsidRPr="001608AE">
              <w:rPr>
                <w:color w:val="000000"/>
                <w:sz w:val="20"/>
                <w:szCs w:val="20"/>
              </w:rPr>
              <w:t>1</w:t>
            </w:r>
          </w:p>
        </w:tc>
        <w:tc>
          <w:tcPr>
            <w:tcW w:w="1608" w:type="dxa"/>
            <w:shd w:val="clear" w:color="auto" w:fill="auto"/>
            <w:vAlign w:val="center"/>
          </w:tcPr>
          <w:p w14:paraId="1F8B0D7E" w14:textId="77777777" w:rsidR="00E25E0C" w:rsidRPr="001608AE" w:rsidRDefault="00E25E0C" w:rsidP="00E25E0C">
            <w:pPr>
              <w:ind w:left="-121" w:right="-88" w:firstLine="0"/>
              <w:jc w:val="center"/>
              <w:rPr>
                <w:color w:val="000000"/>
                <w:sz w:val="20"/>
                <w:szCs w:val="20"/>
              </w:rPr>
            </w:pPr>
          </w:p>
        </w:tc>
        <w:tc>
          <w:tcPr>
            <w:tcW w:w="1060" w:type="dxa"/>
          </w:tcPr>
          <w:p w14:paraId="34916028" w14:textId="77777777" w:rsidR="00E25E0C" w:rsidRPr="001608AE" w:rsidRDefault="00E25E0C" w:rsidP="00E25E0C">
            <w:pPr>
              <w:ind w:left="-121" w:right="-88" w:firstLine="0"/>
              <w:jc w:val="center"/>
              <w:rPr>
                <w:color w:val="000000"/>
                <w:sz w:val="20"/>
                <w:szCs w:val="20"/>
              </w:rPr>
            </w:pPr>
          </w:p>
        </w:tc>
        <w:tc>
          <w:tcPr>
            <w:tcW w:w="1418" w:type="dxa"/>
            <w:shd w:val="clear" w:color="auto" w:fill="auto"/>
            <w:vAlign w:val="center"/>
          </w:tcPr>
          <w:p w14:paraId="4822C003" w14:textId="77777777" w:rsidR="00E25E0C" w:rsidRPr="001608AE" w:rsidRDefault="00E25E0C" w:rsidP="00E25E0C">
            <w:pPr>
              <w:ind w:left="-121" w:right="-88" w:firstLine="0"/>
              <w:jc w:val="center"/>
              <w:rPr>
                <w:color w:val="000000"/>
                <w:sz w:val="20"/>
                <w:szCs w:val="20"/>
              </w:rPr>
            </w:pPr>
          </w:p>
        </w:tc>
        <w:tc>
          <w:tcPr>
            <w:tcW w:w="1084" w:type="dxa"/>
            <w:shd w:val="clear" w:color="auto" w:fill="auto"/>
            <w:vAlign w:val="center"/>
          </w:tcPr>
          <w:p w14:paraId="782D18FD" w14:textId="77777777" w:rsidR="00E25E0C" w:rsidRPr="001608AE" w:rsidRDefault="00E25E0C" w:rsidP="00E25E0C">
            <w:pPr>
              <w:ind w:left="-121" w:right="-88" w:firstLine="0"/>
              <w:jc w:val="center"/>
              <w:rPr>
                <w:color w:val="000000"/>
                <w:sz w:val="20"/>
                <w:szCs w:val="20"/>
              </w:rPr>
            </w:pPr>
          </w:p>
        </w:tc>
        <w:tc>
          <w:tcPr>
            <w:tcW w:w="1108" w:type="dxa"/>
            <w:shd w:val="clear" w:color="auto" w:fill="auto"/>
            <w:vAlign w:val="center"/>
          </w:tcPr>
          <w:p w14:paraId="7524A34F" w14:textId="77777777" w:rsidR="00E25E0C" w:rsidRPr="001608AE" w:rsidRDefault="00E25E0C" w:rsidP="00E25E0C">
            <w:pPr>
              <w:ind w:left="-121" w:right="-88" w:firstLine="0"/>
              <w:jc w:val="center"/>
              <w:rPr>
                <w:color w:val="000000"/>
                <w:sz w:val="20"/>
                <w:szCs w:val="20"/>
              </w:rPr>
            </w:pPr>
          </w:p>
        </w:tc>
        <w:tc>
          <w:tcPr>
            <w:tcW w:w="1144" w:type="dxa"/>
            <w:shd w:val="clear" w:color="auto" w:fill="auto"/>
            <w:vAlign w:val="center"/>
          </w:tcPr>
          <w:p w14:paraId="199A0237" w14:textId="77777777" w:rsidR="00E25E0C" w:rsidRPr="001608AE" w:rsidRDefault="00E25E0C" w:rsidP="00E25E0C">
            <w:pPr>
              <w:ind w:left="-121" w:right="-88" w:firstLine="0"/>
              <w:jc w:val="center"/>
              <w:rPr>
                <w:color w:val="000000"/>
                <w:sz w:val="20"/>
                <w:szCs w:val="20"/>
              </w:rPr>
            </w:pPr>
          </w:p>
        </w:tc>
        <w:tc>
          <w:tcPr>
            <w:tcW w:w="1260" w:type="dxa"/>
            <w:shd w:val="clear" w:color="auto" w:fill="auto"/>
            <w:vAlign w:val="center"/>
          </w:tcPr>
          <w:p w14:paraId="4453BCD7" w14:textId="77777777" w:rsidR="00E25E0C" w:rsidRPr="001608AE" w:rsidRDefault="00E25E0C" w:rsidP="00E25E0C">
            <w:pPr>
              <w:ind w:left="-121" w:right="-88" w:firstLine="0"/>
              <w:jc w:val="center"/>
              <w:rPr>
                <w:color w:val="000000"/>
                <w:sz w:val="20"/>
                <w:szCs w:val="20"/>
              </w:rPr>
            </w:pPr>
          </w:p>
        </w:tc>
        <w:tc>
          <w:tcPr>
            <w:tcW w:w="1355" w:type="dxa"/>
            <w:shd w:val="clear" w:color="auto" w:fill="auto"/>
            <w:vAlign w:val="center"/>
          </w:tcPr>
          <w:p w14:paraId="5B805B2C" w14:textId="77777777" w:rsidR="00E25E0C" w:rsidRPr="001608AE" w:rsidRDefault="00E25E0C" w:rsidP="00E25E0C">
            <w:pPr>
              <w:ind w:left="-121" w:right="-88" w:firstLine="0"/>
              <w:jc w:val="center"/>
              <w:rPr>
                <w:color w:val="000000"/>
                <w:sz w:val="20"/>
                <w:szCs w:val="20"/>
              </w:rPr>
            </w:pPr>
          </w:p>
        </w:tc>
        <w:tc>
          <w:tcPr>
            <w:tcW w:w="1278" w:type="dxa"/>
            <w:shd w:val="clear" w:color="auto" w:fill="auto"/>
            <w:noWrap/>
            <w:vAlign w:val="center"/>
          </w:tcPr>
          <w:p w14:paraId="6636835E" w14:textId="77777777" w:rsidR="00E25E0C" w:rsidRPr="001608AE" w:rsidRDefault="00E25E0C" w:rsidP="00E25E0C">
            <w:pPr>
              <w:ind w:left="-121" w:right="-88" w:firstLine="0"/>
              <w:jc w:val="center"/>
              <w:rPr>
                <w:color w:val="000000"/>
                <w:sz w:val="20"/>
                <w:szCs w:val="20"/>
              </w:rPr>
            </w:pPr>
          </w:p>
        </w:tc>
        <w:tc>
          <w:tcPr>
            <w:tcW w:w="992" w:type="dxa"/>
            <w:shd w:val="clear" w:color="auto" w:fill="auto"/>
            <w:noWrap/>
            <w:vAlign w:val="center"/>
          </w:tcPr>
          <w:p w14:paraId="545AABED" w14:textId="77777777" w:rsidR="00E25E0C" w:rsidRPr="001608AE" w:rsidRDefault="00E25E0C" w:rsidP="00E25E0C">
            <w:pPr>
              <w:ind w:left="-121" w:right="-88" w:firstLine="0"/>
              <w:jc w:val="center"/>
              <w:rPr>
                <w:color w:val="000000"/>
                <w:sz w:val="20"/>
                <w:szCs w:val="20"/>
              </w:rPr>
            </w:pPr>
          </w:p>
        </w:tc>
        <w:tc>
          <w:tcPr>
            <w:tcW w:w="1276" w:type="dxa"/>
            <w:shd w:val="clear" w:color="auto" w:fill="auto"/>
            <w:noWrap/>
            <w:vAlign w:val="center"/>
          </w:tcPr>
          <w:p w14:paraId="358289D3" w14:textId="77777777" w:rsidR="00E25E0C" w:rsidRPr="001608AE" w:rsidRDefault="00E25E0C" w:rsidP="00E25E0C">
            <w:pPr>
              <w:ind w:left="-121" w:right="-88" w:firstLine="0"/>
              <w:jc w:val="center"/>
              <w:rPr>
                <w:color w:val="000000"/>
                <w:sz w:val="20"/>
                <w:szCs w:val="20"/>
              </w:rPr>
            </w:pPr>
          </w:p>
        </w:tc>
        <w:tc>
          <w:tcPr>
            <w:tcW w:w="709" w:type="dxa"/>
            <w:shd w:val="clear" w:color="auto" w:fill="auto"/>
            <w:noWrap/>
            <w:vAlign w:val="center"/>
          </w:tcPr>
          <w:p w14:paraId="6BEE3E9D" w14:textId="77777777" w:rsidR="00E25E0C" w:rsidRPr="001608AE" w:rsidRDefault="00E25E0C" w:rsidP="00E25E0C">
            <w:pPr>
              <w:ind w:left="-121" w:right="-88" w:firstLine="0"/>
              <w:jc w:val="center"/>
              <w:rPr>
                <w:color w:val="000000"/>
                <w:sz w:val="20"/>
                <w:szCs w:val="20"/>
              </w:rPr>
            </w:pPr>
          </w:p>
        </w:tc>
        <w:tc>
          <w:tcPr>
            <w:tcW w:w="1417" w:type="dxa"/>
            <w:shd w:val="clear" w:color="auto" w:fill="auto"/>
            <w:noWrap/>
            <w:vAlign w:val="center"/>
          </w:tcPr>
          <w:p w14:paraId="2DE4FA82" w14:textId="77777777" w:rsidR="00E25E0C" w:rsidRPr="001608AE" w:rsidRDefault="00E25E0C" w:rsidP="00E25E0C">
            <w:pPr>
              <w:ind w:left="-121" w:right="-88" w:firstLine="0"/>
              <w:jc w:val="center"/>
              <w:rPr>
                <w:color w:val="000000"/>
                <w:sz w:val="20"/>
                <w:szCs w:val="20"/>
              </w:rPr>
            </w:pPr>
          </w:p>
        </w:tc>
      </w:tr>
      <w:tr w:rsidR="00E25E0C" w:rsidRPr="001608AE" w14:paraId="2D985651" w14:textId="77777777" w:rsidTr="00E25E0C">
        <w:trPr>
          <w:trHeight w:val="315"/>
          <w:jc w:val="center"/>
        </w:trPr>
        <w:tc>
          <w:tcPr>
            <w:tcW w:w="304" w:type="dxa"/>
            <w:shd w:val="clear" w:color="auto" w:fill="auto"/>
            <w:vAlign w:val="center"/>
          </w:tcPr>
          <w:p w14:paraId="5A3471F9" w14:textId="77777777" w:rsidR="00E25E0C" w:rsidRPr="001608AE" w:rsidRDefault="00E25E0C" w:rsidP="00E25E0C">
            <w:pPr>
              <w:ind w:left="-121" w:right="-88" w:firstLine="0"/>
              <w:jc w:val="center"/>
              <w:rPr>
                <w:color w:val="000000"/>
                <w:sz w:val="20"/>
                <w:szCs w:val="20"/>
              </w:rPr>
            </w:pPr>
            <w:r w:rsidRPr="001608AE">
              <w:rPr>
                <w:color w:val="000000"/>
                <w:sz w:val="20"/>
                <w:szCs w:val="20"/>
              </w:rPr>
              <w:t>2</w:t>
            </w:r>
          </w:p>
        </w:tc>
        <w:tc>
          <w:tcPr>
            <w:tcW w:w="1608" w:type="dxa"/>
            <w:shd w:val="clear" w:color="auto" w:fill="auto"/>
            <w:vAlign w:val="center"/>
          </w:tcPr>
          <w:p w14:paraId="29053CFE" w14:textId="77777777" w:rsidR="00E25E0C" w:rsidRPr="001608AE" w:rsidRDefault="00E25E0C" w:rsidP="00E25E0C">
            <w:pPr>
              <w:ind w:left="-121" w:right="-88" w:firstLine="0"/>
              <w:jc w:val="center"/>
              <w:rPr>
                <w:color w:val="000000"/>
                <w:sz w:val="20"/>
                <w:szCs w:val="20"/>
              </w:rPr>
            </w:pPr>
          </w:p>
        </w:tc>
        <w:tc>
          <w:tcPr>
            <w:tcW w:w="1060" w:type="dxa"/>
          </w:tcPr>
          <w:p w14:paraId="4901A674" w14:textId="77777777" w:rsidR="00E25E0C" w:rsidRPr="001608AE" w:rsidRDefault="00E25E0C" w:rsidP="00E25E0C">
            <w:pPr>
              <w:ind w:left="-121" w:right="-88" w:firstLine="0"/>
              <w:jc w:val="center"/>
              <w:rPr>
                <w:color w:val="000000"/>
                <w:sz w:val="20"/>
                <w:szCs w:val="20"/>
              </w:rPr>
            </w:pPr>
          </w:p>
        </w:tc>
        <w:tc>
          <w:tcPr>
            <w:tcW w:w="1418" w:type="dxa"/>
            <w:shd w:val="clear" w:color="auto" w:fill="auto"/>
            <w:vAlign w:val="center"/>
          </w:tcPr>
          <w:p w14:paraId="5F5B833C" w14:textId="77777777" w:rsidR="00E25E0C" w:rsidRPr="001608AE" w:rsidRDefault="00E25E0C" w:rsidP="00E25E0C">
            <w:pPr>
              <w:ind w:left="-121" w:right="-88" w:firstLine="0"/>
              <w:jc w:val="center"/>
              <w:rPr>
                <w:color w:val="000000"/>
                <w:sz w:val="20"/>
                <w:szCs w:val="20"/>
              </w:rPr>
            </w:pPr>
          </w:p>
        </w:tc>
        <w:tc>
          <w:tcPr>
            <w:tcW w:w="1084" w:type="dxa"/>
            <w:shd w:val="clear" w:color="auto" w:fill="auto"/>
            <w:vAlign w:val="center"/>
          </w:tcPr>
          <w:p w14:paraId="54C67F7E" w14:textId="77777777" w:rsidR="00E25E0C" w:rsidRPr="001608AE" w:rsidRDefault="00E25E0C" w:rsidP="00E25E0C">
            <w:pPr>
              <w:ind w:left="-121" w:right="-88" w:firstLine="0"/>
              <w:jc w:val="center"/>
              <w:rPr>
                <w:color w:val="000000"/>
                <w:sz w:val="20"/>
                <w:szCs w:val="20"/>
              </w:rPr>
            </w:pPr>
          </w:p>
        </w:tc>
        <w:tc>
          <w:tcPr>
            <w:tcW w:w="1108" w:type="dxa"/>
            <w:shd w:val="clear" w:color="auto" w:fill="auto"/>
            <w:vAlign w:val="center"/>
          </w:tcPr>
          <w:p w14:paraId="5E15F7C9" w14:textId="77777777" w:rsidR="00E25E0C" w:rsidRPr="001608AE" w:rsidRDefault="00E25E0C" w:rsidP="00E25E0C">
            <w:pPr>
              <w:ind w:left="-121" w:right="-88" w:firstLine="0"/>
              <w:jc w:val="center"/>
              <w:rPr>
                <w:color w:val="000000"/>
                <w:sz w:val="20"/>
                <w:szCs w:val="20"/>
              </w:rPr>
            </w:pPr>
          </w:p>
        </w:tc>
        <w:tc>
          <w:tcPr>
            <w:tcW w:w="1144" w:type="dxa"/>
            <w:shd w:val="clear" w:color="auto" w:fill="auto"/>
            <w:vAlign w:val="center"/>
          </w:tcPr>
          <w:p w14:paraId="0BCFD342" w14:textId="77777777" w:rsidR="00E25E0C" w:rsidRPr="001608AE" w:rsidRDefault="00E25E0C" w:rsidP="00E25E0C">
            <w:pPr>
              <w:ind w:left="-121" w:right="-88" w:firstLine="0"/>
              <w:jc w:val="center"/>
              <w:rPr>
                <w:color w:val="000000"/>
                <w:sz w:val="20"/>
                <w:szCs w:val="20"/>
              </w:rPr>
            </w:pPr>
          </w:p>
        </w:tc>
        <w:tc>
          <w:tcPr>
            <w:tcW w:w="1260" w:type="dxa"/>
            <w:shd w:val="clear" w:color="auto" w:fill="auto"/>
            <w:vAlign w:val="center"/>
          </w:tcPr>
          <w:p w14:paraId="3EE83A68" w14:textId="77777777" w:rsidR="00E25E0C" w:rsidRPr="001608AE" w:rsidRDefault="00E25E0C" w:rsidP="00E25E0C">
            <w:pPr>
              <w:ind w:left="-121" w:right="-88" w:firstLine="0"/>
              <w:jc w:val="center"/>
              <w:rPr>
                <w:color w:val="000000"/>
                <w:sz w:val="20"/>
                <w:szCs w:val="20"/>
              </w:rPr>
            </w:pPr>
          </w:p>
        </w:tc>
        <w:tc>
          <w:tcPr>
            <w:tcW w:w="1355" w:type="dxa"/>
            <w:shd w:val="clear" w:color="auto" w:fill="auto"/>
            <w:vAlign w:val="center"/>
          </w:tcPr>
          <w:p w14:paraId="6E1580CB" w14:textId="77777777" w:rsidR="00E25E0C" w:rsidRPr="001608AE" w:rsidRDefault="00E25E0C" w:rsidP="00E25E0C">
            <w:pPr>
              <w:ind w:left="-121" w:right="-88" w:firstLine="0"/>
              <w:jc w:val="center"/>
              <w:rPr>
                <w:color w:val="000000"/>
                <w:sz w:val="20"/>
                <w:szCs w:val="20"/>
              </w:rPr>
            </w:pPr>
          </w:p>
        </w:tc>
        <w:tc>
          <w:tcPr>
            <w:tcW w:w="1278" w:type="dxa"/>
            <w:shd w:val="clear" w:color="auto" w:fill="auto"/>
            <w:noWrap/>
            <w:vAlign w:val="center"/>
          </w:tcPr>
          <w:p w14:paraId="49FAE3DB" w14:textId="77777777" w:rsidR="00E25E0C" w:rsidRPr="001608AE" w:rsidRDefault="00E25E0C" w:rsidP="00E25E0C">
            <w:pPr>
              <w:ind w:left="-121" w:right="-88" w:firstLine="0"/>
              <w:jc w:val="center"/>
              <w:rPr>
                <w:color w:val="000000"/>
                <w:sz w:val="20"/>
                <w:szCs w:val="20"/>
              </w:rPr>
            </w:pPr>
          </w:p>
        </w:tc>
        <w:tc>
          <w:tcPr>
            <w:tcW w:w="992" w:type="dxa"/>
            <w:shd w:val="clear" w:color="auto" w:fill="auto"/>
            <w:noWrap/>
            <w:vAlign w:val="center"/>
          </w:tcPr>
          <w:p w14:paraId="390428FE" w14:textId="77777777" w:rsidR="00E25E0C" w:rsidRPr="001608AE" w:rsidRDefault="00E25E0C" w:rsidP="00E25E0C">
            <w:pPr>
              <w:ind w:left="-121" w:right="-88" w:firstLine="0"/>
              <w:jc w:val="center"/>
              <w:rPr>
                <w:color w:val="000000"/>
                <w:sz w:val="20"/>
                <w:szCs w:val="20"/>
              </w:rPr>
            </w:pPr>
          </w:p>
        </w:tc>
        <w:tc>
          <w:tcPr>
            <w:tcW w:w="1276" w:type="dxa"/>
            <w:shd w:val="clear" w:color="auto" w:fill="auto"/>
            <w:noWrap/>
            <w:vAlign w:val="center"/>
          </w:tcPr>
          <w:p w14:paraId="6FA56958" w14:textId="77777777" w:rsidR="00E25E0C" w:rsidRPr="001608AE" w:rsidRDefault="00E25E0C" w:rsidP="00E25E0C">
            <w:pPr>
              <w:ind w:left="-121" w:right="-88" w:firstLine="0"/>
              <w:jc w:val="center"/>
              <w:rPr>
                <w:color w:val="000000"/>
                <w:sz w:val="20"/>
                <w:szCs w:val="20"/>
              </w:rPr>
            </w:pPr>
          </w:p>
        </w:tc>
        <w:tc>
          <w:tcPr>
            <w:tcW w:w="709" w:type="dxa"/>
            <w:shd w:val="clear" w:color="auto" w:fill="auto"/>
            <w:noWrap/>
            <w:vAlign w:val="center"/>
          </w:tcPr>
          <w:p w14:paraId="37C74357" w14:textId="77777777" w:rsidR="00E25E0C" w:rsidRPr="001608AE" w:rsidRDefault="00E25E0C" w:rsidP="00E25E0C">
            <w:pPr>
              <w:ind w:left="-121" w:right="-88" w:firstLine="0"/>
              <w:jc w:val="center"/>
              <w:rPr>
                <w:color w:val="000000"/>
                <w:sz w:val="20"/>
                <w:szCs w:val="20"/>
              </w:rPr>
            </w:pPr>
          </w:p>
        </w:tc>
        <w:tc>
          <w:tcPr>
            <w:tcW w:w="1417" w:type="dxa"/>
            <w:shd w:val="clear" w:color="auto" w:fill="auto"/>
            <w:noWrap/>
            <w:vAlign w:val="center"/>
          </w:tcPr>
          <w:p w14:paraId="726F2982" w14:textId="77777777" w:rsidR="00E25E0C" w:rsidRPr="001608AE" w:rsidRDefault="00E25E0C" w:rsidP="00E25E0C">
            <w:pPr>
              <w:ind w:left="-121" w:right="-88" w:firstLine="0"/>
              <w:jc w:val="center"/>
              <w:rPr>
                <w:color w:val="000000"/>
                <w:sz w:val="20"/>
                <w:szCs w:val="20"/>
              </w:rPr>
            </w:pPr>
          </w:p>
        </w:tc>
      </w:tr>
      <w:tr w:rsidR="00E25E0C" w:rsidRPr="001608AE" w14:paraId="24B4809C" w14:textId="77777777" w:rsidTr="00E25E0C">
        <w:trPr>
          <w:trHeight w:val="315"/>
          <w:jc w:val="center"/>
        </w:trPr>
        <w:tc>
          <w:tcPr>
            <w:tcW w:w="304" w:type="dxa"/>
            <w:shd w:val="clear" w:color="auto" w:fill="auto"/>
            <w:vAlign w:val="center"/>
          </w:tcPr>
          <w:p w14:paraId="48341F17" w14:textId="77777777" w:rsidR="00E25E0C" w:rsidRPr="001608AE" w:rsidRDefault="00E25E0C" w:rsidP="00E25E0C">
            <w:pPr>
              <w:ind w:left="-121" w:right="-88" w:firstLine="0"/>
              <w:jc w:val="center"/>
              <w:rPr>
                <w:color w:val="000000"/>
                <w:sz w:val="20"/>
                <w:szCs w:val="20"/>
              </w:rPr>
            </w:pPr>
            <w:r w:rsidRPr="001608AE">
              <w:rPr>
                <w:color w:val="000000"/>
                <w:sz w:val="20"/>
                <w:szCs w:val="20"/>
                <w:lang w:val="en-US"/>
              </w:rPr>
              <w:t>n</w:t>
            </w:r>
          </w:p>
        </w:tc>
        <w:tc>
          <w:tcPr>
            <w:tcW w:w="1608" w:type="dxa"/>
            <w:shd w:val="clear" w:color="auto" w:fill="auto"/>
            <w:vAlign w:val="center"/>
          </w:tcPr>
          <w:p w14:paraId="1299A201" w14:textId="77777777" w:rsidR="00E25E0C" w:rsidRPr="001608AE" w:rsidRDefault="00E25E0C" w:rsidP="00E25E0C">
            <w:pPr>
              <w:ind w:left="-121" w:right="-88" w:firstLine="0"/>
              <w:jc w:val="center"/>
              <w:rPr>
                <w:color w:val="000000"/>
                <w:sz w:val="20"/>
                <w:szCs w:val="20"/>
              </w:rPr>
            </w:pPr>
          </w:p>
        </w:tc>
        <w:tc>
          <w:tcPr>
            <w:tcW w:w="1060" w:type="dxa"/>
          </w:tcPr>
          <w:p w14:paraId="2AE8C260" w14:textId="77777777" w:rsidR="00E25E0C" w:rsidRPr="001608AE" w:rsidRDefault="00E25E0C" w:rsidP="00E25E0C">
            <w:pPr>
              <w:ind w:left="-121" w:right="-88" w:firstLine="0"/>
              <w:jc w:val="center"/>
              <w:rPr>
                <w:color w:val="000000"/>
                <w:sz w:val="20"/>
                <w:szCs w:val="20"/>
              </w:rPr>
            </w:pPr>
          </w:p>
        </w:tc>
        <w:tc>
          <w:tcPr>
            <w:tcW w:w="1418" w:type="dxa"/>
            <w:shd w:val="clear" w:color="auto" w:fill="auto"/>
            <w:vAlign w:val="center"/>
          </w:tcPr>
          <w:p w14:paraId="3E75B7B0" w14:textId="77777777" w:rsidR="00E25E0C" w:rsidRPr="001608AE" w:rsidRDefault="00E25E0C" w:rsidP="00E25E0C">
            <w:pPr>
              <w:ind w:left="-121" w:right="-88" w:firstLine="0"/>
              <w:jc w:val="center"/>
              <w:rPr>
                <w:color w:val="000000"/>
                <w:sz w:val="20"/>
                <w:szCs w:val="20"/>
              </w:rPr>
            </w:pPr>
          </w:p>
        </w:tc>
        <w:tc>
          <w:tcPr>
            <w:tcW w:w="1084" w:type="dxa"/>
            <w:shd w:val="clear" w:color="auto" w:fill="auto"/>
            <w:vAlign w:val="center"/>
          </w:tcPr>
          <w:p w14:paraId="4514BA79" w14:textId="77777777" w:rsidR="00E25E0C" w:rsidRPr="001608AE" w:rsidRDefault="00E25E0C" w:rsidP="00E25E0C">
            <w:pPr>
              <w:ind w:left="-121" w:right="-88" w:firstLine="0"/>
              <w:jc w:val="center"/>
              <w:rPr>
                <w:color w:val="000000"/>
                <w:sz w:val="20"/>
                <w:szCs w:val="20"/>
              </w:rPr>
            </w:pPr>
          </w:p>
        </w:tc>
        <w:tc>
          <w:tcPr>
            <w:tcW w:w="1108" w:type="dxa"/>
            <w:shd w:val="clear" w:color="auto" w:fill="auto"/>
            <w:vAlign w:val="center"/>
          </w:tcPr>
          <w:p w14:paraId="47427E23" w14:textId="77777777" w:rsidR="00E25E0C" w:rsidRPr="001608AE" w:rsidRDefault="00E25E0C" w:rsidP="00E25E0C">
            <w:pPr>
              <w:ind w:left="-121" w:right="-88" w:firstLine="0"/>
              <w:jc w:val="center"/>
              <w:rPr>
                <w:color w:val="000000"/>
                <w:sz w:val="20"/>
                <w:szCs w:val="20"/>
              </w:rPr>
            </w:pPr>
          </w:p>
        </w:tc>
        <w:tc>
          <w:tcPr>
            <w:tcW w:w="1144" w:type="dxa"/>
            <w:shd w:val="clear" w:color="auto" w:fill="auto"/>
            <w:vAlign w:val="center"/>
          </w:tcPr>
          <w:p w14:paraId="5CEDD7CF" w14:textId="77777777" w:rsidR="00E25E0C" w:rsidRPr="001608AE" w:rsidRDefault="00E25E0C" w:rsidP="00E25E0C">
            <w:pPr>
              <w:ind w:left="-121" w:right="-88" w:firstLine="0"/>
              <w:jc w:val="center"/>
              <w:rPr>
                <w:color w:val="000000"/>
                <w:sz w:val="20"/>
                <w:szCs w:val="20"/>
              </w:rPr>
            </w:pPr>
          </w:p>
        </w:tc>
        <w:tc>
          <w:tcPr>
            <w:tcW w:w="1260" w:type="dxa"/>
            <w:shd w:val="clear" w:color="auto" w:fill="auto"/>
            <w:vAlign w:val="center"/>
          </w:tcPr>
          <w:p w14:paraId="2B7D0AE6" w14:textId="77777777" w:rsidR="00E25E0C" w:rsidRPr="001608AE" w:rsidRDefault="00E25E0C" w:rsidP="00E25E0C">
            <w:pPr>
              <w:ind w:left="-121" w:right="-88" w:firstLine="0"/>
              <w:jc w:val="center"/>
              <w:rPr>
                <w:color w:val="000000"/>
                <w:sz w:val="20"/>
                <w:szCs w:val="20"/>
              </w:rPr>
            </w:pPr>
          </w:p>
        </w:tc>
        <w:tc>
          <w:tcPr>
            <w:tcW w:w="1355" w:type="dxa"/>
            <w:shd w:val="clear" w:color="auto" w:fill="auto"/>
            <w:vAlign w:val="center"/>
          </w:tcPr>
          <w:p w14:paraId="7717E634" w14:textId="77777777" w:rsidR="00E25E0C" w:rsidRPr="001608AE" w:rsidRDefault="00E25E0C" w:rsidP="00E25E0C">
            <w:pPr>
              <w:ind w:left="-121" w:right="-88" w:firstLine="0"/>
              <w:jc w:val="center"/>
              <w:rPr>
                <w:color w:val="000000"/>
                <w:sz w:val="20"/>
                <w:szCs w:val="20"/>
              </w:rPr>
            </w:pPr>
          </w:p>
        </w:tc>
        <w:tc>
          <w:tcPr>
            <w:tcW w:w="1278" w:type="dxa"/>
            <w:shd w:val="clear" w:color="auto" w:fill="auto"/>
            <w:noWrap/>
            <w:vAlign w:val="center"/>
          </w:tcPr>
          <w:p w14:paraId="6AE7521F" w14:textId="77777777" w:rsidR="00E25E0C" w:rsidRPr="001608AE" w:rsidRDefault="00E25E0C" w:rsidP="00E25E0C">
            <w:pPr>
              <w:ind w:left="-121" w:right="-88" w:firstLine="0"/>
              <w:jc w:val="center"/>
              <w:rPr>
                <w:color w:val="000000"/>
                <w:sz w:val="20"/>
                <w:szCs w:val="20"/>
              </w:rPr>
            </w:pPr>
          </w:p>
        </w:tc>
        <w:tc>
          <w:tcPr>
            <w:tcW w:w="992" w:type="dxa"/>
            <w:shd w:val="clear" w:color="auto" w:fill="auto"/>
            <w:noWrap/>
            <w:vAlign w:val="center"/>
          </w:tcPr>
          <w:p w14:paraId="47466B91" w14:textId="77777777" w:rsidR="00E25E0C" w:rsidRPr="001608AE" w:rsidRDefault="00E25E0C" w:rsidP="00E25E0C">
            <w:pPr>
              <w:ind w:left="-121" w:right="-88" w:firstLine="0"/>
              <w:jc w:val="center"/>
              <w:rPr>
                <w:color w:val="000000"/>
                <w:sz w:val="20"/>
                <w:szCs w:val="20"/>
              </w:rPr>
            </w:pPr>
          </w:p>
        </w:tc>
        <w:tc>
          <w:tcPr>
            <w:tcW w:w="1276" w:type="dxa"/>
            <w:shd w:val="clear" w:color="auto" w:fill="auto"/>
            <w:noWrap/>
            <w:vAlign w:val="center"/>
          </w:tcPr>
          <w:p w14:paraId="739980B3" w14:textId="77777777" w:rsidR="00E25E0C" w:rsidRPr="001608AE" w:rsidRDefault="00E25E0C" w:rsidP="00E25E0C">
            <w:pPr>
              <w:ind w:left="-121" w:right="-88" w:firstLine="0"/>
              <w:jc w:val="center"/>
              <w:rPr>
                <w:color w:val="000000"/>
                <w:sz w:val="20"/>
                <w:szCs w:val="20"/>
              </w:rPr>
            </w:pPr>
          </w:p>
        </w:tc>
        <w:tc>
          <w:tcPr>
            <w:tcW w:w="709" w:type="dxa"/>
            <w:shd w:val="clear" w:color="auto" w:fill="auto"/>
            <w:noWrap/>
            <w:vAlign w:val="center"/>
          </w:tcPr>
          <w:p w14:paraId="62EB49DD" w14:textId="77777777" w:rsidR="00E25E0C" w:rsidRPr="001608AE" w:rsidRDefault="00E25E0C" w:rsidP="00E25E0C">
            <w:pPr>
              <w:ind w:left="-121" w:right="-88" w:firstLine="0"/>
              <w:jc w:val="center"/>
              <w:rPr>
                <w:color w:val="000000"/>
                <w:sz w:val="20"/>
                <w:szCs w:val="20"/>
              </w:rPr>
            </w:pPr>
          </w:p>
        </w:tc>
        <w:tc>
          <w:tcPr>
            <w:tcW w:w="1417" w:type="dxa"/>
            <w:shd w:val="clear" w:color="auto" w:fill="auto"/>
            <w:noWrap/>
            <w:vAlign w:val="center"/>
          </w:tcPr>
          <w:p w14:paraId="777D806B" w14:textId="77777777" w:rsidR="00E25E0C" w:rsidRPr="001608AE" w:rsidRDefault="00E25E0C" w:rsidP="00E25E0C">
            <w:pPr>
              <w:ind w:left="-121" w:right="-88" w:firstLine="0"/>
              <w:jc w:val="center"/>
              <w:rPr>
                <w:color w:val="000000"/>
                <w:sz w:val="20"/>
                <w:szCs w:val="20"/>
              </w:rPr>
            </w:pPr>
          </w:p>
        </w:tc>
      </w:tr>
      <w:tr w:rsidR="00E25E0C" w:rsidRPr="001608AE" w14:paraId="67E535E3" w14:textId="77777777" w:rsidTr="00E25E0C">
        <w:trPr>
          <w:trHeight w:val="315"/>
          <w:jc w:val="center"/>
        </w:trPr>
        <w:tc>
          <w:tcPr>
            <w:tcW w:w="16013" w:type="dxa"/>
            <w:gridSpan w:val="14"/>
            <w:shd w:val="clear" w:color="auto" w:fill="auto"/>
            <w:vAlign w:val="center"/>
          </w:tcPr>
          <w:p w14:paraId="3BB69E57" w14:textId="77777777" w:rsidR="00E25E0C" w:rsidRPr="001608AE" w:rsidRDefault="00E25E0C" w:rsidP="00E25E0C">
            <w:pPr>
              <w:ind w:left="-121" w:right="-88" w:firstLine="0"/>
              <w:jc w:val="center"/>
              <w:rPr>
                <w:color w:val="000000"/>
                <w:sz w:val="20"/>
                <w:szCs w:val="20"/>
              </w:rPr>
            </w:pPr>
            <w:r w:rsidRPr="001608AE">
              <w:rPr>
                <w:sz w:val="20"/>
                <w:szCs w:val="20"/>
              </w:rPr>
              <w:t>Медицинская организация, оказывающая скорую медицинскую помощь</w:t>
            </w:r>
          </w:p>
        </w:tc>
      </w:tr>
      <w:tr w:rsidR="00E25E0C" w:rsidRPr="001608AE" w14:paraId="68485B2F" w14:textId="77777777" w:rsidTr="00E25E0C">
        <w:trPr>
          <w:trHeight w:val="315"/>
          <w:jc w:val="center"/>
        </w:trPr>
        <w:tc>
          <w:tcPr>
            <w:tcW w:w="304" w:type="dxa"/>
            <w:shd w:val="clear" w:color="auto" w:fill="auto"/>
            <w:vAlign w:val="center"/>
          </w:tcPr>
          <w:p w14:paraId="5F512DD7" w14:textId="77777777" w:rsidR="00E25E0C" w:rsidRPr="001608AE" w:rsidRDefault="00E25E0C" w:rsidP="00E25E0C">
            <w:pPr>
              <w:ind w:left="-121" w:right="-88" w:firstLine="0"/>
              <w:jc w:val="center"/>
              <w:rPr>
                <w:color w:val="000000"/>
                <w:sz w:val="20"/>
                <w:szCs w:val="20"/>
              </w:rPr>
            </w:pPr>
            <w:r w:rsidRPr="001608AE">
              <w:rPr>
                <w:color w:val="000000"/>
                <w:sz w:val="20"/>
                <w:szCs w:val="20"/>
              </w:rPr>
              <w:t>1</w:t>
            </w:r>
          </w:p>
        </w:tc>
        <w:tc>
          <w:tcPr>
            <w:tcW w:w="1608" w:type="dxa"/>
            <w:shd w:val="clear" w:color="auto" w:fill="auto"/>
            <w:vAlign w:val="center"/>
          </w:tcPr>
          <w:p w14:paraId="48586BEB" w14:textId="77777777" w:rsidR="00E25E0C" w:rsidRPr="001608AE" w:rsidRDefault="00E25E0C" w:rsidP="00E25E0C">
            <w:pPr>
              <w:ind w:left="-121" w:right="-88" w:firstLine="0"/>
              <w:jc w:val="center"/>
              <w:rPr>
                <w:color w:val="000000"/>
                <w:sz w:val="20"/>
                <w:szCs w:val="20"/>
              </w:rPr>
            </w:pPr>
          </w:p>
        </w:tc>
        <w:tc>
          <w:tcPr>
            <w:tcW w:w="1060" w:type="dxa"/>
          </w:tcPr>
          <w:p w14:paraId="0330F5E9" w14:textId="77777777" w:rsidR="00E25E0C" w:rsidRPr="001608AE" w:rsidRDefault="00E25E0C" w:rsidP="00E25E0C">
            <w:pPr>
              <w:ind w:left="-121" w:right="-88" w:firstLine="0"/>
              <w:jc w:val="center"/>
              <w:rPr>
                <w:color w:val="000000"/>
                <w:sz w:val="20"/>
                <w:szCs w:val="20"/>
              </w:rPr>
            </w:pPr>
          </w:p>
        </w:tc>
        <w:tc>
          <w:tcPr>
            <w:tcW w:w="1418" w:type="dxa"/>
            <w:shd w:val="clear" w:color="auto" w:fill="auto"/>
            <w:vAlign w:val="center"/>
          </w:tcPr>
          <w:p w14:paraId="08568F77" w14:textId="77777777" w:rsidR="00E25E0C" w:rsidRPr="001608AE" w:rsidRDefault="00E25E0C" w:rsidP="00E25E0C">
            <w:pPr>
              <w:ind w:left="-121" w:right="-88" w:firstLine="0"/>
              <w:jc w:val="center"/>
              <w:rPr>
                <w:color w:val="000000"/>
                <w:sz w:val="20"/>
                <w:szCs w:val="20"/>
              </w:rPr>
            </w:pPr>
          </w:p>
        </w:tc>
        <w:tc>
          <w:tcPr>
            <w:tcW w:w="1084" w:type="dxa"/>
            <w:shd w:val="clear" w:color="auto" w:fill="auto"/>
            <w:vAlign w:val="center"/>
          </w:tcPr>
          <w:p w14:paraId="7BCA74F6" w14:textId="77777777" w:rsidR="00E25E0C" w:rsidRPr="001608AE" w:rsidRDefault="00E25E0C" w:rsidP="00E25E0C">
            <w:pPr>
              <w:ind w:left="-121" w:right="-88" w:firstLine="0"/>
              <w:jc w:val="center"/>
              <w:rPr>
                <w:color w:val="000000"/>
                <w:sz w:val="20"/>
                <w:szCs w:val="20"/>
              </w:rPr>
            </w:pPr>
          </w:p>
        </w:tc>
        <w:tc>
          <w:tcPr>
            <w:tcW w:w="1108" w:type="dxa"/>
            <w:shd w:val="clear" w:color="auto" w:fill="auto"/>
            <w:vAlign w:val="center"/>
          </w:tcPr>
          <w:p w14:paraId="20F60310" w14:textId="77777777" w:rsidR="00E25E0C" w:rsidRPr="001608AE" w:rsidRDefault="00E25E0C" w:rsidP="00E25E0C">
            <w:pPr>
              <w:ind w:left="-121" w:right="-88" w:firstLine="0"/>
              <w:jc w:val="center"/>
              <w:rPr>
                <w:color w:val="000000"/>
                <w:sz w:val="20"/>
                <w:szCs w:val="20"/>
              </w:rPr>
            </w:pPr>
          </w:p>
        </w:tc>
        <w:tc>
          <w:tcPr>
            <w:tcW w:w="1144" w:type="dxa"/>
            <w:shd w:val="clear" w:color="auto" w:fill="auto"/>
            <w:vAlign w:val="center"/>
          </w:tcPr>
          <w:p w14:paraId="18E03131" w14:textId="77777777" w:rsidR="00E25E0C" w:rsidRPr="001608AE" w:rsidRDefault="00E25E0C" w:rsidP="00E25E0C">
            <w:pPr>
              <w:ind w:left="-121" w:right="-88" w:firstLine="0"/>
              <w:jc w:val="center"/>
              <w:rPr>
                <w:color w:val="000000"/>
                <w:sz w:val="20"/>
                <w:szCs w:val="20"/>
              </w:rPr>
            </w:pPr>
          </w:p>
        </w:tc>
        <w:tc>
          <w:tcPr>
            <w:tcW w:w="1260" w:type="dxa"/>
            <w:shd w:val="clear" w:color="auto" w:fill="auto"/>
            <w:vAlign w:val="center"/>
          </w:tcPr>
          <w:p w14:paraId="6BCBD700" w14:textId="77777777" w:rsidR="00E25E0C" w:rsidRPr="001608AE" w:rsidRDefault="00E25E0C" w:rsidP="00E25E0C">
            <w:pPr>
              <w:ind w:left="-121" w:right="-88" w:firstLine="0"/>
              <w:jc w:val="center"/>
              <w:rPr>
                <w:color w:val="000000"/>
                <w:sz w:val="20"/>
                <w:szCs w:val="20"/>
              </w:rPr>
            </w:pPr>
          </w:p>
        </w:tc>
        <w:tc>
          <w:tcPr>
            <w:tcW w:w="1355" w:type="dxa"/>
            <w:shd w:val="clear" w:color="auto" w:fill="auto"/>
            <w:vAlign w:val="center"/>
          </w:tcPr>
          <w:p w14:paraId="06040FAB" w14:textId="77777777" w:rsidR="00E25E0C" w:rsidRPr="001608AE" w:rsidRDefault="00E25E0C" w:rsidP="00E25E0C">
            <w:pPr>
              <w:ind w:left="-121" w:right="-88" w:firstLine="0"/>
              <w:jc w:val="center"/>
              <w:rPr>
                <w:color w:val="000000"/>
                <w:sz w:val="20"/>
                <w:szCs w:val="20"/>
              </w:rPr>
            </w:pPr>
          </w:p>
        </w:tc>
        <w:tc>
          <w:tcPr>
            <w:tcW w:w="1278" w:type="dxa"/>
            <w:shd w:val="clear" w:color="auto" w:fill="auto"/>
            <w:noWrap/>
            <w:vAlign w:val="center"/>
          </w:tcPr>
          <w:p w14:paraId="64D9BF8D" w14:textId="77777777" w:rsidR="00E25E0C" w:rsidRPr="001608AE" w:rsidRDefault="00E25E0C" w:rsidP="00E25E0C">
            <w:pPr>
              <w:ind w:left="-121" w:right="-88" w:firstLine="0"/>
              <w:jc w:val="center"/>
              <w:rPr>
                <w:color w:val="000000"/>
                <w:sz w:val="20"/>
                <w:szCs w:val="20"/>
              </w:rPr>
            </w:pPr>
          </w:p>
        </w:tc>
        <w:tc>
          <w:tcPr>
            <w:tcW w:w="992" w:type="dxa"/>
            <w:shd w:val="clear" w:color="auto" w:fill="auto"/>
            <w:noWrap/>
            <w:vAlign w:val="center"/>
          </w:tcPr>
          <w:p w14:paraId="1096796A" w14:textId="77777777" w:rsidR="00E25E0C" w:rsidRPr="001608AE" w:rsidRDefault="00E25E0C" w:rsidP="00E25E0C">
            <w:pPr>
              <w:ind w:left="-121" w:right="-88" w:firstLine="0"/>
              <w:jc w:val="center"/>
              <w:rPr>
                <w:color w:val="000000"/>
                <w:sz w:val="20"/>
                <w:szCs w:val="20"/>
              </w:rPr>
            </w:pPr>
          </w:p>
        </w:tc>
        <w:tc>
          <w:tcPr>
            <w:tcW w:w="1276" w:type="dxa"/>
            <w:shd w:val="clear" w:color="auto" w:fill="auto"/>
            <w:noWrap/>
            <w:vAlign w:val="center"/>
          </w:tcPr>
          <w:p w14:paraId="77BC8E47" w14:textId="77777777" w:rsidR="00E25E0C" w:rsidRPr="001608AE" w:rsidRDefault="00E25E0C" w:rsidP="00E25E0C">
            <w:pPr>
              <w:ind w:left="-121" w:right="-88" w:firstLine="0"/>
              <w:jc w:val="center"/>
              <w:rPr>
                <w:color w:val="000000"/>
                <w:sz w:val="20"/>
                <w:szCs w:val="20"/>
              </w:rPr>
            </w:pPr>
          </w:p>
        </w:tc>
        <w:tc>
          <w:tcPr>
            <w:tcW w:w="709" w:type="dxa"/>
            <w:shd w:val="clear" w:color="auto" w:fill="auto"/>
            <w:noWrap/>
            <w:vAlign w:val="center"/>
          </w:tcPr>
          <w:p w14:paraId="17AB3188" w14:textId="77777777" w:rsidR="00E25E0C" w:rsidRPr="001608AE" w:rsidRDefault="00E25E0C" w:rsidP="00E25E0C">
            <w:pPr>
              <w:ind w:left="-121" w:right="-88" w:firstLine="0"/>
              <w:jc w:val="center"/>
              <w:rPr>
                <w:color w:val="000000"/>
                <w:sz w:val="20"/>
                <w:szCs w:val="20"/>
              </w:rPr>
            </w:pPr>
          </w:p>
        </w:tc>
        <w:tc>
          <w:tcPr>
            <w:tcW w:w="1417" w:type="dxa"/>
            <w:shd w:val="clear" w:color="auto" w:fill="auto"/>
            <w:noWrap/>
            <w:vAlign w:val="center"/>
          </w:tcPr>
          <w:p w14:paraId="1D97EC13" w14:textId="77777777" w:rsidR="00E25E0C" w:rsidRPr="001608AE" w:rsidRDefault="00E25E0C" w:rsidP="00E25E0C">
            <w:pPr>
              <w:ind w:left="-121" w:right="-88" w:firstLine="0"/>
              <w:jc w:val="center"/>
              <w:rPr>
                <w:color w:val="000000"/>
                <w:sz w:val="20"/>
                <w:szCs w:val="20"/>
              </w:rPr>
            </w:pPr>
          </w:p>
        </w:tc>
      </w:tr>
      <w:tr w:rsidR="00E25E0C" w:rsidRPr="001608AE" w14:paraId="22276F5A" w14:textId="77777777" w:rsidTr="00E25E0C">
        <w:trPr>
          <w:trHeight w:val="315"/>
          <w:jc w:val="center"/>
        </w:trPr>
        <w:tc>
          <w:tcPr>
            <w:tcW w:w="304" w:type="dxa"/>
            <w:shd w:val="clear" w:color="auto" w:fill="auto"/>
            <w:vAlign w:val="center"/>
          </w:tcPr>
          <w:p w14:paraId="3ADF0273" w14:textId="77777777" w:rsidR="00E25E0C" w:rsidRPr="001608AE" w:rsidRDefault="00E25E0C" w:rsidP="00E25E0C">
            <w:pPr>
              <w:ind w:left="-121" w:right="-88" w:firstLine="0"/>
              <w:jc w:val="center"/>
              <w:rPr>
                <w:color w:val="000000"/>
                <w:sz w:val="20"/>
                <w:szCs w:val="20"/>
              </w:rPr>
            </w:pPr>
            <w:r w:rsidRPr="001608AE">
              <w:rPr>
                <w:color w:val="000000"/>
                <w:sz w:val="20"/>
                <w:szCs w:val="20"/>
              </w:rPr>
              <w:lastRenderedPageBreak/>
              <w:t>2</w:t>
            </w:r>
          </w:p>
        </w:tc>
        <w:tc>
          <w:tcPr>
            <w:tcW w:w="1608" w:type="dxa"/>
            <w:shd w:val="clear" w:color="auto" w:fill="auto"/>
            <w:vAlign w:val="center"/>
          </w:tcPr>
          <w:p w14:paraId="186DD098" w14:textId="77777777" w:rsidR="00E25E0C" w:rsidRPr="001608AE" w:rsidRDefault="00E25E0C" w:rsidP="00E25E0C">
            <w:pPr>
              <w:ind w:left="-121" w:right="-88" w:firstLine="0"/>
              <w:jc w:val="center"/>
              <w:rPr>
                <w:color w:val="000000"/>
                <w:sz w:val="20"/>
                <w:szCs w:val="20"/>
              </w:rPr>
            </w:pPr>
          </w:p>
        </w:tc>
        <w:tc>
          <w:tcPr>
            <w:tcW w:w="1060" w:type="dxa"/>
          </w:tcPr>
          <w:p w14:paraId="47E81064" w14:textId="77777777" w:rsidR="00E25E0C" w:rsidRPr="001608AE" w:rsidRDefault="00E25E0C" w:rsidP="00E25E0C">
            <w:pPr>
              <w:ind w:left="-121" w:right="-88" w:firstLine="0"/>
              <w:jc w:val="center"/>
              <w:rPr>
                <w:color w:val="000000"/>
                <w:sz w:val="20"/>
                <w:szCs w:val="20"/>
              </w:rPr>
            </w:pPr>
          </w:p>
        </w:tc>
        <w:tc>
          <w:tcPr>
            <w:tcW w:w="1418" w:type="dxa"/>
            <w:shd w:val="clear" w:color="auto" w:fill="auto"/>
            <w:vAlign w:val="center"/>
          </w:tcPr>
          <w:p w14:paraId="2CC99682" w14:textId="77777777" w:rsidR="00E25E0C" w:rsidRPr="001608AE" w:rsidRDefault="00E25E0C" w:rsidP="00E25E0C">
            <w:pPr>
              <w:ind w:left="-121" w:right="-88" w:firstLine="0"/>
              <w:jc w:val="center"/>
              <w:rPr>
                <w:color w:val="000000"/>
                <w:sz w:val="20"/>
                <w:szCs w:val="20"/>
              </w:rPr>
            </w:pPr>
          </w:p>
        </w:tc>
        <w:tc>
          <w:tcPr>
            <w:tcW w:w="1084" w:type="dxa"/>
            <w:shd w:val="clear" w:color="auto" w:fill="auto"/>
            <w:vAlign w:val="center"/>
          </w:tcPr>
          <w:p w14:paraId="4C9FCC52" w14:textId="77777777" w:rsidR="00E25E0C" w:rsidRPr="001608AE" w:rsidRDefault="00E25E0C" w:rsidP="00E25E0C">
            <w:pPr>
              <w:ind w:left="-121" w:right="-88" w:firstLine="0"/>
              <w:jc w:val="center"/>
              <w:rPr>
                <w:color w:val="000000"/>
                <w:sz w:val="20"/>
                <w:szCs w:val="20"/>
              </w:rPr>
            </w:pPr>
          </w:p>
        </w:tc>
        <w:tc>
          <w:tcPr>
            <w:tcW w:w="1108" w:type="dxa"/>
            <w:shd w:val="clear" w:color="auto" w:fill="auto"/>
            <w:vAlign w:val="center"/>
          </w:tcPr>
          <w:p w14:paraId="296E507D" w14:textId="77777777" w:rsidR="00E25E0C" w:rsidRPr="001608AE" w:rsidRDefault="00E25E0C" w:rsidP="00E25E0C">
            <w:pPr>
              <w:ind w:left="-121" w:right="-88" w:firstLine="0"/>
              <w:jc w:val="center"/>
              <w:rPr>
                <w:color w:val="000000"/>
                <w:sz w:val="20"/>
                <w:szCs w:val="20"/>
              </w:rPr>
            </w:pPr>
          </w:p>
        </w:tc>
        <w:tc>
          <w:tcPr>
            <w:tcW w:w="1144" w:type="dxa"/>
            <w:shd w:val="clear" w:color="auto" w:fill="auto"/>
            <w:vAlign w:val="center"/>
          </w:tcPr>
          <w:p w14:paraId="08129811" w14:textId="77777777" w:rsidR="00E25E0C" w:rsidRPr="001608AE" w:rsidRDefault="00E25E0C" w:rsidP="00E25E0C">
            <w:pPr>
              <w:ind w:left="-121" w:right="-88" w:firstLine="0"/>
              <w:jc w:val="center"/>
              <w:rPr>
                <w:color w:val="000000"/>
                <w:sz w:val="20"/>
                <w:szCs w:val="20"/>
              </w:rPr>
            </w:pPr>
          </w:p>
        </w:tc>
        <w:tc>
          <w:tcPr>
            <w:tcW w:w="1260" w:type="dxa"/>
            <w:shd w:val="clear" w:color="auto" w:fill="auto"/>
            <w:vAlign w:val="center"/>
          </w:tcPr>
          <w:p w14:paraId="4C6070AF" w14:textId="77777777" w:rsidR="00E25E0C" w:rsidRPr="001608AE" w:rsidRDefault="00E25E0C" w:rsidP="00E25E0C">
            <w:pPr>
              <w:ind w:left="-121" w:right="-88" w:firstLine="0"/>
              <w:jc w:val="center"/>
              <w:rPr>
                <w:color w:val="000000"/>
                <w:sz w:val="20"/>
                <w:szCs w:val="20"/>
              </w:rPr>
            </w:pPr>
          </w:p>
        </w:tc>
        <w:tc>
          <w:tcPr>
            <w:tcW w:w="1355" w:type="dxa"/>
            <w:shd w:val="clear" w:color="auto" w:fill="auto"/>
            <w:vAlign w:val="center"/>
          </w:tcPr>
          <w:p w14:paraId="2ACFBF5E" w14:textId="77777777" w:rsidR="00E25E0C" w:rsidRPr="001608AE" w:rsidRDefault="00E25E0C" w:rsidP="00E25E0C">
            <w:pPr>
              <w:ind w:left="-121" w:right="-88" w:firstLine="0"/>
              <w:jc w:val="center"/>
              <w:rPr>
                <w:color w:val="000000"/>
                <w:sz w:val="20"/>
                <w:szCs w:val="20"/>
              </w:rPr>
            </w:pPr>
          </w:p>
        </w:tc>
        <w:tc>
          <w:tcPr>
            <w:tcW w:w="1278" w:type="dxa"/>
            <w:shd w:val="clear" w:color="auto" w:fill="auto"/>
            <w:noWrap/>
            <w:vAlign w:val="center"/>
          </w:tcPr>
          <w:p w14:paraId="7EED5229" w14:textId="77777777" w:rsidR="00E25E0C" w:rsidRPr="001608AE" w:rsidRDefault="00E25E0C" w:rsidP="00E25E0C">
            <w:pPr>
              <w:ind w:left="-121" w:right="-88" w:firstLine="0"/>
              <w:jc w:val="center"/>
              <w:rPr>
                <w:color w:val="000000"/>
                <w:sz w:val="20"/>
                <w:szCs w:val="20"/>
              </w:rPr>
            </w:pPr>
          </w:p>
        </w:tc>
        <w:tc>
          <w:tcPr>
            <w:tcW w:w="992" w:type="dxa"/>
            <w:shd w:val="clear" w:color="auto" w:fill="auto"/>
            <w:noWrap/>
            <w:vAlign w:val="center"/>
          </w:tcPr>
          <w:p w14:paraId="7175E700" w14:textId="77777777" w:rsidR="00E25E0C" w:rsidRPr="001608AE" w:rsidRDefault="00E25E0C" w:rsidP="00E25E0C">
            <w:pPr>
              <w:ind w:left="-121" w:right="-88" w:firstLine="0"/>
              <w:jc w:val="center"/>
              <w:rPr>
                <w:color w:val="000000"/>
                <w:sz w:val="20"/>
                <w:szCs w:val="20"/>
              </w:rPr>
            </w:pPr>
          </w:p>
        </w:tc>
        <w:tc>
          <w:tcPr>
            <w:tcW w:w="1276" w:type="dxa"/>
            <w:shd w:val="clear" w:color="auto" w:fill="auto"/>
            <w:noWrap/>
            <w:vAlign w:val="center"/>
          </w:tcPr>
          <w:p w14:paraId="532BF1CC" w14:textId="77777777" w:rsidR="00E25E0C" w:rsidRPr="001608AE" w:rsidRDefault="00E25E0C" w:rsidP="00E25E0C">
            <w:pPr>
              <w:ind w:left="-121" w:right="-88" w:firstLine="0"/>
              <w:jc w:val="center"/>
              <w:rPr>
                <w:color w:val="000000"/>
                <w:sz w:val="20"/>
                <w:szCs w:val="20"/>
              </w:rPr>
            </w:pPr>
          </w:p>
        </w:tc>
        <w:tc>
          <w:tcPr>
            <w:tcW w:w="709" w:type="dxa"/>
            <w:shd w:val="clear" w:color="auto" w:fill="auto"/>
            <w:noWrap/>
            <w:vAlign w:val="center"/>
          </w:tcPr>
          <w:p w14:paraId="57E7F041" w14:textId="77777777" w:rsidR="00E25E0C" w:rsidRPr="001608AE" w:rsidRDefault="00E25E0C" w:rsidP="00E25E0C">
            <w:pPr>
              <w:ind w:left="-121" w:right="-88" w:firstLine="0"/>
              <w:jc w:val="center"/>
              <w:rPr>
                <w:color w:val="000000"/>
                <w:sz w:val="20"/>
                <w:szCs w:val="20"/>
              </w:rPr>
            </w:pPr>
          </w:p>
        </w:tc>
        <w:tc>
          <w:tcPr>
            <w:tcW w:w="1417" w:type="dxa"/>
            <w:shd w:val="clear" w:color="auto" w:fill="auto"/>
            <w:noWrap/>
            <w:vAlign w:val="center"/>
          </w:tcPr>
          <w:p w14:paraId="77F8E2F3" w14:textId="77777777" w:rsidR="00E25E0C" w:rsidRPr="001608AE" w:rsidRDefault="00E25E0C" w:rsidP="00E25E0C">
            <w:pPr>
              <w:ind w:left="-121" w:right="-88" w:firstLine="0"/>
              <w:jc w:val="center"/>
              <w:rPr>
                <w:color w:val="000000"/>
                <w:sz w:val="20"/>
                <w:szCs w:val="20"/>
              </w:rPr>
            </w:pPr>
          </w:p>
        </w:tc>
      </w:tr>
      <w:tr w:rsidR="00E25E0C" w:rsidRPr="001608AE" w14:paraId="38054C37" w14:textId="77777777" w:rsidTr="00E25E0C">
        <w:trPr>
          <w:trHeight w:val="315"/>
          <w:jc w:val="center"/>
        </w:trPr>
        <w:tc>
          <w:tcPr>
            <w:tcW w:w="304" w:type="dxa"/>
            <w:shd w:val="clear" w:color="auto" w:fill="auto"/>
            <w:vAlign w:val="center"/>
          </w:tcPr>
          <w:p w14:paraId="5DE798E6" w14:textId="77777777" w:rsidR="00E25E0C" w:rsidRPr="001608AE" w:rsidRDefault="00E25E0C" w:rsidP="00E25E0C">
            <w:pPr>
              <w:ind w:left="-121" w:right="-88" w:firstLine="0"/>
              <w:jc w:val="center"/>
              <w:rPr>
                <w:color w:val="000000"/>
                <w:sz w:val="20"/>
                <w:szCs w:val="20"/>
              </w:rPr>
            </w:pPr>
            <w:r w:rsidRPr="001608AE">
              <w:rPr>
                <w:color w:val="000000"/>
                <w:sz w:val="20"/>
                <w:szCs w:val="20"/>
                <w:lang w:val="en-US"/>
              </w:rPr>
              <w:t>n</w:t>
            </w:r>
          </w:p>
        </w:tc>
        <w:tc>
          <w:tcPr>
            <w:tcW w:w="1608" w:type="dxa"/>
            <w:shd w:val="clear" w:color="auto" w:fill="auto"/>
            <w:vAlign w:val="center"/>
          </w:tcPr>
          <w:p w14:paraId="18E19B28" w14:textId="77777777" w:rsidR="00E25E0C" w:rsidRPr="001608AE" w:rsidRDefault="00E25E0C" w:rsidP="00E25E0C">
            <w:pPr>
              <w:ind w:left="-121" w:right="-88" w:firstLine="0"/>
              <w:jc w:val="center"/>
              <w:rPr>
                <w:color w:val="000000"/>
                <w:sz w:val="20"/>
                <w:szCs w:val="20"/>
              </w:rPr>
            </w:pPr>
          </w:p>
        </w:tc>
        <w:tc>
          <w:tcPr>
            <w:tcW w:w="1060" w:type="dxa"/>
          </w:tcPr>
          <w:p w14:paraId="2209FAB7" w14:textId="77777777" w:rsidR="00E25E0C" w:rsidRPr="001608AE" w:rsidRDefault="00E25E0C" w:rsidP="00E25E0C">
            <w:pPr>
              <w:ind w:left="-121" w:right="-88" w:firstLine="0"/>
              <w:jc w:val="center"/>
              <w:rPr>
                <w:color w:val="000000"/>
                <w:sz w:val="20"/>
                <w:szCs w:val="20"/>
              </w:rPr>
            </w:pPr>
          </w:p>
        </w:tc>
        <w:tc>
          <w:tcPr>
            <w:tcW w:w="1418" w:type="dxa"/>
            <w:shd w:val="clear" w:color="auto" w:fill="auto"/>
            <w:vAlign w:val="center"/>
          </w:tcPr>
          <w:p w14:paraId="73E40642" w14:textId="77777777" w:rsidR="00E25E0C" w:rsidRPr="001608AE" w:rsidRDefault="00E25E0C" w:rsidP="00E25E0C">
            <w:pPr>
              <w:ind w:left="-121" w:right="-88" w:firstLine="0"/>
              <w:jc w:val="center"/>
              <w:rPr>
                <w:color w:val="000000"/>
                <w:sz w:val="20"/>
                <w:szCs w:val="20"/>
              </w:rPr>
            </w:pPr>
          </w:p>
        </w:tc>
        <w:tc>
          <w:tcPr>
            <w:tcW w:w="1084" w:type="dxa"/>
            <w:shd w:val="clear" w:color="auto" w:fill="auto"/>
            <w:vAlign w:val="center"/>
          </w:tcPr>
          <w:p w14:paraId="0DD112A2" w14:textId="77777777" w:rsidR="00E25E0C" w:rsidRPr="001608AE" w:rsidRDefault="00E25E0C" w:rsidP="00E25E0C">
            <w:pPr>
              <w:ind w:left="-121" w:right="-88" w:firstLine="0"/>
              <w:jc w:val="center"/>
              <w:rPr>
                <w:color w:val="000000"/>
                <w:sz w:val="20"/>
                <w:szCs w:val="20"/>
              </w:rPr>
            </w:pPr>
          </w:p>
        </w:tc>
        <w:tc>
          <w:tcPr>
            <w:tcW w:w="1108" w:type="dxa"/>
            <w:shd w:val="clear" w:color="auto" w:fill="auto"/>
            <w:vAlign w:val="center"/>
          </w:tcPr>
          <w:p w14:paraId="28C47FAF" w14:textId="77777777" w:rsidR="00E25E0C" w:rsidRPr="001608AE" w:rsidRDefault="00E25E0C" w:rsidP="00E25E0C">
            <w:pPr>
              <w:ind w:left="-121" w:right="-88" w:firstLine="0"/>
              <w:jc w:val="center"/>
              <w:rPr>
                <w:color w:val="000000"/>
                <w:sz w:val="20"/>
                <w:szCs w:val="20"/>
              </w:rPr>
            </w:pPr>
          </w:p>
        </w:tc>
        <w:tc>
          <w:tcPr>
            <w:tcW w:w="1144" w:type="dxa"/>
            <w:shd w:val="clear" w:color="auto" w:fill="auto"/>
            <w:vAlign w:val="center"/>
          </w:tcPr>
          <w:p w14:paraId="15632435" w14:textId="77777777" w:rsidR="00E25E0C" w:rsidRPr="001608AE" w:rsidRDefault="00E25E0C" w:rsidP="00E25E0C">
            <w:pPr>
              <w:ind w:left="-121" w:right="-88" w:firstLine="0"/>
              <w:jc w:val="center"/>
              <w:rPr>
                <w:color w:val="000000"/>
                <w:sz w:val="20"/>
                <w:szCs w:val="20"/>
              </w:rPr>
            </w:pPr>
          </w:p>
        </w:tc>
        <w:tc>
          <w:tcPr>
            <w:tcW w:w="1260" w:type="dxa"/>
            <w:shd w:val="clear" w:color="auto" w:fill="auto"/>
            <w:vAlign w:val="center"/>
          </w:tcPr>
          <w:p w14:paraId="1770D19C" w14:textId="77777777" w:rsidR="00E25E0C" w:rsidRPr="001608AE" w:rsidRDefault="00E25E0C" w:rsidP="00E25E0C">
            <w:pPr>
              <w:ind w:left="-121" w:right="-88" w:firstLine="0"/>
              <w:jc w:val="center"/>
              <w:rPr>
                <w:color w:val="000000"/>
                <w:sz w:val="20"/>
                <w:szCs w:val="20"/>
              </w:rPr>
            </w:pPr>
          </w:p>
        </w:tc>
        <w:tc>
          <w:tcPr>
            <w:tcW w:w="1355" w:type="dxa"/>
            <w:shd w:val="clear" w:color="auto" w:fill="auto"/>
            <w:vAlign w:val="center"/>
          </w:tcPr>
          <w:p w14:paraId="5E2604AB" w14:textId="77777777" w:rsidR="00E25E0C" w:rsidRPr="001608AE" w:rsidRDefault="00E25E0C" w:rsidP="00E25E0C">
            <w:pPr>
              <w:ind w:left="-121" w:right="-88" w:firstLine="0"/>
              <w:jc w:val="center"/>
              <w:rPr>
                <w:color w:val="000000"/>
                <w:sz w:val="20"/>
                <w:szCs w:val="20"/>
              </w:rPr>
            </w:pPr>
          </w:p>
        </w:tc>
        <w:tc>
          <w:tcPr>
            <w:tcW w:w="1278" w:type="dxa"/>
            <w:shd w:val="clear" w:color="auto" w:fill="auto"/>
            <w:noWrap/>
            <w:vAlign w:val="center"/>
          </w:tcPr>
          <w:p w14:paraId="738DFA65" w14:textId="77777777" w:rsidR="00E25E0C" w:rsidRPr="001608AE" w:rsidRDefault="00E25E0C" w:rsidP="00E25E0C">
            <w:pPr>
              <w:ind w:left="-121" w:right="-88" w:firstLine="0"/>
              <w:jc w:val="center"/>
              <w:rPr>
                <w:color w:val="000000"/>
                <w:sz w:val="20"/>
                <w:szCs w:val="20"/>
              </w:rPr>
            </w:pPr>
          </w:p>
        </w:tc>
        <w:tc>
          <w:tcPr>
            <w:tcW w:w="992" w:type="dxa"/>
            <w:shd w:val="clear" w:color="auto" w:fill="auto"/>
            <w:noWrap/>
            <w:vAlign w:val="center"/>
          </w:tcPr>
          <w:p w14:paraId="28CBF293" w14:textId="77777777" w:rsidR="00E25E0C" w:rsidRPr="001608AE" w:rsidRDefault="00E25E0C" w:rsidP="00E25E0C">
            <w:pPr>
              <w:ind w:left="-121" w:right="-88" w:firstLine="0"/>
              <w:jc w:val="center"/>
              <w:rPr>
                <w:color w:val="000000"/>
                <w:sz w:val="20"/>
                <w:szCs w:val="20"/>
              </w:rPr>
            </w:pPr>
          </w:p>
        </w:tc>
        <w:tc>
          <w:tcPr>
            <w:tcW w:w="1276" w:type="dxa"/>
            <w:shd w:val="clear" w:color="auto" w:fill="auto"/>
            <w:noWrap/>
            <w:vAlign w:val="center"/>
          </w:tcPr>
          <w:p w14:paraId="3325AAE0" w14:textId="77777777" w:rsidR="00E25E0C" w:rsidRPr="001608AE" w:rsidRDefault="00E25E0C" w:rsidP="00E25E0C">
            <w:pPr>
              <w:ind w:left="-121" w:right="-88" w:firstLine="0"/>
              <w:jc w:val="center"/>
              <w:rPr>
                <w:color w:val="000000"/>
                <w:sz w:val="20"/>
                <w:szCs w:val="20"/>
              </w:rPr>
            </w:pPr>
          </w:p>
        </w:tc>
        <w:tc>
          <w:tcPr>
            <w:tcW w:w="709" w:type="dxa"/>
            <w:shd w:val="clear" w:color="auto" w:fill="auto"/>
            <w:noWrap/>
            <w:vAlign w:val="center"/>
          </w:tcPr>
          <w:p w14:paraId="47191310" w14:textId="77777777" w:rsidR="00E25E0C" w:rsidRPr="001608AE" w:rsidRDefault="00E25E0C" w:rsidP="00E25E0C">
            <w:pPr>
              <w:ind w:left="-121" w:right="-88" w:firstLine="0"/>
              <w:jc w:val="center"/>
              <w:rPr>
                <w:color w:val="000000"/>
                <w:sz w:val="20"/>
                <w:szCs w:val="20"/>
              </w:rPr>
            </w:pPr>
          </w:p>
        </w:tc>
        <w:tc>
          <w:tcPr>
            <w:tcW w:w="1417" w:type="dxa"/>
            <w:shd w:val="clear" w:color="auto" w:fill="auto"/>
            <w:noWrap/>
            <w:vAlign w:val="center"/>
          </w:tcPr>
          <w:p w14:paraId="27FD35CA" w14:textId="77777777" w:rsidR="00E25E0C" w:rsidRPr="001608AE" w:rsidRDefault="00E25E0C" w:rsidP="00E25E0C">
            <w:pPr>
              <w:ind w:left="-121" w:right="-88" w:firstLine="0"/>
              <w:jc w:val="center"/>
              <w:rPr>
                <w:color w:val="000000"/>
                <w:sz w:val="20"/>
                <w:szCs w:val="20"/>
              </w:rPr>
            </w:pPr>
          </w:p>
        </w:tc>
      </w:tr>
    </w:tbl>
    <w:p w14:paraId="3E49BEE9" w14:textId="77777777" w:rsidR="00E25E0C" w:rsidRPr="004100CE" w:rsidRDefault="00E25E0C" w:rsidP="00E25E0C">
      <w:pPr>
        <w:pStyle w:val="afffe"/>
        <w:spacing w:line="276" w:lineRule="auto"/>
        <w:ind w:firstLine="709"/>
        <w:jc w:val="both"/>
        <w:rPr>
          <w:sz w:val="24"/>
          <w:szCs w:val="24"/>
        </w:rPr>
      </w:pPr>
      <w:r>
        <w:rPr>
          <w:sz w:val="24"/>
          <w:vertAlign w:val="superscript"/>
        </w:rPr>
        <w:t xml:space="preserve">1 </w:t>
      </w:r>
      <w:r w:rsidRPr="004100CE">
        <w:rPr>
          <w:sz w:val="24"/>
          <w:szCs w:val="24"/>
        </w:rPr>
        <w:t>Указать статус объекта:</w:t>
      </w:r>
    </w:p>
    <w:p w14:paraId="2E2DBDD2" w14:textId="77777777" w:rsidR="00E25E0C" w:rsidRPr="004100CE" w:rsidRDefault="00E25E0C" w:rsidP="00E25E0C">
      <w:pPr>
        <w:pStyle w:val="afffe"/>
        <w:spacing w:line="276" w:lineRule="auto"/>
        <w:jc w:val="both"/>
        <w:rPr>
          <w:sz w:val="24"/>
          <w:szCs w:val="24"/>
        </w:rPr>
      </w:pPr>
      <w:r>
        <w:rPr>
          <w:sz w:val="24"/>
          <w:szCs w:val="24"/>
        </w:rPr>
        <w:t>существующий;</w:t>
      </w:r>
    </w:p>
    <w:p w14:paraId="2BD7FE94" w14:textId="77777777" w:rsidR="00E25E0C" w:rsidRPr="004100CE" w:rsidRDefault="00E25E0C" w:rsidP="00E25E0C">
      <w:pPr>
        <w:pStyle w:val="afffe"/>
        <w:spacing w:line="276" w:lineRule="auto"/>
        <w:jc w:val="both"/>
        <w:rPr>
          <w:sz w:val="24"/>
          <w:szCs w:val="24"/>
        </w:rPr>
      </w:pPr>
      <w:r>
        <w:rPr>
          <w:sz w:val="24"/>
          <w:szCs w:val="24"/>
        </w:rPr>
        <w:t>планируемый к размещению;</w:t>
      </w:r>
    </w:p>
    <w:p w14:paraId="184E2CB7" w14:textId="77777777" w:rsidR="00E25E0C" w:rsidRPr="004100CE" w:rsidRDefault="00E25E0C" w:rsidP="00E25E0C">
      <w:pPr>
        <w:pStyle w:val="afffe"/>
        <w:spacing w:line="276" w:lineRule="auto"/>
        <w:jc w:val="both"/>
        <w:rPr>
          <w:sz w:val="24"/>
          <w:szCs w:val="24"/>
        </w:rPr>
      </w:pPr>
      <w:r w:rsidRPr="004100CE">
        <w:rPr>
          <w:sz w:val="24"/>
          <w:szCs w:val="24"/>
        </w:rPr>
        <w:t>планируемый к реконструкции</w:t>
      </w:r>
      <w:r>
        <w:rPr>
          <w:sz w:val="24"/>
          <w:szCs w:val="24"/>
        </w:rPr>
        <w:t>;</w:t>
      </w:r>
    </w:p>
    <w:p w14:paraId="0A161DC2" w14:textId="77777777" w:rsidR="00E25E0C" w:rsidRDefault="00E25E0C" w:rsidP="00E25E0C">
      <w:pPr>
        <w:pStyle w:val="afffe"/>
        <w:spacing w:line="276" w:lineRule="auto"/>
        <w:jc w:val="both"/>
        <w:rPr>
          <w:sz w:val="24"/>
          <w:szCs w:val="24"/>
        </w:rPr>
      </w:pPr>
      <w:r w:rsidRPr="004100CE">
        <w:rPr>
          <w:sz w:val="24"/>
          <w:szCs w:val="24"/>
        </w:rPr>
        <w:t>планируемый к ликвидации.</w:t>
      </w:r>
    </w:p>
    <w:p w14:paraId="0D805493" w14:textId="77777777" w:rsidR="00D768A6" w:rsidRDefault="00D768A6" w:rsidP="00D768A6">
      <w:pPr>
        <w:pStyle w:val="afffe"/>
        <w:spacing w:line="276" w:lineRule="auto"/>
        <w:ind w:firstLine="709"/>
        <w:jc w:val="both"/>
        <w:rPr>
          <w:sz w:val="24"/>
          <w:szCs w:val="24"/>
        </w:rPr>
      </w:pPr>
      <w:r w:rsidRPr="00D768A6">
        <w:rPr>
          <w:sz w:val="24"/>
          <w:vertAlign w:val="superscript"/>
        </w:rPr>
        <w:t xml:space="preserve">2 </w:t>
      </w:r>
      <w:r w:rsidRPr="00D768A6">
        <w:rPr>
          <w:sz w:val="24"/>
          <w:szCs w:val="24"/>
        </w:rPr>
        <w:t xml:space="preserve">Под мощностью понимается: </w:t>
      </w:r>
    </w:p>
    <w:p w14:paraId="0F394E9E" w14:textId="77777777" w:rsidR="00D768A6" w:rsidRDefault="00D768A6" w:rsidP="00D768A6">
      <w:pPr>
        <w:pStyle w:val="afffe"/>
        <w:spacing w:line="276" w:lineRule="auto"/>
        <w:jc w:val="both"/>
        <w:rPr>
          <w:sz w:val="24"/>
          <w:szCs w:val="24"/>
        </w:rPr>
      </w:pPr>
      <w:r w:rsidRPr="00D768A6">
        <w:rPr>
          <w:sz w:val="24"/>
          <w:szCs w:val="24"/>
        </w:rPr>
        <w:t xml:space="preserve">для круглосуточного стационара – количество коек; </w:t>
      </w:r>
    </w:p>
    <w:p w14:paraId="2489B441" w14:textId="77777777" w:rsidR="00D768A6" w:rsidRDefault="00D768A6" w:rsidP="00D768A6">
      <w:pPr>
        <w:pStyle w:val="afffe"/>
        <w:spacing w:line="276" w:lineRule="auto"/>
        <w:jc w:val="both"/>
        <w:rPr>
          <w:sz w:val="24"/>
          <w:szCs w:val="24"/>
        </w:rPr>
      </w:pPr>
      <w:r w:rsidRPr="00D768A6">
        <w:rPr>
          <w:sz w:val="24"/>
          <w:szCs w:val="24"/>
        </w:rPr>
        <w:t xml:space="preserve">для дневного стационара – количество мест; </w:t>
      </w:r>
    </w:p>
    <w:p w14:paraId="51D4E593" w14:textId="77777777" w:rsidR="00D768A6" w:rsidRDefault="00D768A6" w:rsidP="00D768A6">
      <w:pPr>
        <w:pStyle w:val="afffe"/>
        <w:spacing w:line="276" w:lineRule="auto"/>
        <w:jc w:val="both"/>
        <w:rPr>
          <w:sz w:val="24"/>
          <w:szCs w:val="24"/>
        </w:rPr>
      </w:pPr>
      <w:r w:rsidRPr="00D768A6">
        <w:rPr>
          <w:sz w:val="24"/>
          <w:szCs w:val="24"/>
        </w:rPr>
        <w:t>для организаций, оказывающих мед</w:t>
      </w:r>
      <w:r>
        <w:rPr>
          <w:sz w:val="24"/>
          <w:szCs w:val="24"/>
        </w:rPr>
        <w:t>ицинскую</w:t>
      </w:r>
      <w:r w:rsidRPr="00D768A6">
        <w:rPr>
          <w:sz w:val="24"/>
          <w:szCs w:val="24"/>
        </w:rPr>
        <w:t xml:space="preserve"> помощь амбулаторн</w:t>
      </w:r>
      <w:r>
        <w:rPr>
          <w:sz w:val="24"/>
          <w:szCs w:val="24"/>
        </w:rPr>
        <w:t>о – количество посещений в смену.</w:t>
      </w:r>
    </w:p>
    <w:p w14:paraId="6F780893" w14:textId="12D08A4E" w:rsidR="00E25E0C" w:rsidRDefault="00D768A6" w:rsidP="00E25E0C">
      <w:pPr>
        <w:pStyle w:val="afffe"/>
        <w:spacing w:line="276" w:lineRule="auto"/>
        <w:ind w:firstLine="709"/>
        <w:jc w:val="both"/>
        <w:rPr>
          <w:sz w:val="24"/>
          <w:szCs w:val="24"/>
        </w:rPr>
      </w:pPr>
      <w:r>
        <w:rPr>
          <w:sz w:val="24"/>
          <w:vertAlign w:val="superscript"/>
        </w:rPr>
        <w:t>3</w:t>
      </w:r>
      <w:r w:rsidR="003A287B">
        <w:rPr>
          <w:sz w:val="24"/>
          <w:vertAlign w:val="superscript"/>
        </w:rPr>
        <w:t xml:space="preserve"> </w:t>
      </w:r>
      <w:r w:rsidR="00E25E0C">
        <w:rPr>
          <w:sz w:val="24"/>
          <w:szCs w:val="24"/>
        </w:rPr>
        <w:t>Указать категорию технического</w:t>
      </w:r>
      <w:r w:rsidR="00E25E0C" w:rsidRPr="003C0C8A">
        <w:rPr>
          <w:sz w:val="24"/>
          <w:szCs w:val="24"/>
        </w:rPr>
        <w:t xml:space="preserve"> состояни</w:t>
      </w:r>
      <w:r w:rsidR="00E25E0C">
        <w:rPr>
          <w:sz w:val="24"/>
          <w:szCs w:val="24"/>
        </w:rPr>
        <w:t>я:</w:t>
      </w:r>
    </w:p>
    <w:p w14:paraId="6AEDD6E0" w14:textId="77777777" w:rsidR="00E25E0C" w:rsidRDefault="00E25E0C" w:rsidP="00E25E0C">
      <w:pPr>
        <w:pStyle w:val="afffe"/>
        <w:spacing w:line="276" w:lineRule="auto"/>
        <w:jc w:val="both"/>
        <w:rPr>
          <w:sz w:val="24"/>
          <w:szCs w:val="24"/>
        </w:rPr>
      </w:pPr>
      <w:r>
        <w:rPr>
          <w:sz w:val="24"/>
          <w:szCs w:val="24"/>
        </w:rPr>
        <w:t>н</w:t>
      </w:r>
      <w:r w:rsidRPr="003C0C8A">
        <w:rPr>
          <w:sz w:val="24"/>
          <w:szCs w:val="24"/>
        </w:rPr>
        <w:t>ормативное</w:t>
      </w:r>
      <w:r>
        <w:rPr>
          <w:sz w:val="24"/>
          <w:szCs w:val="24"/>
        </w:rPr>
        <w:t>;</w:t>
      </w:r>
    </w:p>
    <w:p w14:paraId="415949BC" w14:textId="77777777" w:rsidR="00E25E0C" w:rsidRDefault="00E25E0C" w:rsidP="00E25E0C">
      <w:pPr>
        <w:pStyle w:val="afffe"/>
        <w:spacing w:line="276" w:lineRule="auto"/>
        <w:jc w:val="both"/>
        <w:rPr>
          <w:sz w:val="24"/>
          <w:szCs w:val="24"/>
        </w:rPr>
      </w:pPr>
      <w:r>
        <w:rPr>
          <w:sz w:val="24"/>
          <w:szCs w:val="24"/>
        </w:rPr>
        <w:t>р</w:t>
      </w:r>
      <w:r w:rsidRPr="003C0C8A">
        <w:rPr>
          <w:sz w:val="24"/>
          <w:szCs w:val="24"/>
        </w:rPr>
        <w:t>аботоспособное</w:t>
      </w:r>
      <w:r>
        <w:rPr>
          <w:sz w:val="24"/>
          <w:szCs w:val="24"/>
        </w:rPr>
        <w:t>;</w:t>
      </w:r>
    </w:p>
    <w:p w14:paraId="196E7C9A" w14:textId="77777777" w:rsidR="00E25E0C" w:rsidRDefault="00E25E0C" w:rsidP="00E25E0C">
      <w:pPr>
        <w:pStyle w:val="afffe"/>
        <w:spacing w:line="276" w:lineRule="auto"/>
        <w:jc w:val="both"/>
        <w:rPr>
          <w:sz w:val="24"/>
          <w:szCs w:val="24"/>
        </w:rPr>
      </w:pPr>
      <w:r>
        <w:rPr>
          <w:sz w:val="24"/>
          <w:szCs w:val="24"/>
        </w:rPr>
        <w:t>ограниченно-работоспособное;</w:t>
      </w:r>
    </w:p>
    <w:p w14:paraId="3EAEE87A" w14:textId="77777777" w:rsidR="00E25E0C" w:rsidRDefault="00E25E0C" w:rsidP="00E25E0C">
      <w:pPr>
        <w:ind w:firstLine="0"/>
        <w:rPr>
          <w:highlight w:val="yellow"/>
        </w:rPr>
      </w:pPr>
      <w:r>
        <w:rPr>
          <w:sz w:val="24"/>
        </w:rPr>
        <w:t>аварийное.</w:t>
      </w:r>
    </w:p>
    <w:p w14:paraId="57196391" w14:textId="77777777" w:rsidR="002C6B5F" w:rsidRDefault="002C6B5F" w:rsidP="00E25E0C">
      <w:pPr>
        <w:ind w:firstLine="0"/>
        <w:rPr>
          <w:highlight w:val="yellow"/>
        </w:rPr>
      </w:pPr>
    </w:p>
    <w:p w14:paraId="040D83F3" w14:textId="77777777" w:rsidR="002C6B5F" w:rsidRDefault="002C6B5F" w:rsidP="00E25E0C">
      <w:pPr>
        <w:ind w:firstLine="0"/>
        <w:rPr>
          <w:highlight w:val="yellow"/>
        </w:rPr>
      </w:pPr>
    </w:p>
    <w:p w14:paraId="158BC5B1" w14:textId="77777777" w:rsidR="002C6B5F" w:rsidRDefault="002C6B5F" w:rsidP="00E25E0C">
      <w:pPr>
        <w:ind w:firstLine="0"/>
        <w:rPr>
          <w:highlight w:val="yellow"/>
        </w:rPr>
      </w:pPr>
    </w:p>
    <w:p w14:paraId="2E2BC48F" w14:textId="77777777" w:rsidR="002C6B5F" w:rsidRDefault="002C6B5F" w:rsidP="00E25E0C">
      <w:pPr>
        <w:ind w:firstLine="0"/>
        <w:rPr>
          <w:highlight w:val="yellow"/>
        </w:rPr>
      </w:pPr>
    </w:p>
    <w:p w14:paraId="602070B2" w14:textId="77777777" w:rsidR="002C6B5F" w:rsidRDefault="002C6B5F" w:rsidP="00E25E0C">
      <w:pPr>
        <w:ind w:firstLine="0"/>
        <w:rPr>
          <w:highlight w:val="yellow"/>
        </w:rPr>
      </w:pPr>
    </w:p>
    <w:p w14:paraId="57905932" w14:textId="77777777" w:rsidR="002C6B5F" w:rsidRDefault="002C6B5F" w:rsidP="00E25E0C">
      <w:pPr>
        <w:ind w:firstLine="0"/>
        <w:rPr>
          <w:highlight w:val="yellow"/>
        </w:rPr>
      </w:pPr>
    </w:p>
    <w:p w14:paraId="57BAA8A8" w14:textId="77777777" w:rsidR="002C6B5F" w:rsidRDefault="002C6B5F" w:rsidP="00E25E0C">
      <w:pPr>
        <w:ind w:firstLine="0"/>
        <w:rPr>
          <w:highlight w:val="yellow"/>
        </w:rPr>
      </w:pPr>
    </w:p>
    <w:p w14:paraId="2EE5188A" w14:textId="77777777" w:rsidR="002C6B5F" w:rsidRDefault="002C6B5F" w:rsidP="00E25E0C">
      <w:pPr>
        <w:ind w:firstLine="0"/>
        <w:rPr>
          <w:highlight w:val="yellow"/>
        </w:rPr>
      </w:pPr>
    </w:p>
    <w:p w14:paraId="25EB2201" w14:textId="77777777" w:rsidR="002C6B5F" w:rsidRDefault="002C6B5F" w:rsidP="00E25E0C">
      <w:pPr>
        <w:ind w:firstLine="0"/>
        <w:rPr>
          <w:highlight w:val="yellow"/>
        </w:rPr>
      </w:pPr>
    </w:p>
    <w:p w14:paraId="488438DC" w14:textId="77777777" w:rsidR="002C6B5F" w:rsidRDefault="002C6B5F" w:rsidP="00E25E0C">
      <w:pPr>
        <w:ind w:firstLine="0"/>
        <w:rPr>
          <w:highlight w:val="yellow"/>
        </w:rPr>
      </w:pPr>
    </w:p>
    <w:p w14:paraId="1386281E" w14:textId="77777777" w:rsidR="002C6B5F" w:rsidRDefault="002C6B5F" w:rsidP="00E25E0C">
      <w:pPr>
        <w:ind w:firstLine="0"/>
        <w:rPr>
          <w:highlight w:val="yellow"/>
        </w:rPr>
      </w:pPr>
    </w:p>
    <w:p w14:paraId="1CBDB25C" w14:textId="77777777" w:rsidR="002C6B5F" w:rsidRPr="003C0C8A" w:rsidRDefault="002C6B5F" w:rsidP="00E25E0C">
      <w:pPr>
        <w:ind w:firstLine="0"/>
        <w:rPr>
          <w:highlight w:val="yellow"/>
        </w:rPr>
      </w:pPr>
    </w:p>
    <w:p w14:paraId="34703463" w14:textId="77777777" w:rsidR="002C6B5F" w:rsidRPr="005B6C09" w:rsidRDefault="002C6B5F" w:rsidP="005B6C09">
      <w:pPr>
        <w:pStyle w:val="32"/>
        <w:numPr>
          <w:ilvl w:val="1"/>
          <w:numId w:val="4"/>
        </w:numPr>
        <w:tabs>
          <w:tab w:val="clear" w:pos="1143"/>
        </w:tabs>
        <w:spacing w:before="120" w:after="120"/>
        <w:ind w:left="0" w:firstLine="0"/>
        <w:rPr>
          <w:b w:val="0"/>
          <w:bCs w:val="0"/>
          <w:i w:val="0"/>
          <w:szCs w:val="28"/>
          <w:lang w:val="x-none" w:eastAsia="x-none"/>
        </w:rPr>
      </w:pPr>
      <w:bookmarkStart w:id="24" w:name="_Объекты_социального_обслуживания,"/>
      <w:bookmarkStart w:id="25" w:name="_Toc31790566"/>
      <w:bookmarkEnd w:id="24"/>
      <w:r w:rsidRPr="005B6C09">
        <w:rPr>
          <w:b w:val="0"/>
          <w:bCs w:val="0"/>
          <w:i w:val="0"/>
          <w:szCs w:val="28"/>
          <w:lang w:val="x-none" w:eastAsia="x-none"/>
        </w:rPr>
        <w:lastRenderedPageBreak/>
        <w:t>Объекты социального обслуживания, расположенные на территории поселения муниципального района Республики Татарстан</w:t>
      </w:r>
      <w:bookmarkEnd w:id="25"/>
    </w:p>
    <w:p w14:paraId="4F967FF2" w14:textId="77777777" w:rsidR="002C6B5F" w:rsidRPr="00052771" w:rsidRDefault="002C6B5F" w:rsidP="002C6B5F">
      <w:pPr>
        <w:ind w:firstLine="0"/>
        <w:jc w:val="left"/>
        <w:rPr>
          <w:sz w:val="22"/>
          <w:szCs w:val="22"/>
          <w:highlight w:val="yellow"/>
        </w:rPr>
      </w:pPr>
    </w:p>
    <w:p w14:paraId="5BB759C7" w14:textId="29F24A30" w:rsidR="005D7848" w:rsidRPr="00655DCF" w:rsidRDefault="005B6C09" w:rsidP="005D7848">
      <w:pPr>
        <w:keepNext/>
        <w:spacing w:line="360" w:lineRule="auto"/>
        <w:ind w:firstLine="0"/>
        <w:jc w:val="right"/>
      </w:pPr>
      <w:r>
        <w:t>Таблица 3</w:t>
      </w:r>
      <w:r w:rsidR="005D7848">
        <w:t>.6.1</w:t>
      </w:r>
    </w:p>
    <w:tbl>
      <w:tblPr>
        <w:tblW w:w="15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
        <w:gridCol w:w="1392"/>
        <w:gridCol w:w="993"/>
        <w:gridCol w:w="1417"/>
        <w:gridCol w:w="1276"/>
        <w:gridCol w:w="1134"/>
        <w:gridCol w:w="992"/>
        <w:gridCol w:w="1276"/>
        <w:gridCol w:w="1276"/>
        <w:gridCol w:w="1275"/>
        <w:gridCol w:w="993"/>
        <w:gridCol w:w="1159"/>
        <w:gridCol w:w="634"/>
        <w:gridCol w:w="1503"/>
      </w:tblGrid>
      <w:tr w:rsidR="00C562D3" w:rsidRPr="001608AE" w14:paraId="335B149F" w14:textId="77777777" w:rsidTr="002C6B5F">
        <w:trPr>
          <w:trHeight w:val="2340"/>
          <w:jc w:val="center"/>
        </w:trPr>
        <w:tc>
          <w:tcPr>
            <w:tcW w:w="304" w:type="dxa"/>
            <w:shd w:val="clear" w:color="auto" w:fill="auto"/>
            <w:vAlign w:val="center"/>
          </w:tcPr>
          <w:p w14:paraId="23FC1298" w14:textId="77777777" w:rsidR="00C562D3" w:rsidRPr="001608AE" w:rsidRDefault="00C562D3" w:rsidP="00C562D3">
            <w:pPr>
              <w:ind w:left="-121" w:right="-88" w:firstLine="0"/>
              <w:jc w:val="center"/>
              <w:rPr>
                <w:color w:val="000000"/>
                <w:sz w:val="20"/>
                <w:szCs w:val="20"/>
              </w:rPr>
            </w:pPr>
            <w:r w:rsidRPr="001608AE">
              <w:rPr>
                <w:color w:val="000000"/>
                <w:sz w:val="20"/>
                <w:szCs w:val="20"/>
              </w:rPr>
              <w:t>№ п/п</w:t>
            </w:r>
          </w:p>
        </w:tc>
        <w:tc>
          <w:tcPr>
            <w:tcW w:w="1392" w:type="dxa"/>
            <w:shd w:val="clear" w:color="auto" w:fill="auto"/>
            <w:vAlign w:val="center"/>
          </w:tcPr>
          <w:p w14:paraId="186208E5" w14:textId="77777777" w:rsidR="00C562D3" w:rsidRPr="001608AE" w:rsidRDefault="00C562D3" w:rsidP="002C6B5F">
            <w:pPr>
              <w:ind w:left="-121" w:right="-88" w:firstLine="0"/>
              <w:jc w:val="center"/>
              <w:rPr>
                <w:color w:val="000000"/>
                <w:sz w:val="20"/>
                <w:szCs w:val="20"/>
              </w:rPr>
            </w:pPr>
            <w:r w:rsidRPr="001608AE">
              <w:rPr>
                <w:color w:val="000000"/>
                <w:sz w:val="20"/>
                <w:szCs w:val="20"/>
              </w:rPr>
              <w:t xml:space="preserve">Наименование объекта </w:t>
            </w:r>
            <w:r w:rsidR="002C6B5F" w:rsidRPr="001608AE">
              <w:rPr>
                <w:color w:val="000000"/>
                <w:sz w:val="20"/>
                <w:szCs w:val="20"/>
              </w:rPr>
              <w:t>социального обслуживания</w:t>
            </w:r>
          </w:p>
        </w:tc>
        <w:tc>
          <w:tcPr>
            <w:tcW w:w="993" w:type="dxa"/>
            <w:vAlign w:val="center"/>
          </w:tcPr>
          <w:p w14:paraId="03FBEB19" w14:textId="77777777" w:rsidR="00C562D3" w:rsidRPr="001608AE" w:rsidRDefault="00C562D3" w:rsidP="002C6B5F">
            <w:pPr>
              <w:ind w:firstLine="0"/>
              <w:jc w:val="center"/>
              <w:rPr>
                <w:snapToGrid w:val="0"/>
                <w:color w:val="000000"/>
                <w:sz w:val="20"/>
                <w:szCs w:val="20"/>
              </w:rPr>
            </w:pPr>
            <w:r w:rsidRPr="001608AE">
              <w:rPr>
                <w:snapToGrid w:val="0"/>
                <w:color w:val="000000"/>
                <w:sz w:val="20"/>
                <w:szCs w:val="20"/>
              </w:rPr>
              <w:t>Статус</w:t>
            </w:r>
            <w:r w:rsidR="002C6B5F" w:rsidRPr="001608AE">
              <w:rPr>
                <w:snapToGrid w:val="0"/>
                <w:color w:val="000000"/>
                <w:sz w:val="20"/>
                <w:szCs w:val="20"/>
                <w:vertAlign w:val="superscript"/>
              </w:rPr>
              <w:t>1</w:t>
            </w:r>
          </w:p>
        </w:tc>
        <w:tc>
          <w:tcPr>
            <w:tcW w:w="1417" w:type="dxa"/>
            <w:shd w:val="clear" w:color="auto" w:fill="auto"/>
            <w:vAlign w:val="center"/>
          </w:tcPr>
          <w:p w14:paraId="7276D082" w14:textId="77777777" w:rsidR="00C562D3" w:rsidRPr="001608AE" w:rsidRDefault="00C562D3" w:rsidP="00C562D3">
            <w:pPr>
              <w:ind w:firstLine="0"/>
              <w:jc w:val="center"/>
              <w:rPr>
                <w:sz w:val="20"/>
                <w:szCs w:val="20"/>
              </w:rPr>
            </w:pPr>
            <w:r w:rsidRPr="001608AE">
              <w:rPr>
                <w:snapToGrid w:val="0"/>
                <w:color w:val="000000"/>
                <w:sz w:val="20"/>
                <w:szCs w:val="20"/>
              </w:rPr>
              <w:t>Фактический адрес</w:t>
            </w:r>
            <w:r w:rsidRPr="001608AE">
              <w:rPr>
                <w:sz w:val="20"/>
                <w:szCs w:val="20"/>
              </w:rPr>
              <w:t>, кадастровый номер земельного участка</w:t>
            </w:r>
          </w:p>
          <w:p w14:paraId="5329EE6E" w14:textId="77777777" w:rsidR="00C562D3" w:rsidRPr="001608AE" w:rsidRDefault="00C562D3" w:rsidP="00C562D3">
            <w:pPr>
              <w:ind w:firstLine="0"/>
              <w:jc w:val="center"/>
              <w:rPr>
                <w:sz w:val="20"/>
                <w:szCs w:val="20"/>
              </w:rPr>
            </w:pPr>
          </w:p>
        </w:tc>
        <w:tc>
          <w:tcPr>
            <w:tcW w:w="1276" w:type="dxa"/>
            <w:shd w:val="clear" w:color="auto" w:fill="auto"/>
            <w:vAlign w:val="center"/>
          </w:tcPr>
          <w:p w14:paraId="0AACDEAF" w14:textId="77777777" w:rsidR="00C562D3" w:rsidRPr="001608AE" w:rsidRDefault="00C562D3" w:rsidP="00C562D3">
            <w:pPr>
              <w:ind w:left="-92" w:right="-77" w:firstLine="0"/>
              <w:jc w:val="center"/>
              <w:rPr>
                <w:snapToGrid w:val="0"/>
                <w:color w:val="000000"/>
                <w:sz w:val="20"/>
                <w:szCs w:val="20"/>
              </w:rPr>
            </w:pPr>
            <w:r w:rsidRPr="001608AE">
              <w:rPr>
                <w:snapToGrid w:val="0"/>
                <w:color w:val="000000"/>
                <w:sz w:val="20"/>
                <w:szCs w:val="20"/>
              </w:rPr>
              <w:t>Общая</w:t>
            </w:r>
          </w:p>
          <w:p w14:paraId="24E7A88E" w14:textId="77777777" w:rsidR="00C562D3" w:rsidRPr="001608AE" w:rsidRDefault="00C562D3" w:rsidP="002C6B5F">
            <w:pPr>
              <w:ind w:left="-92" w:right="-77" w:firstLine="0"/>
              <w:jc w:val="center"/>
              <w:rPr>
                <w:snapToGrid w:val="0"/>
                <w:color w:val="000000"/>
                <w:sz w:val="20"/>
                <w:szCs w:val="20"/>
              </w:rPr>
            </w:pPr>
            <w:r w:rsidRPr="001608AE">
              <w:rPr>
                <w:snapToGrid w:val="0"/>
                <w:color w:val="000000"/>
                <w:sz w:val="20"/>
                <w:szCs w:val="20"/>
              </w:rPr>
              <w:t xml:space="preserve"> площадь здания (комплекса зданий), </w:t>
            </w:r>
            <w:proofErr w:type="spellStart"/>
            <w:r w:rsidR="002C6B5F" w:rsidRPr="001608AE">
              <w:rPr>
                <w:snapToGrid w:val="0"/>
                <w:color w:val="000000"/>
                <w:sz w:val="20"/>
                <w:szCs w:val="20"/>
              </w:rPr>
              <w:t>кв.м</w:t>
            </w:r>
            <w:proofErr w:type="spellEnd"/>
          </w:p>
        </w:tc>
        <w:tc>
          <w:tcPr>
            <w:tcW w:w="1134" w:type="dxa"/>
            <w:shd w:val="clear" w:color="auto" w:fill="auto"/>
            <w:vAlign w:val="center"/>
          </w:tcPr>
          <w:p w14:paraId="663A2647" w14:textId="655695C5" w:rsidR="00C562D3" w:rsidRPr="001608AE" w:rsidRDefault="00C562D3" w:rsidP="00DC4F9C">
            <w:pPr>
              <w:ind w:left="-121" w:right="-88" w:firstLine="0"/>
              <w:jc w:val="center"/>
              <w:rPr>
                <w:color w:val="000000"/>
                <w:sz w:val="20"/>
                <w:szCs w:val="20"/>
              </w:rPr>
            </w:pPr>
            <w:r w:rsidRPr="001608AE">
              <w:rPr>
                <w:color w:val="000000"/>
                <w:sz w:val="20"/>
                <w:szCs w:val="20"/>
              </w:rPr>
              <w:t>Количество рабочих мест,</w:t>
            </w:r>
            <w:r w:rsidR="003A287B">
              <w:rPr>
                <w:color w:val="000000"/>
                <w:sz w:val="20"/>
                <w:szCs w:val="20"/>
              </w:rPr>
              <w:t xml:space="preserve"> </w:t>
            </w:r>
            <w:r w:rsidR="00DC4F9C">
              <w:rPr>
                <w:snapToGrid w:val="0"/>
                <w:color w:val="000000"/>
                <w:sz w:val="20"/>
                <w:szCs w:val="20"/>
              </w:rPr>
              <w:t>единиц</w:t>
            </w:r>
          </w:p>
        </w:tc>
        <w:tc>
          <w:tcPr>
            <w:tcW w:w="992" w:type="dxa"/>
            <w:shd w:val="clear" w:color="auto" w:fill="auto"/>
            <w:vAlign w:val="center"/>
          </w:tcPr>
          <w:p w14:paraId="5FDB51B3" w14:textId="77777777" w:rsidR="00C562D3" w:rsidRPr="001608AE" w:rsidRDefault="00C562D3" w:rsidP="002C6B5F">
            <w:pPr>
              <w:ind w:left="-121" w:right="-88" w:firstLine="0"/>
              <w:jc w:val="center"/>
              <w:rPr>
                <w:color w:val="000000"/>
                <w:sz w:val="20"/>
                <w:szCs w:val="20"/>
              </w:rPr>
            </w:pPr>
            <w:r w:rsidRPr="001608AE">
              <w:rPr>
                <w:color w:val="000000"/>
                <w:sz w:val="20"/>
                <w:szCs w:val="20"/>
              </w:rPr>
              <w:t>Мощность</w:t>
            </w:r>
            <w:r w:rsidR="002C6B5F" w:rsidRPr="001608AE">
              <w:rPr>
                <w:snapToGrid w:val="0"/>
                <w:color w:val="000000"/>
                <w:sz w:val="20"/>
                <w:szCs w:val="20"/>
                <w:vertAlign w:val="superscript"/>
              </w:rPr>
              <w:t>2</w:t>
            </w:r>
          </w:p>
        </w:tc>
        <w:tc>
          <w:tcPr>
            <w:tcW w:w="1276" w:type="dxa"/>
            <w:shd w:val="clear" w:color="auto" w:fill="auto"/>
            <w:vAlign w:val="center"/>
          </w:tcPr>
          <w:p w14:paraId="7BDA2D0B" w14:textId="77777777" w:rsidR="00C562D3" w:rsidRPr="001608AE" w:rsidRDefault="00C562D3" w:rsidP="00AB15DB">
            <w:pPr>
              <w:ind w:left="-121" w:right="-88" w:firstLine="0"/>
              <w:jc w:val="center"/>
              <w:rPr>
                <w:color w:val="000000"/>
                <w:sz w:val="20"/>
                <w:szCs w:val="20"/>
              </w:rPr>
            </w:pPr>
            <w:r w:rsidRPr="001608AE">
              <w:rPr>
                <w:color w:val="000000"/>
                <w:sz w:val="20"/>
                <w:szCs w:val="20"/>
              </w:rPr>
              <w:t xml:space="preserve">Число автомобилей </w:t>
            </w:r>
            <w:r w:rsidR="00AB15DB">
              <w:rPr>
                <w:color w:val="000000"/>
                <w:sz w:val="20"/>
                <w:szCs w:val="20"/>
              </w:rPr>
              <w:t>специального назначения</w:t>
            </w:r>
          </w:p>
        </w:tc>
        <w:tc>
          <w:tcPr>
            <w:tcW w:w="1276" w:type="dxa"/>
            <w:shd w:val="clear" w:color="auto" w:fill="auto"/>
            <w:vAlign w:val="center"/>
          </w:tcPr>
          <w:p w14:paraId="7BFF0A36" w14:textId="77777777" w:rsidR="00C562D3" w:rsidRPr="001608AE" w:rsidRDefault="00C562D3" w:rsidP="00C562D3">
            <w:pPr>
              <w:ind w:left="-121" w:right="-88" w:firstLine="0"/>
              <w:jc w:val="center"/>
              <w:rPr>
                <w:color w:val="000000"/>
                <w:sz w:val="20"/>
                <w:szCs w:val="20"/>
              </w:rPr>
            </w:pPr>
            <w:r w:rsidRPr="001608AE">
              <w:rPr>
                <w:color w:val="000000"/>
                <w:sz w:val="20"/>
                <w:szCs w:val="20"/>
              </w:rPr>
              <w:t>Зона обслуживания (населенные пункты)</w:t>
            </w:r>
          </w:p>
        </w:tc>
        <w:tc>
          <w:tcPr>
            <w:tcW w:w="1275" w:type="dxa"/>
            <w:shd w:val="clear" w:color="auto" w:fill="auto"/>
            <w:vAlign w:val="center"/>
          </w:tcPr>
          <w:p w14:paraId="0237A658" w14:textId="77777777" w:rsidR="00C562D3" w:rsidRPr="001608AE" w:rsidRDefault="002C6B5F" w:rsidP="00C562D3">
            <w:pPr>
              <w:ind w:left="-121" w:right="-88" w:firstLine="0"/>
              <w:jc w:val="center"/>
              <w:rPr>
                <w:color w:val="000000"/>
                <w:sz w:val="20"/>
                <w:szCs w:val="20"/>
              </w:rPr>
            </w:pPr>
            <w:r w:rsidRPr="001608AE">
              <w:rPr>
                <w:color w:val="000000"/>
                <w:sz w:val="20"/>
                <w:szCs w:val="20"/>
              </w:rPr>
              <w:t>Дата ввода в эксплуа</w:t>
            </w:r>
            <w:r w:rsidR="00C562D3" w:rsidRPr="001608AE">
              <w:rPr>
                <w:color w:val="000000"/>
                <w:sz w:val="20"/>
                <w:szCs w:val="20"/>
              </w:rPr>
              <w:t>тацию</w:t>
            </w:r>
          </w:p>
        </w:tc>
        <w:tc>
          <w:tcPr>
            <w:tcW w:w="993" w:type="dxa"/>
            <w:shd w:val="clear" w:color="auto" w:fill="auto"/>
            <w:vAlign w:val="center"/>
          </w:tcPr>
          <w:p w14:paraId="2BF520A9" w14:textId="77777777" w:rsidR="00C562D3" w:rsidRPr="001608AE" w:rsidRDefault="00C562D3" w:rsidP="00C562D3">
            <w:pPr>
              <w:ind w:left="-121" w:right="-88" w:firstLine="0"/>
              <w:jc w:val="center"/>
              <w:rPr>
                <w:color w:val="000000"/>
                <w:sz w:val="20"/>
                <w:szCs w:val="20"/>
              </w:rPr>
            </w:pPr>
            <w:r w:rsidRPr="001608AE">
              <w:rPr>
                <w:color w:val="000000"/>
                <w:sz w:val="20"/>
                <w:szCs w:val="20"/>
              </w:rPr>
              <w:t>Этажность</w:t>
            </w:r>
          </w:p>
        </w:tc>
        <w:tc>
          <w:tcPr>
            <w:tcW w:w="1159" w:type="dxa"/>
            <w:shd w:val="clear" w:color="auto" w:fill="auto"/>
            <w:vAlign w:val="center"/>
          </w:tcPr>
          <w:p w14:paraId="75F2D10E" w14:textId="77777777" w:rsidR="00C562D3" w:rsidRPr="001608AE" w:rsidRDefault="00C562D3" w:rsidP="002C6B5F">
            <w:pPr>
              <w:ind w:left="-121" w:right="-88" w:firstLine="0"/>
              <w:jc w:val="center"/>
              <w:rPr>
                <w:color w:val="000000"/>
                <w:sz w:val="20"/>
                <w:szCs w:val="20"/>
              </w:rPr>
            </w:pPr>
            <w:r w:rsidRPr="001608AE">
              <w:rPr>
                <w:snapToGrid w:val="0"/>
                <w:color w:val="000000"/>
                <w:sz w:val="20"/>
                <w:szCs w:val="20"/>
              </w:rPr>
              <w:t>Категория технического состояния здания</w:t>
            </w:r>
          </w:p>
        </w:tc>
        <w:tc>
          <w:tcPr>
            <w:tcW w:w="634" w:type="dxa"/>
            <w:shd w:val="clear" w:color="auto" w:fill="auto"/>
            <w:vAlign w:val="center"/>
          </w:tcPr>
          <w:p w14:paraId="7F4AF8DF" w14:textId="77777777" w:rsidR="00C562D3" w:rsidRPr="001608AE" w:rsidRDefault="00C562D3" w:rsidP="00C562D3">
            <w:pPr>
              <w:ind w:left="-121" w:right="-88" w:firstLine="0"/>
              <w:jc w:val="center"/>
              <w:rPr>
                <w:color w:val="000000"/>
                <w:sz w:val="20"/>
                <w:szCs w:val="20"/>
              </w:rPr>
            </w:pPr>
            <w:r w:rsidRPr="001608AE">
              <w:rPr>
                <w:color w:val="000000"/>
                <w:sz w:val="20"/>
                <w:szCs w:val="20"/>
              </w:rPr>
              <w:t>Износ,  %</w:t>
            </w:r>
          </w:p>
        </w:tc>
        <w:tc>
          <w:tcPr>
            <w:tcW w:w="1503" w:type="dxa"/>
            <w:shd w:val="clear" w:color="auto" w:fill="auto"/>
            <w:vAlign w:val="center"/>
          </w:tcPr>
          <w:p w14:paraId="7A3A8DB3" w14:textId="77777777" w:rsidR="00C562D3" w:rsidRPr="001608AE" w:rsidRDefault="00C562D3" w:rsidP="002C6B5F">
            <w:pPr>
              <w:ind w:left="-92" w:right="-77" w:firstLine="0"/>
              <w:jc w:val="center"/>
              <w:rPr>
                <w:snapToGrid w:val="0"/>
                <w:color w:val="000000"/>
                <w:sz w:val="20"/>
                <w:szCs w:val="20"/>
              </w:rPr>
            </w:pPr>
            <w:r w:rsidRPr="001608AE">
              <w:rPr>
                <w:snapToGrid w:val="0"/>
                <w:color w:val="000000"/>
                <w:sz w:val="20"/>
                <w:szCs w:val="20"/>
              </w:rPr>
              <w:t>Предложения по дальнейшем</w:t>
            </w:r>
            <w:r w:rsidR="002C6B5F" w:rsidRPr="001608AE">
              <w:rPr>
                <w:snapToGrid w:val="0"/>
                <w:color w:val="000000"/>
                <w:sz w:val="20"/>
                <w:szCs w:val="20"/>
              </w:rPr>
              <w:t xml:space="preserve">у использованию и развитию (капитальный </w:t>
            </w:r>
            <w:r w:rsidRPr="001608AE">
              <w:rPr>
                <w:snapToGrid w:val="0"/>
                <w:color w:val="000000"/>
                <w:sz w:val="20"/>
                <w:szCs w:val="20"/>
              </w:rPr>
              <w:t>ремонт, реконструк</w:t>
            </w:r>
            <w:r w:rsidR="002C6B5F" w:rsidRPr="001608AE">
              <w:rPr>
                <w:snapToGrid w:val="0"/>
                <w:color w:val="000000"/>
                <w:sz w:val="20"/>
                <w:szCs w:val="20"/>
              </w:rPr>
              <w:t xml:space="preserve">ция, снос, </w:t>
            </w:r>
            <w:r w:rsidRPr="001608AE">
              <w:rPr>
                <w:snapToGrid w:val="0"/>
                <w:color w:val="000000"/>
                <w:sz w:val="20"/>
                <w:szCs w:val="20"/>
              </w:rPr>
              <w:t>новое строительство)</w:t>
            </w:r>
          </w:p>
        </w:tc>
      </w:tr>
      <w:tr w:rsidR="00C562D3" w:rsidRPr="001608AE" w14:paraId="662EE9D2" w14:textId="77777777" w:rsidTr="002C6B5F">
        <w:trPr>
          <w:trHeight w:val="315"/>
          <w:jc w:val="center"/>
        </w:trPr>
        <w:tc>
          <w:tcPr>
            <w:tcW w:w="15624" w:type="dxa"/>
            <w:gridSpan w:val="14"/>
            <w:shd w:val="clear" w:color="auto" w:fill="auto"/>
            <w:vAlign w:val="center"/>
          </w:tcPr>
          <w:p w14:paraId="4832F6B2" w14:textId="77777777" w:rsidR="00C562D3" w:rsidRPr="001608AE" w:rsidRDefault="00C562D3" w:rsidP="00C562D3">
            <w:pPr>
              <w:ind w:left="-121" w:right="-88" w:firstLine="0"/>
              <w:jc w:val="center"/>
              <w:rPr>
                <w:color w:val="000000"/>
                <w:sz w:val="20"/>
                <w:szCs w:val="20"/>
              </w:rPr>
            </w:pPr>
            <w:r w:rsidRPr="001608AE">
              <w:rPr>
                <w:sz w:val="20"/>
                <w:szCs w:val="20"/>
              </w:rPr>
              <w:t>Стационарные организации социального обслуживания (геронтологический центр, детский дом-интернат, дом-интернат для ветеранов войны, психоневрологический интернат)</w:t>
            </w:r>
          </w:p>
        </w:tc>
      </w:tr>
      <w:tr w:rsidR="00E75D8F" w:rsidRPr="001608AE" w14:paraId="5144AC97" w14:textId="77777777" w:rsidTr="002C6B5F">
        <w:trPr>
          <w:trHeight w:val="315"/>
          <w:jc w:val="center"/>
        </w:trPr>
        <w:tc>
          <w:tcPr>
            <w:tcW w:w="304" w:type="dxa"/>
            <w:shd w:val="clear" w:color="auto" w:fill="auto"/>
            <w:vAlign w:val="center"/>
          </w:tcPr>
          <w:p w14:paraId="30CD115B" w14:textId="77777777" w:rsidR="00E75D8F" w:rsidRPr="001608AE" w:rsidRDefault="00E75D8F" w:rsidP="00E75D8F">
            <w:pPr>
              <w:ind w:left="-121" w:right="-88" w:firstLine="0"/>
              <w:jc w:val="center"/>
              <w:rPr>
                <w:color w:val="000000"/>
                <w:sz w:val="20"/>
                <w:szCs w:val="20"/>
              </w:rPr>
            </w:pPr>
            <w:r w:rsidRPr="001608AE">
              <w:rPr>
                <w:color w:val="000000"/>
                <w:sz w:val="20"/>
                <w:szCs w:val="20"/>
              </w:rPr>
              <w:t>1</w:t>
            </w:r>
          </w:p>
        </w:tc>
        <w:tc>
          <w:tcPr>
            <w:tcW w:w="1392" w:type="dxa"/>
            <w:shd w:val="clear" w:color="auto" w:fill="auto"/>
            <w:vAlign w:val="center"/>
          </w:tcPr>
          <w:p w14:paraId="461F9165" w14:textId="77777777" w:rsidR="00E75D8F" w:rsidRPr="001608AE" w:rsidRDefault="00E75D8F" w:rsidP="00E75D8F">
            <w:pPr>
              <w:ind w:left="-121" w:right="-88" w:firstLine="0"/>
              <w:jc w:val="center"/>
              <w:rPr>
                <w:color w:val="000000"/>
                <w:sz w:val="20"/>
                <w:szCs w:val="20"/>
              </w:rPr>
            </w:pPr>
          </w:p>
        </w:tc>
        <w:tc>
          <w:tcPr>
            <w:tcW w:w="993" w:type="dxa"/>
          </w:tcPr>
          <w:p w14:paraId="4419B884" w14:textId="77777777" w:rsidR="00E75D8F" w:rsidRPr="001608AE" w:rsidRDefault="00E75D8F" w:rsidP="00E75D8F">
            <w:pPr>
              <w:ind w:left="-121" w:right="-88" w:firstLine="0"/>
              <w:jc w:val="center"/>
              <w:rPr>
                <w:color w:val="000000"/>
                <w:sz w:val="20"/>
                <w:szCs w:val="20"/>
              </w:rPr>
            </w:pPr>
          </w:p>
        </w:tc>
        <w:tc>
          <w:tcPr>
            <w:tcW w:w="1417" w:type="dxa"/>
            <w:shd w:val="clear" w:color="auto" w:fill="auto"/>
            <w:vAlign w:val="center"/>
          </w:tcPr>
          <w:p w14:paraId="29C87E37"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0B9ECACB" w14:textId="77777777" w:rsidR="00E75D8F" w:rsidRPr="001608AE" w:rsidRDefault="00E75D8F" w:rsidP="00E75D8F">
            <w:pPr>
              <w:ind w:left="-121" w:right="-88" w:firstLine="0"/>
              <w:jc w:val="center"/>
              <w:rPr>
                <w:color w:val="000000"/>
                <w:sz w:val="20"/>
                <w:szCs w:val="20"/>
              </w:rPr>
            </w:pPr>
          </w:p>
        </w:tc>
        <w:tc>
          <w:tcPr>
            <w:tcW w:w="1134" w:type="dxa"/>
            <w:shd w:val="clear" w:color="auto" w:fill="auto"/>
            <w:noWrap/>
            <w:vAlign w:val="center"/>
          </w:tcPr>
          <w:p w14:paraId="65D673CF" w14:textId="77777777" w:rsidR="00E75D8F" w:rsidRPr="001608AE" w:rsidRDefault="00E75D8F" w:rsidP="00E75D8F">
            <w:pPr>
              <w:ind w:left="-121" w:right="-88" w:firstLine="0"/>
              <w:jc w:val="center"/>
              <w:rPr>
                <w:color w:val="000000"/>
                <w:sz w:val="20"/>
                <w:szCs w:val="20"/>
              </w:rPr>
            </w:pPr>
          </w:p>
        </w:tc>
        <w:tc>
          <w:tcPr>
            <w:tcW w:w="992" w:type="dxa"/>
            <w:shd w:val="clear" w:color="auto" w:fill="auto"/>
            <w:noWrap/>
            <w:vAlign w:val="center"/>
          </w:tcPr>
          <w:p w14:paraId="6F25B087" w14:textId="77777777" w:rsidR="00E75D8F" w:rsidRPr="001608AE" w:rsidRDefault="00E75D8F" w:rsidP="00E75D8F">
            <w:pPr>
              <w:ind w:left="-121" w:right="-88" w:firstLine="0"/>
              <w:jc w:val="center"/>
              <w:rPr>
                <w:color w:val="000000"/>
                <w:sz w:val="20"/>
                <w:szCs w:val="20"/>
              </w:rPr>
            </w:pPr>
          </w:p>
        </w:tc>
        <w:tc>
          <w:tcPr>
            <w:tcW w:w="1276" w:type="dxa"/>
            <w:shd w:val="clear" w:color="auto" w:fill="auto"/>
            <w:noWrap/>
            <w:vAlign w:val="center"/>
          </w:tcPr>
          <w:p w14:paraId="13F20D34" w14:textId="77777777" w:rsidR="00E75D8F" w:rsidRPr="001608AE" w:rsidRDefault="00E75D8F" w:rsidP="00E75D8F">
            <w:pPr>
              <w:ind w:left="-121" w:right="-88" w:firstLine="0"/>
              <w:jc w:val="center"/>
              <w:rPr>
                <w:color w:val="000000"/>
                <w:sz w:val="20"/>
                <w:szCs w:val="20"/>
              </w:rPr>
            </w:pPr>
          </w:p>
        </w:tc>
        <w:tc>
          <w:tcPr>
            <w:tcW w:w="1276" w:type="dxa"/>
            <w:shd w:val="clear" w:color="auto" w:fill="auto"/>
            <w:noWrap/>
            <w:vAlign w:val="center"/>
          </w:tcPr>
          <w:p w14:paraId="47F13591" w14:textId="77777777" w:rsidR="00E75D8F" w:rsidRPr="001608AE" w:rsidRDefault="00E75D8F" w:rsidP="00E75D8F">
            <w:pPr>
              <w:ind w:left="-121" w:right="-88" w:firstLine="0"/>
              <w:jc w:val="center"/>
              <w:rPr>
                <w:color w:val="000000"/>
                <w:sz w:val="20"/>
                <w:szCs w:val="20"/>
              </w:rPr>
            </w:pPr>
          </w:p>
        </w:tc>
        <w:tc>
          <w:tcPr>
            <w:tcW w:w="1275" w:type="dxa"/>
            <w:shd w:val="clear" w:color="auto" w:fill="auto"/>
            <w:noWrap/>
            <w:vAlign w:val="center"/>
          </w:tcPr>
          <w:p w14:paraId="0BA0E5ED" w14:textId="77777777" w:rsidR="00E75D8F" w:rsidRPr="001608AE" w:rsidRDefault="00E75D8F" w:rsidP="00E75D8F">
            <w:pPr>
              <w:ind w:left="-121" w:right="-88" w:firstLine="0"/>
              <w:jc w:val="center"/>
              <w:rPr>
                <w:color w:val="000000"/>
                <w:sz w:val="20"/>
                <w:szCs w:val="20"/>
              </w:rPr>
            </w:pPr>
          </w:p>
        </w:tc>
        <w:tc>
          <w:tcPr>
            <w:tcW w:w="993" w:type="dxa"/>
            <w:shd w:val="clear" w:color="auto" w:fill="auto"/>
            <w:noWrap/>
            <w:vAlign w:val="center"/>
          </w:tcPr>
          <w:p w14:paraId="36A17E4E" w14:textId="77777777" w:rsidR="00E75D8F" w:rsidRPr="001608AE" w:rsidRDefault="00E75D8F" w:rsidP="00E75D8F">
            <w:pPr>
              <w:ind w:left="-121" w:right="-88" w:firstLine="0"/>
              <w:jc w:val="center"/>
              <w:rPr>
                <w:color w:val="000000"/>
                <w:sz w:val="20"/>
                <w:szCs w:val="20"/>
              </w:rPr>
            </w:pPr>
          </w:p>
        </w:tc>
        <w:tc>
          <w:tcPr>
            <w:tcW w:w="1159" w:type="dxa"/>
            <w:shd w:val="clear" w:color="auto" w:fill="auto"/>
            <w:noWrap/>
            <w:vAlign w:val="center"/>
          </w:tcPr>
          <w:p w14:paraId="6C773B91" w14:textId="77777777" w:rsidR="00E75D8F" w:rsidRPr="001608AE" w:rsidRDefault="00E75D8F" w:rsidP="00E75D8F">
            <w:pPr>
              <w:ind w:left="-121" w:right="-88" w:firstLine="0"/>
              <w:jc w:val="center"/>
              <w:rPr>
                <w:color w:val="000000"/>
                <w:sz w:val="20"/>
                <w:szCs w:val="20"/>
              </w:rPr>
            </w:pPr>
          </w:p>
        </w:tc>
        <w:tc>
          <w:tcPr>
            <w:tcW w:w="634" w:type="dxa"/>
            <w:shd w:val="clear" w:color="auto" w:fill="auto"/>
            <w:noWrap/>
            <w:vAlign w:val="center"/>
          </w:tcPr>
          <w:p w14:paraId="35352396" w14:textId="77777777" w:rsidR="00E75D8F" w:rsidRPr="001608AE" w:rsidRDefault="00E75D8F" w:rsidP="00E75D8F">
            <w:pPr>
              <w:ind w:left="-121" w:right="-88" w:firstLine="0"/>
              <w:jc w:val="center"/>
              <w:rPr>
                <w:color w:val="000000"/>
                <w:sz w:val="20"/>
                <w:szCs w:val="20"/>
              </w:rPr>
            </w:pPr>
          </w:p>
        </w:tc>
        <w:tc>
          <w:tcPr>
            <w:tcW w:w="1503" w:type="dxa"/>
            <w:shd w:val="clear" w:color="auto" w:fill="auto"/>
            <w:noWrap/>
            <w:vAlign w:val="center"/>
          </w:tcPr>
          <w:p w14:paraId="52A2F959" w14:textId="77777777" w:rsidR="00E75D8F" w:rsidRPr="001608AE" w:rsidRDefault="00E75D8F" w:rsidP="00E75D8F">
            <w:pPr>
              <w:ind w:left="-121" w:right="-88" w:firstLine="0"/>
              <w:jc w:val="center"/>
              <w:rPr>
                <w:color w:val="000000"/>
                <w:sz w:val="20"/>
                <w:szCs w:val="20"/>
              </w:rPr>
            </w:pPr>
          </w:p>
        </w:tc>
      </w:tr>
      <w:tr w:rsidR="00E75D8F" w:rsidRPr="001608AE" w14:paraId="327B28D9" w14:textId="77777777" w:rsidTr="002C6B5F">
        <w:trPr>
          <w:trHeight w:val="315"/>
          <w:jc w:val="center"/>
        </w:trPr>
        <w:tc>
          <w:tcPr>
            <w:tcW w:w="304" w:type="dxa"/>
            <w:shd w:val="clear" w:color="auto" w:fill="auto"/>
            <w:vAlign w:val="center"/>
          </w:tcPr>
          <w:p w14:paraId="529DEDDA" w14:textId="77777777" w:rsidR="00E75D8F" w:rsidRPr="001608AE" w:rsidRDefault="00E75D8F" w:rsidP="00E75D8F">
            <w:pPr>
              <w:ind w:left="-121" w:right="-88" w:firstLine="0"/>
              <w:jc w:val="center"/>
              <w:rPr>
                <w:color w:val="000000"/>
                <w:sz w:val="20"/>
                <w:szCs w:val="20"/>
              </w:rPr>
            </w:pPr>
            <w:r w:rsidRPr="001608AE">
              <w:rPr>
                <w:color w:val="000000"/>
                <w:sz w:val="20"/>
                <w:szCs w:val="20"/>
              </w:rPr>
              <w:t>2</w:t>
            </w:r>
          </w:p>
        </w:tc>
        <w:tc>
          <w:tcPr>
            <w:tcW w:w="1392" w:type="dxa"/>
            <w:shd w:val="clear" w:color="auto" w:fill="auto"/>
            <w:vAlign w:val="center"/>
          </w:tcPr>
          <w:p w14:paraId="0FBAAB9A" w14:textId="77777777" w:rsidR="00E75D8F" w:rsidRPr="001608AE" w:rsidRDefault="00E75D8F" w:rsidP="00E75D8F">
            <w:pPr>
              <w:ind w:left="-121" w:right="-88" w:firstLine="0"/>
              <w:jc w:val="center"/>
              <w:rPr>
                <w:color w:val="000000"/>
                <w:sz w:val="20"/>
                <w:szCs w:val="20"/>
              </w:rPr>
            </w:pPr>
          </w:p>
        </w:tc>
        <w:tc>
          <w:tcPr>
            <w:tcW w:w="993" w:type="dxa"/>
          </w:tcPr>
          <w:p w14:paraId="0755D98A" w14:textId="77777777" w:rsidR="00E75D8F" w:rsidRPr="001608AE" w:rsidRDefault="00E75D8F" w:rsidP="00E75D8F">
            <w:pPr>
              <w:ind w:left="-121" w:right="-88" w:firstLine="0"/>
              <w:jc w:val="center"/>
              <w:rPr>
                <w:color w:val="000000"/>
                <w:sz w:val="20"/>
                <w:szCs w:val="20"/>
              </w:rPr>
            </w:pPr>
          </w:p>
        </w:tc>
        <w:tc>
          <w:tcPr>
            <w:tcW w:w="1417" w:type="dxa"/>
            <w:shd w:val="clear" w:color="auto" w:fill="auto"/>
            <w:vAlign w:val="center"/>
          </w:tcPr>
          <w:p w14:paraId="03872527"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72A90E79" w14:textId="77777777" w:rsidR="00E75D8F" w:rsidRPr="001608AE" w:rsidRDefault="00E75D8F" w:rsidP="00E75D8F">
            <w:pPr>
              <w:ind w:left="-121" w:right="-88" w:firstLine="0"/>
              <w:jc w:val="center"/>
              <w:rPr>
                <w:color w:val="000000"/>
                <w:sz w:val="20"/>
                <w:szCs w:val="20"/>
              </w:rPr>
            </w:pPr>
          </w:p>
        </w:tc>
        <w:tc>
          <w:tcPr>
            <w:tcW w:w="1134" w:type="dxa"/>
            <w:shd w:val="clear" w:color="auto" w:fill="auto"/>
            <w:noWrap/>
            <w:vAlign w:val="center"/>
          </w:tcPr>
          <w:p w14:paraId="5A9D38D5" w14:textId="77777777" w:rsidR="00E75D8F" w:rsidRPr="001608AE" w:rsidRDefault="00E75D8F" w:rsidP="00E75D8F">
            <w:pPr>
              <w:ind w:left="-121" w:right="-88" w:firstLine="0"/>
              <w:jc w:val="center"/>
              <w:rPr>
                <w:color w:val="000000"/>
                <w:sz w:val="20"/>
                <w:szCs w:val="20"/>
              </w:rPr>
            </w:pPr>
          </w:p>
        </w:tc>
        <w:tc>
          <w:tcPr>
            <w:tcW w:w="992" w:type="dxa"/>
            <w:shd w:val="clear" w:color="auto" w:fill="auto"/>
            <w:noWrap/>
            <w:vAlign w:val="center"/>
          </w:tcPr>
          <w:p w14:paraId="5C9A2D67" w14:textId="77777777" w:rsidR="00E75D8F" w:rsidRPr="001608AE" w:rsidRDefault="00E75D8F" w:rsidP="00E75D8F">
            <w:pPr>
              <w:ind w:left="-121" w:right="-88" w:firstLine="0"/>
              <w:jc w:val="center"/>
              <w:rPr>
                <w:color w:val="000000"/>
                <w:sz w:val="20"/>
                <w:szCs w:val="20"/>
              </w:rPr>
            </w:pPr>
          </w:p>
        </w:tc>
        <w:tc>
          <w:tcPr>
            <w:tcW w:w="1276" w:type="dxa"/>
            <w:shd w:val="clear" w:color="auto" w:fill="auto"/>
            <w:noWrap/>
            <w:vAlign w:val="center"/>
          </w:tcPr>
          <w:p w14:paraId="21CCA315" w14:textId="77777777" w:rsidR="00E75D8F" w:rsidRPr="001608AE" w:rsidRDefault="00E75D8F" w:rsidP="00E75D8F">
            <w:pPr>
              <w:ind w:left="-121" w:right="-88" w:firstLine="0"/>
              <w:jc w:val="center"/>
              <w:rPr>
                <w:color w:val="000000"/>
                <w:sz w:val="20"/>
                <w:szCs w:val="20"/>
              </w:rPr>
            </w:pPr>
          </w:p>
        </w:tc>
        <w:tc>
          <w:tcPr>
            <w:tcW w:w="1276" w:type="dxa"/>
            <w:shd w:val="clear" w:color="auto" w:fill="auto"/>
            <w:noWrap/>
            <w:vAlign w:val="center"/>
          </w:tcPr>
          <w:p w14:paraId="42992E3A" w14:textId="77777777" w:rsidR="00E75D8F" w:rsidRPr="001608AE" w:rsidRDefault="00E75D8F" w:rsidP="00E75D8F">
            <w:pPr>
              <w:ind w:left="-121" w:right="-88" w:firstLine="0"/>
              <w:jc w:val="center"/>
              <w:rPr>
                <w:color w:val="000000"/>
                <w:sz w:val="20"/>
                <w:szCs w:val="20"/>
              </w:rPr>
            </w:pPr>
          </w:p>
        </w:tc>
        <w:tc>
          <w:tcPr>
            <w:tcW w:w="1275" w:type="dxa"/>
            <w:shd w:val="clear" w:color="auto" w:fill="auto"/>
            <w:noWrap/>
            <w:vAlign w:val="center"/>
          </w:tcPr>
          <w:p w14:paraId="098F397F" w14:textId="77777777" w:rsidR="00E75D8F" w:rsidRPr="001608AE" w:rsidRDefault="00E75D8F" w:rsidP="00E75D8F">
            <w:pPr>
              <w:ind w:left="-121" w:right="-88" w:firstLine="0"/>
              <w:jc w:val="center"/>
              <w:rPr>
                <w:color w:val="000000"/>
                <w:sz w:val="20"/>
                <w:szCs w:val="20"/>
              </w:rPr>
            </w:pPr>
          </w:p>
        </w:tc>
        <w:tc>
          <w:tcPr>
            <w:tcW w:w="993" w:type="dxa"/>
            <w:shd w:val="clear" w:color="auto" w:fill="auto"/>
            <w:noWrap/>
            <w:vAlign w:val="center"/>
          </w:tcPr>
          <w:p w14:paraId="569D691E" w14:textId="77777777" w:rsidR="00E75D8F" w:rsidRPr="001608AE" w:rsidRDefault="00E75D8F" w:rsidP="00E75D8F">
            <w:pPr>
              <w:ind w:left="-121" w:right="-88" w:firstLine="0"/>
              <w:jc w:val="center"/>
              <w:rPr>
                <w:color w:val="000000"/>
                <w:sz w:val="20"/>
                <w:szCs w:val="20"/>
              </w:rPr>
            </w:pPr>
          </w:p>
        </w:tc>
        <w:tc>
          <w:tcPr>
            <w:tcW w:w="1159" w:type="dxa"/>
            <w:shd w:val="clear" w:color="auto" w:fill="auto"/>
            <w:noWrap/>
            <w:vAlign w:val="center"/>
          </w:tcPr>
          <w:p w14:paraId="6FD695A3" w14:textId="77777777" w:rsidR="00E75D8F" w:rsidRPr="001608AE" w:rsidRDefault="00E75D8F" w:rsidP="00E75D8F">
            <w:pPr>
              <w:ind w:left="-121" w:right="-88" w:firstLine="0"/>
              <w:jc w:val="center"/>
              <w:rPr>
                <w:color w:val="000000"/>
                <w:sz w:val="20"/>
                <w:szCs w:val="20"/>
              </w:rPr>
            </w:pPr>
          </w:p>
        </w:tc>
        <w:tc>
          <w:tcPr>
            <w:tcW w:w="634" w:type="dxa"/>
            <w:shd w:val="clear" w:color="auto" w:fill="auto"/>
            <w:noWrap/>
            <w:vAlign w:val="center"/>
          </w:tcPr>
          <w:p w14:paraId="16378414" w14:textId="77777777" w:rsidR="00E75D8F" w:rsidRPr="001608AE" w:rsidRDefault="00E75D8F" w:rsidP="00E75D8F">
            <w:pPr>
              <w:ind w:left="-121" w:right="-88" w:firstLine="0"/>
              <w:jc w:val="center"/>
              <w:rPr>
                <w:color w:val="000000"/>
                <w:sz w:val="20"/>
                <w:szCs w:val="20"/>
              </w:rPr>
            </w:pPr>
          </w:p>
        </w:tc>
        <w:tc>
          <w:tcPr>
            <w:tcW w:w="1503" w:type="dxa"/>
            <w:shd w:val="clear" w:color="auto" w:fill="auto"/>
            <w:noWrap/>
            <w:vAlign w:val="center"/>
          </w:tcPr>
          <w:p w14:paraId="6AD2C276" w14:textId="77777777" w:rsidR="00E75D8F" w:rsidRPr="001608AE" w:rsidRDefault="00E75D8F" w:rsidP="00E75D8F">
            <w:pPr>
              <w:ind w:left="-121" w:right="-88" w:firstLine="0"/>
              <w:jc w:val="center"/>
              <w:rPr>
                <w:color w:val="000000"/>
                <w:sz w:val="20"/>
                <w:szCs w:val="20"/>
              </w:rPr>
            </w:pPr>
          </w:p>
        </w:tc>
      </w:tr>
      <w:tr w:rsidR="00E75D8F" w:rsidRPr="001608AE" w14:paraId="6FD9A55B" w14:textId="77777777" w:rsidTr="002C6B5F">
        <w:trPr>
          <w:trHeight w:val="315"/>
          <w:jc w:val="center"/>
        </w:trPr>
        <w:tc>
          <w:tcPr>
            <w:tcW w:w="304" w:type="dxa"/>
            <w:shd w:val="clear" w:color="auto" w:fill="auto"/>
            <w:vAlign w:val="center"/>
          </w:tcPr>
          <w:p w14:paraId="39DAC999" w14:textId="77777777" w:rsidR="00E75D8F" w:rsidRPr="001608AE" w:rsidRDefault="00E75D8F" w:rsidP="00E75D8F">
            <w:pPr>
              <w:ind w:left="-121" w:right="-88" w:firstLine="0"/>
              <w:jc w:val="center"/>
              <w:rPr>
                <w:color w:val="000000"/>
                <w:sz w:val="20"/>
                <w:szCs w:val="20"/>
              </w:rPr>
            </w:pPr>
            <w:r w:rsidRPr="001608AE">
              <w:rPr>
                <w:color w:val="000000"/>
                <w:sz w:val="20"/>
                <w:szCs w:val="20"/>
                <w:lang w:val="en-US"/>
              </w:rPr>
              <w:t>n</w:t>
            </w:r>
          </w:p>
        </w:tc>
        <w:tc>
          <w:tcPr>
            <w:tcW w:w="1392" w:type="dxa"/>
            <w:shd w:val="clear" w:color="auto" w:fill="auto"/>
            <w:vAlign w:val="center"/>
          </w:tcPr>
          <w:p w14:paraId="1974D856" w14:textId="77777777" w:rsidR="00E75D8F" w:rsidRPr="001608AE" w:rsidRDefault="00E75D8F" w:rsidP="00E75D8F">
            <w:pPr>
              <w:ind w:left="-121" w:right="-88" w:firstLine="0"/>
              <w:jc w:val="center"/>
              <w:rPr>
                <w:color w:val="000000"/>
                <w:sz w:val="20"/>
                <w:szCs w:val="20"/>
              </w:rPr>
            </w:pPr>
          </w:p>
        </w:tc>
        <w:tc>
          <w:tcPr>
            <w:tcW w:w="993" w:type="dxa"/>
          </w:tcPr>
          <w:p w14:paraId="329C2858" w14:textId="77777777" w:rsidR="00E75D8F" w:rsidRPr="001608AE" w:rsidRDefault="00E75D8F" w:rsidP="00E75D8F">
            <w:pPr>
              <w:ind w:left="-121" w:right="-88" w:firstLine="0"/>
              <w:jc w:val="center"/>
              <w:rPr>
                <w:color w:val="000000"/>
                <w:sz w:val="20"/>
                <w:szCs w:val="20"/>
              </w:rPr>
            </w:pPr>
          </w:p>
        </w:tc>
        <w:tc>
          <w:tcPr>
            <w:tcW w:w="1417" w:type="dxa"/>
            <w:shd w:val="clear" w:color="auto" w:fill="auto"/>
            <w:vAlign w:val="center"/>
          </w:tcPr>
          <w:p w14:paraId="2BC48E4A"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2E9369F3" w14:textId="77777777" w:rsidR="00E75D8F" w:rsidRPr="001608AE" w:rsidRDefault="00E75D8F" w:rsidP="00E75D8F">
            <w:pPr>
              <w:ind w:left="-121" w:right="-88" w:firstLine="0"/>
              <w:jc w:val="center"/>
              <w:rPr>
                <w:color w:val="000000"/>
                <w:sz w:val="20"/>
                <w:szCs w:val="20"/>
              </w:rPr>
            </w:pPr>
          </w:p>
        </w:tc>
        <w:tc>
          <w:tcPr>
            <w:tcW w:w="1134" w:type="dxa"/>
            <w:shd w:val="clear" w:color="auto" w:fill="auto"/>
            <w:noWrap/>
            <w:vAlign w:val="center"/>
          </w:tcPr>
          <w:p w14:paraId="68546A8A" w14:textId="77777777" w:rsidR="00E75D8F" w:rsidRPr="001608AE" w:rsidRDefault="00E75D8F" w:rsidP="00E75D8F">
            <w:pPr>
              <w:ind w:left="-121" w:right="-88" w:firstLine="0"/>
              <w:jc w:val="center"/>
              <w:rPr>
                <w:color w:val="000000"/>
                <w:sz w:val="20"/>
                <w:szCs w:val="20"/>
              </w:rPr>
            </w:pPr>
          </w:p>
        </w:tc>
        <w:tc>
          <w:tcPr>
            <w:tcW w:w="992" w:type="dxa"/>
            <w:shd w:val="clear" w:color="auto" w:fill="auto"/>
            <w:noWrap/>
            <w:vAlign w:val="center"/>
          </w:tcPr>
          <w:p w14:paraId="0988131E" w14:textId="77777777" w:rsidR="00E75D8F" w:rsidRPr="001608AE" w:rsidRDefault="00E75D8F" w:rsidP="00E75D8F">
            <w:pPr>
              <w:ind w:left="-121" w:right="-88" w:firstLine="0"/>
              <w:jc w:val="center"/>
              <w:rPr>
                <w:color w:val="000000"/>
                <w:sz w:val="20"/>
                <w:szCs w:val="20"/>
              </w:rPr>
            </w:pPr>
          </w:p>
        </w:tc>
        <w:tc>
          <w:tcPr>
            <w:tcW w:w="1276" w:type="dxa"/>
            <w:shd w:val="clear" w:color="auto" w:fill="auto"/>
            <w:noWrap/>
            <w:vAlign w:val="center"/>
          </w:tcPr>
          <w:p w14:paraId="4452175A" w14:textId="77777777" w:rsidR="00E75D8F" w:rsidRPr="001608AE" w:rsidRDefault="00E75D8F" w:rsidP="00E75D8F">
            <w:pPr>
              <w:ind w:left="-121" w:right="-88" w:firstLine="0"/>
              <w:jc w:val="center"/>
              <w:rPr>
                <w:color w:val="000000"/>
                <w:sz w:val="20"/>
                <w:szCs w:val="20"/>
              </w:rPr>
            </w:pPr>
          </w:p>
        </w:tc>
        <w:tc>
          <w:tcPr>
            <w:tcW w:w="1276" w:type="dxa"/>
            <w:shd w:val="clear" w:color="auto" w:fill="auto"/>
            <w:noWrap/>
            <w:vAlign w:val="center"/>
          </w:tcPr>
          <w:p w14:paraId="1C56AD0B" w14:textId="77777777" w:rsidR="00E75D8F" w:rsidRPr="001608AE" w:rsidRDefault="00E75D8F" w:rsidP="00E75D8F">
            <w:pPr>
              <w:ind w:left="-121" w:right="-88" w:firstLine="0"/>
              <w:jc w:val="center"/>
              <w:rPr>
                <w:color w:val="000000"/>
                <w:sz w:val="20"/>
                <w:szCs w:val="20"/>
              </w:rPr>
            </w:pPr>
          </w:p>
        </w:tc>
        <w:tc>
          <w:tcPr>
            <w:tcW w:w="1275" w:type="dxa"/>
            <w:shd w:val="clear" w:color="auto" w:fill="auto"/>
            <w:noWrap/>
            <w:vAlign w:val="center"/>
          </w:tcPr>
          <w:p w14:paraId="44392E33" w14:textId="77777777" w:rsidR="00E75D8F" w:rsidRPr="001608AE" w:rsidRDefault="00E75D8F" w:rsidP="00E75D8F">
            <w:pPr>
              <w:ind w:left="-121" w:right="-88" w:firstLine="0"/>
              <w:jc w:val="center"/>
              <w:rPr>
                <w:color w:val="000000"/>
                <w:sz w:val="20"/>
                <w:szCs w:val="20"/>
              </w:rPr>
            </w:pPr>
          </w:p>
        </w:tc>
        <w:tc>
          <w:tcPr>
            <w:tcW w:w="993" w:type="dxa"/>
            <w:shd w:val="clear" w:color="auto" w:fill="auto"/>
            <w:noWrap/>
            <w:vAlign w:val="center"/>
          </w:tcPr>
          <w:p w14:paraId="60AE4500" w14:textId="77777777" w:rsidR="00E75D8F" w:rsidRPr="001608AE" w:rsidRDefault="00E75D8F" w:rsidP="00E75D8F">
            <w:pPr>
              <w:ind w:left="-121" w:right="-88" w:firstLine="0"/>
              <w:jc w:val="center"/>
              <w:rPr>
                <w:color w:val="000000"/>
                <w:sz w:val="20"/>
                <w:szCs w:val="20"/>
              </w:rPr>
            </w:pPr>
          </w:p>
        </w:tc>
        <w:tc>
          <w:tcPr>
            <w:tcW w:w="1159" w:type="dxa"/>
            <w:shd w:val="clear" w:color="auto" w:fill="auto"/>
            <w:noWrap/>
            <w:vAlign w:val="center"/>
          </w:tcPr>
          <w:p w14:paraId="1899EF1D" w14:textId="77777777" w:rsidR="00E75D8F" w:rsidRPr="001608AE" w:rsidRDefault="00E75D8F" w:rsidP="00E75D8F">
            <w:pPr>
              <w:ind w:left="-121" w:right="-88" w:firstLine="0"/>
              <w:jc w:val="center"/>
              <w:rPr>
                <w:color w:val="000000"/>
                <w:sz w:val="20"/>
                <w:szCs w:val="20"/>
              </w:rPr>
            </w:pPr>
          </w:p>
        </w:tc>
        <w:tc>
          <w:tcPr>
            <w:tcW w:w="634" w:type="dxa"/>
            <w:shd w:val="clear" w:color="auto" w:fill="auto"/>
            <w:noWrap/>
            <w:vAlign w:val="center"/>
          </w:tcPr>
          <w:p w14:paraId="6476E467" w14:textId="77777777" w:rsidR="00E75D8F" w:rsidRPr="001608AE" w:rsidRDefault="00E75D8F" w:rsidP="00E75D8F">
            <w:pPr>
              <w:ind w:left="-121" w:right="-88" w:firstLine="0"/>
              <w:jc w:val="center"/>
              <w:rPr>
                <w:color w:val="000000"/>
                <w:sz w:val="20"/>
                <w:szCs w:val="20"/>
              </w:rPr>
            </w:pPr>
          </w:p>
        </w:tc>
        <w:tc>
          <w:tcPr>
            <w:tcW w:w="1503" w:type="dxa"/>
            <w:shd w:val="clear" w:color="auto" w:fill="auto"/>
            <w:noWrap/>
            <w:vAlign w:val="center"/>
          </w:tcPr>
          <w:p w14:paraId="40253E73" w14:textId="77777777" w:rsidR="00E75D8F" w:rsidRPr="001608AE" w:rsidRDefault="00E75D8F" w:rsidP="00E75D8F">
            <w:pPr>
              <w:ind w:left="-121" w:right="-88" w:firstLine="0"/>
              <w:jc w:val="center"/>
              <w:rPr>
                <w:color w:val="000000"/>
                <w:sz w:val="20"/>
                <w:szCs w:val="20"/>
              </w:rPr>
            </w:pPr>
          </w:p>
        </w:tc>
      </w:tr>
      <w:tr w:rsidR="00E75D8F" w:rsidRPr="001608AE" w14:paraId="003727B8" w14:textId="77777777" w:rsidTr="002C6B5F">
        <w:trPr>
          <w:trHeight w:val="315"/>
          <w:jc w:val="center"/>
        </w:trPr>
        <w:tc>
          <w:tcPr>
            <w:tcW w:w="15624" w:type="dxa"/>
            <w:gridSpan w:val="14"/>
            <w:shd w:val="clear" w:color="auto" w:fill="auto"/>
            <w:vAlign w:val="center"/>
          </w:tcPr>
          <w:p w14:paraId="0BA97D43" w14:textId="77777777" w:rsidR="00E75D8F" w:rsidRPr="001608AE" w:rsidRDefault="00E75D8F" w:rsidP="00E75D8F">
            <w:pPr>
              <w:ind w:left="-121" w:right="-88" w:firstLine="0"/>
              <w:jc w:val="center"/>
              <w:rPr>
                <w:color w:val="000000"/>
                <w:sz w:val="20"/>
                <w:szCs w:val="20"/>
              </w:rPr>
            </w:pPr>
            <w:r w:rsidRPr="001608AE">
              <w:rPr>
                <w:sz w:val="20"/>
                <w:szCs w:val="20"/>
              </w:rPr>
              <w:t>Комплексные, полустационарные и нестационарные организации социального обслуживания</w:t>
            </w:r>
          </w:p>
        </w:tc>
      </w:tr>
      <w:tr w:rsidR="00E75D8F" w:rsidRPr="001608AE" w14:paraId="03E9D4EC" w14:textId="77777777" w:rsidTr="002C6B5F">
        <w:trPr>
          <w:trHeight w:val="315"/>
          <w:jc w:val="center"/>
        </w:trPr>
        <w:tc>
          <w:tcPr>
            <w:tcW w:w="304" w:type="dxa"/>
            <w:shd w:val="clear" w:color="auto" w:fill="auto"/>
            <w:vAlign w:val="center"/>
          </w:tcPr>
          <w:p w14:paraId="5EFB700B" w14:textId="77777777" w:rsidR="00E75D8F" w:rsidRPr="001608AE" w:rsidRDefault="00E75D8F" w:rsidP="00E75D8F">
            <w:pPr>
              <w:ind w:left="-121" w:right="-88" w:firstLine="0"/>
              <w:jc w:val="center"/>
              <w:rPr>
                <w:color w:val="000000"/>
                <w:sz w:val="20"/>
                <w:szCs w:val="20"/>
              </w:rPr>
            </w:pPr>
            <w:r w:rsidRPr="001608AE">
              <w:rPr>
                <w:color w:val="000000"/>
                <w:sz w:val="20"/>
                <w:szCs w:val="20"/>
              </w:rPr>
              <w:t>1</w:t>
            </w:r>
          </w:p>
        </w:tc>
        <w:tc>
          <w:tcPr>
            <w:tcW w:w="1392" w:type="dxa"/>
            <w:shd w:val="clear" w:color="auto" w:fill="auto"/>
            <w:vAlign w:val="center"/>
          </w:tcPr>
          <w:p w14:paraId="6F064AA9" w14:textId="77777777" w:rsidR="00E75D8F" w:rsidRPr="001608AE" w:rsidRDefault="00E75D8F" w:rsidP="00E75D8F">
            <w:pPr>
              <w:ind w:left="-121" w:right="-88" w:firstLine="0"/>
              <w:jc w:val="center"/>
              <w:rPr>
                <w:color w:val="000000"/>
                <w:sz w:val="20"/>
                <w:szCs w:val="20"/>
              </w:rPr>
            </w:pPr>
          </w:p>
        </w:tc>
        <w:tc>
          <w:tcPr>
            <w:tcW w:w="993" w:type="dxa"/>
          </w:tcPr>
          <w:p w14:paraId="5F6B1680" w14:textId="77777777" w:rsidR="00E75D8F" w:rsidRPr="001608AE" w:rsidRDefault="00E75D8F" w:rsidP="00E75D8F">
            <w:pPr>
              <w:ind w:left="-121" w:right="-88" w:firstLine="0"/>
              <w:jc w:val="center"/>
              <w:rPr>
                <w:color w:val="000000"/>
                <w:sz w:val="20"/>
                <w:szCs w:val="20"/>
              </w:rPr>
            </w:pPr>
          </w:p>
        </w:tc>
        <w:tc>
          <w:tcPr>
            <w:tcW w:w="1417" w:type="dxa"/>
            <w:shd w:val="clear" w:color="auto" w:fill="auto"/>
            <w:vAlign w:val="center"/>
          </w:tcPr>
          <w:p w14:paraId="2A4B15ED"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1D94EE61" w14:textId="77777777" w:rsidR="00E75D8F" w:rsidRPr="001608AE" w:rsidRDefault="00E75D8F" w:rsidP="00E75D8F">
            <w:pPr>
              <w:ind w:left="-121" w:right="-88" w:firstLine="0"/>
              <w:jc w:val="center"/>
              <w:rPr>
                <w:color w:val="000000"/>
                <w:sz w:val="20"/>
                <w:szCs w:val="20"/>
              </w:rPr>
            </w:pPr>
          </w:p>
        </w:tc>
        <w:tc>
          <w:tcPr>
            <w:tcW w:w="1134" w:type="dxa"/>
            <w:shd w:val="clear" w:color="auto" w:fill="auto"/>
            <w:vAlign w:val="center"/>
          </w:tcPr>
          <w:p w14:paraId="7589CB70" w14:textId="77777777" w:rsidR="00E75D8F" w:rsidRPr="001608AE" w:rsidRDefault="00E75D8F" w:rsidP="00E75D8F">
            <w:pPr>
              <w:ind w:left="-121" w:right="-88" w:firstLine="0"/>
              <w:jc w:val="center"/>
              <w:rPr>
                <w:color w:val="000000"/>
                <w:sz w:val="20"/>
                <w:szCs w:val="20"/>
              </w:rPr>
            </w:pPr>
          </w:p>
        </w:tc>
        <w:tc>
          <w:tcPr>
            <w:tcW w:w="992" w:type="dxa"/>
            <w:shd w:val="clear" w:color="auto" w:fill="auto"/>
            <w:vAlign w:val="center"/>
          </w:tcPr>
          <w:p w14:paraId="424E7D7A"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5830797A"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56B11416" w14:textId="77777777" w:rsidR="00E75D8F" w:rsidRPr="001608AE" w:rsidRDefault="00E75D8F" w:rsidP="00E75D8F">
            <w:pPr>
              <w:ind w:left="-121" w:right="-88" w:firstLine="0"/>
              <w:jc w:val="center"/>
              <w:rPr>
                <w:color w:val="000000"/>
                <w:sz w:val="20"/>
                <w:szCs w:val="20"/>
              </w:rPr>
            </w:pPr>
          </w:p>
        </w:tc>
        <w:tc>
          <w:tcPr>
            <w:tcW w:w="1275" w:type="dxa"/>
            <w:shd w:val="clear" w:color="auto" w:fill="auto"/>
            <w:noWrap/>
            <w:vAlign w:val="center"/>
          </w:tcPr>
          <w:p w14:paraId="625C76DE" w14:textId="77777777" w:rsidR="00E75D8F" w:rsidRPr="001608AE" w:rsidRDefault="00E75D8F" w:rsidP="00E75D8F">
            <w:pPr>
              <w:ind w:left="-121" w:right="-88" w:firstLine="0"/>
              <w:jc w:val="center"/>
              <w:rPr>
                <w:color w:val="000000"/>
                <w:sz w:val="20"/>
                <w:szCs w:val="20"/>
              </w:rPr>
            </w:pPr>
          </w:p>
        </w:tc>
        <w:tc>
          <w:tcPr>
            <w:tcW w:w="993" w:type="dxa"/>
            <w:shd w:val="clear" w:color="auto" w:fill="auto"/>
            <w:noWrap/>
            <w:vAlign w:val="center"/>
          </w:tcPr>
          <w:p w14:paraId="10490B8D" w14:textId="77777777" w:rsidR="00E75D8F" w:rsidRPr="001608AE" w:rsidRDefault="00E75D8F" w:rsidP="00E75D8F">
            <w:pPr>
              <w:ind w:left="-121" w:right="-88" w:firstLine="0"/>
              <w:jc w:val="center"/>
              <w:rPr>
                <w:color w:val="000000"/>
                <w:sz w:val="20"/>
                <w:szCs w:val="20"/>
              </w:rPr>
            </w:pPr>
          </w:p>
        </w:tc>
        <w:tc>
          <w:tcPr>
            <w:tcW w:w="1159" w:type="dxa"/>
            <w:shd w:val="clear" w:color="auto" w:fill="auto"/>
            <w:noWrap/>
            <w:vAlign w:val="center"/>
          </w:tcPr>
          <w:p w14:paraId="5D4CDF16" w14:textId="77777777" w:rsidR="00E75D8F" w:rsidRPr="001608AE" w:rsidRDefault="00E75D8F" w:rsidP="00E75D8F">
            <w:pPr>
              <w:ind w:left="-121" w:right="-88" w:firstLine="0"/>
              <w:jc w:val="center"/>
              <w:rPr>
                <w:color w:val="000000"/>
                <w:sz w:val="20"/>
                <w:szCs w:val="20"/>
              </w:rPr>
            </w:pPr>
          </w:p>
        </w:tc>
        <w:tc>
          <w:tcPr>
            <w:tcW w:w="634" w:type="dxa"/>
            <w:shd w:val="clear" w:color="auto" w:fill="auto"/>
            <w:noWrap/>
            <w:vAlign w:val="center"/>
          </w:tcPr>
          <w:p w14:paraId="6917380A" w14:textId="77777777" w:rsidR="00E75D8F" w:rsidRPr="001608AE" w:rsidRDefault="00E75D8F" w:rsidP="00E75D8F">
            <w:pPr>
              <w:ind w:left="-121" w:right="-88" w:firstLine="0"/>
              <w:jc w:val="center"/>
              <w:rPr>
                <w:color w:val="000000"/>
                <w:sz w:val="20"/>
                <w:szCs w:val="20"/>
              </w:rPr>
            </w:pPr>
          </w:p>
        </w:tc>
        <w:tc>
          <w:tcPr>
            <w:tcW w:w="1503" w:type="dxa"/>
            <w:shd w:val="clear" w:color="auto" w:fill="auto"/>
            <w:noWrap/>
            <w:vAlign w:val="center"/>
          </w:tcPr>
          <w:p w14:paraId="3ACDCACC" w14:textId="77777777" w:rsidR="00E75D8F" w:rsidRPr="001608AE" w:rsidRDefault="00E75D8F" w:rsidP="00E75D8F">
            <w:pPr>
              <w:ind w:left="-121" w:right="-88" w:firstLine="0"/>
              <w:jc w:val="center"/>
              <w:rPr>
                <w:color w:val="000000"/>
                <w:sz w:val="20"/>
                <w:szCs w:val="20"/>
              </w:rPr>
            </w:pPr>
          </w:p>
        </w:tc>
      </w:tr>
      <w:tr w:rsidR="00E75D8F" w:rsidRPr="001608AE" w14:paraId="2D215145" w14:textId="77777777" w:rsidTr="002C6B5F">
        <w:trPr>
          <w:trHeight w:val="315"/>
          <w:jc w:val="center"/>
        </w:trPr>
        <w:tc>
          <w:tcPr>
            <w:tcW w:w="304" w:type="dxa"/>
            <w:shd w:val="clear" w:color="auto" w:fill="auto"/>
            <w:vAlign w:val="center"/>
          </w:tcPr>
          <w:p w14:paraId="3C9A08EC" w14:textId="77777777" w:rsidR="00E75D8F" w:rsidRPr="001608AE" w:rsidRDefault="00E75D8F" w:rsidP="00E75D8F">
            <w:pPr>
              <w:ind w:left="-121" w:right="-88" w:firstLine="0"/>
              <w:jc w:val="center"/>
              <w:rPr>
                <w:color w:val="000000"/>
                <w:sz w:val="20"/>
                <w:szCs w:val="20"/>
              </w:rPr>
            </w:pPr>
            <w:r w:rsidRPr="001608AE">
              <w:rPr>
                <w:color w:val="000000"/>
                <w:sz w:val="20"/>
                <w:szCs w:val="20"/>
              </w:rPr>
              <w:t>2</w:t>
            </w:r>
          </w:p>
        </w:tc>
        <w:tc>
          <w:tcPr>
            <w:tcW w:w="1392" w:type="dxa"/>
            <w:shd w:val="clear" w:color="auto" w:fill="auto"/>
            <w:vAlign w:val="center"/>
          </w:tcPr>
          <w:p w14:paraId="7C551F7F" w14:textId="77777777" w:rsidR="00E75D8F" w:rsidRPr="001608AE" w:rsidRDefault="00E75D8F" w:rsidP="00E75D8F">
            <w:pPr>
              <w:ind w:left="-121" w:right="-88" w:firstLine="0"/>
              <w:jc w:val="center"/>
              <w:rPr>
                <w:color w:val="000000"/>
                <w:sz w:val="20"/>
                <w:szCs w:val="20"/>
              </w:rPr>
            </w:pPr>
          </w:p>
        </w:tc>
        <w:tc>
          <w:tcPr>
            <w:tcW w:w="993" w:type="dxa"/>
          </w:tcPr>
          <w:p w14:paraId="68A63C34" w14:textId="77777777" w:rsidR="00E75D8F" w:rsidRPr="001608AE" w:rsidRDefault="00E75D8F" w:rsidP="00E75D8F">
            <w:pPr>
              <w:ind w:left="-121" w:right="-88" w:firstLine="0"/>
              <w:jc w:val="center"/>
              <w:rPr>
                <w:color w:val="000000"/>
                <w:sz w:val="20"/>
                <w:szCs w:val="20"/>
              </w:rPr>
            </w:pPr>
          </w:p>
        </w:tc>
        <w:tc>
          <w:tcPr>
            <w:tcW w:w="1417" w:type="dxa"/>
            <w:shd w:val="clear" w:color="auto" w:fill="auto"/>
            <w:vAlign w:val="center"/>
          </w:tcPr>
          <w:p w14:paraId="4C60747A"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2B614124" w14:textId="77777777" w:rsidR="00E75D8F" w:rsidRPr="001608AE" w:rsidRDefault="00E75D8F" w:rsidP="00E75D8F">
            <w:pPr>
              <w:ind w:left="-121" w:right="-88" w:firstLine="0"/>
              <w:jc w:val="center"/>
              <w:rPr>
                <w:color w:val="000000"/>
                <w:sz w:val="20"/>
                <w:szCs w:val="20"/>
              </w:rPr>
            </w:pPr>
          </w:p>
        </w:tc>
        <w:tc>
          <w:tcPr>
            <w:tcW w:w="1134" w:type="dxa"/>
            <w:shd w:val="clear" w:color="auto" w:fill="auto"/>
            <w:vAlign w:val="center"/>
          </w:tcPr>
          <w:p w14:paraId="4D0CCD3B" w14:textId="77777777" w:rsidR="00E75D8F" w:rsidRPr="001608AE" w:rsidRDefault="00E75D8F" w:rsidP="00E75D8F">
            <w:pPr>
              <w:ind w:left="-121" w:right="-88" w:firstLine="0"/>
              <w:jc w:val="center"/>
              <w:rPr>
                <w:color w:val="000000"/>
                <w:sz w:val="20"/>
                <w:szCs w:val="20"/>
              </w:rPr>
            </w:pPr>
          </w:p>
        </w:tc>
        <w:tc>
          <w:tcPr>
            <w:tcW w:w="992" w:type="dxa"/>
            <w:shd w:val="clear" w:color="auto" w:fill="auto"/>
            <w:vAlign w:val="center"/>
          </w:tcPr>
          <w:p w14:paraId="7F2A3163"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10B5A4D2"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2380B786" w14:textId="77777777" w:rsidR="00E75D8F" w:rsidRPr="001608AE" w:rsidRDefault="00E75D8F" w:rsidP="00E75D8F">
            <w:pPr>
              <w:ind w:left="-121" w:right="-88" w:firstLine="0"/>
              <w:jc w:val="center"/>
              <w:rPr>
                <w:color w:val="000000"/>
                <w:sz w:val="20"/>
                <w:szCs w:val="20"/>
              </w:rPr>
            </w:pPr>
          </w:p>
        </w:tc>
        <w:tc>
          <w:tcPr>
            <w:tcW w:w="1275" w:type="dxa"/>
            <w:shd w:val="clear" w:color="auto" w:fill="auto"/>
            <w:noWrap/>
            <w:vAlign w:val="center"/>
          </w:tcPr>
          <w:p w14:paraId="1C0D621A" w14:textId="77777777" w:rsidR="00E75D8F" w:rsidRPr="001608AE" w:rsidRDefault="00E75D8F" w:rsidP="00E75D8F">
            <w:pPr>
              <w:ind w:left="-121" w:right="-88" w:firstLine="0"/>
              <w:jc w:val="center"/>
              <w:rPr>
                <w:color w:val="000000"/>
                <w:sz w:val="20"/>
                <w:szCs w:val="20"/>
              </w:rPr>
            </w:pPr>
          </w:p>
        </w:tc>
        <w:tc>
          <w:tcPr>
            <w:tcW w:w="993" w:type="dxa"/>
            <w:shd w:val="clear" w:color="auto" w:fill="auto"/>
            <w:noWrap/>
            <w:vAlign w:val="center"/>
          </w:tcPr>
          <w:p w14:paraId="487951CB" w14:textId="77777777" w:rsidR="00E75D8F" w:rsidRPr="001608AE" w:rsidRDefault="00E75D8F" w:rsidP="00E75D8F">
            <w:pPr>
              <w:ind w:left="-121" w:right="-88" w:firstLine="0"/>
              <w:jc w:val="center"/>
              <w:rPr>
                <w:color w:val="000000"/>
                <w:sz w:val="20"/>
                <w:szCs w:val="20"/>
              </w:rPr>
            </w:pPr>
          </w:p>
        </w:tc>
        <w:tc>
          <w:tcPr>
            <w:tcW w:w="1159" w:type="dxa"/>
            <w:shd w:val="clear" w:color="auto" w:fill="auto"/>
            <w:noWrap/>
            <w:vAlign w:val="center"/>
          </w:tcPr>
          <w:p w14:paraId="7143A41F" w14:textId="77777777" w:rsidR="00E75D8F" w:rsidRPr="001608AE" w:rsidRDefault="00E75D8F" w:rsidP="00E75D8F">
            <w:pPr>
              <w:ind w:left="-121" w:right="-88" w:firstLine="0"/>
              <w:jc w:val="center"/>
              <w:rPr>
                <w:color w:val="000000"/>
                <w:sz w:val="20"/>
                <w:szCs w:val="20"/>
              </w:rPr>
            </w:pPr>
          </w:p>
        </w:tc>
        <w:tc>
          <w:tcPr>
            <w:tcW w:w="634" w:type="dxa"/>
            <w:shd w:val="clear" w:color="auto" w:fill="auto"/>
            <w:noWrap/>
            <w:vAlign w:val="center"/>
          </w:tcPr>
          <w:p w14:paraId="4AFC2F20" w14:textId="77777777" w:rsidR="00E75D8F" w:rsidRPr="001608AE" w:rsidRDefault="00E75D8F" w:rsidP="00E75D8F">
            <w:pPr>
              <w:ind w:left="-121" w:right="-88" w:firstLine="0"/>
              <w:jc w:val="center"/>
              <w:rPr>
                <w:color w:val="000000"/>
                <w:sz w:val="20"/>
                <w:szCs w:val="20"/>
              </w:rPr>
            </w:pPr>
          </w:p>
        </w:tc>
        <w:tc>
          <w:tcPr>
            <w:tcW w:w="1503" w:type="dxa"/>
            <w:shd w:val="clear" w:color="auto" w:fill="auto"/>
            <w:noWrap/>
            <w:vAlign w:val="center"/>
          </w:tcPr>
          <w:p w14:paraId="47A8ADD3" w14:textId="77777777" w:rsidR="00E75D8F" w:rsidRPr="001608AE" w:rsidRDefault="00E75D8F" w:rsidP="00E75D8F">
            <w:pPr>
              <w:ind w:left="-121" w:right="-88" w:firstLine="0"/>
              <w:jc w:val="center"/>
              <w:rPr>
                <w:color w:val="000000"/>
                <w:sz w:val="20"/>
                <w:szCs w:val="20"/>
              </w:rPr>
            </w:pPr>
          </w:p>
        </w:tc>
      </w:tr>
      <w:tr w:rsidR="00E75D8F" w:rsidRPr="001608AE" w14:paraId="0731C50E" w14:textId="77777777" w:rsidTr="002C6B5F">
        <w:trPr>
          <w:trHeight w:val="315"/>
          <w:jc w:val="center"/>
        </w:trPr>
        <w:tc>
          <w:tcPr>
            <w:tcW w:w="304" w:type="dxa"/>
            <w:shd w:val="clear" w:color="auto" w:fill="auto"/>
            <w:vAlign w:val="center"/>
          </w:tcPr>
          <w:p w14:paraId="723780D5" w14:textId="77777777" w:rsidR="00E75D8F" w:rsidRPr="001608AE" w:rsidRDefault="00E75D8F" w:rsidP="00E75D8F">
            <w:pPr>
              <w:ind w:left="-121" w:right="-88" w:firstLine="0"/>
              <w:jc w:val="center"/>
              <w:rPr>
                <w:color w:val="000000"/>
                <w:sz w:val="20"/>
                <w:szCs w:val="20"/>
              </w:rPr>
            </w:pPr>
            <w:r w:rsidRPr="001608AE">
              <w:rPr>
                <w:color w:val="000000"/>
                <w:sz w:val="20"/>
                <w:szCs w:val="20"/>
                <w:lang w:val="en-US"/>
              </w:rPr>
              <w:t>n</w:t>
            </w:r>
          </w:p>
        </w:tc>
        <w:tc>
          <w:tcPr>
            <w:tcW w:w="1392" w:type="dxa"/>
            <w:shd w:val="clear" w:color="auto" w:fill="auto"/>
            <w:vAlign w:val="center"/>
          </w:tcPr>
          <w:p w14:paraId="56565121" w14:textId="77777777" w:rsidR="00E75D8F" w:rsidRPr="001608AE" w:rsidRDefault="00E75D8F" w:rsidP="00E75D8F">
            <w:pPr>
              <w:ind w:left="-121" w:right="-88" w:firstLine="0"/>
              <w:jc w:val="center"/>
              <w:rPr>
                <w:color w:val="000000"/>
                <w:sz w:val="20"/>
                <w:szCs w:val="20"/>
              </w:rPr>
            </w:pPr>
          </w:p>
        </w:tc>
        <w:tc>
          <w:tcPr>
            <w:tcW w:w="993" w:type="dxa"/>
          </w:tcPr>
          <w:p w14:paraId="4873529A" w14:textId="77777777" w:rsidR="00E75D8F" w:rsidRPr="001608AE" w:rsidRDefault="00E75D8F" w:rsidP="00E75D8F">
            <w:pPr>
              <w:ind w:left="-121" w:right="-88" w:firstLine="0"/>
              <w:jc w:val="center"/>
              <w:rPr>
                <w:color w:val="000000"/>
                <w:sz w:val="20"/>
                <w:szCs w:val="20"/>
              </w:rPr>
            </w:pPr>
          </w:p>
        </w:tc>
        <w:tc>
          <w:tcPr>
            <w:tcW w:w="1417" w:type="dxa"/>
            <w:shd w:val="clear" w:color="auto" w:fill="auto"/>
            <w:vAlign w:val="center"/>
          </w:tcPr>
          <w:p w14:paraId="0B34C234"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020AF9B8" w14:textId="77777777" w:rsidR="00E75D8F" w:rsidRPr="001608AE" w:rsidRDefault="00E75D8F" w:rsidP="00E75D8F">
            <w:pPr>
              <w:ind w:left="-121" w:right="-88" w:firstLine="0"/>
              <w:jc w:val="center"/>
              <w:rPr>
                <w:color w:val="000000"/>
                <w:sz w:val="20"/>
                <w:szCs w:val="20"/>
              </w:rPr>
            </w:pPr>
          </w:p>
        </w:tc>
        <w:tc>
          <w:tcPr>
            <w:tcW w:w="1134" w:type="dxa"/>
            <w:shd w:val="clear" w:color="auto" w:fill="auto"/>
            <w:vAlign w:val="center"/>
          </w:tcPr>
          <w:p w14:paraId="7A1ABD7D" w14:textId="77777777" w:rsidR="00E75D8F" w:rsidRPr="001608AE" w:rsidRDefault="00E75D8F" w:rsidP="00E75D8F">
            <w:pPr>
              <w:ind w:left="-121" w:right="-88" w:firstLine="0"/>
              <w:jc w:val="center"/>
              <w:rPr>
                <w:color w:val="000000"/>
                <w:sz w:val="20"/>
                <w:szCs w:val="20"/>
              </w:rPr>
            </w:pPr>
          </w:p>
        </w:tc>
        <w:tc>
          <w:tcPr>
            <w:tcW w:w="992" w:type="dxa"/>
            <w:shd w:val="clear" w:color="auto" w:fill="auto"/>
            <w:vAlign w:val="center"/>
          </w:tcPr>
          <w:p w14:paraId="6EE466B6"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4B454017"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3AB88274" w14:textId="77777777" w:rsidR="00E75D8F" w:rsidRPr="001608AE" w:rsidRDefault="00E75D8F" w:rsidP="00E75D8F">
            <w:pPr>
              <w:ind w:left="-121" w:right="-88" w:firstLine="0"/>
              <w:jc w:val="center"/>
              <w:rPr>
                <w:color w:val="000000"/>
                <w:sz w:val="20"/>
                <w:szCs w:val="20"/>
              </w:rPr>
            </w:pPr>
          </w:p>
        </w:tc>
        <w:tc>
          <w:tcPr>
            <w:tcW w:w="1275" w:type="dxa"/>
            <w:shd w:val="clear" w:color="auto" w:fill="auto"/>
            <w:noWrap/>
            <w:vAlign w:val="center"/>
          </w:tcPr>
          <w:p w14:paraId="53717CA6" w14:textId="77777777" w:rsidR="00E75D8F" w:rsidRPr="001608AE" w:rsidRDefault="00E75D8F" w:rsidP="00E75D8F">
            <w:pPr>
              <w:ind w:left="-121" w:right="-88" w:firstLine="0"/>
              <w:jc w:val="center"/>
              <w:rPr>
                <w:color w:val="000000"/>
                <w:sz w:val="20"/>
                <w:szCs w:val="20"/>
              </w:rPr>
            </w:pPr>
          </w:p>
        </w:tc>
        <w:tc>
          <w:tcPr>
            <w:tcW w:w="993" w:type="dxa"/>
            <w:shd w:val="clear" w:color="auto" w:fill="auto"/>
            <w:noWrap/>
            <w:vAlign w:val="center"/>
          </w:tcPr>
          <w:p w14:paraId="43C7C458" w14:textId="77777777" w:rsidR="00E75D8F" w:rsidRPr="001608AE" w:rsidRDefault="00E75D8F" w:rsidP="00E75D8F">
            <w:pPr>
              <w:ind w:left="-121" w:right="-88" w:firstLine="0"/>
              <w:jc w:val="center"/>
              <w:rPr>
                <w:color w:val="000000"/>
                <w:sz w:val="20"/>
                <w:szCs w:val="20"/>
              </w:rPr>
            </w:pPr>
          </w:p>
        </w:tc>
        <w:tc>
          <w:tcPr>
            <w:tcW w:w="1159" w:type="dxa"/>
            <w:shd w:val="clear" w:color="auto" w:fill="auto"/>
            <w:noWrap/>
            <w:vAlign w:val="center"/>
          </w:tcPr>
          <w:p w14:paraId="61C44E37" w14:textId="77777777" w:rsidR="00E75D8F" w:rsidRPr="001608AE" w:rsidRDefault="00E75D8F" w:rsidP="00E75D8F">
            <w:pPr>
              <w:ind w:left="-121" w:right="-88" w:firstLine="0"/>
              <w:jc w:val="center"/>
              <w:rPr>
                <w:color w:val="000000"/>
                <w:sz w:val="20"/>
                <w:szCs w:val="20"/>
              </w:rPr>
            </w:pPr>
          </w:p>
        </w:tc>
        <w:tc>
          <w:tcPr>
            <w:tcW w:w="634" w:type="dxa"/>
            <w:shd w:val="clear" w:color="auto" w:fill="auto"/>
            <w:noWrap/>
            <w:vAlign w:val="center"/>
          </w:tcPr>
          <w:p w14:paraId="42F9838D" w14:textId="77777777" w:rsidR="00E75D8F" w:rsidRPr="001608AE" w:rsidRDefault="00E75D8F" w:rsidP="00E75D8F">
            <w:pPr>
              <w:ind w:left="-121" w:right="-88" w:firstLine="0"/>
              <w:jc w:val="center"/>
              <w:rPr>
                <w:color w:val="000000"/>
                <w:sz w:val="20"/>
                <w:szCs w:val="20"/>
              </w:rPr>
            </w:pPr>
          </w:p>
        </w:tc>
        <w:tc>
          <w:tcPr>
            <w:tcW w:w="1503" w:type="dxa"/>
            <w:shd w:val="clear" w:color="auto" w:fill="auto"/>
            <w:noWrap/>
            <w:vAlign w:val="center"/>
          </w:tcPr>
          <w:p w14:paraId="79387D74" w14:textId="77777777" w:rsidR="00E75D8F" w:rsidRPr="001608AE" w:rsidRDefault="00E75D8F" w:rsidP="00E75D8F">
            <w:pPr>
              <w:ind w:left="-121" w:right="-88" w:firstLine="0"/>
              <w:jc w:val="center"/>
              <w:rPr>
                <w:color w:val="000000"/>
                <w:sz w:val="20"/>
                <w:szCs w:val="20"/>
              </w:rPr>
            </w:pPr>
          </w:p>
        </w:tc>
      </w:tr>
      <w:tr w:rsidR="00E75D8F" w:rsidRPr="001608AE" w14:paraId="7E9D4E05" w14:textId="77777777" w:rsidTr="002C6B5F">
        <w:trPr>
          <w:trHeight w:val="315"/>
          <w:jc w:val="center"/>
        </w:trPr>
        <w:tc>
          <w:tcPr>
            <w:tcW w:w="15624" w:type="dxa"/>
            <w:gridSpan w:val="14"/>
            <w:shd w:val="clear" w:color="auto" w:fill="auto"/>
            <w:vAlign w:val="center"/>
          </w:tcPr>
          <w:p w14:paraId="1B614B95" w14:textId="77777777" w:rsidR="00E75D8F" w:rsidRPr="001608AE" w:rsidRDefault="00E75D8F" w:rsidP="00E75D8F">
            <w:pPr>
              <w:ind w:left="-121" w:right="-88" w:firstLine="0"/>
              <w:jc w:val="center"/>
              <w:rPr>
                <w:color w:val="000000"/>
                <w:sz w:val="20"/>
                <w:szCs w:val="20"/>
              </w:rPr>
            </w:pPr>
            <w:r w:rsidRPr="001608AE">
              <w:rPr>
                <w:sz w:val="20"/>
                <w:szCs w:val="20"/>
              </w:rPr>
              <w:t>Организации (отделения) социального обслуживания на дому</w:t>
            </w:r>
          </w:p>
        </w:tc>
      </w:tr>
      <w:tr w:rsidR="00E75D8F" w:rsidRPr="001608AE" w14:paraId="43E5C732" w14:textId="77777777" w:rsidTr="002C6B5F">
        <w:trPr>
          <w:trHeight w:val="315"/>
          <w:jc w:val="center"/>
        </w:trPr>
        <w:tc>
          <w:tcPr>
            <w:tcW w:w="304" w:type="dxa"/>
            <w:shd w:val="clear" w:color="auto" w:fill="auto"/>
            <w:vAlign w:val="center"/>
          </w:tcPr>
          <w:p w14:paraId="73C70D2D" w14:textId="77777777" w:rsidR="00E75D8F" w:rsidRPr="001608AE" w:rsidRDefault="00E75D8F" w:rsidP="00E75D8F">
            <w:pPr>
              <w:ind w:left="-121" w:right="-88" w:firstLine="0"/>
              <w:jc w:val="center"/>
              <w:rPr>
                <w:color w:val="000000"/>
                <w:sz w:val="20"/>
                <w:szCs w:val="20"/>
              </w:rPr>
            </w:pPr>
            <w:r w:rsidRPr="001608AE">
              <w:rPr>
                <w:color w:val="000000"/>
                <w:sz w:val="20"/>
                <w:szCs w:val="20"/>
              </w:rPr>
              <w:t>1</w:t>
            </w:r>
          </w:p>
        </w:tc>
        <w:tc>
          <w:tcPr>
            <w:tcW w:w="1392" w:type="dxa"/>
            <w:shd w:val="clear" w:color="auto" w:fill="auto"/>
            <w:vAlign w:val="center"/>
          </w:tcPr>
          <w:p w14:paraId="36515ED3" w14:textId="77777777" w:rsidR="00E75D8F" w:rsidRPr="001608AE" w:rsidRDefault="00E75D8F" w:rsidP="00E75D8F">
            <w:pPr>
              <w:ind w:left="-121" w:right="-88" w:firstLine="0"/>
              <w:jc w:val="center"/>
              <w:rPr>
                <w:color w:val="000000"/>
                <w:sz w:val="20"/>
                <w:szCs w:val="20"/>
              </w:rPr>
            </w:pPr>
          </w:p>
        </w:tc>
        <w:tc>
          <w:tcPr>
            <w:tcW w:w="993" w:type="dxa"/>
          </w:tcPr>
          <w:p w14:paraId="6AAF98A5" w14:textId="77777777" w:rsidR="00E75D8F" w:rsidRPr="001608AE" w:rsidRDefault="00E75D8F" w:rsidP="00E75D8F">
            <w:pPr>
              <w:ind w:left="-121" w:right="-88" w:firstLine="0"/>
              <w:jc w:val="center"/>
              <w:rPr>
                <w:color w:val="000000"/>
                <w:sz w:val="20"/>
                <w:szCs w:val="20"/>
              </w:rPr>
            </w:pPr>
          </w:p>
        </w:tc>
        <w:tc>
          <w:tcPr>
            <w:tcW w:w="1417" w:type="dxa"/>
            <w:shd w:val="clear" w:color="auto" w:fill="auto"/>
            <w:vAlign w:val="center"/>
          </w:tcPr>
          <w:p w14:paraId="6D7FE388"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5E48C055" w14:textId="77777777" w:rsidR="00E75D8F" w:rsidRPr="001608AE" w:rsidRDefault="00E75D8F" w:rsidP="00E75D8F">
            <w:pPr>
              <w:ind w:left="-121" w:right="-88" w:firstLine="0"/>
              <w:jc w:val="center"/>
              <w:rPr>
                <w:color w:val="000000"/>
                <w:sz w:val="20"/>
                <w:szCs w:val="20"/>
              </w:rPr>
            </w:pPr>
          </w:p>
        </w:tc>
        <w:tc>
          <w:tcPr>
            <w:tcW w:w="1134" w:type="dxa"/>
            <w:shd w:val="clear" w:color="auto" w:fill="auto"/>
            <w:vAlign w:val="center"/>
          </w:tcPr>
          <w:p w14:paraId="28075452" w14:textId="77777777" w:rsidR="00E75D8F" w:rsidRPr="001608AE" w:rsidRDefault="00E75D8F" w:rsidP="00E75D8F">
            <w:pPr>
              <w:ind w:left="-121" w:right="-88" w:firstLine="0"/>
              <w:jc w:val="center"/>
              <w:rPr>
                <w:color w:val="000000"/>
                <w:sz w:val="20"/>
                <w:szCs w:val="20"/>
              </w:rPr>
            </w:pPr>
          </w:p>
        </w:tc>
        <w:tc>
          <w:tcPr>
            <w:tcW w:w="992" w:type="dxa"/>
            <w:shd w:val="clear" w:color="auto" w:fill="auto"/>
            <w:vAlign w:val="center"/>
          </w:tcPr>
          <w:p w14:paraId="3C3AA6A8"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31183ED8"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0A2FA6B5" w14:textId="77777777" w:rsidR="00E75D8F" w:rsidRPr="001608AE" w:rsidRDefault="00E75D8F" w:rsidP="00E75D8F">
            <w:pPr>
              <w:ind w:left="-121" w:right="-88" w:firstLine="0"/>
              <w:jc w:val="center"/>
              <w:rPr>
                <w:color w:val="000000"/>
                <w:sz w:val="20"/>
                <w:szCs w:val="20"/>
              </w:rPr>
            </w:pPr>
          </w:p>
        </w:tc>
        <w:tc>
          <w:tcPr>
            <w:tcW w:w="1275" w:type="dxa"/>
            <w:shd w:val="clear" w:color="auto" w:fill="auto"/>
            <w:noWrap/>
            <w:vAlign w:val="center"/>
          </w:tcPr>
          <w:p w14:paraId="611B371B" w14:textId="77777777" w:rsidR="00E75D8F" w:rsidRPr="001608AE" w:rsidRDefault="00E75D8F" w:rsidP="00E75D8F">
            <w:pPr>
              <w:ind w:left="-121" w:right="-88" w:firstLine="0"/>
              <w:jc w:val="center"/>
              <w:rPr>
                <w:color w:val="000000"/>
                <w:sz w:val="20"/>
                <w:szCs w:val="20"/>
              </w:rPr>
            </w:pPr>
          </w:p>
        </w:tc>
        <w:tc>
          <w:tcPr>
            <w:tcW w:w="993" w:type="dxa"/>
            <w:shd w:val="clear" w:color="auto" w:fill="auto"/>
            <w:noWrap/>
            <w:vAlign w:val="center"/>
          </w:tcPr>
          <w:p w14:paraId="6C1E0057" w14:textId="77777777" w:rsidR="00E75D8F" w:rsidRPr="001608AE" w:rsidRDefault="00E75D8F" w:rsidP="00E75D8F">
            <w:pPr>
              <w:ind w:left="-121" w:right="-88" w:firstLine="0"/>
              <w:jc w:val="center"/>
              <w:rPr>
                <w:color w:val="000000"/>
                <w:sz w:val="20"/>
                <w:szCs w:val="20"/>
              </w:rPr>
            </w:pPr>
          </w:p>
        </w:tc>
        <w:tc>
          <w:tcPr>
            <w:tcW w:w="1159" w:type="dxa"/>
            <w:shd w:val="clear" w:color="auto" w:fill="auto"/>
            <w:noWrap/>
            <w:vAlign w:val="center"/>
          </w:tcPr>
          <w:p w14:paraId="55FFFB45" w14:textId="77777777" w:rsidR="00E75D8F" w:rsidRPr="001608AE" w:rsidRDefault="00E75D8F" w:rsidP="00E75D8F">
            <w:pPr>
              <w:ind w:left="-121" w:right="-88" w:firstLine="0"/>
              <w:jc w:val="center"/>
              <w:rPr>
                <w:color w:val="000000"/>
                <w:sz w:val="20"/>
                <w:szCs w:val="20"/>
              </w:rPr>
            </w:pPr>
          </w:p>
        </w:tc>
        <w:tc>
          <w:tcPr>
            <w:tcW w:w="634" w:type="dxa"/>
            <w:shd w:val="clear" w:color="auto" w:fill="auto"/>
            <w:noWrap/>
            <w:vAlign w:val="center"/>
          </w:tcPr>
          <w:p w14:paraId="58577509" w14:textId="77777777" w:rsidR="00E75D8F" w:rsidRPr="001608AE" w:rsidRDefault="00E75D8F" w:rsidP="00E75D8F">
            <w:pPr>
              <w:ind w:left="-121" w:right="-88" w:firstLine="0"/>
              <w:jc w:val="center"/>
              <w:rPr>
                <w:color w:val="000000"/>
                <w:sz w:val="20"/>
                <w:szCs w:val="20"/>
              </w:rPr>
            </w:pPr>
          </w:p>
        </w:tc>
        <w:tc>
          <w:tcPr>
            <w:tcW w:w="1503" w:type="dxa"/>
            <w:shd w:val="clear" w:color="auto" w:fill="auto"/>
            <w:noWrap/>
            <w:vAlign w:val="center"/>
          </w:tcPr>
          <w:p w14:paraId="2E31B47C" w14:textId="77777777" w:rsidR="00E75D8F" w:rsidRPr="001608AE" w:rsidRDefault="00E75D8F" w:rsidP="00E75D8F">
            <w:pPr>
              <w:ind w:left="-121" w:right="-88" w:firstLine="0"/>
              <w:jc w:val="center"/>
              <w:rPr>
                <w:color w:val="000000"/>
                <w:sz w:val="20"/>
                <w:szCs w:val="20"/>
              </w:rPr>
            </w:pPr>
          </w:p>
        </w:tc>
      </w:tr>
      <w:tr w:rsidR="00E75D8F" w:rsidRPr="001608AE" w14:paraId="17D2B3D4" w14:textId="77777777" w:rsidTr="002C6B5F">
        <w:trPr>
          <w:trHeight w:val="315"/>
          <w:jc w:val="center"/>
        </w:trPr>
        <w:tc>
          <w:tcPr>
            <w:tcW w:w="304" w:type="dxa"/>
            <w:shd w:val="clear" w:color="auto" w:fill="auto"/>
            <w:vAlign w:val="center"/>
          </w:tcPr>
          <w:p w14:paraId="6117B44F" w14:textId="77777777" w:rsidR="00E75D8F" w:rsidRPr="001608AE" w:rsidRDefault="00E75D8F" w:rsidP="00E75D8F">
            <w:pPr>
              <w:ind w:left="-121" w:right="-88" w:firstLine="0"/>
              <w:jc w:val="center"/>
              <w:rPr>
                <w:color w:val="000000"/>
                <w:sz w:val="20"/>
                <w:szCs w:val="20"/>
              </w:rPr>
            </w:pPr>
            <w:r w:rsidRPr="001608AE">
              <w:rPr>
                <w:color w:val="000000"/>
                <w:sz w:val="20"/>
                <w:szCs w:val="20"/>
              </w:rPr>
              <w:t>2</w:t>
            </w:r>
          </w:p>
        </w:tc>
        <w:tc>
          <w:tcPr>
            <w:tcW w:w="1392" w:type="dxa"/>
            <w:shd w:val="clear" w:color="auto" w:fill="auto"/>
            <w:vAlign w:val="center"/>
          </w:tcPr>
          <w:p w14:paraId="656D3129" w14:textId="77777777" w:rsidR="00E75D8F" w:rsidRPr="001608AE" w:rsidRDefault="00E75D8F" w:rsidP="00E75D8F">
            <w:pPr>
              <w:ind w:left="-121" w:right="-88" w:firstLine="0"/>
              <w:jc w:val="center"/>
              <w:rPr>
                <w:color w:val="000000"/>
                <w:sz w:val="20"/>
                <w:szCs w:val="20"/>
              </w:rPr>
            </w:pPr>
          </w:p>
        </w:tc>
        <w:tc>
          <w:tcPr>
            <w:tcW w:w="993" w:type="dxa"/>
          </w:tcPr>
          <w:p w14:paraId="2903D267" w14:textId="77777777" w:rsidR="00E75D8F" w:rsidRPr="001608AE" w:rsidRDefault="00E75D8F" w:rsidP="00E75D8F">
            <w:pPr>
              <w:ind w:left="-121" w:right="-88" w:firstLine="0"/>
              <w:jc w:val="center"/>
              <w:rPr>
                <w:color w:val="000000"/>
                <w:sz w:val="20"/>
                <w:szCs w:val="20"/>
              </w:rPr>
            </w:pPr>
          </w:p>
        </w:tc>
        <w:tc>
          <w:tcPr>
            <w:tcW w:w="1417" w:type="dxa"/>
            <w:shd w:val="clear" w:color="auto" w:fill="auto"/>
            <w:vAlign w:val="center"/>
          </w:tcPr>
          <w:p w14:paraId="12AB9176"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5AF81FC0" w14:textId="77777777" w:rsidR="00E75D8F" w:rsidRPr="001608AE" w:rsidRDefault="00E75D8F" w:rsidP="00E75D8F">
            <w:pPr>
              <w:ind w:left="-121" w:right="-88" w:firstLine="0"/>
              <w:jc w:val="center"/>
              <w:rPr>
                <w:color w:val="000000"/>
                <w:sz w:val="20"/>
                <w:szCs w:val="20"/>
              </w:rPr>
            </w:pPr>
          </w:p>
        </w:tc>
        <w:tc>
          <w:tcPr>
            <w:tcW w:w="1134" w:type="dxa"/>
            <w:shd w:val="clear" w:color="auto" w:fill="auto"/>
            <w:vAlign w:val="center"/>
          </w:tcPr>
          <w:p w14:paraId="7BE6F851" w14:textId="77777777" w:rsidR="00E75D8F" w:rsidRPr="001608AE" w:rsidRDefault="00E75D8F" w:rsidP="00E75D8F">
            <w:pPr>
              <w:ind w:left="-121" w:right="-88" w:firstLine="0"/>
              <w:jc w:val="center"/>
              <w:rPr>
                <w:color w:val="000000"/>
                <w:sz w:val="20"/>
                <w:szCs w:val="20"/>
              </w:rPr>
            </w:pPr>
          </w:p>
        </w:tc>
        <w:tc>
          <w:tcPr>
            <w:tcW w:w="992" w:type="dxa"/>
            <w:shd w:val="clear" w:color="auto" w:fill="auto"/>
            <w:vAlign w:val="center"/>
          </w:tcPr>
          <w:p w14:paraId="66D12705"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00D2E4BB"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359D7B5A" w14:textId="77777777" w:rsidR="00E75D8F" w:rsidRPr="001608AE" w:rsidRDefault="00E75D8F" w:rsidP="00E75D8F">
            <w:pPr>
              <w:ind w:left="-121" w:right="-88" w:firstLine="0"/>
              <w:jc w:val="center"/>
              <w:rPr>
                <w:color w:val="000000"/>
                <w:sz w:val="20"/>
                <w:szCs w:val="20"/>
              </w:rPr>
            </w:pPr>
          </w:p>
        </w:tc>
        <w:tc>
          <w:tcPr>
            <w:tcW w:w="1275" w:type="dxa"/>
            <w:shd w:val="clear" w:color="auto" w:fill="auto"/>
            <w:noWrap/>
            <w:vAlign w:val="center"/>
          </w:tcPr>
          <w:p w14:paraId="759205FB" w14:textId="77777777" w:rsidR="00E75D8F" w:rsidRPr="001608AE" w:rsidRDefault="00E75D8F" w:rsidP="00E75D8F">
            <w:pPr>
              <w:ind w:left="-121" w:right="-88" w:firstLine="0"/>
              <w:jc w:val="center"/>
              <w:rPr>
                <w:color w:val="000000"/>
                <w:sz w:val="20"/>
                <w:szCs w:val="20"/>
              </w:rPr>
            </w:pPr>
          </w:p>
        </w:tc>
        <w:tc>
          <w:tcPr>
            <w:tcW w:w="993" w:type="dxa"/>
            <w:shd w:val="clear" w:color="auto" w:fill="auto"/>
            <w:noWrap/>
            <w:vAlign w:val="center"/>
          </w:tcPr>
          <w:p w14:paraId="7DFC7520" w14:textId="77777777" w:rsidR="00E75D8F" w:rsidRPr="001608AE" w:rsidRDefault="00E75D8F" w:rsidP="00E75D8F">
            <w:pPr>
              <w:ind w:left="-121" w:right="-88" w:firstLine="0"/>
              <w:jc w:val="center"/>
              <w:rPr>
                <w:color w:val="000000"/>
                <w:sz w:val="20"/>
                <w:szCs w:val="20"/>
              </w:rPr>
            </w:pPr>
          </w:p>
        </w:tc>
        <w:tc>
          <w:tcPr>
            <w:tcW w:w="1159" w:type="dxa"/>
            <w:shd w:val="clear" w:color="auto" w:fill="auto"/>
            <w:noWrap/>
            <w:vAlign w:val="center"/>
          </w:tcPr>
          <w:p w14:paraId="59265212" w14:textId="77777777" w:rsidR="00E75D8F" w:rsidRPr="001608AE" w:rsidRDefault="00E75D8F" w:rsidP="00E75D8F">
            <w:pPr>
              <w:ind w:left="-121" w:right="-88" w:firstLine="0"/>
              <w:jc w:val="center"/>
              <w:rPr>
                <w:color w:val="000000"/>
                <w:sz w:val="20"/>
                <w:szCs w:val="20"/>
              </w:rPr>
            </w:pPr>
          </w:p>
        </w:tc>
        <w:tc>
          <w:tcPr>
            <w:tcW w:w="634" w:type="dxa"/>
            <w:shd w:val="clear" w:color="auto" w:fill="auto"/>
            <w:noWrap/>
            <w:vAlign w:val="center"/>
          </w:tcPr>
          <w:p w14:paraId="2E2769B6" w14:textId="77777777" w:rsidR="00E75D8F" w:rsidRPr="001608AE" w:rsidRDefault="00E75D8F" w:rsidP="00E75D8F">
            <w:pPr>
              <w:ind w:left="-121" w:right="-88" w:firstLine="0"/>
              <w:jc w:val="center"/>
              <w:rPr>
                <w:color w:val="000000"/>
                <w:sz w:val="20"/>
                <w:szCs w:val="20"/>
              </w:rPr>
            </w:pPr>
          </w:p>
        </w:tc>
        <w:tc>
          <w:tcPr>
            <w:tcW w:w="1503" w:type="dxa"/>
            <w:shd w:val="clear" w:color="auto" w:fill="auto"/>
            <w:noWrap/>
            <w:vAlign w:val="center"/>
          </w:tcPr>
          <w:p w14:paraId="390F378B" w14:textId="77777777" w:rsidR="00E75D8F" w:rsidRPr="001608AE" w:rsidRDefault="00E75D8F" w:rsidP="00E75D8F">
            <w:pPr>
              <w:ind w:left="-121" w:right="-88" w:firstLine="0"/>
              <w:jc w:val="center"/>
              <w:rPr>
                <w:color w:val="000000"/>
                <w:sz w:val="20"/>
                <w:szCs w:val="20"/>
              </w:rPr>
            </w:pPr>
          </w:p>
        </w:tc>
      </w:tr>
      <w:tr w:rsidR="00E75D8F" w:rsidRPr="001608AE" w14:paraId="76E6CFBD" w14:textId="77777777" w:rsidTr="002C6B5F">
        <w:trPr>
          <w:trHeight w:val="315"/>
          <w:jc w:val="center"/>
        </w:trPr>
        <w:tc>
          <w:tcPr>
            <w:tcW w:w="304" w:type="dxa"/>
            <w:shd w:val="clear" w:color="auto" w:fill="auto"/>
            <w:vAlign w:val="center"/>
          </w:tcPr>
          <w:p w14:paraId="094987D0" w14:textId="77777777" w:rsidR="00E75D8F" w:rsidRPr="001608AE" w:rsidRDefault="00E75D8F" w:rsidP="00E75D8F">
            <w:pPr>
              <w:ind w:left="-121" w:right="-88" w:firstLine="0"/>
              <w:jc w:val="center"/>
              <w:rPr>
                <w:color w:val="000000"/>
                <w:sz w:val="20"/>
                <w:szCs w:val="20"/>
              </w:rPr>
            </w:pPr>
            <w:r w:rsidRPr="001608AE">
              <w:rPr>
                <w:color w:val="000000"/>
                <w:sz w:val="20"/>
                <w:szCs w:val="20"/>
                <w:lang w:val="en-US"/>
              </w:rPr>
              <w:t>n</w:t>
            </w:r>
          </w:p>
        </w:tc>
        <w:tc>
          <w:tcPr>
            <w:tcW w:w="1392" w:type="dxa"/>
            <w:shd w:val="clear" w:color="auto" w:fill="auto"/>
            <w:vAlign w:val="center"/>
          </w:tcPr>
          <w:p w14:paraId="64EBE817" w14:textId="77777777" w:rsidR="00E75D8F" w:rsidRPr="001608AE" w:rsidRDefault="00E75D8F" w:rsidP="00E75D8F">
            <w:pPr>
              <w:ind w:left="-121" w:right="-88" w:firstLine="0"/>
              <w:jc w:val="center"/>
              <w:rPr>
                <w:color w:val="000000"/>
                <w:sz w:val="20"/>
                <w:szCs w:val="20"/>
              </w:rPr>
            </w:pPr>
          </w:p>
        </w:tc>
        <w:tc>
          <w:tcPr>
            <w:tcW w:w="993" w:type="dxa"/>
          </w:tcPr>
          <w:p w14:paraId="493396AB" w14:textId="77777777" w:rsidR="00E75D8F" w:rsidRPr="001608AE" w:rsidRDefault="00E75D8F" w:rsidP="00E75D8F">
            <w:pPr>
              <w:ind w:left="-121" w:right="-88" w:firstLine="0"/>
              <w:jc w:val="center"/>
              <w:rPr>
                <w:color w:val="000000"/>
                <w:sz w:val="20"/>
                <w:szCs w:val="20"/>
              </w:rPr>
            </w:pPr>
          </w:p>
        </w:tc>
        <w:tc>
          <w:tcPr>
            <w:tcW w:w="1417" w:type="dxa"/>
            <w:shd w:val="clear" w:color="auto" w:fill="auto"/>
            <w:vAlign w:val="center"/>
          </w:tcPr>
          <w:p w14:paraId="5B27EF91"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261E7887" w14:textId="77777777" w:rsidR="00E75D8F" w:rsidRPr="001608AE" w:rsidRDefault="00E75D8F" w:rsidP="00E75D8F">
            <w:pPr>
              <w:ind w:left="-121" w:right="-88" w:firstLine="0"/>
              <w:jc w:val="center"/>
              <w:rPr>
                <w:color w:val="000000"/>
                <w:sz w:val="20"/>
                <w:szCs w:val="20"/>
              </w:rPr>
            </w:pPr>
          </w:p>
        </w:tc>
        <w:tc>
          <w:tcPr>
            <w:tcW w:w="1134" w:type="dxa"/>
            <w:shd w:val="clear" w:color="auto" w:fill="auto"/>
            <w:vAlign w:val="center"/>
          </w:tcPr>
          <w:p w14:paraId="7A028744" w14:textId="77777777" w:rsidR="00E75D8F" w:rsidRPr="001608AE" w:rsidRDefault="00E75D8F" w:rsidP="00E75D8F">
            <w:pPr>
              <w:ind w:left="-121" w:right="-88" w:firstLine="0"/>
              <w:jc w:val="center"/>
              <w:rPr>
                <w:color w:val="000000"/>
                <w:sz w:val="20"/>
                <w:szCs w:val="20"/>
              </w:rPr>
            </w:pPr>
          </w:p>
        </w:tc>
        <w:tc>
          <w:tcPr>
            <w:tcW w:w="992" w:type="dxa"/>
            <w:shd w:val="clear" w:color="auto" w:fill="auto"/>
            <w:vAlign w:val="center"/>
          </w:tcPr>
          <w:p w14:paraId="4E0C2CB2"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441B7F35"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6DEBE639" w14:textId="77777777" w:rsidR="00E75D8F" w:rsidRPr="001608AE" w:rsidRDefault="00E75D8F" w:rsidP="00E75D8F">
            <w:pPr>
              <w:ind w:left="-121" w:right="-88" w:firstLine="0"/>
              <w:jc w:val="center"/>
              <w:rPr>
                <w:color w:val="000000"/>
                <w:sz w:val="20"/>
                <w:szCs w:val="20"/>
              </w:rPr>
            </w:pPr>
          </w:p>
        </w:tc>
        <w:tc>
          <w:tcPr>
            <w:tcW w:w="1275" w:type="dxa"/>
            <w:shd w:val="clear" w:color="auto" w:fill="auto"/>
            <w:noWrap/>
            <w:vAlign w:val="center"/>
          </w:tcPr>
          <w:p w14:paraId="0DEC0DF9" w14:textId="77777777" w:rsidR="00E75D8F" w:rsidRPr="001608AE" w:rsidRDefault="00E75D8F" w:rsidP="00E75D8F">
            <w:pPr>
              <w:ind w:left="-121" w:right="-88" w:firstLine="0"/>
              <w:jc w:val="center"/>
              <w:rPr>
                <w:color w:val="000000"/>
                <w:sz w:val="20"/>
                <w:szCs w:val="20"/>
              </w:rPr>
            </w:pPr>
          </w:p>
        </w:tc>
        <w:tc>
          <w:tcPr>
            <w:tcW w:w="993" w:type="dxa"/>
            <w:shd w:val="clear" w:color="auto" w:fill="auto"/>
            <w:noWrap/>
            <w:vAlign w:val="center"/>
          </w:tcPr>
          <w:p w14:paraId="33E0C746" w14:textId="77777777" w:rsidR="00E75D8F" w:rsidRPr="001608AE" w:rsidRDefault="00E75D8F" w:rsidP="00E75D8F">
            <w:pPr>
              <w:ind w:left="-121" w:right="-88" w:firstLine="0"/>
              <w:jc w:val="center"/>
              <w:rPr>
                <w:color w:val="000000"/>
                <w:sz w:val="20"/>
                <w:szCs w:val="20"/>
              </w:rPr>
            </w:pPr>
          </w:p>
        </w:tc>
        <w:tc>
          <w:tcPr>
            <w:tcW w:w="1159" w:type="dxa"/>
            <w:shd w:val="clear" w:color="auto" w:fill="auto"/>
            <w:noWrap/>
            <w:vAlign w:val="center"/>
          </w:tcPr>
          <w:p w14:paraId="51499CA6" w14:textId="77777777" w:rsidR="00E75D8F" w:rsidRPr="001608AE" w:rsidRDefault="00E75D8F" w:rsidP="00E75D8F">
            <w:pPr>
              <w:ind w:left="-121" w:right="-88" w:firstLine="0"/>
              <w:jc w:val="center"/>
              <w:rPr>
                <w:color w:val="000000"/>
                <w:sz w:val="20"/>
                <w:szCs w:val="20"/>
              </w:rPr>
            </w:pPr>
          </w:p>
        </w:tc>
        <w:tc>
          <w:tcPr>
            <w:tcW w:w="634" w:type="dxa"/>
            <w:shd w:val="clear" w:color="auto" w:fill="auto"/>
            <w:noWrap/>
            <w:vAlign w:val="center"/>
          </w:tcPr>
          <w:p w14:paraId="100B6C71" w14:textId="77777777" w:rsidR="00E75D8F" w:rsidRPr="001608AE" w:rsidRDefault="00E75D8F" w:rsidP="00E75D8F">
            <w:pPr>
              <w:ind w:left="-121" w:right="-88" w:firstLine="0"/>
              <w:jc w:val="center"/>
              <w:rPr>
                <w:color w:val="000000"/>
                <w:sz w:val="20"/>
                <w:szCs w:val="20"/>
              </w:rPr>
            </w:pPr>
          </w:p>
        </w:tc>
        <w:tc>
          <w:tcPr>
            <w:tcW w:w="1503" w:type="dxa"/>
            <w:shd w:val="clear" w:color="auto" w:fill="auto"/>
            <w:noWrap/>
            <w:vAlign w:val="center"/>
          </w:tcPr>
          <w:p w14:paraId="214BE041" w14:textId="77777777" w:rsidR="00E75D8F" w:rsidRPr="001608AE" w:rsidRDefault="00E75D8F" w:rsidP="00E75D8F">
            <w:pPr>
              <w:ind w:left="-121" w:right="-88" w:firstLine="0"/>
              <w:jc w:val="center"/>
              <w:rPr>
                <w:color w:val="000000"/>
                <w:sz w:val="20"/>
                <w:szCs w:val="20"/>
              </w:rPr>
            </w:pPr>
          </w:p>
        </w:tc>
      </w:tr>
      <w:tr w:rsidR="00E75D8F" w:rsidRPr="001608AE" w14:paraId="4BA240E6" w14:textId="77777777" w:rsidTr="002C6B5F">
        <w:trPr>
          <w:trHeight w:val="315"/>
          <w:jc w:val="center"/>
        </w:trPr>
        <w:tc>
          <w:tcPr>
            <w:tcW w:w="15624" w:type="dxa"/>
            <w:gridSpan w:val="14"/>
            <w:shd w:val="clear" w:color="auto" w:fill="auto"/>
            <w:vAlign w:val="center"/>
          </w:tcPr>
          <w:p w14:paraId="0FBC735C" w14:textId="77777777" w:rsidR="00E75D8F" w:rsidRPr="001608AE" w:rsidRDefault="00E75D8F" w:rsidP="00E75D8F">
            <w:pPr>
              <w:ind w:left="-121" w:right="-88" w:firstLine="0"/>
              <w:jc w:val="center"/>
              <w:rPr>
                <w:color w:val="000000"/>
                <w:sz w:val="20"/>
                <w:szCs w:val="20"/>
              </w:rPr>
            </w:pPr>
            <w:r w:rsidRPr="001608AE">
              <w:rPr>
                <w:sz w:val="20"/>
                <w:szCs w:val="20"/>
              </w:rPr>
              <w:t>Организации (отделения) срочного социального обслуживания, срочной социально-консультационной помощи</w:t>
            </w:r>
          </w:p>
        </w:tc>
      </w:tr>
      <w:tr w:rsidR="00E75D8F" w:rsidRPr="001608AE" w14:paraId="2641F926" w14:textId="77777777" w:rsidTr="002C6B5F">
        <w:trPr>
          <w:trHeight w:val="315"/>
          <w:jc w:val="center"/>
        </w:trPr>
        <w:tc>
          <w:tcPr>
            <w:tcW w:w="304" w:type="dxa"/>
            <w:shd w:val="clear" w:color="auto" w:fill="auto"/>
            <w:vAlign w:val="center"/>
          </w:tcPr>
          <w:p w14:paraId="2AA0A567" w14:textId="77777777" w:rsidR="00E75D8F" w:rsidRPr="001608AE" w:rsidRDefault="00E75D8F" w:rsidP="00E75D8F">
            <w:pPr>
              <w:ind w:left="-121" w:right="-88" w:firstLine="0"/>
              <w:jc w:val="center"/>
              <w:rPr>
                <w:color w:val="000000"/>
                <w:sz w:val="20"/>
                <w:szCs w:val="20"/>
              </w:rPr>
            </w:pPr>
            <w:r w:rsidRPr="001608AE">
              <w:rPr>
                <w:color w:val="000000"/>
                <w:sz w:val="20"/>
                <w:szCs w:val="20"/>
              </w:rPr>
              <w:t>1</w:t>
            </w:r>
          </w:p>
        </w:tc>
        <w:tc>
          <w:tcPr>
            <w:tcW w:w="1392" w:type="dxa"/>
            <w:shd w:val="clear" w:color="auto" w:fill="auto"/>
            <w:vAlign w:val="center"/>
          </w:tcPr>
          <w:p w14:paraId="6FF61ED5" w14:textId="77777777" w:rsidR="00E75D8F" w:rsidRPr="001608AE" w:rsidRDefault="00E75D8F" w:rsidP="00E75D8F">
            <w:pPr>
              <w:ind w:left="-121" w:right="-88" w:firstLine="0"/>
              <w:jc w:val="center"/>
              <w:rPr>
                <w:color w:val="000000"/>
                <w:sz w:val="20"/>
                <w:szCs w:val="20"/>
              </w:rPr>
            </w:pPr>
          </w:p>
        </w:tc>
        <w:tc>
          <w:tcPr>
            <w:tcW w:w="993" w:type="dxa"/>
          </w:tcPr>
          <w:p w14:paraId="5009B6FB" w14:textId="77777777" w:rsidR="00E75D8F" w:rsidRPr="001608AE" w:rsidRDefault="00E75D8F" w:rsidP="00E75D8F">
            <w:pPr>
              <w:ind w:left="-121" w:right="-88" w:firstLine="0"/>
              <w:jc w:val="center"/>
              <w:rPr>
                <w:color w:val="000000"/>
                <w:sz w:val="20"/>
                <w:szCs w:val="20"/>
              </w:rPr>
            </w:pPr>
          </w:p>
        </w:tc>
        <w:tc>
          <w:tcPr>
            <w:tcW w:w="1417" w:type="dxa"/>
            <w:shd w:val="clear" w:color="auto" w:fill="auto"/>
            <w:vAlign w:val="center"/>
          </w:tcPr>
          <w:p w14:paraId="1FBDA0B7"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48CB44AD" w14:textId="77777777" w:rsidR="00E75D8F" w:rsidRPr="001608AE" w:rsidRDefault="00E75D8F" w:rsidP="00E75D8F">
            <w:pPr>
              <w:ind w:left="-121" w:right="-88" w:firstLine="0"/>
              <w:jc w:val="center"/>
              <w:rPr>
                <w:color w:val="000000"/>
                <w:sz w:val="20"/>
                <w:szCs w:val="20"/>
              </w:rPr>
            </w:pPr>
          </w:p>
        </w:tc>
        <w:tc>
          <w:tcPr>
            <w:tcW w:w="1134" w:type="dxa"/>
            <w:shd w:val="clear" w:color="auto" w:fill="auto"/>
            <w:vAlign w:val="center"/>
          </w:tcPr>
          <w:p w14:paraId="39168387" w14:textId="77777777" w:rsidR="00E75D8F" w:rsidRPr="001608AE" w:rsidRDefault="00E75D8F" w:rsidP="00E75D8F">
            <w:pPr>
              <w:ind w:left="-121" w:right="-88" w:firstLine="0"/>
              <w:jc w:val="center"/>
              <w:rPr>
                <w:color w:val="000000"/>
                <w:sz w:val="20"/>
                <w:szCs w:val="20"/>
              </w:rPr>
            </w:pPr>
          </w:p>
        </w:tc>
        <w:tc>
          <w:tcPr>
            <w:tcW w:w="992" w:type="dxa"/>
            <w:shd w:val="clear" w:color="auto" w:fill="auto"/>
            <w:vAlign w:val="center"/>
          </w:tcPr>
          <w:p w14:paraId="2FC0B45A"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0ED3A02A"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67B418F6" w14:textId="77777777" w:rsidR="00E75D8F" w:rsidRPr="001608AE" w:rsidRDefault="00E75D8F" w:rsidP="00E75D8F">
            <w:pPr>
              <w:ind w:left="-121" w:right="-88" w:firstLine="0"/>
              <w:jc w:val="center"/>
              <w:rPr>
                <w:color w:val="000000"/>
                <w:sz w:val="20"/>
                <w:szCs w:val="20"/>
              </w:rPr>
            </w:pPr>
          </w:p>
        </w:tc>
        <w:tc>
          <w:tcPr>
            <w:tcW w:w="1275" w:type="dxa"/>
            <w:shd w:val="clear" w:color="auto" w:fill="auto"/>
            <w:noWrap/>
            <w:vAlign w:val="center"/>
          </w:tcPr>
          <w:p w14:paraId="032E8DEE" w14:textId="77777777" w:rsidR="00E75D8F" w:rsidRPr="001608AE" w:rsidRDefault="00E75D8F" w:rsidP="00E75D8F">
            <w:pPr>
              <w:ind w:left="-121" w:right="-88" w:firstLine="0"/>
              <w:jc w:val="center"/>
              <w:rPr>
                <w:color w:val="000000"/>
                <w:sz w:val="20"/>
                <w:szCs w:val="20"/>
              </w:rPr>
            </w:pPr>
          </w:p>
        </w:tc>
        <w:tc>
          <w:tcPr>
            <w:tcW w:w="993" w:type="dxa"/>
            <w:shd w:val="clear" w:color="auto" w:fill="auto"/>
            <w:noWrap/>
            <w:vAlign w:val="center"/>
          </w:tcPr>
          <w:p w14:paraId="2C07A0E7" w14:textId="77777777" w:rsidR="00E75D8F" w:rsidRPr="001608AE" w:rsidRDefault="00E75D8F" w:rsidP="00E75D8F">
            <w:pPr>
              <w:ind w:left="-121" w:right="-88" w:firstLine="0"/>
              <w:jc w:val="center"/>
              <w:rPr>
                <w:color w:val="000000"/>
                <w:sz w:val="20"/>
                <w:szCs w:val="20"/>
              </w:rPr>
            </w:pPr>
          </w:p>
        </w:tc>
        <w:tc>
          <w:tcPr>
            <w:tcW w:w="1159" w:type="dxa"/>
            <w:shd w:val="clear" w:color="auto" w:fill="auto"/>
            <w:noWrap/>
            <w:vAlign w:val="center"/>
          </w:tcPr>
          <w:p w14:paraId="3BB495A9" w14:textId="77777777" w:rsidR="00E75D8F" w:rsidRPr="001608AE" w:rsidRDefault="00E75D8F" w:rsidP="00E75D8F">
            <w:pPr>
              <w:ind w:left="-121" w:right="-88" w:firstLine="0"/>
              <w:jc w:val="center"/>
              <w:rPr>
                <w:color w:val="000000"/>
                <w:sz w:val="20"/>
                <w:szCs w:val="20"/>
              </w:rPr>
            </w:pPr>
          </w:p>
        </w:tc>
        <w:tc>
          <w:tcPr>
            <w:tcW w:w="634" w:type="dxa"/>
            <w:shd w:val="clear" w:color="auto" w:fill="auto"/>
            <w:noWrap/>
            <w:vAlign w:val="center"/>
          </w:tcPr>
          <w:p w14:paraId="19DE59C6" w14:textId="77777777" w:rsidR="00E75D8F" w:rsidRPr="001608AE" w:rsidRDefault="00E75D8F" w:rsidP="00E75D8F">
            <w:pPr>
              <w:ind w:left="-121" w:right="-88" w:firstLine="0"/>
              <w:jc w:val="center"/>
              <w:rPr>
                <w:color w:val="000000"/>
                <w:sz w:val="20"/>
                <w:szCs w:val="20"/>
              </w:rPr>
            </w:pPr>
          </w:p>
        </w:tc>
        <w:tc>
          <w:tcPr>
            <w:tcW w:w="1503" w:type="dxa"/>
            <w:shd w:val="clear" w:color="auto" w:fill="auto"/>
            <w:noWrap/>
            <w:vAlign w:val="center"/>
          </w:tcPr>
          <w:p w14:paraId="0226D18E" w14:textId="77777777" w:rsidR="00E75D8F" w:rsidRPr="001608AE" w:rsidRDefault="00E75D8F" w:rsidP="00E75D8F">
            <w:pPr>
              <w:ind w:left="-121" w:right="-88" w:firstLine="0"/>
              <w:jc w:val="center"/>
              <w:rPr>
                <w:color w:val="000000"/>
                <w:sz w:val="20"/>
                <w:szCs w:val="20"/>
              </w:rPr>
            </w:pPr>
          </w:p>
        </w:tc>
      </w:tr>
      <w:tr w:rsidR="00E75D8F" w:rsidRPr="001608AE" w14:paraId="34A258D9" w14:textId="77777777" w:rsidTr="002C6B5F">
        <w:trPr>
          <w:trHeight w:val="315"/>
          <w:jc w:val="center"/>
        </w:trPr>
        <w:tc>
          <w:tcPr>
            <w:tcW w:w="304" w:type="dxa"/>
            <w:shd w:val="clear" w:color="auto" w:fill="auto"/>
            <w:vAlign w:val="center"/>
          </w:tcPr>
          <w:p w14:paraId="4BFFE200" w14:textId="77777777" w:rsidR="00E75D8F" w:rsidRPr="001608AE" w:rsidRDefault="00E75D8F" w:rsidP="00E75D8F">
            <w:pPr>
              <w:ind w:left="-121" w:right="-88" w:firstLine="0"/>
              <w:jc w:val="center"/>
              <w:rPr>
                <w:color w:val="000000"/>
                <w:sz w:val="20"/>
                <w:szCs w:val="20"/>
              </w:rPr>
            </w:pPr>
            <w:r w:rsidRPr="001608AE">
              <w:rPr>
                <w:color w:val="000000"/>
                <w:sz w:val="20"/>
                <w:szCs w:val="20"/>
              </w:rPr>
              <w:t>2</w:t>
            </w:r>
          </w:p>
        </w:tc>
        <w:tc>
          <w:tcPr>
            <w:tcW w:w="1392" w:type="dxa"/>
            <w:shd w:val="clear" w:color="auto" w:fill="auto"/>
            <w:vAlign w:val="center"/>
          </w:tcPr>
          <w:p w14:paraId="328DF783" w14:textId="77777777" w:rsidR="00E75D8F" w:rsidRPr="001608AE" w:rsidRDefault="00E75D8F" w:rsidP="00E75D8F">
            <w:pPr>
              <w:ind w:left="-121" w:right="-88" w:firstLine="0"/>
              <w:jc w:val="center"/>
              <w:rPr>
                <w:color w:val="000000"/>
                <w:sz w:val="20"/>
                <w:szCs w:val="20"/>
              </w:rPr>
            </w:pPr>
          </w:p>
        </w:tc>
        <w:tc>
          <w:tcPr>
            <w:tcW w:w="993" w:type="dxa"/>
          </w:tcPr>
          <w:p w14:paraId="0B5D2A72" w14:textId="77777777" w:rsidR="00E75D8F" w:rsidRPr="001608AE" w:rsidRDefault="00E75D8F" w:rsidP="00E75D8F">
            <w:pPr>
              <w:ind w:left="-121" w:right="-88" w:firstLine="0"/>
              <w:jc w:val="center"/>
              <w:rPr>
                <w:color w:val="000000"/>
                <w:sz w:val="20"/>
                <w:szCs w:val="20"/>
              </w:rPr>
            </w:pPr>
          </w:p>
        </w:tc>
        <w:tc>
          <w:tcPr>
            <w:tcW w:w="1417" w:type="dxa"/>
            <w:shd w:val="clear" w:color="auto" w:fill="auto"/>
            <w:vAlign w:val="center"/>
          </w:tcPr>
          <w:p w14:paraId="10320054"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694350BC" w14:textId="77777777" w:rsidR="00E75D8F" w:rsidRPr="001608AE" w:rsidRDefault="00E75D8F" w:rsidP="00E75D8F">
            <w:pPr>
              <w:ind w:left="-121" w:right="-88" w:firstLine="0"/>
              <w:jc w:val="center"/>
              <w:rPr>
                <w:color w:val="000000"/>
                <w:sz w:val="20"/>
                <w:szCs w:val="20"/>
              </w:rPr>
            </w:pPr>
          </w:p>
        </w:tc>
        <w:tc>
          <w:tcPr>
            <w:tcW w:w="1134" w:type="dxa"/>
            <w:shd w:val="clear" w:color="auto" w:fill="auto"/>
            <w:vAlign w:val="center"/>
          </w:tcPr>
          <w:p w14:paraId="567D1B4E" w14:textId="77777777" w:rsidR="00E75D8F" w:rsidRPr="001608AE" w:rsidRDefault="00E75D8F" w:rsidP="00E75D8F">
            <w:pPr>
              <w:ind w:left="-121" w:right="-88" w:firstLine="0"/>
              <w:jc w:val="center"/>
              <w:rPr>
                <w:color w:val="000000"/>
                <w:sz w:val="20"/>
                <w:szCs w:val="20"/>
              </w:rPr>
            </w:pPr>
          </w:p>
        </w:tc>
        <w:tc>
          <w:tcPr>
            <w:tcW w:w="992" w:type="dxa"/>
            <w:shd w:val="clear" w:color="auto" w:fill="auto"/>
            <w:vAlign w:val="center"/>
          </w:tcPr>
          <w:p w14:paraId="188D6577"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037A4FD0"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0654A047" w14:textId="77777777" w:rsidR="00E75D8F" w:rsidRPr="001608AE" w:rsidRDefault="00E75D8F" w:rsidP="00E75D8F">
            <w:pPr>
              <w:ind w:left="-121" w:right="-88" w:firstLine="0"/>
              <w:jc w:val="center"/>
              <w:rPr>
                <w:color w:val="000000"/>
                <w:sz w:val="20"/>
                <w:szCs w:val="20"/>
              </w:rPr>
            </w:pPr>
          </w:p>
        </w:tc>
        <w:tc>
          <w:tcPr>
            <w:tcW w:w="1275" w:type="dxa"/>
            <w:shd w:val="clear" w:color="auto" w:fill="auto"/>
            <w:noWrap/>
            <w:vAlign w:val="center"/>
          </w:tcPr>
          <w:p w14:paraId="779582BB" w14:textId="77777777" w:rsidR="00E75D8F" w:rsidRPr="001608AE" w:rsidRDefault="00E75D8F" w:rsidP="00E75D8F">
            <w:pPr>
              <w:ind w:left="-121" w:right="-88" w:firstLine="0"/>
              <w:jc w:val="center"/>
              <w:rPr>
                <w:color w:val="000000"/>
                <w:sz w:val="20"/>
                <w:szCs w:val="20"/>
              </w:rPr>
            </w:pPr>
          </w:p>
        </w:tc>
        <w:tc>
          <w:tcPr>
            <w:tcW w:w="993" w:type="dxa"/>
            <w:shd w:val="clear" w:color="auto" w:fill="auto"/>
            <w:noWrap/>
            <w:vAlign w:val="center"/>
          </w:tcPr>
          <w:p w14:paraId="3DC52FF4" w14:textId="77777777" w:rsidR="00E75D8F" w:rsidRPr="001608AE" w:rsidRDefault="00E75D8F" w:rsidP="00E75D8F">
            <w:pPr>
              <w:ind w:left="-121" w:right="-88" w:firstLine="0"/>
              <w:jc w:val="center"/>
              <w:rPr>
                <w:color w:val="000000"/>
                <w:sz w:val="20"/>
                <w:szCs w:val="20"/>
              </w:rPr>
            </w:pPr>
          </w:p>
        </w:tc>
        <w:tc>
          <w:tcPr>
            <w:tcW w:w="1159" w:type="dxa"/>
            <w:shd w:val="clear" w:color="auto" w:fill="auto"/>
            <w:noWrap/>
            <w:vAlign w:val="center"/>
          </w:tcPr>
          <w:p w14:paraId="50CD6C65" w14:textId="77777777" w:rsidR="00E75D8F" w:rsidRPr="001608AE" w:rsidRDefault="00E75D8F" w:rsidP="00E75D8F">
            <w:pPr>
              <w:ind w:left="-121" w:right="-88" w:firstLine="0"/>
              <w:jc w:val="center"/>
              <w:rPr>
                <w:color w:val="000000"/>
                <w:sz w:val="20"/>
                <w:szCs w:val="20"/>
              </w:rPr>
            </w:pPr>
          </w:p>
        </w:tc>
        <w:tc>
          <w:tcPr>
            <w:tcW w:w="634" w:type="dxa"/>
            <w:shd w:val="clear" w:color="auto" w:fill="auto"/>
            <w:noWrap/>
            <w:vAlign w:val="center"/>
          </w:tcPr>
          <w:p w14:paraId="73C446D7" w14:textId="77777777" w:rsidR="00E75D8F" w:rsidRPr="001608AE" w:rsidRDefault="00E75D8F" w:rsidP="00E75D8F">
            <w:pPr>
              <w:ind w:left="-121" w:right="-88" w:firstLine="0"/>
              <w:jc w:val="center"/>
              <w:rPr>
                <w:color w:val="000000"/>
                <w:sz w:val="20"/>
                <w:szCs w:val="20"/>
              </w:rPr>
            </w:pPr>
          </w:p>
        </w:tc>
        <w:tc>
          <w:tcPr>
            <w:tcW w:w="1503" w:type="dxa"/>
            <w:shd w:val="clear" w:color="auto" w:fill="auto"/>
            <w:noWrap/>
            <w:vAlign w:val="center"/>
          </w:tcPr>
          <w:p w14:paraId="4BDE9260" w14:textId="77777777" w:rsidR="00E75D8F" w:rsidRPr="001608AE" w:rsidRDefault="00E75D8F" w:rsidP="00E75D8F">
            <w:pPr>
              <w:ind w:left="-121" w:right="-88" w:firstLine="0"/>
              <w:jc w:val="center"/>
              <w:rPr>
                <w:color w:val="000000"/>
                <w:sz w:val="20"/>
                <w:szCs w:val="20"/>
              </w:rPr>
            </w:pPr>
          </w:p>
        </w:tc>
      </w:tr>
      <w:tr w:rsidR="00E75D8F" w:rsidRPr="001608AE" w14:paraId="36AD3F9F" w14:textId="77777777" w:rsidTr="002C6B5F">
        <w:trPr>
          <w:trHeight w:val="315"/>
          <w:jc w:val="center"/>
        </w:trPr>
        <w:tc>
          <w:tcPr>
            <w:tcW w:w="304" w:type="dxa"/>
            <w:shd w:val="clear" w:color="auto" w:fill="auto"/>
            <w:vAlign w:val="center"/>
          </w:tcPr>
          <w:p w14:paraId="53374CDB" w14:textId="77777777" w:rsidR="00E75D8F" w:rsidRPr="001608AE" w:rsidRDefault="00E75D8F" w:rsidP="00E75D8F">
            <w:pPr>
              <w:ind w:left="-121" w:right="-88" w:firstLine="0"/>
              <w:jc w:val="center"/>
              <w:rPr>
                <w:color w:val="000000"/>
                <w:sz w:val="20"/>
                <w:szCs w:val="20"/>
              </w:rPr>
            </w:pPr>
            <w:r w:rsidRPr="001608AE">
              <w:rPr>
                <w:color w:val="000000"/>
                <w:sz w:val="20"/>
                <w:szCs w:val="20"/>
                <w:lang w:val="en-US"/>
              </w:rPr>
              <w:t>n</w:t>
            </w:r>
          </w:p>
        </w:tc>
        <w:tc>
          <w:tcPr>
            <w:tcW w:w="1392" w:type="dxa"/>
            <w:shd w:val="clear" w:color="auto" w:fill="auto"/>
            <w:vAlign w:val="center"/>
          </w:tcPr>
          <w:p w14:paraId="0B8C471A" w14:textId="77777777" w:rsidR="00E75D8F" w:rsidRPr="001608AE" w:rsidRDefault="00E75D8F" w:rsidP="00E75D8F">
            <w:pPr>
              <w:ind w:left="-121" w:right="-88" w:firstLine="0"/>
              <w:jc w:val="center"/>
              <w:rPr>
                <w:color w:val="000000"/>
                <w:sz w:val="20"/>
                <w:szCs w:val="20"/>
              </w:rPr>
            </w:pPr>
          </w:p>
        </w:tc>
        <w:tc>
          <w:tcPr>
            <w:tcW w:w="993" w:type="dxa"/>
          </w:tcPr>
          <w:p w14:paraId="1F90663F" w14:textId="77777777" w:rsidR="00E75D8F" w:rsidRPr="001608AE" w:rsidRDefault="00E75D8F" w:rsidP="00E75D8F">
            <w:pPr>
              <w:ind w:left="-121" w:right="-88" w:firstLine="0"/>
              <w:jc w:val="center"/>
              <w:rPr>
                <w:color w:val="000000"/>
                <w:sz w:val="20"/>
                <w:szCs w:val="20"/>
              </w:rPr>
            </w:pPr>
          </w:p>
        </w:tc>
        <w:tc>
          <w:tcPr>
            <w:tcW w:w="1417" w:type="dxa"/>
            <w:shd w:val="clear" w:color="auto" w:fill="auto"/>
            <w:vAlign w:val="center"/>
          </w:tcPr>
          <w:p w14:paraId="01AF4267"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3B930FC8" w14:textId="77777777" w:rsidR="00E75D8F" w:rsidRPr="001608AE" w:rsidRDefault="00E75D8F" w:rsidP="00E75D8F">
            <w:pPr>
              <w:ind w:left="-121" w:right="-88" w:firstLine="0"/>
              <w:jc w:val="center"/>
              <w:rPr>
                <w:color w:val="000000"/>
                <w:sz w:val="20"/>
                <w:szCs w:val="20"/>
              </w:rPr>
            </w:pPr>
          </w:p>
        </w:tc>
        <w:tc>
          <w:tcPr>
            <w:tcW w:w="1134" w:type="dxa"/>
            <w:shd w:val="clear" w:color="auto" w:fill="auto"/>
            <w:vAlign w:val="center"/>
          </w:tcPr>
          <w:p w14:paraId="13D14580" w14:textId="77777777" w:rsidR="00E75D8F" w:rsidRPr="001608AE" w:rsidRDefault="00E75D8F" w:rsidP="00E75D8F">
            <w:pPr>
              <w:ind w:left="-121" w:right="-88" w:firstLine="0"/>
              <w:jc w:val="center"/>
              <w:rPr>
                <w:color w:val="000000"/>
                <w:sz w:val="20"/>
                <w:szCs w:val="20"/>
              </w:rPr>
            </w:pPr>
          </w:p>
        </w:tc>
        <w:tc>
          <w:tcPr>
            <w:tcW w:w="992" w:type="dxa"/>
            <w:shd w:val="clear" w:color="auto" w:fill="auto"/>
            <w:vAlign w:val="center"/>
          </w:tcPr>
          <w:p w14:paraId="5E6401CF"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3DA658E3" w14:textId="77777777" w:rsidR="00E75D8F" w:rsidRPr="001608AE" w:rsidRDefault="00E75D8F" w:rsidP="00E75D8F">
            <w:pPr>
              <w:ind w:left="-121" w:right="-88" w:firstLine="0"/>
              <w:jc w:val="center"/>
              <w:rPr>
                <w:color w:val="000000"/>
                <w:sz w:val="20"/>
                <w:szCs w:val="20"/>
              </w:rPr>
            </w:pPr>
          </w:p>
        </w:tc>
        <w:tc>
          <w:tcPr>
            <w:tcW w:w="1276" w:type="dxa"/>
            <w:shd w:val="clear" w:color="auto" w:fill="auto"/>
            <w:vAlign w:val="center"/>
          </w:tcPr>
          <w:p w14:paraId="31ACCB84" w14:textId="77777777" w:rsidR="00E75D8F" w:rsidRPr="001608AE" w:rsidRDefault="00E75D8F" w:rsidP="00E75D8F">
            <w:pPr>
              <w:ind w:left="-121" w:right="-88" w:firstLine="0"/>
              <w:jc w:val="center"/>
              <w:rPr>
                <w:color w:val="000000"/>
                <w:sz w:val="20"/>
                <w:szCs w:val="20"/>
              </w:rPr>
            </w:pPr>
          </w:p>
        </w:tc>
        <w:tc>
          <w:tcPr>
            <w:tcW w:w="1275" w:type="dxa"/>
            <w:shd w:val="clear" w:color="auto" w:fill="auto"/>
            <w:noWrap/>
            <w:vAlign w:val="center"/>
          </w:tcPr>
          <w:p w14:paraId="4D0852A1" w14:textId="77777777" w:rsidR="00E75D8F" w:rsidRPr="001608AE" w:rsidRDefault="00E75D8F" w:rsidP="00E75D8F">
            <w:pPr>
              <w:ind w:left="-121" w:right="-88" w:firstLine="0"/>
              <w:jc w:val="center"/>
              <w:rPr>
                <w:color w:val="000000"/>
                <w:sz w:val="20"/>
                <w:szCs w:val="20"/>
              </w:rPr>
            </w:pPr>
          </w:p>
        </w:tc>
        <w:tc>
          <w:tcPr>
            <w:tcW w:w="993" w:type="dxa"/>
            <w:shd w:val="clear" w:color="auto" w:fill="auto"/>
            <w:noWrap/>
            <w:vAlign w:val="center"/>
          </w:tcPr>
          <w:p w14:paraId="5356D5DC" w14:textId="77777777" w:rsidR="00E75D8F" w:rsidRPr="001608AE" w:rsidRDefault="00E75D8F" w:rsidP="00E75D8F">
            <w:pPr>
              <w:ind w:left="-121" w:right="-88" w:firstLine="0"/>
              <w:jc w:val="center"/>
              <w:rPr>
                <w:color w:val="000000"/>
                <w:sz w:val="20"/>
                <w:szCs w:val="20"/>
              </w:rPr>
            </w:pPr>
          </w:p>
        </w:tc>
        <w:tc>
          <w:tcPr>
            <w:tcW w:w="1159" w:type="dxa"/>
            <w:shd w:val="clear" w:color="auto" w:fill="auto"/>
            <w:noWrap/>
            <w:vAlign w:val="center"/>
          </w:tcPr>
          <w:p w14:paraId="45573DED" w14:textId="77777777" w:rsidR="00E75D8F" w:rsidRPr="001608AE" w:rsidRDefault="00E75D8F" w:rsidP="00E75D8F">
            <w:pPr>
              <w:ind w:left="-121" w:right="-88" w:firstLine="0"/>
              <w:jc w:val="center"/>
              <w:rPr>
                <w:color w:val="000000"/>
                <w:sz w:val="20"/>
                <w:szCs w:val="20"/>
              </w:rPr>
            </w:pPr>
          </w:p>
        </w:tc>
        <w:tc>
          <w:tcPr>
            <w:tcW w:w="634" w:type="dxa"/>
            <w:shd w:val="clear" w:color="auto" w:fill="auto"/>
            <w:noWrap/>
            <w:vAlign w:val="center"/>
          </w:tcPr>
          <w:p w14:paraId="3EEF813E" w14:textId="77777777" w:rsidR="00E75D8F" w:rsidRPr="001608AE" w:rsidRDefault="00E75D8F" w:rsidP="00E75D8F">
            <w:pPr>
              <w:ind w:left="-121" w:right="-88" w:firstLine="0"/>
              <w:jc w:val="center"/>
              <w:rPr>
                <w:color w:val="000000"/>
                <w:sz w:val="20"/>
                <w:szCs w:val="20"/>
              </w:rPr>
            </w:pPr>
          </w:p>
        </w:tc>
        <w:tc>
          <w:tcPr>
            <w:tcW w:w="1503" w:type="dxa"/>
            <w:shd w:val="clear" w:color="auto" w:fill="auto"/>
            <w:noWrap/>
            <w:vAlign w:val="center"/>
          </w:tcPr>
          <w:p w14:paraId="053E00B1" w14:textId="77777777" w:rsidR="00E75D8F" w:rsidRPr="001608AE" w:rsidRDefault="00E75D8F" w:rsidP="00E75D8F">
            <w:pPr>
              <w:ind w:left="-121" w:right="-88" w:firstLine="0"/>
              <w:jc w:val="center"/>
              <w:rPr>
                <w:color w:val="000000"/>
                <w:sz w:val="20"/>
                <w:szCs w:val="20"/>
              </w:rPr>
            </w:pPr>
          </w:p>
        </w:tc>
      </w:tr>
    </w:tbl>
    <w:p w14:paraId="2F6E8EE1" w14:textId="77777777" w:rsidR="002C6B5F" w:rsidRPr="004100CE" w:rsidRDefault="002C6B5F" w:rsidP="002C6B5F">
      <w:pPr>
        <w:pStyle w:val="afffe"/>
        <w:spacing w:line="276" w:lineRule="auto"/>
        <w:ind w:firstLine="709"/>
        <w:jc w:val="both"/>
        <w:rPr>
          <w:sz w:val="24"/>
          <w:szCs w:val="24"/>
        </w:rPr>
      </w:pPr>
      <w:r>
        <w:rPr>
          <w:sz w:val="24"/>
          <w:vertAlign w:val="superscript"/>
        </w:rPr>
        <w:t xml:space="preserve">1 </w:t>
      </w:r>
      <w:r w:rsidRPr="004100CE">
        <w:rPr>
          <w:sz w:val="24"/>
          <w:szCs w:val="24"/>
        </w:rPr>
        <w:t>Указать статус объекта:</w:t>
      </w:r>
    </w:p>
    <w:p w14:paraId="3F6C1898" w14:textId="77777777" w:rsidR="002C6B5F" w:rsidRPr="004100CE" w:rsidRDefault="002C6B5F" w:rsidP="002C6B5F">
      <w:pPr>
        <w:pStyle w:val="afffe"/>
        <w:spacing w:line="276" w:lineRule="auto"/>
        <w:jc w:val="both"/>
        <w:rPr>
          <w:sz w:val="24"/>
          <w:szCs w:val="24"/>
        </w:rPr>
      </w:pPr>
      <w:r>
        <w:rPr>
          <w:sz w:val="24"/>
          <w:szCs w:val="24"/>
        </w:rPr>
        <w:t>существующий;</w:t>
      </w:r>
    </w:p>
    <w:p w14:paraId="30F8444E" w14:textId="77777777" w:rsidR="002C6B5F" w:rsidRPr="004100CE" w:rsidRDefault="002C6B5F" w:rsidP="002C6B5F">
      <w:pPr>
        <w:pStyle w:val="afffe"/>
        <w:spacing w:line="276" w:lineRule="auto"/>
        <w:jc w:val="both"/>
        <w:rPr>
          <w:sz w:val="24"/>
          <w:szCs w:val="24"/>
        </w:rPr>
      </w:pPr>
      <w:r>
        <w:rPr>
          <w:sz w:val="24"/>
          <w:szCs w:val="24"/>
        </w:rPr>
        <w:lastRenderedPageBreak/>
        <w:t>планируемый к размещению;</w:t>
      </w:r>
    </w:p>
    <w:p w14:paraId="3F6129F2" w14:textId="77777777" w:rsidR="002C6B5F" w:rsidRPr="004100CE" w:rsidRDefault="002C6B5F" w:rsidP="002C6B5F">
      <w:pPr>
        <w:pStyle w:val="afffe"/>
        <w:spacing w:line="276" w:lineRule="auto"/>
        <w:jc w:val="both"/>
        <w:rPr>
          <w:sz w:val="24"/>
          <w:szCs w:val="24"/>
        </w:rPr>
      </w:pPr>
      <w:r w:rsidRPr="004100CE">
        <w:rPr>
          <w:sz w:val="24"/>
          <w:szCs w:val="24"/>
        </w:rPr>
        <w:t>планируемый к реконструкции</w:t>
      </w:r>
      <w:r>
        <w:rPr>
          <w:sz w:val="24"/>
          <w:szCs w:val="24"/>
        </w:rPr>
        <w:t>;</w:t>
      </w:r>
    </w:p>
    <w:p w14:paraId="0D92F8F1" w14:textId="77777777" w:rsidR="002C6B5F" w:rsidRDefault="002C6B5F" w:rsidP="002C6B5F">
      <w:pPr>
        <w:pStyle w:val="afffe"/>
        <w:spacing w:line="276" w:lineRule="auto"/>
        <w:jc w:val="both"/>
        <w:rPr>
          <w:sz w:val="24"/>
          <w:szCs w:val="24"/>
        </w:rPr>
      </w:pPr>
      <w:r w:rsidRPr="004100CE">
        <w:rPr>
          <w:sz w:val="24"/>
          <w:szCs w:val="24"/>
        </w:rPr>
        <w:t>планируемый к ликвидации.</w:t>
      </w:r>
    </w:p>
    <w:p w14:paraId="5A64E8BA" w14:textId="77777777" w:rsidR="002C6B5F" w:rsidRDefault="002C6B5F" w:rsidP="002C6B5F">
      <w:pPr>
        <w:pStyle w:val="afffe"/>
        <w:spacing w:line="276" w:lineRule="auto"/>
        <w:ind w:firstLine="709"/>
        <w:jc w:val="both"/>
        <w:rPr>
          <w:sz w:val="24"/>
          <w:szCs w:val="24"/>
        </w:rPr>
      </w:pPr>
      <w:r w:rsidRPr="00D768A6">
        <w:rPr>
          <w:sz w:val="24"/>
          <w:vertAlign w:val="superscript"/>
        </w:rPr>
        <w:t xml:space="preserve">2 </w:t>
      </w:r>
      <w:r w:rsidRPr="00D768A6">
        <w:rPr>
          <w:sz w:val="24"/>
          <w:szCs w:val="24"/>
        </w:rPr>
        <w:t xml:space="preserve">Под мощностью понимается: </w:t>
      </w:r>
    </w:p>
    <w:p w14:paraId="6C4103BB" w14:textId="77777777" w:rsidR="002C6B5F" w:rsidRDefault="002C6B5F" w:rsidP="002C6B5F">
      <w:pPr>
        <w:pStyle w:val="afffe"/>
        <w:spacing w:line="276" w:lineRule="auto"/>
        <w:jc w:val="both"/>
        <w:rPr>
          <w:sz w:val="24"/>
          <w:szCs w:val="24"/>
        </w:rPr>
      </w:pPr>
      <w:r w:rsidRPr="00D768A6">
        <w:rPr>
          <w:sz w:val="24"/>
          <w:szCs w:val="24"/>
        </w:rPr>
        <w:t xml:space="preserve">для круглосуточного стационара – количество коек; </w:t>
      </w:r>
    </w:p>
    <w:p w14:paraId="153906CF" w14:textId="77777777" w:rsidR="002C6B5F" w:rsidRDefault="002C6B5F" w:rsidP="002C6B5F">
      <w:pPr>
        <w:pStyle w:val="afffe"/>
        <w:spacing w:line="276" w:lineRule="auto"/>
        <w:jc w:val="both"/>
        <w:rPr>
          <w:sz w:val="24"/>
          <w:szCs w:val="24"/>
        </w:rPr>
      </w:pPr>
      <w:r w:rsidRPr="00D768A6">
        <w:rPr>
          <w:sz w:val="24"/>
          <w:szCs w:val="24"/>
        </w:rPr>
        <w:t xml:space="preserve">для дневного стационара – количество мест; </w:t>
      </w:r>
    </w:p>
    <w:p w14:paraId="47C70000" w14:textId="77777777" w:rsidR="002C6B5F" w:rsidRDefault="002C6B5F" w:rsidP="002C6B5F">
      <w:pPr>
        <w:pStyle w:val="afffe"/>
        <w:spacing w:line="276" w:lineRule="auto"/>
        <w:jc w:val="both"/>
        <w:rPr>
          <w:sz w:val="24"/>
          <w:szCs w:val="24"/>
        </w:rPr>
      </w:pPr>
      <w:r w:rsidRPr="00D768A6">
        <w:rPr>
          <w:sz w:val="24"/>
          <w:szCs w:val="24"/>
        </w:rPr>
        <w:t>для организаций, оказывающих мед</w:t>
      </w:r>
      <w:r>
        <w:rPr>
          <w:sz w:val="24"/>
          <w:szCs w:val="24"/>
        </w:rPr>
        <w:t>ицинскую</w:t>
      </w:r>
      <w:r w:rsidRPr="00D768A6">
        <w:rPr>
          <w:sz w:val="24"/>
          <w:szCs w:val="24"/>
        </w:rPr>
        <w:t xml:space="preserve"> помощь амбулаторн</w:t>
      </w:r>
      <w:r>
        <w:rPr>
          <w:sz w:val="24"/>
          <w:szCs w:val="24"/>
        </w:rPr>
        <w:t>о – количество посещений в смену.</w:t>
      </w:r>
    </w:p>
    <w:p w14:paraId="3857E0CF" w14:textId="77777777" w:rsidR="002C6B5F" w:rsidRDefault="002C6B5F" w:rsidP="002C6B5F">
      <w:pPr>
        <w:pStyle w:val="afffe"/>
        <w:spacing w:line="276" w:lineRule="auto"/>
        <w:ind w:firstLine="709"/>
        <w:jc w:val="both"/>
        <w:rPr>
          <w:sz w:val="24"/>
          <w:szCs w:val="24"/>
        </w:rPr>
      </w:pPr>
      <w:r>
        <w:rPr>
          <w:sz w:val="24"/>
          <w:vertAlign w:val="superscript"/>
        </w:rPr>
        <w:t xml:space="preserve">3 </w:t>
      </w:r>
      <w:r>
        <w:rPr>
          <w:sz w:val="24"/>
          <w:szCs w:val="24"/>
        </w:rPr>
        <w:t>Указать категорию технического</w:t>
      </w:r>
      <w:r w:rsidRPr="003C0C8A">
        <w:rPr>
          <w:sz w:val="24"/>
          <w:szCs w:val="24"/>
        </w:rPr>
        <w:t xml:space="preserve"> состояни</w:t>
      </w:r>
      <w:r>
        <w:rPr>
          <w:sz w:val="24"/>
          <w:szCs w:val="24"/>
        </w:rPr>
        <w:t>я:</w:t>
      </w:r>
    </w:p>
    <w:p w14:paraId="1E5832C1" w14:textId="77777777" w:rsidR="002C6B5F" w:rsidRDefault="002C6B5F" w:rsidP="002C6B5F">
      <w:pPr>
        <w:pStyle w:val="afffe"/>
        <w:spacing w:line="276" w:lineRule="auto"/>
        <w:jc w:val="both"/>
        <w:rPr>
          <w:sz w:val="24"/>
          <w:szCs w:val="24"/>
        </w:rPr>
      </w:pPr>
      <w:r>
        <w:rPr>
          <w:sz w:val="24"/>
          <w:szCs w:val="24"/>
        </w:rPr>
        <w:t>н</w:t>
      </w:r>
      <w:r w:rsidRPr="003C0C8A">
        <w:rPr>
          <w:sz w:val="24"/>
          <w:szCs w:val="24"/>
        </w:rPr>
        <w:t>ормативное</w:t>
      </w:r>
      <w:r>
        <w:rPr>
          <w:sz w:val="24"/>
          <w:szCs w:val="24"/>
        </w:rPr>
        <w:t>;</w:t>
      </w:r>
    </w:p>
    <w:p w14:paraId="389FC984" w14:textId="77777777" w:rsidR="002C6B5F" w:rsidRDefault="002C6B5F" w:rsidP="002C6B5F">
      <w:pPr>
        <w:pStyle w:val="afffe"/>
        <w:spacing w:line="276" w:lineRule="auto"/>
        <w:jc w:val="both"/>
        <w:rPr>
          <w:sz w:val="24"/>
          <w:szCs w:val="24"/>
        </w:rPr>
      </w:pPr>
      <w:r>
        <w:rPr>
          <w:sz w:val="24"/>
          <w:szCs w:val="24"/>
        </w:rPr>
        <w:t>р</w:t>
      </w:r>
      <w:r w:rsidRPr="003C0C8A">
        <w:rPr>
          <w:sz w:val="24"/>
          <w:szCs w:val="24"/>
        </w:rPr>
        <w:t>аботоспособное</w:t>
      </w:r>
      <w:r>
        <w:rPr>
          <w:sz w:val="24"/>
          <w:szCs w:val="24"/>
        </w:rPr>
        <w:t>;</w:t>
      </w:r>
    </w:p>
    <w:p w14:paraId="650297A8" w14:textId="77777777" w:rsidR="002C6B5F" w:rsidRDefault="002C6B5F" w:rsidP="002C6B5F">
      <w:pPr>
        <w:pStyle w:val="afffe"/>
        <w:spacing w:line="276" w:lineRule="auto"/>
        <w:jc w:val="both"/>
        <w:rPr>
          <w:sz w:val="24"/>
          <w:szCs w:val="24"/>
        </w:rPr>
      </w:pPr>
      <w:r>
        <w:rPr>
          <w:sz w:val="24"/>
          <w:szCs w:val="24"/>
        </w:rPr>
        <w:t>ограниченно-работоспособное;</w:t>
      </w:r>
    </w:p>
    <w:p w14:paraId="2F80E58B" w14:textId="77777777" w:rsidR="002C6B5F" w:rsidRDefault="002C6B5F" w:rsidP="002C6B5F">
      <w:pPr>
        <w:ind w:firstLine="0"/>
        <w:rPr>
          <w:highlight w:val="yellow"/>
        </w:rPr>
      </w:pPr>
      <w:r>
        <w:rPr>
          <w:sz w:val="24"/>
        </w:rPr>
        <w:t>аварийное.</w:t>
      </w:r>
    </w:p>
    <w:p w14:paraId="7EF2D358" w14:textId="77777777" w:rsidR="00C562D3" w:rsidRDefault="00C562D3" w:rsidP="00C562D3">
      <w:pPr>
        <w:ind w:firstLine="0"/>
        <w:jc w:val="left"/>
        <w:rPr>
          <w:sz w:val="24"/>
          <w:szCs w:val="20"/>
          <w:highlight w:val="yellow"/>
        </w:rPr>
      </w:pPr>
    </w:p>
    <w:p w14:paraId="44A2CC9B" w14:textId="77777777" w:rsidR="002C6B5F" w:rsidRDefault="002C6B5F" w:rsidP="00C562D3">
      <w:pPr>
        <w:ind w:firstLine="0"/>
        <w:jc w:val="left"/>
        <w:rPr>
          <w:sz w:val="24"/>
          <w:szCs w:val="20"/>
          <w:highlight w:val="yellow"/>
        </w:rPr>
      </w:pPr>
    </w:p>
    <w:p w14:paraId="3490370B" w14:textId="77777777" w:rsidR="002C6B5F" w:rsidRDefault="002C6B5F" w:rsidP="00C562D3">
      <w:pPr>
        <w:ind w:firstLine="0"/>
        <w:jc w:val="left"/>
        <w:rPr>
          <w:sz w:val="24"/>
          <w:szCs w:val="20"/>
          <w:highlight w:val="yellow"/>
        </w:rPr>
      </w:pPr>
    </w:p>
    <w:p w14:paraId="1B9C6795" w14:textId="77777777" w:rsidR="002C6B5F" w:rsidRDefault="002C6B5F" w:rsidP="00C562D3">
      <w:pPr>
        <w:ind w:firstLine="0"/>
        <w:jc w:val="left"/>
        <w:rPr>
          <w:sz w:val="24"/>
          <w:szCs w:val="20"/>
          <w:highlight w:val="yellow"/>
        </w:rPr>
      </w:pPr>
    </w:p>
    <w:p w14:paraId="5A3E76A6" w14:textId="77777777" w:rsidR="002C6B5F" w:rsidRDefault="002C6B5F" w:rsidP="00C562D3">
      <w:pPr>
        <w:ind w:firstLine="0"/>
        <w:jc w:val="left"/>
        <w:rPr>
          <w:sz w:val="24"/>
          <w:szCs w:val="20"/>
          <w:highlight w:val="yellow"/>
        </w:rPr>
      </w:pPr>
    </w:p>
    <w:p w14:paraId="295AAF00" w14:textId="77777777" w:rsidR="002C6B5F" w:rsidRDefault="002C6B5F" w:rsidP="00C562D3">
      <w:pPr>
        <w:ind w:firstLine="0"/>
        <w:jc w:val="left"/>
        <w:rPr>
          <w:sz w:val="24"/>
          <w:szCs w:val="20"/>
          <w:highlight w:val="yellow"/>
        </w:rPr>
      </w:pPr>
    </w:p>
    <w:p w14:paraId="16F84DAC" w14:textId="77777777" w:rsidR="002C6B5F" w:rsidRDefault="002C6B5F" w:rsidP="00C562D3">
      <w:pPr>
        <w:ind w:firstLine="0"/>
        <w:jc w:val="left"/>
        <w:rPr>
          <w:sz w:val="24"/>
          <w:szCs w:val="20"/>
          <w:highlight w:val="yellow"/>
        </w:rPr>
      </w:pPr>
    </w:p>
    <w:p w14:paraId="4EC87B94" w14:textId="77777777" w:rsidR="002C6B5F" w:rsidRDefault="002C6B5F" w:rsidP="00C562D3">
      <w:pPr>
        <w:ind w:firstLine="0"/>
        <w:jc w:val="left"/>
        <w:rPr>
          <w:sz w:val="24"/>
          <w:szCs w:val="20"/>
          <w:highlight w:val="yellow"/>
        </w:rPr>
      </w:pPr>
    </w:p>
    <w:p w14:paraId="7C39AA2A" w14:textId="77777777" w:rsidR="002C6B5F" w:rsidRDefault="002C6B5F" w:rsidP="00C562D3">
      <w:pPr>
        <w:ind w:firstLine="0"/>
        <w:jc w:val="left"/>
        <w:rPr>
          <w:sz w:val="24"/>
          <w:szCs w:val="20"/>
          <w:highlight w:val="yellow"/>
        </w:rPr>
      </w:pPr>
    </w:p>
    <w:p w14:paraId="4B41FF73" w14:textId="704B7094" w:rsidR="002C6B5F" w:rsidRDefault="002C6B5F" w:rsidP="00C562D3">
      <w:pPr>
        <w:ind w:firstLine="0"/>
        <w:jc w:val="left"/>
        <w:rPr>
          <w:sz w:val="24"/>
          <w:szCs w:val="20"/>
          <w:highlight w:val="yellow"/>
        </w:rPr>
      </w:pPr>
    </w:p>
    <w:p w14:paraId="192AC5B2" w14:textId="77777777" w:rsidR="004B6374" w:rsidRDefault="004B6374" w:rsidP="00C562D3">
      <w:pPr>
        <w:ind w:firstLine="0"/>
        <w:jc w:val="left"/>
        <w:rPr>
          <w:sz w:val="24"/>
          <w:szCs w:val="20"/>
          <w:highlight w:val="yellow"/>
        </w:rPr>
      </w:pPr>
    </w:p>
    <w:p w14:paraId="3DF1B1B9" w14:textId="77777777" w:rsidR="002C6B5F" w:rsidRDefault="002C6B5F" w:rsidP="00C562D3">
      <w:pPr>
        <w:ind w:firstLine="0"/>
        <w:jc w:val="left"/>
        <w:rPr>
          <w:sz w:val="24"/>
          <w:szCs w:val="20"/>
          <w:highlight w:val="yellow"/>
        </w:rPr>
      </w:pPr>
    </w:p>
    <w:p w14:paraId="7C3BE2F7" w14:textId="77777777" w:rsidR="002C6B5F" w:rsidRDefault="002C6B5F" w:rsidP="00C562D3">
      <w:pPr>
        <w:ind w:firstLine="0"/>
        <w:jc w:val="left"/>
        <w:rPr>
          <w:sz w:val="24"/>
          <w:szCs w:val="20"/>
          <w:highlight w:val="yellow"/>
        </w:rPr>
      </w:pPr>
    </w:p>
    <w:p w14:paraId="207F18FD" w14:textId="77777777" w:rsidR="002C6B5F" w:rsidRDefault="002C6B5F" w:rsidP="00C562D3">
      <w:pPr>
        <w:ind w:firstLine="0"/>
        <w:jc w:val="left"/>
        <w:rPr>
          <w:sz w:val="24"/>
          <w:szCs w:val="20"/>
          <w:highlight w:val="yellow"/>
        </w:rPr>
      </w:pPr>
    </w:p>
    <w:p w14:paraId="46EE741B" w14:textId="77777777" w:rsidR="002C6B5F" w:rsidRDefault="002C6B5F" w:rsidP="00C562D3">
      <w:pPr>
        <w:ind w:firstLine="0"/>
        <w:jc w:val="left"/>
        <w:rPr>
          <w:sz w:val="24"/>
          <w:szCs w:val="20"/>
          <w:highlight w:val="yellow"/>
        </w:rPr>
      </w:pPr>
    </w:p>
    <w:p w14:paraId="44E9139D" w14:textId="77777777" w:rsidR="002C6B5F" w:rsidRDefault="002C6B5F" w:rsidP="00C562D3">
      <w:pPr>
        <w:ind w:firstLine="0"/>
        <w:jc w:val="left"/>
        <w:rPr>
          <w:sz w:val="24"/>
          <w:szCs w:val="20"/>
          <w:highlight w:val="yellow"/>
        </w:rPr>
      </w:pPr>
    </w:p>
    <w:p w14:paraId="3CA245C7" w14:textId="77777777" w:rsidR="002C6B5F" w:rsidRDefault="002C6B5F" w:rsidP="00C562D3">
      <w:pPr>
        <w:ind w:firstLine="0"/>
        <w:jc w:val="left"/>
        <w:rPr>
          <w:sz w:val="24"/>
          <w:szCs w:val="20"/>
          <w:highlight w:val="yellow"/>
        </w:rPr>
      </w:pPr>
    </w:p>
    <w:p w14:paraId="385BB1AB" w14:textId="77777777" w:rsidR="002C6B5F" w:rsidRDefault="002C6B5F" w:rsidP="00C562D3">
      <w:pPr>
        <w:ind w:firstLine="0"/>
        <w:jc w:val="left"/>
        <w:rPr>
          <w:sz w:val="24"/>
          <w:szCs w:val="20"/>
          <w:highlight w:val="yellow"/>
        </w:rPr>
      </w:pPr>
    </w:p>
    <w:p w14:paraId="30BBC6D0" w14:textId="77777777" w:rsidR="002C6B5F" w:rsidRPr="00052771" w:rsidRDefault="002C6B5F" w:rsidP="00C562D3">
      <w:pPr>
        <w:ind w:firstLine="0"/>
        <w:jc w:val="left"/>
        <w:rPr>
          <w:sz w:val="24"/>
          <w:szCs w:val="20"/>
          <w:highlight w:val="yellow"/>
        </w:rPr>
      </w:pPr>
    </w:p>
    <w:p w14:paraId="2EC6DD4D" w14:textId="77777777" w:rsidR="002C6B5F" w:rsidRPr="005B6C09" w:rsidRDefault="002C6B5F" w:rsidP="005B6C09">
      <w:pPr>
        <w:pStyle w:val="32"/>
        <w:numPr>
          <w:ilvl w:val="1"/>
          <w:numId w:val="4"/>
        </w:numPr>
        <w:tabs>
          <w:tab w:val="clear" w:pos="1143"/>
        </w:tabs>
        <w:spacing w:before="120" w:after="120"/>
        <w:ind w:left="0" w:firstLine="0"/>
        <w:rPr>
          <w:b w:val="0"/>
          <w:bCs w:val="0"/>
          <w:i w:val="0"/>
          <w:szCs w:val="28"/>
          <w:lang w:val="x-none" w:eastAsia="x-none"/>
        </w:rPr>
      </w:pPr>
      <w:bookmarkStart w:id="26" w:name="_Объекты_отдыха_и"/>
      <w:bookmarkStart w:id="27" w:name="_Toc31790567"/>
      <w:bookmarkEnd w:id="26"/>
      <w:r w:rsidRPr="005B6C09">
        <w:rPr>
          <w:b w:val="0"/>
          <w:bCs w:val="0"/>
          <w:i w:val="0"/>
          <w:szCs w:val="28"/>
          <w:lang w:val="x-none" w:eastAsia="x-none"/>
        </w:rPr>
        <w:lastRenderedPageBreak/>
        <w:t>Объекты отдыха и туризма, расположенные на территории поселения муниципального района Республики Татарстан</w:t>
      </w:r>
      <w:bookmarkEnd w:id="27"/>
    </w:p>
    <w:p w14:paraId="7B71ADFF" w14:textId="4EA2E9D9" w:rsidR="005D7848" w:rsidRPr="00655DCF" w:rsidRDefault="005B6C09" w:rsidP="005D7848">
      <w:pPr>
        <w:keepNext/>
        <w:spacing w:line="360" w:lineRule="auto"/>
        <w:ind w:firstLine="0"/>
        <w:jc w:val="right"/>
      </w:pPr>
      <w:r>
        <w:t>Таблица 3</w:t>
      </w:r>
      <w:r w:rsidR="005D7848">
        <w:t>.7.1</w:t>
      </w:r>
    </w:p>
    <w:tbl>
      <w:tblPr>
        <w:tblW w:w="16438" w:type="dxa"/>
        <w:jc w:val="center"/>
        <w:tblLayout w:type="fixed"/>
        <w:tblLook w:val="0000" w:firstRow="0" w:lastRow="0" w:firstColumn="0" w:lastColumn="0" w:noHBand="0" w:noVBand="0"/>
      </w:tblPr>
      <w:tblGrid>
        <w:gridCol w:w="500"/>
        <w:gridCol w:w="1338"/>
        <w:gridCol w:w="851"/>
        <w:gridCol w:w="1417"/>
        <w:gridCol w:w="1276"/>
        <w:gridCol w:w="1346"/>
        <w:gridCol w:w="1134"/>
        <w:gridCol w:w="1205"/>
        <w:gridCol w:w="1134"/>
        <w:gridCol w:w="1560"/>
        <w:gridCol w:w="1251"/>
        <w:gridCol w:w="1300"/>
        <w:gridCol w:w="709"/>
        <w:gridCol w:w="1417"/>
      </w:tblGrid>
      <w:tr w:rsidR="00C562D3" w:rsidRPr="002C6B5F" w14:paraId="16314108" w14:textId="77777777" w:rsidTr="002C6B5F">
        <w:trPr>
          <w:trHeight w:val="2418"/>
          <w:jc w:val="center"/>
        </w:trPr>
        <w:tc>
          <w:tcPr>
            <w:tcW w:w="500" w:type="dxa"/>
            <w:tcBorders>
              <w:top w:val="single" w:sz="4" w:space="0" w:color="auto"/>
              <w:left w:val="single" w:sz="4" w:space="0" w:color="auto"/>
              <w:bottom w:val="nil"/>
              <w:right w:val="single" w:sz="4" w:space="0" w:color="auto"/>
            </w:tcBorders>
            <w:shd w:val="clear" w:color="auto" w:fill="auto"/>
            <w:vAlign w:val="center"/>
          </w:tcPr>
          <w:p w14:paraId="532D08CC" w14:textId="77777777" w:rsidR="00C562D3" w:rsidRPr="002C6B5F" w:rsidRDefault="00C562D3" w:rsidP="00C562D3">
            <w:pPr>
              <w:ind w:left="-79" w:right="-71" w:firstLine="0"/>
              <w:jc w:val="center"/>
              <w:rPr>
                <w:sz w:val="20"/>
                <w:szCs w:val="20"/>
              </w:rPr>
            </w:pPr>
            <w:r w:rsidRPr="002C6B5F">
              <w:rPr>
                <w:sz w:val="20"/>
                <w:szCs w:val="20"/>
              </w:rPr>
              <w:t>№ п/п</w:t>
            </w:r>
          </w:p>
        </w:tc>
        <w:tc>
          <w:tcPr>
            <w:tcW w:w="1338" w:type="dxa"/>
            <w:tcBorders>
              <w:top w:val="single" w:sz="4" w:space="0" w:color="auto"/>
              <w:left w:val="nil"/>
              <w:bottom w:val="nil"/>
              <w:right w:val="single" w:sz="4" w:space="0" w:color="auto"/>
            </w:tcBorders>
            <w:shd w:val="clear" w:color="auto" w:fill="auto"/>
            <w:vAlign w:val="center"/>
          </w:tcPr>
          <w:p w14:paraId="01B74903" w14:textId="77777777" w:rsidR="00C562D3" w:rsidRPr="002C6B5F" w:rsidRDefault="00C562D3" w:rsidP="00C562D3">
            <w:pPr>
              <w:ind w:left="-79" w:right="-71" w:firstLine="0"/>
              <w:jc w:val="center"/>
              <w:rPr>
                <w:sz w:val="20"/>
                <w:szCs w:val="20"/>
              </w:rPr>
            </w:pPr>
            <w:r w:rsidRPr="002C6B5F">
              <w:rPr>
                <w:sz w:val="20"/>
                <w:szCs w:val="20"/>
              </w:rPr>
              <w:t>Наименование объекта отдыха и туризма</w:t>
            </w:r>
          </w:p>
        </w:tc>
        <w:tc>
          <w:tcPr>
            <w:tcW w:w="851" w:type="dxa"/>
            <w:tcBorders>
              <w:top w:val="single" w:sz="4" w:space="0" w:color="auto"/>
              <w:left w:val="nil"/>
              <w:bottom w:val="nil"/>
              <w:right w:val="single" w:sz="4" w:space="0" w:color="auto"/>
            </w:tcBorders>
            <w:shd w:val="clear" w:color="auto" w:fill="auto"/>
            <w:vAlign w:val="center"/>
          </w:tcPr>
          <w:p w14:paraId="6F78B5D4" w14:textId="77777777" w:rsidR="00C562D3" w:rsidRPr="002C6B5F" w:rsidRDefault="002C6B5F" w:rsidP="002C6B5F">
            <w:pPr>
              <w:ind w:left="-79" w:right="-71" w:firstLine="0"/>
              <w:jc w:val="center"/>
              <w:rPr>
                <w:sz w:val="20"/>
                <w:szCs w:val="20"/>
              </w:rPr>
            </w:pPr>
            <w:r w:rsidRPr="002C6B5F">
              <w:rPr>
                <w:snapToGrid w:val="0"/>
                <w:color w:val="000000"/>
                <w:sz w:val="20"/>
                <w:szCs w:val="20"/>
              </w:rPr>
              <w:t>Статус</w:t>
            </w:r>
            <w:r w:rsidRPr="002C6B5F">
              <w:rPr>
                <w:snapToGrid w:val="0"/>
                <w:color w:val="000000"/>
                <w:sz w:val="20"/>
                <w:szCs w:val="20"/>
                <w:vertAlign w:val="superscript"/>
              </w:rPr>
              <w:t>1</w:t>
            </w:r>
          </w:p>
        </w:tc>
        <w:tc>
          <w:tcPr>
            <w:tcW w:w="1417" w:type="dxa"/>
            <w:tcBorders>
              <w:top w:val="single" w:sz="4" w:space="0" w:color="auto"/>
              <w:left w:val="nil"/>
              <w:bottom w:val="nil"/>
              <w:right w:val="single" w:sz="4" w:space="0" w:color="auto"/>
            </w:tcBorders>
            <w:shd w:val="clear" w:color="auto" w:fill="auto"/>
            <w:vAlign w:val="center"/>
          </w:tcPr>
          <w:p w14:paraId="04E479A3" w14:textId="77777777" w:rsidR="00C562D3" w:rsidRPr="002C6B5F" w:rsidRDefault="00C562D3" w:rsidP="00C562D3">
            <w:pPr>
              <w:ind w:right="-71" w:firstLine="0"/>
              <w:jc w:val="center"/>
              <w:rPr>
                <w:sz w:val="20"/>
                <w:szCs w:val="20"/>
              </w:rPr>
            </w:pPr>
            <w:r w:rsidRPr="002C6B5F">
              <w:rPr>
                <w:snapToGrid w:val="0"/>
                <w:color w:val="000000"/>
                <w:sz w:val="20"/>
                <w:szCs w:val="20"/>
              </w:rPr>
              <w:t>Фактический адрес</w:t>
            </w:r>
            <w:r w:rsidRPr="002C6B5F">
              <w:rPr>
                <w:sz w:val="20"/>
                <w:szCs w:val="20"/>
              </w:rPr>
              <w:t>, кадастровый номер земельного участка</w:t>
            </w:r>
          </w:p>
        </w:tc>
        <w:tc>
          <w:tcPr>
            <w:tcW w:w="1276" w:type="dxa"/>
            <w:tcBorders>
              <w:top w:val="single" w:sz="4" w:space="0" w:color="auto"/>
              <w:left w:val="nil"/>
              <w:bottom w:val="nil"/>
              <w:right w:val="single" w:sz="4" w:space="0" w:color="auto"/>
            </w:tcBorders>
            <w:shd w:val="clear" w:color="auto" w:fill="auto"/>
            <w:vAlign w:val="center"/>
          </w:tcPr>
          <w:p w14:paraId="4C1B10BF" w14:textId="77777777" w:rsidR="00C562D3" w:rsidRPr="002C6B5F" w:rsidRDefault="00C562D3" w:rsidP="00C562D3">
            <w:pPr>
              <w:ind w:left="-79" w:right="-71" w:firstLine="0"/>
              <w:jc w:val="center"/>
              <w:rPr>
                <w:sz w:val="20"/>
                <w:szCs w:val="20"/>
              </w:rPr>
            </w:pPr>
            <w:r w:rsidRPr="002C6B5F">
              <w:rPr>
                <w:sz w:val="20"/>
                <w:szCs w:val="20"/>
              </w:rPr>
              <w:t>Площадь здания, комплекса зданий, территории отдыха</w:t>
            </w:r>
            <w:r w:rsidR="002C6B5F" w:rsidRPr="002C6B5F">
              <w:rPr>
                <w:sz w:val="20"/>
                <w:szCs w:val="20"/>
              </w:rPr>
              <w:t xml:space="preserve">, </w:t>
            </w:r>
            <w:proofErr w:type="spellStart"/>
            <w:r w:rsidR="002C6B5F" w:rsidRPr="002C6B5F">
              <w:rPr>
                <w:sz w:val="20"/>
                <w:szCs w:val="20"/>
              </w:rPr>
              <w:t>кв.м</w:t>
            </w:r>
            <w:proofErr w:type="spellEnd"/>
          </w:p>
        </w:tc>
        <w:tc>
          <w:tcPr>
            <w:tcW w:w="1346" w:type="dxa"/>
            <w:tcBorders>
              <w:top w:val="single" w:sz="4" w:space="0" w:color="auto"/>
              <w:left w:val="nil"/>
              <w:bottom w:val="nil"/>
              <w:right w:val="single" w:sz="4" w:space="0" w:color="auto"/>
            </w:tcBorders>
            <w:shd w:val="clear" w:color="auto" w:fill="auto"/>
            <w:vAlign w:val="center"/>
          </w:tcPr>
          <w:p w14:paraId="455E4182" w14:textId="77777777" w:rsidR="00C562D3" w:rsidRPr="002C6B5F" w:rsidRDefault="002C6B5F" w:rsidP="00C562D3">
            <w:pPr>
              <w:ind w:left="-79" w:right="-71" w:firstLine="0"/>
              <w:jc w:val="center"/>
              <w:rPr>
                <w:sz w:val="20"/>
                <w:szCs w:val="20"/>
              </w:rPr>
            </w:pPr>
            <w:r w:rsidRPr="002C6B5F">
              <w:rPr>
                <w:sz w:val="20"/>
                <w:szCs w:val="20"/>
              </w:rPr>
              <w:t>Дата ввода здания в эксплу</w:t>
            </w:r>
            <w:r w:rsidR="00C562D3" w:rsidRPr="002C6B5F">
              <w:rPr>
                <w:sz w:val="20"/>
                <w:szCs w:val="20"/>
              </w:rPr>
              <w:t>атацию</w:t>
            </w:r>
          </w:p>
        </w:tc>
        <w:tc>
          <w:tcPr>
            <w:tcW w:w="1134" w:type="dxa"/>
            <w:tcBorders>
              <w:top w:val="single" w:sz="4" w:space="0" w:color="auto"/>
              <w:left w:val="nil"/>
              <w:bottom w:val="nil"/>
              <w:right w:val="single" w:sz="4" w:space="0" w:color="auto"/>
            </w:tcBorders>
            <w:shd w:val="clear" w:color="auto" w:fill="auto"/>
            <w:vAlign w:val="center"/>
          </w:tcPr>
          <w:p w14:paraId="4C03F510" w14:textId="77777777" w:rsidR="00C562D3" w:rsidRPr="002C6B5F" w:rsidRDefault="00C562D3" w:rsidP="00C562D3">
            <w:pPr>
              <w:ind w:left="-79" w:right="-71" w:firstLine="0"/>
              <w:jc w:val="center"/>
              <w:rPr>
                <w:sz w:val="20"/>
                <w:szCs w:val="20"/>
              </w:rPr>
            </w:pPr>
            <w:r w:rsidRPr="002C6B5F">
              <w:rPr>
                <w:sz w:val="20"/>
                <w:szCs w:val="20"/>
              </w:rPr>
              <w:t>Тип постройки, этажность</w:t>
            </w:r>
          </w:p>
        </w:tc>
        <w:tc>
          <w:tcPr>
            <w:tcW w:w="1205" w:type="dxa"/>
            <w:tcBorders>
              <w:top w:val="single" w:sz="4" w:space="0" w:color="auto"/>
              <w:left w:val="nil"/>
              <w:bottom w:val="nil"/>
              <w:right w:val="single" w:sz="4" w:space="0" w:color="auto"/>
            </w:tcBorders>
            <w:shd w:val="clear" w:color="auto" w:fill="auto"/>
            <w:vAlign w:val="center"/>
          </w:tcPr>
          <w:p w14:paraId="4EDD42AD" w14:textId="77777777" w:rsidR="00C562D3" w:rsidRPr="002C6B5F" w:rsidRDefault="00C562D3" w:rsidP="00C562D3">
            <w:pPr>
              <w:ind w:left="-79" w:right="-71" w:firstLine="0"/>
              <w:jc w:val="center"/>
              <w:rPr>
                <w:sz w:val="20"/>
                <w:szCs w:val="20"/>
              </w:rPr>
            </w:pPr>
            <w:r w:rsidRPr="002C6B5F">
              <w:rPr>
                <w:sz w:val="20"/>
                <w:szCs w:val="20"/>
              </w:rPr>
              <w:t>Продолжительность работы (сезонность)</w:t>
            </w:r>
          </w:p>
        </w:tc>
        <w:tc>
          <w:tcPr>
            <w:tcW w:w="1134" w:type="dxa"/>
            <w:tcBorders>
              <w:top w:val="single" w:sz="4" w:space="0" w:color="auto"/>
              <w:left w:val="nil"/>
              <w:bottom w:val="nil"/>
              <w:right w:val="single" w:sz="4" w:space="0" w:color="auto"/>
            </w:tcBorders>
            <w:shd w:val="clear" w:color="auto" w:fill="auto"/>
            <w:vAlign w:val="center"/>
          </w:tcPr>
          <w:p w14:paraId="1953B4DA" w14:textId="77777777" w:rsidR="00C562D3" w:rsidRPr="002C6B5F" w:rsidRDefault="002C6B5F" w:rsidP="002C6B5F">
            <w:pPr>
              <w:ind w:left="-79" w:right="-71" w:firstLine="0"/>
              <w:jc w:val="center"/>
              <w:rPr>
                <w:sz w:val="20"/>
                <w:szCs w:val="20"/>
              </w:rPr>
            </w:pPr>
            <w:r w:rsidRPr="002C6B5F">
              <w:rPr>
                <w:sz w:val="20"/>
                <w:szCs w:val="20"/>
              </w:rPr>
              <w:t>Коли</w:t>
            </w:r>
            <w:r w:rsidR="00C562D3" w:rsidRPr="002C6B5F">
              <w:rPr>
                <w:sz w:val="20"/>
                <w:szCs w:val="20"/>
              </w:rPr>
              <w:t>чество занятых, чел</w:t>
            </w:r>
            <w:r w:rsidRPr="002C6B5F">
              <w:rPr>
                <w:sz w:val="20"/>
                <w:szCs w:val="20"/>
              </w:rPr>
              <w:t>овек</w:t>
            </w:r>
          </w:p>
        </w:tc>
        <w:tc>
          <w:tcPr>
            <w:tcW w:w="1560" w:type="dxa"/>
            <w:tcBorders>
              <w:top w:val="single" w:sz="4" w:space="0" w:color="auto"/>
              <w:left w:val="nil"/>
              <w:bottom w:val="nil"/>
              <w:right w:val="single" w:sz="4" w:space="0" w:color="auto"/>
            </w:tcBorders>
            <w:shd w:val="clear" w:color="auto" w:fill="auto"/>
            <w:vAlign w:val="center"/>
          </w:tcPr>
          <w:p w14:paraId="3B4DC60B" w14:textId="77777777" w:rsidR="00C562D3" w:rsidRPr="002C6B5F" w:rsidRDefault="00C562D3" w:rsidP="00C562D3">
            <w:pPr>
              <w:ind w:left="-79" w:right="-71" w:firstLine="0"/>
              <w:jc w:val="center"/>
              <w:rPr>
                <w:color w:val="000000"/>
                <w:sz w:val="20"/>
                <w:szCs w:val="20"/>
              </w:rPr>
            </w:pPr>
            <w:r w:rsidRPr="002C6B5F">
              <w:rPr>
                <w:color w:val="000000"/>
                <w:sz w:val="20"/>
                <w:szCs w:val="20"/>
              </w:rPr>
              <w:t>Вместимость объектов, обеспечивающих пребывание, мест</w:t>
            </w:r>
          </w:p>
        </w:tc>
        <w:tc>
          <w:tcPr>
            <w:tcW w:w="1251" w:type="dxa"/>
            <w:tcBorders>
              <w:top w:val="single" w:sz="4" w:space="0" w:color="auto"/>
              <w:left w:val="nil"/>
              <w:bottom w:val="single" w:sz="4" w:space="0" w:color="auto"/>
              <w:right w:val="single" w:sz="4" w:space="0" w:color="auto"/>
            </w:tcBorders>
            <w:shd w:val="clear" w:color="auto" w:fill="auto"/>
            <w:vAlign w:val="center"/>
          </w:tcPr>
          <w:p w14:paraId="31B36C56" w14:textId="77777777" w:rsidR="00C562D3" w:rsidRPr="002C6B5F" w:rsidRDefault="00C562D3" w:rsidP="00C562D3">
            <w:pPr>
              <w:ind w:left="-79" w:right="-71" w:firstLine="0"/>
              <w:jc w:val="center"/>
              <w:rPr>
                <w:color w:val="000000"/>
                <w:sz w:val="20"/>
                <w:szCs w:val="20"/>
              </w:rPr>
            </w:pPr>
            <w:r w:rsidRPr="002C6B5F">
              <w:rPr>
                <w:color w:val="000000"/>
                <w:sz w:val="20"/>
                <w:szCs w:val="20"/>
              </w:rPr>
              <w:t>Мощность объектов, не пр</w:t>
            </w:r>
            <w:r w:rsidR="00DC4F9C">
              <w:rPr>
                <w:color w:val="000000"/>
                <w:sz w:val="20"/>
                <w:szCs w:val="20"/>
              </w:rPr>
              <w:t>едусматривающих пребывания, человек</w:t>
            </w:r>
            <w:r w:rsidRPr="002C6B5F">
              <w:rPr>
                <w:color w:val="000000"/>
                <w:sz w:val="20"/>
                <w:szCs w:val="20"/>
              </w:rPr>
              <w:t xml:space="preserve"> в сутки</w:t>
            </w:r>
          </w:p>
        </w:tc>
        <w:tc>
          <w:tcPr>
            <w:tcW w:w="1300" w:type="dxa"/>
            <w:tcBorders>
              <w:top w:val="single" w:sz="4" w:space="0" w:color="auto"/>
              <w:left w:val="nil"/>
              <w:bottom w:val="single" w:sz="4" w:space="0" w:color="auto"/>
              <w:right w:val="single" w:sz="4" w:space="0" w:color="auto"/>
            </w:tcBorders>
            <w:shd w:val="clear" w:color="auto" w:fill="auto"/>
            <w:vAlign w:val="center"/>
          </w:tcPr>
          <w:p w14:paraId="4B4FFF00" w14:textId="77777777" w:rsidR="00C562D3" w:rsidRPr="002C6B5F" w:rsidRDefault="00C562D3" w:rsidP="00C562D3">
            <w:pPr>
              <w:ind w:left="-79" w:right="-111" w:firstLine="0"/>
              <w:jc w:val="center"/>
              <w:rPr>
                <w:color w:val="000000"/>
                <w:sz w:val="20"/>
                <w:szCs w:val="20"/>
              </w:rPr>
            </w:pPr>
            <w:r w:rsidRPr="002C6B5F">
              <w:rPr>
                <w:snapToGrid w:val="0"/>
                <w:color w:val="000000"/>
                <w:sz w:val="20"/>
                <w:szCs w:val="20"/>
              </w:rPr>
              <w:t>Категория технического состояния здания</w:t>
            </w:r>
            <w:r w:rsidR="002C6B5F" w:rsidRPr="002C6B5F">
              <w:rPr>
                <w:snapToGrid w:val="0"/>
                <w:color w:val="000000"/>
                <w:sz w:val="20"/>
                <w:szCs w:val="20"/>
                <w:vertAlign w:val="superscript"/>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56F68215" w14:textId="77777777" w:rsidR="00C562D3" w:rsidRPr="002C6B5F" w:rsidRDefault="00C562D3" w:rsidP="00C562D3">
            <w:pPr>
              <w:ind w:left="-79" w:right="-71" w:firstLine="0"/>
              <w:jc w:val="center"/>
              <w:rPr>
                <w:color w:val="000000"/>
                <w:sz w:val="20"/>
                <w:szCs w:val="20"/>
              </w:rPr>
            </w:pPr>
            <w:r w:rsidRPr="002C6B5F">
              <w:rPr>
                <w:color w:val="000000"/>
                <w:sz w:val="20"/>
                <w:szCs w:val="20"/>
              </w:rPr>
              <w:t>Износ,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E94CB9" w14:textId="77777777" w:rsidR="00C562D3" w:rsidRPr="002C6B5F" w:rsidRDefault="00C562D3" w:rsidP="00C562D3">
            <w:pPr>
              <w:ind w:left="-79" w:right="-71" w:firstLine="0"/>
              <w:jc w:val="center"/>
              <w:rPr>
                <w:color w:val="000000"/>
                <w:sz w:val="20"/>
                <w:szCs w:val="20"/>
              </w:rPr>
            </w:pPr>
            <w:r w:rsidRPr="002C6B5F">
              <w:rPr>
                <w:color w:val="000000"/>
                <w:sz w:val="20"/>
                <w:szCs w:val="20"/>
              </w:rPr>
              <w:t>Предложения по дальнейшем</w:t>
            </w:r>
            <w:r w:rsidR="002C6B5F" w:rsidRPr="002C6B5F">
              <w:rPr>
                <w:color w:val="000000"/>
                <w:sz w:val="20"/>
                <w:szCs w:val="20"/>
              </w:rPr>
              <w:t>у использованию и развитию (капитальный ремонт, реконструкция, снос,</w:t>
            </w:r>
            <w:r w:rsidRPr="002C6B5F">
              <w:rPr>
                <w:color w:val="000000"/>
                <w:sz w:val="20"/>
                <w:szCs w:val="20"/>
              </w:rPr>
              <w:t xml:space="preserve"> новое строительство)</w:t>
            </w:r>
          </w:p>
        </w:tc>
      </w:tr>
      <w:tr w:rsidR="00C562D3" w:rsidRPr="002C6B5F" w14:paraId="4A259F0E" w14:textId="77777777" w:rsidTr="002C6B5F">
        <w:trPr>
          <w:trHeight w:val="315"/>
          <w:jc w:val="center"/>
        </w:trPr>
        <w:tc>
          <w:tcPr>
            <w:tcW w:w="1643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7A9891FD" w14:textId="77777777" w:rsidR="00C562D3" w:rsidRPr="002C6B5F" w:rsidRDefault="00C562D3" w:rsidP="00C562D3">
            <w:pPr>
              <w:ind w:firstLine="0"/>
              <w:jc w:val="center"/>
              <w:rPr>
                <w:color w:val="000000"/>
                <w:sz w:val="20"/>
                <w:szCs w:val="20"/>
              </w:rPr>
            </w:pPr>
            <w:r w:rsidRPr="002C6B5F">
              <w:rPr>
                <w:sz w:val="20"/>
                <w:szCs w:val="20"/>
              </w:rPr>
              <w:t>Гостиницы и аналогичные коллективные средства размещения</w:t>
            </w:r>
          </w:p>
        </w:tc>
      </w:tr>
      <w:tr w:rsidR="00E75D8F" w:rsidRPr="002C6B5F" w14:paraId="2140D763" w14:textId="77777777" w:rsidTr="002C6B5F">
        <w:trPr>
          <w:trHeight w:val="31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053B793" w14:textId="77777777" w:rsidR="00E75D8F" w:rsidRPr="002C6B5F" w:rsidRDefault="00E75D8F" w:rsidP="00E75D8F">
            <w:pPr>
              <w:ind w:firstLine="0"/>
              <w:jc w:val="center"/>
              <w:rPr>
                <w:color w:val="000000"/>
                <w:sz w:val="20"/>
                <w:szCs w:val="20"/>
              </w:rPr>
            </w:pPr>
            <w:r w:rsidRPr="00E25E0C">
              <w:rPr>
                <w:color w:val="000000"/>
                <w:sz w:val="20"/>
                <w:szCs w:val="20"/>
              </w:rPr>
              <w:t>1</w:t>
            </w:r>
          </w:p>
        </w:tc>
        <w:tc>
          <w:tcPr>
            <w:tcW w:w="1338" w:type="dxa"/>
            <w:tcBorders>
              <w:top w:val="nil"/>
              <w:left w:val="nil"/>
              <w:bottom w:val="single" w:sz="4" w:space="0" w:color="auto"/>
              <w:right w:val="single" w:sz="4" w:space="0" w:color="auto"/>
            </w:tcBorders>
            <w:shd w:val="clear" w:color="auto" w:fill="auto"/>
            <w:noWrap/>
            <w:vAlign w:val="center"/>
          </w:tcPr>
          <w:p w14:paraId="46B653ED" w14:textId="77777777" w:rsidR="00E75D8F" w:rsidRPr="002C6B5F" w:rsidRDefault="00E75D8F" w:rsidP="00E75D8F">
            <w:pPr>
              <w:ind w:firstLine="0"/>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5BBE768D" w14:textId="77777777" w:rsidR="00E75D8F" w:rsidRPr="002C6B5F" w:rsidRDefault="00E75D8F" w:rsidP="00E75D8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4D6D5B1" w14:textId="77777777" w:rsidR="00E75D8F" w:rsidRPr="002C6B5F" w:rsidRDefault="00E75D8F" w:rsidP="00E75D8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0D0B24E" w14:textId="77777777" w:rsidR="00E75D8F" w:rsidRPr="002C6B5F" w:rsidRDefault="00E75D8F" w:rsidP="00E75D8F">
            <w:pPr>
              <w:ind w:firstLine="0"/>
              <w:jc w:val="center"/>
              <w:rPr>
                <w:color w:val="000000"/>
                <w:sz w:val="20"/>
                <w:szCs w:val="20"/>
              </w:rPr>
            </w:pPr>
          </w:p>
        </w:tc>
        <w:tc>
          <w:tcPr>
            <w:tcW w:w="1346" w:type="dxa"/>
            <w:tcBorders>
              <w:top w:val="nil"/>
              <w:left w:val="nil"/>
              <w:bottom w:val="single" w:sz="4" w:space="0" w:color="auto"/>
              <w:right w:val="single" w:sz="4" w:space="0" w:color="auto"/>
            </w:tcBorders>
            <w:shd w:val="clear" w:color="auto" w:fill="auto"/>
            <w:noWrap/>
            <w:vAlign w:val="center"/>
          </w:tcPr>
          <w:p w14:paraId="51552D5B"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BB9DFCA" w14:textId="77777777" w:rsidR="00E75D8F" w:rsidRPr="002C6B5F" w:rsidRDefault="00E75D8F" w:rsidP="00E75D8F">
            <w:pPr>
              <w:ind w:firstLine="0"/>
              <w:jc w:val="center"/>
              <w:rPr>
                <w:color w:val="000000"/>
                <w:sz w:val="20"/>
                <w:szCs w:val="20"/>
              </w:rPr>
            </w:pPr>
          </w:p>
        </w:tc>
        <w:tc>
          <w:tcPr>
            <w:tcW w:w="1205" w:type="dxa"/>
            <w:tcBorders>
              <w:top w:val="nil"/>
              <w:left w:val="nil"/>
              <w:bottom w:val="single" w:sz="4" w:space="0" w:color="auto"/>
              <w:right w:val="single" w:sz="4" w:space="0" w:color="auto"/>
            </w:tcBorders>
            <w:shd w:val="clear" w:color="auto" w:fill="auto"/>
            <w:noWrap/>
            <w:vAlign w:val="center"/>
          </w:tcPr>
          <w:p w14:paraId="34CB1928"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E90E606" w14:textId="77777777" w:rsidR="00E75D8F" w:rsidRPr="002C6B5F" w:rsidRDefault="00E75D8F" w:rsidP="00E75D8F">
            <w:pPr>
              <w:ind w:firstLine="0"/>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7D573DB" w14:textId="77777777" w:rsidR="00E75D8F" w:rsidRPr="002C6B5F" w:rsidRDefault="00E75D8F" w:rsidP="00E75D8F">
            <w:pPr>
              <w:ind w:firstLine="0"/>
              <w:jc w:val="center"/>
              <w:rPr>
                <w:color w:val="000000"/>
                <w:sz w:val="20"/>
                <w:szCs w:val="20"/>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62CA862D" w14:textId="77777777" w:rsidR="00E75D8F" w:rsidRPr="002C6B5F" w:rsidRDefault="00E75D8F" w:rsidP="00E75D8F">
            <w:pPr>
              <w:ind w:firstLine="0"/>
              <w:jc w:val="center"/>
              <w:rPr>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0E8A6296" w14:textId="77777777" w:rsidR="00E75D8F" w:rsidRPr="002C6B5F" w:rsidRDefault="00E75D8F" w:rsidP="00E75D8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DF4E018"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645DD1F" w14:textId="77777777" w:rsidR="00E75D8F" w:rsidRPr="002C6B5F" w:rsidRDefault="00E75D8F" w:rsidP="00E75D8F">
            <w:pPr>
              <w:ind w:firstLine="0"/>
              <w:jc w:val="center"/>
              <w:rPr>
                <w:rFonts w:ascii="Calibri" w:hAnsi="Calibri"/>
                <w:color w:val="000000"/>
                <w:sz w:val="20"/>
                <w:szCs w:val="20"/>
              </w:rPr>
            </w:pPr>
          </w:p>
        </w:tc>
      </w:tr>
      <w:tr w:rsidR="00E75D8F" w:rsidRPr="002C6B5F" w14:paraId="2C2F20EC" w14:textId="77777777" w:rsidTr="002C6B5F">
        <w:trPr>
          <w:trHeight w:val="289"/>
          <w:jc w:val="center"/>
        </w:trPr>
        <w:tc>
          <w:tcPr>
            <w:tcW w:w="500" w:type="dxa"/>
            <w:tcBorders>
              <w:top w:val="nil"/>
              <w:left w:val="single" w:sz="4" w:space="0" w:color="auto"/>
              <w:bottom w:val="single" w:sz="4" w:space="0" w:color="auto"/>
              <w:right w:val="single" w:sz="4" w:space="0" w:color="auto"/>
            </w:tcBorders>
            <w:shd w:val="clear" w:color="auto" w:fill="auto"/>
            <w:vAlign w:val="center"/>
          </w:tcPr>
          <w:p w14:paraId="4F93C4BC" w14:textId="77777777" w:rsidR="00E75D8F" w:rsidRPr="002C6B5F" w:rsidRDefault="00E75D8F" w:rsidP="00E75D8F">
            <w:pPr>
              <w:ind w:firstLine="0"/>
              <w:jc w:val="center"/>
              <w:rPr>
                <w:color w:val="000000"/>
                <w:sz w:val="20"/>
                <w:szCs w:val="20"/>
              </w:rPr>
            </w:pPr>
            <w:r w:rsidRPr="00E25E0C">
              <w:rPr>
                <w:color w:val="000000"/>
                <w:sz w:val="20"/>
                <w:szCs w:val="20"/>
              </w:rPr>
              <w:t>2</w:t>
            </w:r>
          </w:p>
        </w:tc>
        <w:tc>
          <w:tcPr>
            <w:tcW w:w="1338" w:type="dxa"/>
            <w:tcBorders>
              <w:top w:val="nil"/>
              <w:left w:val="nil"/>
              <w:bottom w:val="single" w:sz="4" w:space="0" w:color="auto"/>
              <w:right w:val="single" w:sz="4" w:space="0" w:color="auto"/>
            </w:tcBorders>
            <w:shd w:val="clear" w:color="auto" w:fill="auto"/>
            <w:vAlign w:val="center"/>
          </w:tcPr>
          <w:p w14:paraId="72EF3CFB" w14:textId="77777777" w:rsidR="00E75D8F" w:rsidRPr="002C6B5F" w:rsidRDefault="00E75D8F" w:rsidP="00E75D8F">
            <w:pPr>
              <w:ind w:firstLine="0"/>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5F035D79" w14:textId="77777777" w:rsidR="00E75D8F" w:rsidRPr="002C6B5F" w:rsidRDefault="00E75D8F" w:rsidP="00E75D8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1F25C134" w14:textId="77777777" w:rsidR="00E75D8F" w:rsidRPr="002C6B5F" w:rsidRDefault="00E75D8F" w:rsidP="00E75D8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06719DFE" w14:textId="77777777" w:rsidR="00E75D8F" w:rsidRPr="002C6B5F" w:rsidRDefault="00E75D8F" w:rsidP="00E75D8F">
            <w:pPr>
              <w:ind w:firstLine="0"/>
              <w:jc w:val="center"/>
              <w:rPr>
                <w:color w:val="000000"/>
                <w:sz w:val="20"/>
                <w:szCs w:val="20"/>
              </w:rPr>
            </w:pPr>
          </w:p>
        </w:tc>
        <w:tc>
          <w:tcPr>
            <w:tcW w:w="1346" w:type="dxa"/>
            <w:tcBorders>
              <w:top w:val="nil"/>
              <w:left w:val="nil"/>
              <w:bottom w:val="single" w:sz="4" w:space="0" w:color="auto"/>
              <w:right w:val="single" w:sz="4" w:space="0" w:color="auto"/>
            </w:tcBorders>
            <w:shd w:val="clear" w:color="auto" w:fill="auto"/>
            <w:vAlign w:val="center"/>
          </w:tcPr>
          <w:p w14:paraId="4FC6D24B"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197E69DB" w14:textId="77777777" w:rsidR="00E75D8F" w:rsidRPr="002C6B5F" w:rsidRDefault="00E75D8F" w:rsidP="00E75D8F">
            <w:pPr>
              <w:ind w:firstLine="0"/>
              <w:jc w:val="center"/>
              <w:rPr>
                <w:color w:val="000000"/>
                <w:sz w:val="20"/>
                <w:szCs w:val="20"/>
              </w:rPr>
            </w:pPr>
          </w:p>
        </w:tc>
        <w:tc>
          <w:tcPr>
            <w:tcW w:w="1205" w:type="dxa"/>
            <w:tcBorders>
              <w:top w:val="nil"/>
              <w:left w:val="nil"/>
              <w:bottom w:val="single" w:sz="4" w:space="0" w:color="auto"/>
              <w:right w:val="single" w:sz="4" w:space="0" w:color="auto"/>
            </w:tcBorders>
            <w:shd w:val="clear" w:color="auto" w:fill="auto"/>
            <w:vAlign w:val="center"/>
          </w:tcPr>
          <w:p w14:paraId="21AFAB89"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B546A5A" w14:textId="77777777" w:rsidR="00E75D8F" w:rsidRPr="002C6B5F" w:rsidRDefault="00E75D8F" w:rsidP="00E75D8F">
            <w:pPr>
              <w:ind w:firstLine="0"/>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2080F8C1" w14:textId="77777777" w:rsidR="00E75D8F" w:rsidRPr="002C6B5F" w:rsidRDefault="00E75D8F" w:rsidP="00E75D8F">
            <w:pPr>
              <w:ind w:firstLine="0"/>
              <w:jc w:val="center"/>
              <w:rPr>
                <w:color w:val="000000"/>
                <w:sz w:val="20"/>
                <w:szCs w:val="20"/>
              </w:rPr>
            </w:pPr>
          </w:p>
        </w:tc>
        <w:tc>
          <w:tcPr>
            <w:tcW w:w="1251" w:type="dxa"/>
            <w:tcBorders>
              <w:top w:val="single" w:sz="4" w:space="0" w:color="auto"/>
              <w:left w:val="nil"/>
              <w:bottom w:val="single" w:sz="4" w:space="0" w:color="auto"/>
              <w:right w:val="single" w:sz="4" w:space="0" w:color="auto"/>
            </w:tcBorders>
            <w:shd w:val="clear" w:color="auto" w:fill="auto"/>
            <w:vAlign w:val="center"/>
          </w:tcPr>
          <w:p w14:paraId="0ED3D9E9" w14:textId="77777777" w:rsidR="00E75D8F" w:rsidRPr="002C6B5F" w:rsidRDefault="00E75D8F" w:rsidP="00E75D8F">
            <w:pPr>
              <w:ind w:firstLine="0"/>
              <w:jc w:val="center"/>
              <w:rPr>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705B724B" w14:textId="77777777" w:rsidR="00E75D8F" w:rsidRPr="002C6B5F" w:rsidRDefault="00E75D8F" w:rsidP="00E75D8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7F3C9F5A"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3BA467E" w14:textId="77777777" w:rsidR="00E75D8F" w:rsidRPr="002C6B5F" w:rsidRDefault="00E75D8F" w:rsidP="00E75D8F">
            <w:pPr>
              <w:ind w:firstLine="0"/>
              <w:jc w:val="center"/>
              <w:rPr>
                <w:rFonts w:ascii="Calibri" w:hAnsi="Calibri"/>
                <w:color w:val="000000"/>
                <w:sz w:val="20"/>
                <w:szCs w:val="20"/>
              </w:rPr>
            </w:pPr>
          </w:p>
        </w:tc>
      </w:tr>
      <w:tr w:rsidR="00E75D8F" w:rsidRPr="002C6B5F" w14:paraId="6A5BD313" w14:textId="77777777" w:rsidTr="002C6B5F">
        <w:trPr>
          <w:trHeight w:val="289"/>
          <w:jc w:val="center"/>
        </w:trPr>
        <w:tc>
          <w:tcPr>
            <w:tcW w:w="500" w:type="dxa"/>
            <w:tcBorders>
              <w:top w:val="nil"/>
              <w:left w:val="single" w:sz="4" w:space="0" w:color="auto"/>
              <w:bottom w:val="single" w:sz="4" w:space="0" w:color="auto"/>
              <w:right w:val="single" w:sz="4" w:space="0" w:color="auto"/>
            </w:tcBorders>
            <w:shd w:val="clear" w:color="auto" w:fill="auto"/>
            <w:vAlign w:val="center"/>
          </w:tcPr>
          <w:p w14:paraId="270ECCB6" w14:textId="77777777" w:rsidR="00E75D8F" w:rsidRPr="002C6B5F" w:rsidRDefault="00E75D8F" w:rsidP="00E75D8F">
            <w:pPr>
              <w:ind w:firstLine="0"/>
              <w:jc w:val="center"/>
              <w:rPr>
                <w:color w:val="000000"/>
                <w:sz w:val="20"/>
                <w:szCs w:val="20"/>
              </w:rPr>
            </w:pPr>
            <w:r w:rsidRPr="00E25E0C">
              <w:rPr>
                <w:color w:val="000000"/>
                <w:sz w:val="20"/>
                <w:szCs w:val="20"/>
                <w:lang w:val="en-US"/>
              </w:rPr>
              <w:t>n</w:t>
            </w:r>
          </w:p>
        </w:tc>
        <w:tc>
          <w:tcPr>
            <w:tcW w:w="1338" w:type="dxa"/>
            <w:tcBorders>
              <w:top w:val="nil"/>
              <w:left w:val="nil"/>
              <w:bottom w:val="single" w:sz="4" w:space="0" w:color="auto"/>
              <w:right w:val="single" w:sz="4" w:space="0" w:color="auto"/>
            </w:tcBorders>
            <w:shd w:val="clear" w:color="auto" w:fill="auto"/>
            <w:vAlign w:val="center"/>
          </w:tcPr>
          <w:p w14:paraId="7DD026D3" w14:textId="77777777" w:rsidR="00E75D8F" w:rsidRPr="002C6B5F" w:rsidRDefault="00E75D8F" w:rsidP="00E75D8F">
            <w:pPr>
              <w:ind w:firstLine="0"/>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356E5C26" w14:textId="77777777" w:rsidR="00E75D8F" w:rsidRPr="002C6B5F" w:rsidRDefault="00E75D8F" w:rsidP="00E75D8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65D1DC11" w14:textId="77777777" w:rsidR="00E75D8F" w:rsidRPr="002C6B5F" w:rsidRDefault="00E75D8F" w:rsidP="00E75D8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3EF47635" w14:textId="77777777" w:rsidR="00E75D8F" w:rsidRPr="002C6B5F" w:rsidRDefault="00E75D8F" w:rsidP="00E75D8F">
            <w:pPr>
              <w:ind w:firstLine="0"/>
              <w:jc w:val="center"/>
              <w:rPr>
                <w:color w:val="000000"/>
                <w:sz w:val="20"/>
                <w:szCs w:val="20"/>
              </w:rPr>
            </w:pPr>
          </w:p>
        </w:tc>
        <w:tc>
          <w:tcPr>
            <w:tcW w:w="1346" w:type="dxa"/>
            <w:tcBorders>
              <w:top w:val="nil"/>
              <w:left w:val="nil"/>
              <w:bottom w:val="single" w:sz="4" w:space="0" w:color="auto"/>
              <w:right w:val="single" w:sz="4" w:space="0" w:color="auto"/>
            </w:tcBorders>
            <w:shd w:val="clear" w:color="auto" w:fill="auto"/>
            <w:vAlign w:val="center"/>
          </w:tcPr>
          <w:p w14:paraId="436796A9"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780BAF34" w14:textId="77777777" w:rsidR="00E75D8F" w:rsidRPr="002C6B5F" w:rsidRDefault="00E75D8F" w:rsidP="00E75D8F">
            <w:pPr>
              <w:ind w:firstLine="0"/>
              <w:jc w:val="center"/>
              <w:rPr>
                <w:color w:val="000000"/>
                <w:sz w:val="20"/>
                <w:szCs w:val="20"/>
              </w:rPr>
            </w:pPr>
          </w:p>
        </w:tc>
        <w:tc>
          <w:tcPr>
            <w:tcW w:w="1205" w:type="dxa"/>
            <w:tcBorders>
              <w:top w:val="nil"/>
              <w:left w:val="nil"/>
              <w:bottom w:val="single" w:sz="4" w:space="0" w:color="auto"/>
              <w:right w:val="single" w:sz="4" w:space="0" w:color="auto"/>
            </w:tcBorders>
            <w:shd w:val="clear" w:color="auto" w:fill="auto"/>
            <w:vAlign w:val="center"/>
          </w:tcPr>
          <w:p w14:paraId="734D479D"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76C13743" w14:textId="77777777" w:rsidR="00E75D8F" w:rsidRPr="002C6B5F" w:rsidRDefault="00E75D8F" w:rsidP="00E75D8F">
            <w:pPr>
              <w:ind w:firstLine="0"/>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6D71EE76" w14:textId="77777777" w:rsidR="00E75D8F" w:rsidRPr="002C6B5F" w:rsidRDefault="00E75D8F" w:rsidP="00E75D8F">
            <w:pPr>
              <w:ind w:firstLine="0"/>
              <w:jc w:val="center"/>
              <w:rPr>
                <w:color w:val="000000"/>
                <w:sz w:val="20"/>
                <w:szCs w:val="20"/>
              </w:rPr>
            </w:pPr>
          </w:p>
        </w:tc>
        <w:tc>
          <w:tcPr>
            <w:tcW w:w="1251" w:type="dxa"/>
            <w:tcBorders>
              <w:top w:val="single" w:sz="4" w:space="0" w:color="auto"/>
              <w:left w:val="nil"/>
              <w:bottom w:val="single" w:sz="4" w:space="0" w:color="auto"/>
              <w:right w:val="single" w:sz="4" w:space="0" w:color="auto"/>
            </w:tcBorders>
            <w:shd w:val="clear" w:color="auto" w:fill="auto"/>
            <w:vAlign w:val="center"/>
          </w:tcPr>
          <w:p w14:paraId="46D61F13" w14:textId="77777777" w:rsidR="00E75D8F" w:rsidRPr="002C6B5F" w:rsidRDefault="00E75D8F" w:rsidP="00E75D8F">
            <w:pPr>
              <w:ind w:firstLine="0"/>
              <w:jc w:val="center"/>
              <w:rPr>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1F72FFA2" w14:textId="77777777" w:rsidR="00E75D8F" w:rsidRPr="002C6B5F" w:rsidRDefault="00E75D8F" w:rsidP="00E75D8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9C5BAA0"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1955E9F" w14:textId="77777777" w:rsidR="00E75D8F" w:rsidRPr="002C6B5F" w:rsidRDefault="00E75D8F" w:rsidP="00E75D8F">
            <w:pPr>
              <w:ind w:firstLine="0"/>
              <w:jc w:val="center"/>
              <w:rPr>
                <w:rFonts w:ascii="Calibri" w:hAnsi="Calibri"/>
                <w:color w:val="000000"/>
                <w:sz w:val="20"/>
                <w:szCs w:val="20"/>
              </w:rPr>
            </w:pPr>
          </w:p>
        </w:tc>
      </w:tr>
      <w:tr w:rsidR="00E75D8F" w:rsidRPr="002C6B5F" w14:paraId="011F7D8F" w14:textId="77777777" w:rsidTr="002C6B5F">
        <w:trPr>
          <w:trHeight w:val="315"/>
          <w:jc w:val="center"/>
        </w:trPr>
        <w:tc>
          <w:tcPr>
            <w:tcW w:w="16438" w:type="dxa"/>
            <w:gridSpan w:val="14"/>
            <w:tcBorders>
              <w:top w:val="nil"/>
              <w:left w:val="single" w:sz="4" w:space="0" w:color="auto"/>
              <w:bottom w:val="single" w:sz="4" w:space="0" w:color="auto"/>
              <w:right w:val="single" w:sz="4" w:space="0" w:color="auto"/>
            </w:tcBorders>
            <w:shd w:val="clear" w:color="auto" w:fill="auto"/>
            <w:noWrap/>
            <w:vAlign w:val="center"/>
          </w:tcPr>
          <w:p w14:paraId="5FBD6D85" w14:textId="77777777" w:rsidR="00E75D8F" w:rsidRPr="002C6B5F" w:rsidRDefault="00E75D8F" w:rsidP="00E75D8F">
            <w:pPr>
              <w:ind w:firstLine="0"/>
              <w:jc w:val="center"/>
              <w:rPr>
                <w:sz w:val="20"/>
                <w:szCs w:val="20"/>
              </w:rPr>
            </w:pPr>
            <w:r w:rsidRPr="002C6B5F">
              <w:rPr>
                <w:sz w:val="20"/>
                <w:szCs w:val="20"/>
              </w:rPr>
              <w:t>Специализированные коллективные средства размещения (дом отдыха, база отдыха, кемпинг, туристская база, пансионат с лечением)</w:t>
            </w:r>
          </w:p>
        </w:tc>
      </w:tr>
      <w:tr w:rsidR="00E75D8F" w:rsidRPr="002C6B5F" w14:paraId="5B23DFEE" w14:textId="77777777" w:rsidTr="002C6B5F">
        <w:trPr>
          <w:trHeight w:val="31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0207C31" w14:textId="77777777" w:rsidR="00E75D8F" w:rsidRPr="002C6B5F" w:rsidRDefault="00E75D8F" w:rsidP="00E75D8F">
            <w:pPr>
              <w:ind w:firstLine="0"/>
              <w:jc w:val="center"/>
              <w:rPr>
                <w:color w:val="000000"/>
                <w:sz w:val="20"/>
                <w:szCs w:val="20"/>
              </w:rPr>
            </w:pPr>
            <w:r w:rsidRPr="00E25E0C">
              <w:rPr>
                <w:color w:val="000000"/>
                <w:sz w:val="20"/>
                <w:szCs w:val="20"/>
              </w:rPr>
              <w:t>1</w:t>
            </w:r>
          </w:p>
        </w:tc>
        <w:tc>
          <w:tcPr>
            <w:tcW w:w="1338" w:type="dxa"/>
            <w:tcBorders>
              <w:top w:val="nil"/>
              <w:left w:val="nil"/>
              <w:bottom w:val="single" w:sz="4" w:space="0" w:color="auto"/>
              <w:right w:val="single" w:sz="4" w:space="0" w:color="auto"/>
            </w:tcBorders>
            <w:shd w:val="clear" w:color="auto" w:fill="auto"/>
            <w:noWrap/>
            <w:vAlign w:val="center"/>
          </w:tcPr>
          <w:p w14:paraId="694921D7" w14:textId="77777777" w:rsidR="00E75D8F" w:rsidRPr="002C6B5F" w:rsidRDefault="00E75D8F" w:rsidP="00E75D8F">
            <w:pPr>
              <w:ind w:firstLine="0"/>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35A429BB" w14:textId="77777777" w:rsidR="00E75D8F" w:rsidRPr="002C6B5F" w:rsidRDefault="00E75D8F" w:rsidP="00E75D8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75E1CD63" w14:textId="77777777" w:rsidR="00E75D8F" w:rsidRPr="002C6B5F" w:rsidRDefault="00E75D8F" w:rsidP="00E75D8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29142BA" w14:textId="77777777" w:rsidR="00E75D8F" w:rsidRPr="002C6B5F" w:rsidRDefault="00E75D8F" w:rsidP="00E75D8F">
            <w:pPr>
              <w:ind w:firstLine="0"/>
              <w:jc w:val="center"/>
              <w:rPr>
                <w:color w:val="000000"/>
                <w:sz w:val="20"/>
                <w:szCs w:val="20"/>
              </w:rPr>
            </w:pPr>
          </w:p>
        </w:tc>
        <w:tc>
          <w:tcPr>
            <w:tcW w:w="1346" w:type="dxa"/>
            <w:tcBorders>
              <w:top w:val="nil"/>
              <w:left w:val="nil"/>
              <w:bottom w:val="single" w:sz="4" w:space="0" w:color="auto"/>
              <w:right w:val="single" w:sz="4" w:space="0" w:color="auto"/>
            </w:tcBorders>
            <w:shd w:val="clear" w:color="auto" w:fill="auto"/>
            <w:noWrap/>
            <w:vAlign w:val="center"/>
          </w:tcPr>
          <w:p w14:paraId="49B9CBD6"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7CDAABA" w14:textId="77777777" w:rsidR="00E75D8F" w:rsidRPr="002C6B5F" w:rsidRDefault="00E75D8F" w:rsidP="00E75D8F">
            <w:pPr>
              <w:ind w:firstLine="0"/>
              <w:jc w:val="center"/>
              <w:rPr>
                <w:color w:val="000000"/>
                <w:sz w:val="20"/>
                <w:szCs w:val="20"/>
              </w:rPr>
            </w:pPr>
          </w:p>
        </w:tc>
        <w:tc>
          <w:tcPr>
            <w:tcW w:w="1205" w:type="dxa"/>
            <w:tcBorders>
              <w:top w:val="nil"/>
              <w:left w:val="nil"/>
              <w:bottom w:val="single" w:sz="4" w:space="0" w:color="auto"/>
              <w:right w:val="single" w:sz="4" w:space="0" w:color="auto"/>
            </w:tcBorders>
            <w:shd w:val="clear" w:color="auto" w:fill="auto"/>
            <w:noWrap/>
            <w:vAlign w:val="center"/>
          </w:tcPr>
          <w:p w14:paraId="281BA78B"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7F750A5" w14:textId="77777777" w:rsidR="00E75D8F" w:rsidRPr="002C6B5F" w:rsidRDefault="00E75D8F" w:rsidP="00E75D8F">
            <w:pPr>
              <w:ind w:firstLine="0"/>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5DD98EA" w14:textId="77777777" w:rsidR="00E75D8F" w:rsidRPr="002C6B5F" w:rsidRDefault="00E75D8F" w:rsidP="00E75D8F">
            <w:pPr>
              <w:ind w:firstLine="0"/>
              <w:jc w:val="center"/>
              <w:rPr>
                <w:color w:val="000000"/>
                <w:sz w:val="20"/>
                <w:szCs w:val="20"/>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51403414" w14:textId="77777777" w:rsidR="00E75D8F" w:rsidRPr="002C6B5F" w:rsidRDefault="00E75D8F" w:rsidP="00E75D8F">
            <w:pPr>
              <w:ind w:firstLine="0"/>
              <w:jc w:val="center"/>
              <w:rPr>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271AD2D6" w14:textId="77777777" w:rsidR="00E75D8F" w:rsidRPr="002C6B5F" w:rsidRDefault="00E75D8F" w:rsidP="00E75D8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1720FA"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158EA5D" w14:textId="77777777" w:rsidR="00E75D8F" w:rsidRPr="002C6B5F" w:rsidRDefault="00E75D8F" w:rsidP="00E75D8F">
            <w:pPr>
              <w:ind w:firstLine="0"/>
              <w:jc w:val="center"/>
              <w:rPr>
                <w:rFonts w:ascii="Calibri" w:hAnsi="Calibri"/>
                <w:color w:val="000000"/>
                <w:sz w:val="20"/>
                <w:szCs w:val="20"/>
              </w:rPr>
            </w:pPr>
          </w:p>
        </w:tc>
      </w:tr>
      <w:tr w:rsidR="00E75D8F" w:rsidRPr="002C6B5F" w14:paraId="54685255" w14:textId="77777777" w:rsidTr="002C6B5F">
        <w:trPr>
          <w:trHeight w:val="31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A5287C1" w14:textId="77777777" w:rsidR="00E75D8F" w:rsidRPr="002C6B5F" w:rsidRDefault="00E75D8F" w:rsidP="00E75D8F">
            <w:pPr>
              <w:ind w:firstLine="0"/>
              <w:jc w:val="center"/>
              <w:rPr>
                <w:color w:val="000000"/>
                <w:sz w:val="20"/>
                <w:szCs w:val="20"/>
              </w:rPr>
            </w:pPr>
            <w:r w:rsidRPr="00E25E0C">
              <w:rPr>
                <w:color w:val="000000"/>
                <w:sz w:val="20"/>
                <w:szCs w:val="20"/>
              </w:rPr>
              <w:t>2</w:t>
            </w:r>
          </w:p>
        </w:tc>
        <w:tc>
          <w:tcPr>
            <w:tcW w:w="1338" w:type="dxa"/>
            <w:tcBorders>
              <w:top w:val="nil"/>
              <w:left w:val="nil"/>
              <w:bottom w:val="single" w:sz="4" w:space="0" w:color="auto"/>
              <w:right w:val="single" w:sz="4" w:space="0" w:color="auto"/>
            </w:tcBorders>
            <w:shd w:val="clear" w:color="auto" w:fill="auto"/>
            <w:noWrap/>
            <w:vAlign w:val="center"/>
          </w:tcPr>
          <w:p w14:paraId="1B2EA5DF" w14:textId="77777777" w:rsidR="00E75D8F" w:rsidRPr="002C6B5F" w:rsidRDefault="00E75D8F" w:rsidP="00E75D8F">
            <w:pPr>
              <w:ind w:firstLine="0"/>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679E1CAC" w14:textId="77777777" w:rsidR="00E75D8F" w:rsidRPr="002C6B5F" w:rsidRDefault="00E75D8F" w:rsidP="00E75D8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7BEE952" w14:textId="77777777" w:rsidR="00E75D8F" w:rsidRPr="002C6B5F" w:rsidRDefault="00E75D8F" w:rsidP="00E75D8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209CBC7" w14:textId="77777777" w:rsidR="00E75D8F" w:rsidRPr="002C6B5F" w:rsidRDefault="00E75D8F" w:rsidP="00E75D8F">
            <w:pPr>
              <w:ind w:firstLine="0"/>
              <w:jc w:val="center"/>
              <w:rPr>
                <w:color w:val="000000"/>
                <w:sz w:val="20"/>
                <w:szCs w:val="20"/>
              </w:rPr>
            </w:pPr>
          </w:p>
        </w:tc>
        <w:tc>
          <w:tcPr>
            <w:tcW w:w="1346" w:type="dxa"/>
            <w:tcBorders>
              <w:top w:val="nil"/>
              <w:left w:val="nil"/>
              <w:bottom w:val="single" w:sz="4" w:space="0" w:color="auto"/>
              <w:right w:val="single" w:sz="4" w:space="0" w:color="auto"/>
            </w:tcBorders>
            <w:shd w:val="clear" w:color="auto" w:fill="auto"/>
            <w:noWrap/>
            <w:vAlign w:val="center"/>
          </w:tcPr>
          <w:p w14:paraId="3CDB54BB"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54E4FB1" w14:textId="77777777" w:rsidR="00E75D8F" w:rsidRPr="002C6B5F" w:rsidRDefault="00E75D8F" w:rsidP="00E75D8F">
            <w:pPr>
              <w:ind w:firstLine="0"/>
              <w:jc w:val="center"/>
              <w:rPr>
                <w:color w:val="000000"/>
                <w:sz w:val="20"/>
                <w:szCs w:val="20"/>
              </w:rPr>
            </w:pPr>
          </w:p>
        </w:tc>
        <w:tc>
          <w:tcPr>
            <w:tcW w:w="1205" w:type="dxa"/>
            <w:tcBorders>
              <w:top w:val="nil"/>
              <w:left w:val="nil"/>
              <w:bottom w:val="single" w:sz="4" w:space="0" w:color="auto"/>
              <w:right w:val="single" w:sz="4" w:space="0" w:color="auto"/>
            </w:tcBorders>
            <w:shd w:val="clear" w:color="auto" w:fill="auto"/>
            <w:noWrap/>
            <w:vAlign w:val="center"/>
          </w:tcPr>
          <w:p w14:paraId="68541742"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D0D36A2" w14:textId="77777777" w:rsidR="00E75D8F" w:rsidRPr="002C6B5F" w:rsidRDefault="00E75D8F" w:rsidP="00E75D8F">
            <w:pPr>
              <w:ind w:firstLine="0"/>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EF5E81F" w14:textId="77777777" w:rsidR="00E75D8F" w:rsidRPr="002C6B5F" w:rsidRDefault="00E75D8F" w:rsidP="00E75D8F">
            <w:pPr>
              <w:ind w:firstLine="0"/>
              <w:jc w:val="center"/>
              <w:rPr>
                <w:color w:val="000000"/>
                <w:sz w:val="20"/>
                <w:szCs w:val="20"/>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3AD6F675" w14:textId="77777777" w:rsidR="00E75D8F" w:rsidRPr="002C6B5F" w:rsidRDefault="00E75D8F" w:rsidP="00E75D8F">
            <w:pPr>
              <w:ind w:firstLine="0"/>
              <w:jc w:val="center"/>
              <w:rPr>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63B9B075" w14:textId="77777777" w:rsidR="00E75D8F" w:rsidRPr="002C6B5F" w:rsidRDefault="00E75D8F" w:rsidP="00E75D8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B35D0E"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D05D926" w14:textId="77777777" w:rsidR="00E75D8F" w:rsidRPr="002C6B5F" w:rsidRDefault="00E75D8F" w:rsidP="00E75D8F">
            <w:pPr>
              <w:ind w:firstLine="0"/>
              <w:jc w:val="center"/>
              <w:rPr>
                <w:rFonts w:ascii="Calibri" w:hAnsi="Calibri"/>
                <w:color w:val="000000"/>
                <w:sz w:val="20"/>
                <w:szCs w:val="20"/>
              </w:rPr>
            </w:pPr>
          </w:p>
        </w:tc>
      </w:tr>
      <w:tr w:rsidR="00E75D8F" w:rsidRPr="002C6B5F" w14:paraId="0FBF979C" w14:textId="77777777" w:rsidTr="002C6B5F">
        <w:trPr>
          <w:trHeight w:val="31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12B6451" w14:textId="77777777" w:rsidR="00E75D8F" w:rsidRPr="002C6B5F" w:rsidRDefault="00E75D8F" w:rsidP="00E75D8F">
            <w:pPr>
              <w:ind w:firstLine="0"/>
              <w:jc w:val="center"/>
              <w:rPr>
                <w:color w:val="000000"/>
                <w:sz w:val="20"/>
                <w:szCs w:val="20"/>
              </w:rPr>
            </w:pPr>
            <w:r w:rsidRPr="00E25E0C">
              <w:rPr>
                <w:color w:val="000000"/>
                <w:sz w:val="20"/>
                <w:szCs w:val="20"/>
                <w:lang w:val="en-US"/>
              </w:rPr>
              <w:t>n</w:t>
            </w:r>
          </w:p>
        </w:tc>
        <w:tc>
          <w:tcPr>
            <w:tcW w:w="1338" w:type="dxa"/>
            <w:tcBorders>
              <w:top w:val="nil"/>
              <w:left w:val="nil"/>
              <w:bottom w:val="single" w:sz="4" w:space="0" w:color="auto"/>
              <w:right w:val="single" w:sz="4" w:space="0" w:color="auto"/>
            </w:tcBorders>
            <w:shd w:val="clear" w:color="auto" w:fill="auto"/>
            <w:noWrap/>
            <w:vAlign w:val="center"/>
          </w:tcPr>
          <w:p w14:paraId="38B43E4F" w14:textId="77777777" w:rsidR="00E75D8F" w:rsidRPr="002C6B5F" w:rsidRDefault="00E75D8F" w:rsidP="00E75D8F">
            <w:pPr>
              <w:ind w:firstLine="0"/>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75C73017" w14:textId="77777777" w:rsidR="00E75D8F" w:rsidRPr="002C6B5F" w:rsidRDefault="00E75D8F" w:rsidP="00E75D8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758CE8EC" w14:textId="77777777" w:rsidR="00E75D8F" w:rsidRPr="002C6B5F" w:rsidRDefault="00E75D8F" w:rsidP="00E75D8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9D0AEA1" w14:textId="77777777" w:rsidR="00E75D8F" w:rsidRPr="002C6B5F" w:rsidRDefault="00E75D8F" w:rsidP="00E75D8F">
            <w:pPr>
              <w:ind w:firstLine="0"/>
              <w:jc w:val="center"/>
              <w:rPr>
                <w:color w:val="000000"/>
                <w:sz w:val="20"/>
                <w:szCs w:val="20"/>
              </w:rPr>
            </w:pPr>
          </w:p>
        </w:tc>
        <w:tc>
          <w:tcPr>
            <w:tcW w:w="1346" w:type="dxa"/>
            <w:tcBorders>
              <w:top w:val="nil"/>
              <w:left w:val="nil"/>
              <w:bottom w:val="single" w:sz="4" w:space="0" w:color="auto"/>
              <w:right w:val="single" w:sz="4" w:space="0" w:color="auto"/>
            </w:tcBorders>
            <w:shd w:val="clear" w:color="auto" w:fill="auto"/>
            <w:noWrap/>
            <w:vAlign w:val="center"/>
          </w:tcPr>
          <w:p w14:paraId="15C82AEF"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B23E180" w14:textId="77777777" w:rsidR="00E75D8F" w:rsidRPr="002C6B5F" w:rsidRDefault="00E75D8F" w:rsidP="00E75D8F">
            <w:pPr>
              <w:ind w:firstLine="0"/>
              <w:jc w:val="center"/>
              <w:rPr>
                <w:color w:val="000000"/>
                <w:sz w:val="20"/>
                <w:szCs w:val="20"/>
              </w:rPr>
            </w:pPr>
          </w:p>
        </w:tc>
        <w:tc>
          <w:tcPr>
            <w:tcW w:w="1205" w:type="dxa"/>
            <w:tcBorders>
              <w:top w:val="nil"/>
              <w:left w:val="nil"/>
              <w:bottom w:val="single" w:sz="4" w:space="0" w:color="auto"/>
              <w:right w:val="single" w:sz="4" w:space="0" w:color="auto"/>
            </w:tcBorders>
            <w:shd w:val="clear" w:color="auto" w:fill="auto"/>
            <w:noWrap/>
            <w:vAlign w:val="center"/>
          </w:tcPr>
          <w:p w14:paraId="6A8EBAB2"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09D3EA5" w14:textId="77777777" w:rsidR="00E75D8F" w:rsidRPr="002C6B5F" w:rsidRDefault="00E75D8F" w:rsidP="00E75D8F">
            <w:pPr>
              <w:ind w:firstLine="0"/>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B78FCB6" w14:textId="77777777" w:rsidR="00E75D8F" w:rsidRPr="002C6B5F" w:rsidRDefault="00E75D8F" w:rsidP="00E75D8F">
            <w:pPr>
              <w:ind w:firstLine="0"/>
              <w:jc w:val="center"/>
              <w:rPr>
                <w:color w:val="000000"/>
                <w:sz w:val="20"/>
                <w:szCs w:val="20"/>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5B839182" w14:textId="77777777" w:rsidR="00E75D8F" w:rsidRPr="002C6B5F" w:rsidRDefault="00E75D8F" w:rsidP="00E75D8F">
            <w:pPr>
              <w:ind w:firstLine="0"/>
              <w:jc w:val="center"/>
              <w:rPr>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617200D4" w14:textId="77777777" w:rsidR="00E75D8F" w:rsidRPr="002C6B5F" w:rsidRDefault="00E75D8F" w:rsidP="00E75D8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D96AA04"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80555F6" w14:textId="77777777" w:rsidR="00E75D8F" w:rsidRPr="002C6B5F" w:rsidRDefault="00E75D8F" w:rsidP="00E75D8F">
            <w:pPr>
              <w:ind w:firstLine="0"/>
              <w:jc w:val="center"/>
              <w:rPr>
                <w:rFonts w:ascii="Calibri" w:hAnsi="Calibri"/>
                <w:color w:val="000000"/>
                <w:sz w:val="20"/>
                <w:szCs w:val="20"/>
              </w:rPr>
            </w:pPr>
          </w:p>
        </w:tc>
      </w:tr>
      <w:tr w:rsidR="00E75D8F" w:rsidRPr="002C6B5F" w14:paraId="4CF9E05D" w14:textId="77777777" w:rsidTr="002C6B5F">
        <w:trPr>
          <w:trHeight w:val="315"/>
          <w:jc w:val="center"/>
        </w:trPr>
        <w:tc>
          <w:tcPr>
            <w:tcW w:w="16438" w:type="dxa"/>
            <w:gridSpan w:val="14"/>
            <w:tcBorders>
              <w:top w:val="nil"/>
              <w:left w:val="single" w:sz="4" w:space="0" w:color="auto"/>
              <w:bottom w:val="single" w:sz="4" w:space="0" w:color="auto"/>
              <w:right w:val="single" w:sz="4" w:space="0" w:color="auto"/>
            </w:tcBorders>
            <w:shd w:val="clear" w:color="auto" w:fill="auto"/>
            <w:noWrap/>
            <w:vAlign w:val="center"/>
          </w:tcPr>
          <w:p w14:paraId="4427FBF6" w14:textId="77777777" w:rsidR="00E75D8F" w:rsidRPr="002C6B5F" w:rsidRDefault="00E75D8F" w:rsidP="00E75D8F">
            <w:pPr>
              <w:ind w:firstLine="0"/>
              <w:jc w:val="center"/>
              <w:rPr>
                <w:rFonts w:ascii="Calibri" w:hAnsi="Calibri"/>
                <w:color w:val="000000"/>
                <w:sz w:val="20"/>
                <w:szCs w:val="20"/>
              </w:rPr>
            </w:pPr>
            <w:r w:rsidRPr="002C6B5F">
              <w:rPr>
                <w:sz w:val="20"/>
                <w:szCs w:val="20"/>
              </w:rPr>
              <w:t>Детский оздоровительный лагерь (загородный оздоровительный лагерь, санаторно-оздоровительный лагерь, лагерь труда и отдыха, палаточный лагерь)</w:t>
            </w:r>
          </w:p>
        </w:tc>
      </w:tr>
      <w:tr w:rsidR="00E75D8F" w:rsidRPr="002C6B5F" w14:paraId="3AB65DDE" w14:textId="77777777" w:rsidTr="002C6B5F">
        <w:trPr>
          <w:trHeight w:val="31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9211B04" w14:textId="77777777" w:rsidR="00E75D8F" w:rsidRPr="002C6B5F" w:rsidRDefault="00E75D8F" w:rsidP="00E75D8F">
            <w:pPr>
              <w:ind w:firstLine="0"/>
              <w:jc w:val="center"/>
              <w:rPr>
                <w:color w:val="000000"/>
                <w:sz w:val="20"/>
                <w:szCs w:val="20"/>
              </w:rPr>
            </w:pPr>
            <w:r w:rsidRPr="00E25E0C">
              <w:rPr>
                <w:color w:val="000000"/>
                <w:sz w:val="20"/>
                <w:szCs w:val="20"/>
              </w:rPr>
              <w:t>1</w:t>
            </w:r>
          </w:p>
        </w:tc>
        <w:tc>
          <w:tcPr>
            <w:tcW w:w="1338" w:type="dxa"/>
            <w:tcBorders>
              <w:top w:val="nil"/>
              <w:left w:val="nil"/>
              <w:bottom w:val="single" w:sz="4" w:space="0" w:color="auto"/>
              <w:right w:val="single" w:sz="4" w:space="0" w:color="auto"/>
            </w:tcBorders>
            <w:shd w:val="clear" w:color="auto" w:fill="auto"/>
            <w:noWrap/>
            <w:vAlign w:val="center"/>
          </w:tcPr>
          <w:p w14:paraId="76162A03" w14:textId="77777777" w:rsidR="00E75D8F" w:rsidRPr="002C6B5F" w:rsidRDefault="00E75D8F" w:rsidP="00E75D8F">
            <w:pPr>
              <w:ind w:firstLine="0"/>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B56B2D2" w14:textId="77777777" w:rsidR="00E75D8F" w:rsidRPr="002C6B5F" w:rsidRDefault="00E75D8F" w:rsidP="00E75D8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5816F456" w14:textId="77777777" w:rsidR="00E75D8F" w:rsidRPr="002C6B5F" w:rsidRDefault="00E75D8F" w:rsidP="00E75D8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3A85D1D" w14:textId="77777777" w:rsidR="00E75D8F" w:rsidRPr="002C6B5F" w:rsidRDefault="00E75D8F" w:rsidP="00E75D8F">
            <w:pPr>
              <w:ind w:firstLine="0"/>
              <w:jc w:val="center"/>
              <w:rPr>
                <w:color w:val="000000"/>
                <w:sz w:val="20"/>
                <w:szCs w:val="20"/>
              </w:rPr>
            </w:pPr>
          </w:p>
        </w:tc>
        <w:tc>
          <w:tcPr>
            <w:tcW w:w="1346" w:type="dxa"/>
            <w:tcBorders>
              <w:top w:val="nil"/>
              <w:left w:val="nil"/>
              <w:bottom w:val="single" w:sz="4" w:space="0" w:color="auto"/>
              <w:right w:val="single" w:sz="4" w:space="0" w:color="auto"/>
            </w:tcBorders>
            <w:shd w:val="clear" w:color="auto" w:fill="auto"/>
            <w:noWrap/>
            <w:vAlign w:val="center"/>
          </w:tcPr>
          <w:p w14:paraId="6D08DB27"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7CC5B29" w14:textId="77777777" w:rsidR="00E75D8F" w:rsidRPr="002C6B5F" w:rsidRDefault="00E75D8F" w:rsidP="00E75D8F">
            <w:pPr>
              <w:ind w:firstLine="0"/>
              <w:jc w:val="center"/>
              <w:rPr>
                <w:color w:val="000000"/>
                <w:sz w:val="20"/>
                <w:szCs w:val="20"/>
              </w:rPr>
            </w:pPr>
          </w:p>
        </w:tc>
        <w:tc>
          <w:tcPr>
            <w:tcW w:w="1205" w:type="dxa"/>
            <w:tcBorders>
              <w:top w:val="nil"/>
              <w:left w:val="nil"/>
              <w:bottom w:val="single" w:sz="4" w:space="0" w:color="auto"/>
              <w:right w:val="single" w:sz="4" w:space="0" w:color="auto"/>
            </w:tcBorders>
            <w:shd w:val="clear" w:color="auto" w:fill="auto"/>
            <w:noWrap/>
            <w:vAlign w:val="center"/>
          </w:tcPr>
          <w:p w14:paraId="45D1EE43"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21AE6D4A" w14:textId="77777777" w:rsidR="00E75D8F" w:rsidRPr="002C6B5F" w:rsidRDefault="00E75D8F" w:rsidP="00E75D8F">
            <w:pPr>
              <w:ind w:firstLine="0"/>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3BA36768" w14:textId="77777777" w:rsidR="00E75D8F" w:rsidRPr="002C6B5F" w:rsidRDefault="00E75D8F" w:rsidP="00E75D8F">
            <w:pPr>
              <w:ind w:firstLine="0"/>
              <w:jc w:val="center"/>
              <w:rPr>
                <w:color w:val="000000"/>
                <w:sz w:val="20"/>
                <w:szCs w:val="20"/>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06C2CB1D" w14:textId="77777777" w:rsidR="00E75D8F" w:rsidRPr="002C6B5F" w:rsidRDefault="00E75D8F" w:rsidP="00E75D8F">
            <w:pPr>
              <w:ind w:firstLine="0"/>
              <w:jc w:val="center"/>
              <w:rPr>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79F6D233" w14:textId="77777777" w:rsidR="00E75D8F" w:rsidRPr="002C6B5F" w:rsidRDefault="00E75D8F" w:rsidP="00E75D8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EAF75A"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D1FDEE2" w14:textId="77777777" w:rsidR="00E75D8F" w:rsidRPr="002C6B5F" w:rsidRDefault="00E75D8F" w:rsidP="00E75D8F">
            <w:pPr>
              <w:ind w:firstLine="0"/>
              <w:jc w:val="center"/>
              <w:rPr>
                <w:rFonts w:ascii="Calibri" w:hAnsi="Calibri"/>
                <w:color w:val="000000"/>
                <w:sz w:val="20"/>
                <w:szCs w:val="20"/>
              </w:rPr>
            </w:pPr>
          </w:p>
        </w:tc>
      </w:tr>
      <w:tr w:rsidR="00E75D8F" w:rsidRPr="002C6B5F" w14:paraId="62C2096E" w14:textId="77777777" w:rsidTr="002C6B5F">
        <w:trPr>
          <w:trHeight w:val="31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13BD85B" w14:textId="77777777" w:rsidR="00E75D8F" w:rsidRPr="002C6B5F" w:rsidRDefault="00E75D8F" w:rsidP="00E75D8F">
            <w:pPr>
              <w:ind w:firstLine="0"/>
              <w:jc w:val="center"/>
              <w:rPr>
                <w:color w:val="000000"/>
                <w:sz w:val="20"/>
                <w:szCs w:val="20"/>
              </w:rPr>
            </w:pPr>
            <w:r w:rsidRPr="00E25E0C">
              <w:rPr>
                <w:color w:val="000000"/>
                <w:sz w:val="20"/>
                <w:szCs w:val="20"/>
              </w:rPr>
              <w:t>2</w:t>
            </w:r>
          </w:p>
        </w:tc>
        <w:tc>
          <w:tcPr>
            <w:tcW w:w="1338" w:type="dxa"/>
            <w:tcBorders>
              <w:top w:val="nil"/>
              <w:left w:val="nil"/>
              <w:bottom w:val="single" w:sz="4" w:space="0" w:color="auto"/>
              <w:right w:val="single" w:sz="4" w:space="0" w:color="auto"/>
            </w:tcBorders>
            <w:shd w:val="clear" w:color="auto" w:fill="auto"/>
            <w:noWrap/>
            <w:vAlign w:val="center"/>
          </w:tcPr>
          <w:p w14:paraId="6FE7D234" w14:textId="77777777" w:rsidR="00E75D8F" w:rsidRPr="002C6B5F" w:rsidRDefault="00E75D8F" w:rsidP="00E75D8F">
            <w:pPr>
              <w:ind w:firstLine="0"/>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2B78091B" w14:textId="77777777" w:rsidR="00E75D8F" w:rsidRPr="002C6B5F" w:rsidRDefault="00E75D8F" w:rsidP="00E75D8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7022BB3" w14:textId="77777777" w:rsidR="00E75D8F" w:rsidRPr="002C6B5F" w:rsidRDefault="00E75D8F" w:rsidP="00E75D8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953322A" w14:textId="77777777" w:rsidR="00E75D8F" w:rsidRPr="002C6B5F" w:rsidRDefault="00E75D8F" w:rsidP="00E75D8F">
            <w:pPr>
              <w:ind w:firstLine="0"/>
              <w:jc w:val="center"/>
              <w:rPr>
                <w:color w:val="000000"/>
                <w:sz w:val="20"/>
                <w:szCs w:val="20"/>
              </w:rPr>
            </w:pPr>
          </w:p>
        </w:tc>
        <w:tc>
          <w:tcPr>
            <w:tcW w:w="1346" w:type="dxa"/>
            <w:tcBorders>
              <w:top w:val="nil"/>
              <w:left w:val="nil"/>
              <w:bottom w:val="single" w:sz="4" w:space="0" w:color="auto"/>
              <w:right w:val="single" w:sz="4" w:space="0" w:color="auto"/>
            </w:tcBorders>
            <w:shd w:val="clear" w:color="auto" w:fill="auto"/>
            <w:noWrap/>
            <w:vAlign w:val="center"/>
          </w:tcPr>
          <w:p w14:paraId="37B861AE"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78823AF" w14:textId="77777777" w:rsidR="00E75D8F" w:rsidRPr="002C6B5F" w:rsidRDefault="00E75D8F" w:rsidP="00E75D8F">
            <w:pPr>
              <w:ind w:firstLine="0"/>
              <w:jc w:val="center"/>
              <w:rPr>
                <w:color w:val="000000"/>
                <w:sz w:val="20"/>
                <w:szCs w:val="20"/>
              </w:rPr>
            </w:pPr>
          </w:p>
        </w:tc>
        <w:tc>
          <w:tcPr>
            <w:tcW w:w="1205" w:type="dxa"/>
            <w:tcBorders>
              <w:top w:val="nil"/>
              <w:left w:val="nil"/>
              <w:bottom w:val="single" w:sz="4" w:space="0" w:color="auto"/>
              <w:right w:val="single" w:sz="4" w:space="0" w:color="auto"/>
            </w:tcBorders>
            <w:shd w:val="clear" w:color="auto" w:fill="auto"/>
            <w:noWrap/>
            <w:vAlign w:val="center"/>
          </w:tcPr>
          <w:p w14:paraId="7CCDB162"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A1B015F" w14:textId="77777777" w:rsidR="00E75D8F" w:rsidRPr="002C6B5F" w:rsidRDefault="00E75D8F" w:rsidP="00E75D8F">
            <w:pPr>
              <w:ind w:firstLine="0"/>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910949E" w14:textId="77777777" w:rsidR="00E75D8F" w:rsidRPr="002C6B5F" w:rsidRDefault="00E75D8F" w:rsidP="00E75D8F">
            <w:pPr>
              <w:ind w:firstLine="0"/>
              <w:jc w:val="center"/>
              <w:rPr>
                <w:color w:val="000000"/>
                <w:sz w:val="20"/>
                <w:szCs w:val="20"/>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0C225C06" w14:textId="77777777" w:rsidR="00E75D8F" w:rsidRPr="002C6B5F" w:rsidRDefault="00E75D8F" w:rsidP="00E75D8F">
            <w:pPr>
              <w:ind w:firstLine="0"/>
              <w:jc w:val="center"/>
              <w:rPr>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1D3117F1" w14:textId="77777777" w:rsidR="00E75D8F" w:rsidRPr="002C6B5F" w:rsidRDefault="00E75D8F" w:rsidP="00E75D8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703025"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DF3F31B" w14:textId="77777777" w:rsidR="00E75D8F" w:rsidRPr="002C6B5F" w:rsidRDefault="00E75D8F" w:rsidP="00E75D8F">
            <w:pPr>
              <w:ind w:firstLine="0"/>
              <w:jc w:val="center"/>
              <w:rPr>
                <w:rFonts w:ascii="Calibri" w:hAnsi="Calibri"/>
                <w:color w:val="000000"/>
                <w:sz w:val="20"/>
                <w:szCs w:val="20"/>
              </w:rPr>
            </w:pPr>
          </w:p>
        </w:tc>
      </w:tr>
      <w:tr w:rsidR="00E75D8F" w:rsidRPr="002C6B5F" w14:paraId="737C059D" w14:textId="77777777" w:rsidTr="002C6B5F">
        <w:trPr>
          <w:trHeight w:val="31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8F0AAC2" w14:textId="77777777" w:rsidR="00E75D8F" w:rsidRPr="002C6B5F" w:rsidRDefault="00E75D8F" w:rsidP="00E75D8F">
            <w:pPr>
              <w:ind w:firstLine="0"/>
              <w:jc w:val="center"/>
              <w:rPr>
                <w:color w:val="000000"/>
                <w:sz w:val="20"/>
                <w:szCs w:val="20"/>
              </w:rPr>
            </w:pPr>
            <w:r w:rsidRPr="00E25E0C">
              <w:rPr>
                <w:color w:val="000000"/>
                <w:sz w:val="20"/>
                <w:szCs w:val="20"/>
                <w:lang w:val="en-US"/>
              </w:rPr>
              <w:t>n</w:t>
            </w:r>
          </w:p>
        </w:tc>
        <w:tc>
          <w:tcPr>
            <w:tcW w:w="1338" w:type="dxa"/>
            <w:tcBorders>
              <w:top w:val="nil"/>
              <w:left w:val="nil"/>
              <w:bottom w:val="single" w:sz="4" w:space="0" w:color="auto"/>
              <w:right w:val="single" w:sz="4" w:space="0" w:color="auto"/>
            </w:tcBorders>
            <w:shd w:val="clear" w:color="auto" w:fill="auto"/>
            <w:noWrap/>
            <w:vAlign w:val="center"/>
          </w:tcPr>
          <w:p w14:paraId="53D3C099" w14:textId="77777777" w:rsidR="00E75D8F" w:rsidRPr="002C6B5F" w:rsidRDefault="00E75D8F" w:rsidP="00E75D8F">
            <w:pPr>
              <w:ind w:firstLine="0"/>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7D908B8A" w14:textId="77777777" w:rsidR="00E75D8F" w:rsidRPr="002C6B5F" w:rsidRDefault="00E75D8F" w:rsidP="00E75D8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2D4624CB" w14:textId="77777777" w:rsidR="00E75D8F" w:rsidRPr="002C6B5F" w:rsidRDefault="00E75D8F" w:rsidP="00E75D8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6FE5CBB" w14:textId="77777777" w:rsidR="00E75D8F" w:rsidRPr="002C6B5F" w:rsidRDefault="00E75D8F" w:rsidP="00E75D8F">
            <w:pPr>
              <w:ind w:firstLine="0"/>
              <w:jc w:val="center"/>
              <w:rPr>
                <w:color w:val="000000"/>
                <w:sz w:val="20"/>
                <w:szCs w:val="20"/>
              </w:rPr>
            </w:pPr>
          </w:p>
        </w:tc>
        <w:tc>
          <w:tcPr>
            <w:tcW w:w="1346" w:type="dxa"/>
            <w:tcBorders>
              <w:top w:val="nil"/>
              <w:left w:val="nil"/>
              <w:bottom w:val="single" w:sz="4" w:space="0" w:color="auto"/>
              <w:right w:val="single" w:sz="4" w:space="0" w:color="auto"/>
            </w:tcBorders>
            <w:shd w:val="clear" w:color="auto" w:fill="auto"/>
            <w:noWrap/>
            <w:vAlign w:val="center"/>
          </w:tcPr>
          <w:p w14:paraId="17385BBC"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824010E" w14:textId="77777777" w:rsidR="00E75D8F" w:rsidRPr="002C6B5F" w:rsidRDefault="00E75D8F" w:rsidP="00E75D8F">
            <w:pPr>
              <w:ind w:firstLine="0"/>
              <w:jc w:val="center"/>
              <w:rPr>
                <w:color w:val="000000"/>
                <w:sz w:val="20"/>
                <w:szCs w:val="20"/>
              </w:rPr>
            </w:pPr>
          </w:p>
        </w:tc>
        <w:tc>
          <w:tcPr>
            <w:tcW w:w="1205" w:type="dxa"/>
            <w:tcBorders>
              <w:top w:val="nil"/>
              <w:left w:val="nil"/>
              <w:bottom w:val="single" w:sz="4" w:space="0" w:color="auto"/>
              <w:right w:val="single" w:sz="4" w:space="0" w:color="auto"/>
            </w:tcBorders>
            <w:shd w:val="clear" w:color="auto" w:fill="auto"/>
            <w:noWrap/>
            <w:vAlign w:val="center"/>
          </w:tcPr>
          <w:p w14:paraId="4849540C"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02A21A8" w14:textId="77777777" w:rsidR="00E75D8F" w:rsidRPr="002C6B5F" w:rsidRDefault="00E75D8F" w:rsidP="00E75D8F">
            <w:pPr>
              <w:ind w:firstLine="0"/>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B5A06F2" w14:textId="77777777" w:rsidR="00E75D8F" w:rsidRPr="002C6B5F" w:rsidRDefault="00E75D8F" w:rsidP="00E75D8F">
            <w:pPr>
              <w:ind w:firstLine="0"/>
              <w:jc w:val="center"/>
              <w:rPr>
                <w:color w:val="000000"/>
                <w:sz w:val="20"/>
                <w:szCs w:val="20"/>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37C92E62" w14:textId="77777777" w:rsidR="00E75D8F" w:rsidRPr="002C6B5F" w:rsidRDefault="00E75D8F" w:rsidP="00E75D8F">
            <w:pPr>
              <w:ind w:firstLine="0"/>
              <w:jc w:val="center"/>
              <w:rPr>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3C052F7B" w14:textId="77777777" w:rsidR="00E75D8F" w:rsidRPr="002C6B5F" w:rsidRDefault="00E75D8F" w:rsidP="00E75D8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DFB5F45"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F82AEE3" w14:textId="77777777" w:rsidR="00E75D8F" w:rsidRPr="002C6B5F" w:rsidRDefault="00E75D8F" w:rsidP="00E75D8F">
            <w:pPr>
              <w:ind w:firstLine="0"/>
              <w:jc w:val="center"/>
              <w:rPr>
                <w:rFonts w:ascii="Calibri" w:hAnsi="Calibri"/>
                <w:color w:val="000000"/>
                <w:sz w:val="20"/>
                <w:szCs w:val="20"/>
              </w:rPr>
            </w:pPr>
          </w:p>
        </w:tc>
      </w:tr>
      <w:tr w:rsidR="00E75D8F" w:rsidRPr="002C6B5F" w14:paraId="5B8701B2" w14:textId="77777777" w:rsidTr="002C6B5F">
        <w:trPr>
          <w:trHeight w:val="315"/>
          <w:jc w:val="center"/>
        </w:trPr>
        <w:tc>
          <w:tcPr>
            <w:tcW w:w="16438" w:type="dxa"/>
            <w:gridSpan w:val="14"/>
            <w:tcBorders>
              <w:top w:val="nil"/>
              <w:left w:val="single" w:sz="4" w:space="0" w:color="auto"/>
              <w:bottom w:val="single" w:sz="4" w:space="0" w:color="auto"/>
              <w:right w:val="single" w:sz="4" w:space="0" w:color="auto"/>
            </w:tcBorders>
            <w:shd w:val="clear" w:color="auto" w:fill="auto"/>
            <w:noWrap/>
            <w:vAlign w:val="center"/>
          </w:tcPr>
          <w:p w14:paraId="77F05F5A" w14:textId="77777777" w:rsidR="00E75D8F" w:rsidRPr="002C6B5F" w:rsidRDefault="00E75D8F" w:rsidP="00E75D8F">
            <w:pPr>
              <w:ind w:firstLine="0"/>
              <w:jc w:val="center"/>
              <w:rPr>
                <w:color w:val="000000"/>
                <w:sz w:val="20"/>
                <w:szCs w:val="20"/>
              </w:rPr>
            </w:pPr>
            <w:r w:rsidRPr="002C6B5F">
              <w:rPr>
                <w:color w:val="000000"/>
                <w:sz w:val="20"/>
                <w:szCs w:val="20"/>
              </w:rPr>
              <w:t>Оздоровительно-спортивный лагерь</w:t>
            </w:r>
          </w:p>
        </w:tc>
      </w:tr>
      <w:tr w:rsidR="00E75D8F" w:rsidRPr="002C6B5F" w14:paraId="0AB70799" w14:textId="77777777" w:rsidTr="002C6B5F">
        <w:trPr>
          <w:trHeight w:val="31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558E932" w14:textId="77777777" w:rsidR="00E75D8F" w:rsidRPr="002C6B5F" w:rsidRDefault="00E75D8F" w:rsidP="00E75D8F">
            <w:pPr>
              <w:ind w:firstLine="0"/>
              <w:jc w:val="center"/>
              <w:rPr>
                <w:color w:val="000000"/>
                <w:sz w:val="20"/>
                <w:szCs w:val="20"/>
              </w:rPr>
            </w:pPr>
            <w:r w:rsidRPr="00E25E0C">
              <w:rPr>
                <w:color w:val="000000"/>
                <w:sz w:val="20"/>
                <w:szCs w:val="20"/>
              </w:rPr>
              <w:t>1</w:t>
            </w:r>
          </w:p>
        </w:tc>
        <w:tc>
          <w:tcPr>
            <w:tcW w:w="1338" w:type="dxa"/>
            <w:tcBorders>
              <w:top w:val="nil"/>
              <w:left w:val="nil"/>
              <w:bottom w:val="single" w:sz="4" w:space="0" w:color="auto"/>
              <w:right w:val="single" w:sz="4" w:space="0" w:color="auto"/>
            </w:tcBorders>
            <w:shd w:val="clear" w:color="auto" w:fill="auto"/>
            <w:noWrap/>
            <w:vAlign w:val="center"/>
          </w:tcPr>
          <w:p w14:paraId="1EF713B5" w14:textId="77777777" w:rsidR="00E75D8F" w:rsidRPr="002C6B5F" w:rsidRDefault="00E75D8F" w:rsidP="00E75D8F">
            <w:pPr>
              <w:ind w:firstLine="0"/>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07BBD9DA" w14:textId="77777777" w:rsidR="00E75D8F" w:rsidRPr="002C6B5F" w:rsidRDefault="00E75D8F" w:rsidP="00E75D8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CA14488" w14:textId="77777777" w:rsidR="00E75D8F" w:rsidRPr="002C6B5F" w:rsidRDefault="00E75D8F" w:rsidP="00E75D8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1CEE20E" w14:textId="77777777" w:rsidR="00E75D8F" w:rsidRPr="002C6B5F" w:rsidRDefault="00E75D8F" w:rsidP="00E75D8F">
            <w:pPr>
              <w:ind w:firstLine="0"/>
              <w:jc w:val="center"/>
              <w:rPr>
                <w:color w:val="000000"/>
                <w:sz w:val="20"/>
                <w:szCs w:val="20"/>
              </w:rPr>
            </w:pPr>
          </w:p>
        </w:tc>
        <w:tc>
          <w:tcPr>
            <w:tcW w:w="1346" w:type="dxa"/>
            <w:tcBorders>
              <w:top w:val="nil"/>
              <w:left w:val="nil"/>
              <w:bottom w:val="single" w:sz="4" w:space="0" w:color="auto"/>
              <w:right w:val="single" w:sz="4" w:space="0" w:color="auto"/>
            </w:tcBorders>
            <w:shd w:val="clear" w:color="auto" w:fill="auto"/>
            <w:noWrap/>
            <w:vAlign w:val="center"/>
          </w:tcPr>
          <w:p w14:paraId="58C32C52"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2881B95" w14:textId="77777777" w:rsidR="00E75D8F" w:rsidRPr="002C6B5F" w:rsidRDefault="00E75D8F" w:rsidP="00E75D8F">
            <w:pPr>
              <w:ind w:firstLine="0"/>
              <w:jc w:val="center"/>
              <w:rPr>
                <w:color w:val="000000"/>
                <w:sz w:val="20"/>
                <w:szCs w:val="20"/>
              </w:rPr>
            </w:pPr>
          </w:p>
        </w:tc>
        <w:tc>
          <w:tcPr>
            <w:tcW w:w="1205" w:type="dxa"/>
            <w:tcBorders>
              <w:top w:val="nil"/>
              <w:left w:val="nil"/>
              <w:bottom w:val="single" w:sz="4" w:space="0" w:color="auto"/>
              <w:right w:val="single" w:sz="4" w:space="0" w:color="auto"/>
            </w:tcBorders>
            <w:shd w:val="clear" w:color="auto" w:fill="auto"/>
            <w:noWrap/>
            <w:vAlign w:val="center"/>
          </w:tcPr>
          <w:p w14:paraId="4A96FC25"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D53E931" w14:textId="77777777" w:rsidR="00E75D8F" w:rsidRPr="002C6B5F" w:rsidRDefault="00E75D8F" w:rsidP="00E75D8F">
            <w:pPr>
              <w:ind w:firstLine="0"/>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3725B6CC" w14:textId="77777777" w:rsidR="00E75D8F" w:rsidRPr="002C6B5F" w:rsidRDefault="00E75D8F" w:rsidP="00E75D8F">
            <w:pPr>
              <w:ind w:firstLine="0"/>
              <w:jc w:val="center"/>
              <w:rPr>
                <w:color w:val="000000"/>
                <w:sz w:val="20"/>
                <w:szCs w:val="20"/>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3CE27A37" w14:textId="77777777" w:rsidR="00E75D8F" w:rsidRPr="002C6B5F" w:rsidRDefault="00E75D8F" w:rsidP="00E75D8F">
            <w:pPr>
              <w:ind w:firstLine="0"/>
              <w:jc w:val="center"/>
              <w:rPr>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57775C1B" w14:textId="77777777" w:rsidR="00E75D8F" w:rsidRPr="002C6B5F" w:rsidRDefault="00E75D8F" w:rsidP="00E75D8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91566A1"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50EFAC3" w14:textId="77777777" w:rsidR="00E75D8F" w:rsidRPr="002C6B5F" w:rsidRDefault="00E75D8F" w:rsidP="00E75D8F">
            <w:pPr>
              <w:ind w:firstLine="0"/>
              <w:jc w:val="center"/>
              <w:rPr>
                <w:rFonts w:ascii="Calibri" w:hAnsi="Calibri"/>
                <w:color w:val="000000"/>
                <w:sz w:val="20"/>
                <w:szCs w:val="20"/>
              </w:rPr>
            </w:pPr>
          </w:p>
        </w:tc>
      </w:tr>
      <w:tr w:rsidR="00E75D8F" w:rsidRPr="002C6B5F" w14:paraId="05F25734" w14:textId="77777777" w:rsidTr="002C6B5F">
        <w:trPr>
          <w:trHeight w:val="31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AAB3C9E" w14:textId="77777777" w:rsidR="00E75D8F" w:rsidRPr="002C6B5F" w:rsidRDefault="00E75D8F" w:rsidP="00E75D8F">
            <w:pPr>
              <w:ind w:firstLine="0"/>
              <w:jc w:val="center"/>
              <w:rPr>
                <w:color w:val="000000"/>
                <w:sz w:val="20"/>
                <w:szCs w:val="20"/>
              </w:rPr>
            </w:pPr>
            <w:r w:rsidRPr="00E25E0C">
              <w:rPr>
                <w:color w:val="000000"/>
                <w:sz w:val="20"/>
                <w:szCs w:val="20"/>
              </w:rPr>
              <w:t>2</w:t>
            </w:r>
          </w:p>
        </w:tc>
        <w:tc>
          <w:tcPr>
            <w:tcW w:w="1338" w:type="dxa"/>
            <w:tcBorders>
              <w:top w:val="nil"/>
              <w:left w:val="nil"/>
              <w:bottom w:val="single" w:sz="4" w:space="0" w:color="auto"/>
              <w:right w:val="single" w:sz="4" w:space="0" w:color="auto"/>
            </w:tcBorders>
            <w:shd w:val="clear" w:color="auto" w:fill="auto"/>
            <w:noWrap/>
            <w:vAlign w:val="center"/>
          </w:tcPr>
          <w:p w14:paraId="0641508B" w14:textId="77777777" w:rsidR="00E75D8F" w:rsidRPr="002C6B5F" w:rsidRDefault="00E75D8F" w:rsidP="00E75D8F">
            <w:pPr>
              <w:ind w:firstLine="0"/>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12BBA17E" w14:textId="77777777" w:rsidR="00E75D8F" w:rsidRPr="002C6B5F" w:rsidRDefault="00E75D8F" w:rsidP="00E75D8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32F0CB4" w14:textId="77777777" w:rsidR="00E75D8F" w:rsidRPr="002C6B5F" w:rsidRDefault="00E75D8F" w:rsidP="00E75D8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F073C7D" w14:textId="77777777" w:rsidR="00E75D8F" w:rsidRPr="002C6B5F" w:rsidRDefault="00E75D8F" w:rsidP="00E75D8F">
            <w:pPr>
              <w:ind w:firstLine="0"/>
              <w:jc w:val="center"/>
              <w:rPr>
                <w:color w:val="000000"/>
                <w:sz w:val="20"/>
                <w:szCs w:val="20"/>
              </w:rPr>
            </w:pPr>
          </w:p>
        </w:tc>
        <w:tc>
          <w:tcPr>
            <w:tcW w:w="1346" w:type="dxa"/>
            <w:tcBorders>
              <w:top w:val="nil"/>
              <w:left w:val="nil"/>
              <w:bottom w:val="single" w:sz="4" w:space="0" w:color="auto"/>
              <w:right w:val="single" w:sz="4" w:space="0" w:color="auto"/>
            </w:tcBorders>
            <w:shd w:val="clear" w:color="auto" w:fill="auto"/>
            <w:noWrap/>
            <w:vAlign w:val="center"/>
          </w:tcPr>
          <w:p w14:paraId="53A88537"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30B67ED" w14:textId="77777777" w:rsidR="00E75D8F" w:rsidRPr="002C6B5F" w:rsidRDefault="00E75D8F" w:rsidP="00E75D8F">
            <w:pPr>
              <w:ind w:firstLine="0"/>
              <w:jc w:val="center"/>
              <w:rPr>
                <w:color w:val="000000"/>
                <w:sz w:val="20"/>
                <w:szCs w:val="20"/>
              </w:rPr>
            </w:pPr>
          </w:p>
        </w:tc>
        <w:tc>
          <w:tcPr>
            <w:tcW w:w="1205" w:type="dxa"/>
            <w:tcBorders>
              <w:top w:val="nil"/>
              <w:left w:val="nil"/>
              <w:bottom w:val="single" w:sz="4" w:space="0" w:color="auto"/>
              <w:right w:val="single" w:sz="4" w:space="0" w:color="auto"/>
            </w:tcBorders>
            <w:shd w:val="clear" w:color="auto" w:fill="auto"/>
            <w:noWrap/>
            <w:vAlign w:val="center"/>
          </w:tcPr>
          <w:p w14:paraId="679E9383"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98DED12" w14:textId="77777777" w:rsidR="00E75D8F" w:rsidRPr="002C6B5F" w:rsidRDefault="00E75D8F" w:rsidP="00E75D8F">
            <w:pPr>
              <w:ind w:firstLine="0"/>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4CCAC45" w14:textId="77777777" w:rsidR="00E75D8F" w:rsidRPr="002C6B5F" w:rsidRDefault="00E75D8F" w:rsidP="00E75D8F">
            <w:pPr>
              <w:ind w:firstLine="0"/>
              <w:jc w:val="center"/>
              <w:rPr>
                <w:color w:val="000000"/>
                <w:sz w:val="20"/>
                <w:szCs w:val="20"/>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1AF9C004" w14:textId="77777777" w:rsidR="00E75D8F" w:rsidRPr="002C6B5F" w:rsidRDefault="00E75D8F" w:rsidP="00E75D8F">
            <w:pPr>
              <w:ind w:firstLine="0"/>
              <w:jc w:val="center"/>
              <w:rPr>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7A4810F9" w14:textId="77777777" w:rsidR="00E75D8F" w:rsidRPr="002C6B5F" w:rsidRDefault="00E75D8F" w:rsidP="00E75D8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9C01126"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85EBFD7" w14:textId="77777777" w:rsidR="00E75D8F" w:rsidRPr="002C6B5F" w:rsidRDefault="00E75D8F" w:rsidP="00E75D8F">
            <w:pPr>
              <w:ind w:firstLine="0"/>
              <w:jc w:val="center"/>
              <w:rPr>
                <w:rFonts w:ascii="Calibri" w:hAnsi="Calibri"/>
                <w:color w:val="000000"/>
                <w:sz w:val="20"/>
                <w:szCs w:val="20"/>
              </w:rPr>
            </w:pPr>
          </w:p>
        </w:tc>
      </w:tr>
      <w:tr w:rsidR="00E75D8F" w:rsidRPr="002C6B5F" w14:paraId="22C92D9C" w14:textId="77777777" w:rsidTr="002C6B5F">
        <w:trPr>
          <w:trHeight w:val="315"/>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D080CEE" w14:textId="77777777" w:rsidR="00E75D8F" w:rsidRPr="002C6B5F" w:rsidRDefault="00E75D8F" w:rsidP="00E75D8F">
            <w:pPr>
              <w:ind w:firstLine="0"/>
              <w:jc w:val="center"/>
              <w:rPr>
                <w:color w:val="000000"/>
                <w:sz w:val="20"/>
                <w:szCs w:val="20"/>
              </w:rPr>
            </w:pPr>
            <w:r w:rsidRPr="00E25E0C">
              <w:rPr>
                <w:color w:val="000000"/>
                <w:sz w:val="20"/>
                <w:szCs w:val="20"/>
                <w:lang w:val="en-US"/>
              </w:rPr>
              <w:t>n</w:t>
            </w:r>
          </w:p>
        </w:tc>
        <w:tc>
          <w:tcPr>
            <w:tcW w:w="1338" w:type="dxa"/>
            <w:tcBorders>
              <w:top w:val="nil"/>
              <w:left w:val="nil"/>
              <w:bottom w:val="single" w:sz="4" w:space="0" w:color="auto"/>
              <w:right w:val="single" w:sz="4" w:space="0" w:color="auto"/>
            </w:tcBorders>
            <w:shd w:val="clear" w:color="auto" w:fill="auto"/>
            <w:noWrap/>
            <w:vAlign w:val="center"/>
          </w:tcPr>
          <w:p w14:paraId="78E4D249" w14:textId="77777777" w:rsidR="00E75D8F" w:rsidRPr="002C6B5F" w:rsidRDefault="00E75D8F" w:rsidP="00E75D8F">
            <w:pPr>
              <w:ind w:firstLine="0"/>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7D6433D3" w14:textId="77777777" w:rsidR="00E75D8F" w:rsidRPr="002C6B5F" w:rsidRDefault="00E75D8F" w:rsidP="00E75D8F">
            <w:pPr>
              <w:ind w:firstLine="0"/>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082528DB" w14:textId="77777777" w:rsidR="00E75D8F" w:rsidRPr="002C6B5F" w:rsidRDefault="00E75D8F" w:rsidP="00E75D8F">
            <w:pPr>
              <w:ind w:firstLine="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49D0F23" w14:textId="77777777" w:rsidR="00E75D8F" w:rsidRPr="002C6B5F" w:rsidRDefault="00E75D8F" w:rsidP="00E75D8F">
            <w:pPr>
              <w:ind w:firstLine="0"/>
              <w:jc w:val="center"/>
              <w:rPr>
                <w:color w:val="000000"/>
                <w:sz w:val="20"/>
                <w:szCs w:val="20"/>
              </w:rPr>
            </w:pPr>
          </w:p>
        </w:tc>
        <w:tc>
          <w:tcPr>
            <w:tcW w:w="1346" w:type="dxa"/>
            <w:tcBorders>
              <w:top w:val="nil"/>
              <w:left w:val="nil"/>
              <w:bottom w:val="single" w:sz="4" w:space="0" w:color="auto"/>
              <w:right w:val="single" w:sz="4" w:space="0" w:color="auto"/>
            </w:tcBorders>
            <w:shd w:val="clear" w:color="auto" w:fill="auto"/>
            <w:noWrap/>
            <w:vAlign w:val="center"/>
          </w:tcPr>
          <w:p w14:paraId="685A6051"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E2E02E0" w14:textId="77777777" w:rsidR="00E75D8F" w:rsidRPr="002C6B5F" w:rsidRDefault="00E75D8F" w:rsidP="00E75D8F">
            <w:pPr>
              <w:ind w:firstLine="0"/>
              <w:jc w:val="center"/>
              <w:rPr>
                <w:color w:val="000000"/>
                <w:sz w:val="20"/>
                <w:szCs w:val="20"/>
              </w:rPr>
            </w:pPr>
          </w:p>
        </w:tc>
        <w:tc>
          <w:tcPr>
            <w:tcW w:w="1205" w:type="dxa"/>
            <w:tcBorders>
              <w:top w:val="nil"/>
              <w:left w:val="nil"/>
              <w:bottom w:val="single" w:sz="4" w:space="0" w:color="auto"/>
              <w:right w:val="single" w:sz="4" w:space="0" w:color="auto"/>
            </w:tcBorders>
            <w:shd w:val="clear" w:color="auto" w:fill="auto"/>
            <w:noWrap/>
            <w:vAlign w:val="center"/>
          </w:tcPr>
          <w:p w14:paraId="76314A73" w14:textId="77777777" w:rsidR="00E75D8F" w:rsidRPr="002C6B5F" w:rsidRDefault="00E75D8F" w:rsidP="00E75D8F">
            <w:pPr>
              <w:ind w:firstLine="0"/>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C022060" w14:textId="77777777" w:rsidR="00E75D8F" w:rsidRPr="002C6B5F" w:rsidRDefault="00E75D8F" w:rsidP="00E75D8F">
            <w:pPr>
              <w:ind w:firstLine="0"/>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8A0F3CA" w14:textId="77777777" w:rsidR="00E75D8F" w:rsidRPr="002C6B5F" w:rsidRDefault="00E75D8F" w:rsidP="00E75D8F">
            <w:pPr>
              <w:ind w:firstLine="0"/>
              <w:jc w:val="center"/>
              <w:rPr>
                <w:color w:val="000000"/>
                <w:sz w:val="20"/>
                <w:szCs w:val="20"/>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31B58252" w14:textId="77777777" w:rsidR="00E75D8F" w:rsidRPr="002C6B5F" w:rsidRDefault="00E75D8F" w:rsidP="00E75D8F">
            <w:pPr>
              <w:ind w:firstLine="0"/>
              <w:jc w:val="center"/>
              <w:rPr>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1B5559E2" w14:textId="77777777" w:rsidR="00E75D8F" w:rsidRPr="002C6B5F" w:rsidRDefault="00E75D8F" w:rsidP="00E75D8F">
            <w:pPr>
              <w:ind w:firstLine="0"/>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46601A1"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8593EC0" w14:textId="77777777" w:rsidR="00E75D8F" w:rsidRPr="002C6B5F" w:rsidRDefault="00E75D8F" w:rsidP="00E75D8F">
            <w:pPr>
              <w:ind w:firstLine="0"/>
              <w:jc w:val="center"/>
              <w:rPr>
                <w:rFonts w:ascii="Calibri" w:hAnsi="Calibri"/>
                <w:color w:val="000000"/>
                <w:sz w:val="20"/>
                <w:szCs w:val="20"/>
              </w:rPr>
            </w:pPr>
          </w:p>
        </w:tc>
      </w:tr>
      <w:tr w:rsidR="00E75D8F" w:rsidRPr="002C6B5F" w14:paraId="3C9ACDBC" w14:textId="77777777" w:rsidTr="00E75D8F">
        <w:trPr>
          <w:trHeight w:val="315"/>
          <w:jc w:val="center"/>
        </w:trPr>
        <w:tc>
          <w:tcPr>
            <w:tcW w:w="16438" w:type="dxa"/>
            <w:gridSpan w:val="14"/>
            <w:tcBorders>
              <w:top w:val="nil"/>
              <w:left w:val="single" w:sz="4" w:space="0" w:color="auto"/>
              <w:bottom w:val="single" w:sz="4" w:space="0" w:color="auto"/>
              <w:right w:val="single" w:sz="4" w:space="0" w:color="auto"/>
            </w:tcBorders>
            <w:shd w:val="clear" w:color="auto" w:fill="auto"/>
            <w:noWrap/>
            <w:vAlign w:val="center"/>
          </w:tcPr>
          <w:p w14:paraId="1AE775B1" w14:textId="77777777" w:rsidR="00E75D8F" w:rsidRPr="002C6B5F" w:rsidRDefault="00E75D8F" w:rsidP="00E75D8F">
            <w:pPr>
              <w:ind w:firstLine="0"/>
              <w:jc w:val="center"/>
              <w:rPr>
                <w:rFonts w:ascii="Calibri" w:hAnsi="Calibri"/>
                <w:color w:val="000000"/>
                <w:sz w:val="20"/>
                <w:szCs w:val="20"/>
              </w:rPr>
            </w:pPr>
            <w:r w:rsidRPr="002C6B5F">
              <w:rPr>
                <w:sz w:val="20"/>
                <w:szCs w:val="20"/>
              </w:rPr>
              <w:t>Объекты физкультурно-досугового назначения и активного отдыха (центр конного туризма, лодочная станция, дом рыбака, визит-центр особо охраняемой природной территории)</w:t>
            </w:r>
          </w:p>
        </w:tc>
      </w:tr>
      <w:tr w:rsidR="00E75D8F" w:rsidRPr="002C6B5F" w14:paraId="00B1424F" w14:textId="77777777" w:rsidTr="00E75D8F">
        <w:trPr>
          <w:trHeight w:val="315"/>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3753F" w14:textId="77777777" w:rsidR="00E75D8F" w:rsidRPr="002C6B5F" w:rsidRDefault="00E75D8F" w:rsidP="00E75D8F">
            <w:pPr>
              <w:ind w:firstLine="0"/>
              <w:jc w:val="center"/>
              <w:rPr>
                <w:color w:val="000000"/>
                <w:sz w:val="20"/>
                <w:szCs w:val="20"/>
              </w:rPr>
            </w:pPr>
            <w:r w:rsidRPr="00E25E0C">
              <w:rPr>
                <w:color w:val="000000"/>
                <w:sz w:val="20"/>
                <w:szCs w:val="20"/>
              </w:rPr>
              <w:t>1</w:t>
            </w: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6045C475" w14:textId="77777777" w:rsidR="00E75D8F" w:rsidRPr="002C6B5F" w:rsidRDefault="00E75D8F" w:rsidP="00E75D8F">
            <w:pPr>
              <w:ind w:firstLine="0"/>
              <w:jc w:val="cente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F8E9CC9"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D21B485" w14:textId="77777777" w:rsidR="00E75D8F" w:rsidRPr="002C6B5F" w:rsidRDefault="00E75D8F" w:rsidP="00E75D8F">
            <w:pPr>
              <w:ind w:firstLine="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172291" w14:textId="77777777" w:rsidR="00E75D8F" w:rsidRPr="002C6B5F" w:rsidRDefault="00E75D8F" w:rsidP="00E75D8F">
            <w:pPr>
              <w:ind w:firstLine="0"/>
              <w:jc w:val="center"/>
              <w:rPr>
                <w:color w:val="000000"/>
                <w:sz w:val="20"/>
                <w:szCs w:val="20"/>
              </w:rPr>
            </w:pP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0F95DCC3" w14:textId="77777777" w:rsidR="00E75D8F" w:rsidRPr="002C6B5F" w:rsidRDefault="00E75D8F" w:rsidP="00E75D8F">
            <w:pPr>
              <w:ind w:firstLine="0"/>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342CE47" w14:textId="77777777" w:rsidR="00E75D8F" w:rsidRPr="002C6B5F" w:rsidRDefault="00E75D8F" w:rsidP="00E75D8F">
            <w:pPr>
              <w:ind w:firstLine="0"/>
              <w:jc w:val="center"/>
              <w:rPr>
                <w:color w:val="000000"/>
                <w:sz w:val="20"/>
                <w:szCs w:val="20"/>
              </w:rPr>
            </w:pP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34F03E6E" w14:textId="77777777" w:rsidR="00E75D8F" w:rsidRPr="002C6B5F" w:rsidRDefault="00E75D8F" w:rsidP="00E75D8F">
            <w:pPr>
              <w:ind w:firstLine="0"/>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97C41F" w14:textId="77777777" w:rsidR="00E75D8F" w:rsidRPr="002C6B5F" w:rsidRDefault="00E75D8F" w:rsidP="00E75D8F">
            <w:pPr>
              <w:ind w:firstLine="0"/>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C4BD903" w14:textId="77777777" w:rsidR="00E75D8F" w:rsidRPr="002C6B5F" w:rsidRDefault="00E75D8F" w:rsidP="00E75D8F">
            <w:pPr>
              <w:ind w:firstLine="0"/>
              <w:jc w:val="center"/>
              <w:rPr>
                <w:color w:val="000000"/>
                <w:sz w:val="20"/>
                <w:szCs w:val="20"/>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04D13CC2" w14:textId="77777777" w:rsidR="00E75D8F" w:rsidRPr="002C6B5F" w:rsidRDefault="00E75D8F" w:rsidP="00E75D8F">
            <w:pPr>
              <w:ind w:firstLine="0"/>
              <w:jc w:val="center"/>
              <w:rPr>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6A148AE8" w14:textId="77777777" w:rsidR="00E75D8F" w:rsidRPr="002C6B5F" w:rsidRDefault="00E75D8F" w:rsidP="00E75D8F">
            <w:pPr>
              <w:ind w:firstLine="0"/>
              <w:jc w:val="center"/>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21DB78"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AED67BA" w14:textId="77777777" w:rsidR="00E75D8F" w:rsidRPr="002C6B5F" w:rsidRDefault="00E75D8F" w:rsidP="00E75D8F">
            <w:pPr>
              <w:ind w:firstLine="0"/>
              <w:jc w:val="center"/>
              <w:rPr>
                <w:rFonts w:ascii="Calibri" w:hAnsi="Calibri"/>
                <w:color w:val="000000"/>
                <w:sz w:val="20"/>
                <w:szCs w:val="20"/>
              </w:rPr>
            </w:pPr>
          </w:p>
        </w:tc>
      </w:tr>
      <w:tr w:rsidR="00E75D8F" w:rsidRPr="002C6B5F" w14:paraId="3A34AF0A" w14:textId="77777777" w:rsidTr="00E75D8F">
        <w:trPr>
          <w:trHeight w:val="315"/>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98E5E" w14:textId="77777777" w:rsidR="00E75D8F" w:rsidRPr="002C6B5F" w:rsidRDefault="00E75D8F" w:rsidP="00E75D8F">
            <w:pPr>
              <w:ind w:firstLine="0"/>
              <w:jc w:val="center"/>
              <w:rPr>
                <w:color w:val="000000"/>
                <w:sz w:val="20"/>
                <w:szCs w:val="20"/>
              </w:rPr>
            </w:pPr>
            <w:r w:rsidRPr="00E25E0C">
              <w:rPr>
                <w:color w:val="000000"/>
                <w:sz w:val="20"/>
                <w:szCs w:val="20"/>
              </w:rPr>
              <w:t>2</w:t>
            </w: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3FE7726F" w14:textId="77777777" w:rsidR="00E75D8F" w:rsidRPr="002C6B5F" w:rsidRDefault="00E75D8F" w:rsidP="00E75D8F">
            <w:pPr>
              <w:ind w:firstLine="0"/>
              <w:jc w:val="cente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D1DD9D7"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D3AD03D" w14:textId="77777777" w:rsidR="00E75D8F" w:rsidRPr="002C6B5F" w:rsidRDefault="00E75D8F" w:rsidP="00E75D8F">
            <w:pPr>
              <w:ind w:firstLine="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453AAC7" w14:textId="77777777" w:rsidR="00E75D8F" w:rsidRPr="002C6B5F" w:rsidRDefault="00E75D8F" w:rsidP="00E75D8F">
            <w:pPr>
              <w:ind w:firstLine="0"/>
              <w:jc w:val="center"/>
              <w:rPr>
                <w:color w:val="000000"/>
                <w:sz w:val="20"/>
                <w:szCs w:val="20"/>
              </w:rPr>
            </w:pP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18CB3617" w14:textId="77777777" w:rsidR="00E75D8F" w:rsidRPr="002C6B5F" w:rsidRDefault="00E75D8F" w:rsidP="00E75D8F">
            <w:pPr>
              <w:ind w:firstLine="0"/>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E6C0C2" w14:textId="77777777" w:rsidR="00E75D8F" w:rsidRPr="002C6B5F" w:rsidRDefault="00E75D8F" w:rsidP="00E75D8F">
            <w:pPr>
              <w:ind w:firstLine="0"/>
              <w:jc w:val="center"/>
              <w:rPr>
                <w:color w:val="000000"/>
                <w:sz w:val="20"/>
                <w:szCs w:val="20"/>
              </w:rPr>
            </w:pP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1D7DB95B" w14:textId="77777777" w:rsidR="00E75D8F" w:rsidRPr="002C6B5F" w:rsidRDefault="00E75D8F" w:rsidP="00E75D8F">
            <w:pPr>
              <w:ind w:firstLine="0"/>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3C9A97" w14:textId="77777777" w:rsidR="00E75D8F" w:rsidRPr="002C6B5F" w:rsidRDefault="00E75D8F" w:rsidP="00E75D8F">
            <w:pPr>
              <w:ind w:firstLine="0"/>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F039E72" w14:textId="77777777" w:rsidR="00E75D8F" w:rsidRPr="002C6B5F" w:rsidRDefault="00E75D8F" w:rsidP="00E75D8F">
            <w:pPr>
              <w:ind w:firstLine="0"/>
              <w:jc w:val="center"/>
              <w:rPr>
                <w:color w:val="000000"/>
                <w:sz w:val="20"/>
                <w:szCs w:val="20"/>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28E2648A" w14:textId="77777777" w:rsidR="00E75D8F" w:rsidRPr="002C6B5F" w:rsidRDefault="00E75D8F" w:rsidP="00E75D8F">
            <w:pPr>
              <w:ind w:firstLine="0"/>
              <w:jc w:val="center"/>
              <w:rPr>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1037D5E8" w14:textId="77777777" w:rsidR="00E75D8F" w:rsidRPr="002C6B5F" w:rsidRDefault="00E75D8F" w:rsidP="00E75D8F">
            <w:pPr>
              <w:ind w:firstLine="0"/>
              <w:jc w:val="center"/>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15DB9B"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696973B" w14:textId="77777777" w:rsidR="00E75D8F" w:rsidRPr="002C6B5F" w:rsidRDefault="00E75D8F" w:rsidP="00E75D8F">
            <w:pPr>
              <w:ind w:firstLine="0"/>
              <w:jc w:val="center"/>
              <w:rPr>
                <w:rFonts w:ascii="Calibri" w:hAnsi="Calibri"/>
                <w:color w:val="000000"/>
                <w:sz w:val="20"/>
                <w:szCs w:val="20"/>
              </w:rPr>
            </w:pPr>
          </w:p>
        </w:tc>
      </w:tr>
      <w:tr w:rsidR="00E75D8F" w:rsidRPr="002C6B5F" w14:paraId="21D84541" w14:textId="77777777" w:rsidTr="00E75D8F">
        <w:trPr>
          <w:trHeight w:val="315"/>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BEF19" w14:textId="77777777" w:rsidR="00E75D8F" w:rsidRPr="002C6B5F" w:rsidRDefault="00E75D8F" w:rsidP="00E75D8F">
            <w:pPr>
              <w:ind w:firstLine="0"/>
              <w:jc w:val="center"/>
              <w:rPr>
                <w:color w:val="000000"/>
                <w:sz w:val="20"/>
                <w:szCs w:val="20"/>
              </w:rPr>
            </w:pPr>
            <w:r w:rsidRPr="00E25E0C">
              <w:rPr>
                <w:color w:val="000000"/>
                <w:sz w:val="20"/>
                <w:szCs w:val="20"/>
                <w:lang w:val="en-US"/>
              </w:rPr>
              <w:lastRenderedPageBreak/>
              <w:t>n</w:t>
            </w: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3A804B1A" w14:textId="77777777" w:rsidR="00E75D8F" w:rsidRPr="002C6B5F" w:rsidRDefault="00E75D8F" w:rsidP="00E75D8F">
            <w:pPr>
              <w:ind w:firstLine="0"/>
              <w:jc w:val="cente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6CE070D"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8F15910" w14:textId="77777777" w:rsidR="00E75D8F" w:rsidRPr="002C6B5F" w:rsidRDefault="00E75D8F" w:rsidP="00E75D8F">
            <w:pPr>
              <w:ind w:firstLine="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F27E66" w14:textId="77777777" w:rsidR="00E75D8F" w:rsidRPr="002C6B5F" w:rsidRDefault="00E75D8F" w:rsidP="00E75D8F">
            <w:pPr>
              <w:ind w:firstLine="0"/>
              <w:jc w:val="center"/>
              <w:rPr>
                <w:color w:val="000000"/>
                <w:sz w:val="20"/>
                <w:szCs w:val="20"/>
              </w:rPr>
            </w:pP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4AE7E2C0" w14:textId="77777777" w:rsidR="00E75D8F" w:rsidRPr="002C6B5F" w:rsidRDefault="00E75D8F" w:rsidP="00E75D8F">
            <w:pPr>
              <w:ind w:firstLine="0"/>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F2B578" w14:textId="77777777" w:rsidR="00E75D8F" w:rsidRPr="002C6B5F" w:rsidRDefault="00E75D8F" w:rsidP="00E75D8F">
            <w:pPr>
              <w:ind w:firstLine="0"/>
              <w:jc w:val="center"/>
              <w:rPr>
                <w:color w:val="000000"/>
                <w:sz w:val="20"/>
                <w:szCs w:val="20"/>
              </w:rPr>
            </w:pP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46288EA4" w14:textId="77777777" w:rsidR="00E75D8F" w:rsidRPr="002C6B5F" w:rsidRDefault="00E75D8F" w:rsidP="00E75D8F">
            <w:pPr>
              <w:ind w:firstLine="0"/>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F4FF73" w14:textId="77777777" w:rsidR="00E75D8F" w:rsidRPr="002C6B5F" w:rsidRDefault="00E75D8F" w:rsidP="00E75D8F">
            <w:pPr>
              <w:ind w:firstLine="0"/>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DF89865" w14:textId="77777777" w:rsidR="00E75D8F" w:rsidRPr="002C6B5F" w:rsidRDefault="00E75D8F" w:rsidP="00E75D8F">
            <w:pPr>
              <w:ind w:firstLine="0"/>
              <w:jc w:val="center"/>
              <w:rPr>
                <w:color w:val="000000"/>
                <w:sz w:val="20"/>
                <w:szCs w:val="20"/>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44FB4EAE" w14:textId="77777777" w:rsidR="00E75D8F" w:rsidRPr="002C6B5F" w:rsidRDefault="00E75D8F" w:rsidP="00E75D8F">
            <w:pPr>
              <w:ind w:firstLine="0"/>
              <w:jc w:val="center"/>
              <w:rPr>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780649F1" w14:textId="77777777" w:rsidR="00E75D8F" w:rsidRPr="002C6B5F" w:rsidRDefault="00E75D8F" w:rsidP="00E75D8F">
            <w:pPr>
              <w:ind w:firstLine="0"/>
              <w:jc w:val="center"/>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4F8F80" w14:textId="77777777" w:rsidR="00E75D8F" w:rsidRPr="002C6B5F" w:rsidRDefault="00E75D8F" w:rsidP="00E75D8F">
            <w:pPr>
              <w:ind w:firstLine="0"/>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B40D92D" w14:textId="77777777" w:rsidR="00E75D8F" w:rsidRPr="002C6B5F" w:rsidRDefault="00E75D8F" w:rsidP="00E75D8F">
            <w:pPr>
              <w:ind w:firstLine="0"/>
              <w:jc w:val="center"/>
              <w:rPr>
                <w:rFonts w:ascii="Calibri" w:hAnsi="Calibri"/>
                <w:color w:val="000000"/>
                <w:sz w:val="20"/>
                <w:szCs w:val="20"/>
              </w:rPr>
            </w:pPr>
          </w:p>
        </w:tc>
      </w:tr>
    </w:tbl>
    <w:p w14:paraId="00E5810B" w14:textId="77777777" w:rsidR="00E75D8F" w:rsidRPr="004100CE" w:rsidRDefault="00E75D8F" w:rsidP="00E75D8F">
      <w:pPr>
        <w:pStyle w:val="afffe"/>
        <w:spacing w:line="276" w:lineRule="auto"/>
        <w:ind w:firstLine="709"/>
        <w:jc w:val="both"/>
        <w:rPr>
          <w:sz w:val="24"/>
          <w:szCs w:val="24"/>
        </w:rPr>
      </w:pPr>
      <w:r>
        <w:rPr>
          <w:sz w:val="24"/>
          <w:vertAlign w:val="superscript"/>
        </w:rPr>
        <w:t xml:space="preserve">1 </w:t>
      </w:r>
      <w:r w:rsidRPr="004100CE">
        <w:rPr>
          <w:sz w:val="24"/>
          <w:szCs w:val="24"/>
        </w:rPr>
        <w:t>Указать статус объекта:</w:t>
      </w:r>
    </w:p>
    <w:p w14:paraId="7F943FD6" w14:textId="77777777" w:rsidR="00E75D8F" w:rsidRPr="004100CE" w:rsidRDefault="00E75D8F" w:rsidP="00E75D8F">
      <w:pPr>
        <w:pStyle w:val="afffe"/>
        <w:spacing w:line="276" w:lineRule="auto"/>
        <w:jc w:val="both"/>
        <w:rPr>
          <w:sz w:val="24"/>
          <w:szCs w:val="24"/>
        </w:rPr>
      </w:pPr>
      <w:r>
        <w:rPr>
          <w:sz w:val="24"/>
          <w:szCs w:val="24"/>
        </w:rPr>
        <w:t>существующий;</w:t>
      </w:r>
    </w:p>
    <w:p w14:paraId="7561E176" w14:textId="77777777" w:rsidR="00E75D8F" w:rsidRPr="004100CE" w:rsidRDefault="00E75D8F" w:rsidP="00E75D8F">
      <w:pPr>
        <w:pStyle w:val="afffe"/>
        <w:spacing w:line="276" w:lineRule="auto"/>
        <w:jc w:val="both"/>
        <w:rPr>
          <w:sz w:val="24"/>
          <w:szCs w:val="24"/>
        </w:rPr>
      </w:pPr>
      <w:r>
        <w:rPr>
          <w:sz w:val="24"/>
          <w:szCs w:val="24"/>
        </w:rPr>
        <w:t>планируемый к размещению;</w:t>
      </w:r>
    </w:p>
    <w:p w14:paraId="471366D3" w14:textId="77777777" w:rsidR="00E75D8F" w:rsidRPr="004100CE" w:rsidRDefault="00E75D8F" w:rsidP="00E75D8F">
      <w:pPr>
        <w:pStyle w:val="afffe"/>
        <w:spacing w:line="276" w:lineRule="auto"/>
        <w:jc w:val="both"/>
        <w:rPr>
          <w:sz w:val="24"/>
          <w:szCs w:val="24"/>
        </w:rPr>
      </w:pPr>
      <w:r w:rsidRPr="004100CE">
        <w:rPr>
          <w:sz w:val="24"/>
          <w:szCs w:val="24"/>
        </w:rPr>
        <w:t>планируемый к реконструкции</w:t>
      </w:r>
      <w:r>
        <w:rPr>
          <w:sz w:val="24"/>
          <w:szCs w:val="24"/>
        </w:rPr>
        <w:t>;</w:t>
      </w:r>
    </w:p>
    <w:p w14:paraId="4E5C8957" w14:textId="77777777" w:rsidR="00E75D8F" w:rsidRDefault="00E75D8F" w:rsidP="00E75D8F">
      <w:pPr>
        <w:pStyle w:val="afffe"/>
        <w:spacing w:line="276" w:lineRule="auto"/>
        <w:jc w:val="both"/>
        <w:rPr>
          <w:sz w:val="24"/>
          <w:szCs w:val="24"/>
        </w:rPr>
      </w:pPr>
      <w:r w:rsidRPr="004100CE">
        <w:rPr>
          <w:sz w:val="24"/>
          <w:szCs w:val="24"/>
        </w:rPr>
        <w:t>планируемый к ликвидации.</w:t>
      </w:r>
    </w:p>
    <w:p w14:paraId="4F0D9C88" w14:textId="77777777" w:rsidR="00E75D8F" w:rsidRDefault="00E75D8F" w:rsidP="00E75D8F">
      <w:pPr>
        <w:pStyle w:val="afffe"/>
        <w:spacing w:line="276" w:lineRule="auto"/>
        <w:ind w:firstLine="709"/>
        <w:jc w:val="both"/>
        <w:rPr>
          <w:sz w:val="24"/>
          <w:szCs w:val="24"/>
        </w:rPr>
      </w:pPr>
      <w:r>
        <w:rPr>
          <w:sz w:val="24"/>
          <w:vertAlign w:val="superscript"/>
        </w:rPr>
        <w:t xml:space="preserve">2 </w:t>
      </w:r>
      <w:r>
        <w:rPr>
          <w:sz w:val="24"/>
          <w:szCs w:val="24"/>
        </w:rPr>
        <w:t>Указать категорию технического</w:t>
      </w:r>
      <w:r w:rsidRPr="003C0C8A">
        <w:rPr>
          <w:sz w:val="24"/>
          <w:szCs w:val="24"/>
        </w:rPr>
        <w:t xml:space="preserve"> состояни</w:t>
      </w:r>
      <w:r>
        <w:rPr>
          <w:sz w:val="24"/>
          <w:szCs w:val="24"/>
        </w:rPr>
        <w:t>я:</w:t>
      </w:r>
    </w:p>
    <w:p w14:paraId="583AE3A6" w14:textId="77777777" w:rsidR="00E75D8F" w:rsidRDefault="00E75D8F" w:rsidP="00E75D8F">
      <w:pPr>
        <w:pStyle w:val="afffe"/>
        <w:spacing w:line="276" w:lineRule="auto"/>
        <w:jc w:val="both"/>
        <w:rPr>
          <w:sz w:val="24"/>
          <w:szCs w:val="24"/>
        </w:rPr>
      </w:pPr>
      <w:r>
        <w:rPr>
          <w:sz w:val="24"/>
          <w:szCs w:val="24"/>
        </w:rPr>
        <w:t>н</w:t>
      </w:r>
      <w:r w:rsidRPr="003C0C8A">
        <w:rPr>
          <w:sz w:val="24"/>
          <w:szCs w:val="24"/>
        </w:rPr>
        <w:t>ормативное</w:t>
      </w:r>
      <w:r>
        <w:rPr>
          <w:sz w:val="24"/>
          <w:szCs w:val="24"/>
        </w:rPr>
        <w:t>;</w:t>
      </w:r>
    </w:p>
    <w:p w14:paraId="663C33C4" w14:textId="77777777" w:rsidR="00E75D8F" w:rsidRDefault="00E75D8F" w:rsidP="00E75D8F">
      <w:pPr>
        <w:pStyle w:val="afffe"/>
        <w:spacing w:line="276" w:lineRule="auto"/>
        <w:jc w:val="both"/>
        <w:rPr>
          <w:sz w:val="24"/>
          <w:szCs w:val="24"/>
        </w:rPr>
      </w:pPr>
      <w:r>
        <w:rPr>
          <w:sz w:val="24"/>
          <w:szCs w:val="24"/>
        </w:rPr>
        <w:t>р</w:t>
      </w:r>
      <w:r w:rsidRPr="003C0C8A">
        <w:rPr>
          <w:sz w:val="24"/>
          <w:szCs w:val="24"/>
        </w:rPr>
        <w:t>аботоспособное</w:t>
      </w:r>
      <w:r>
        <w:rPr>
          <w:sz w:val="24"/>
          <w:szCs w:val="24"/>
        </w:rPr>
        <w:t>;</w:t>
      </w:r>
    </w:p>
    <w:p w14:paraId="2E9AC597" w14:textId="77777777" w:rsidR="00E75D8F" w:rsidRDefault="00E75D8F" w:rsidP="00E75D8F">
      <w:pPr>
        <w:pStyle w:val="afffe"/>
        <w:spacing w:line="276" w:lineRule="auto"/>
        <w:jc w:val="both"/>
        <w:rPr>
          <w:sz w:val="24"/>
          <w:szCs w:val="24"/>
        </w:rPr>
      </w:pPr>
      <w:r>
        <w:rPr>
          <w:sz w:val="24"/>
          <w:szCs w:val="24"/>
        </w:rPr>
        <w:t>ограниченно-работоспособное;</w:t>
      </w:r>
    </w:p>
    <w:p w14:paraId="029AEE1A" w14:textId="77777777" w:rsidR="00E75D8F" w:rsidRDefault="00E75D8F" w:rsidP="00E75D8F">
      <w:pPr>
        <w:ind w:firstLine="0"/>
        <w:rPr>
          <w:highlight w:val="yellow"/>
        </w:rPr>
      </w:pPr>
      <w:r>
        <w:rPr>
          <w:sz w:val="24"/>
        </w:rPr>
        <w:t>аварийное.</w:t>
      </w:r>
    </w:p>
    <w:p w14:paraId="665BC2D2" w14:textId="45BC92B0" w:rsidR="00AA31AE" w:rsidRDefault="00C562D3" w:rsidP="005B6C09">
      <w:pPr>
        <w:pStyle w:val="32"/>
        <w:numPr>
          <w:ilvl w:val="1"/>
          <w:numId w:val="4"/>
        </w:numPr>
        <w:tabs>
          <w:tab w:val="clear" w:pos="1143"/>
        </w:tabs>
        <w:spacing w:before="120" w:after="120"/>
        <w:ind w:left="0" w:firstLine="0"/>
      </w:pPr>
      <w:bookmarkStart w:id="28" w:name="_Объекты_санаторно-курортного_назнач"/>
      <w:bookmarkEnd w:id="28"/>
      <w:r w:rsidRPr="00052771">
        <w:rPr>
          <w:rFonts w:ascii="Tatar Academy" w:hAnsi="Tatar Academy"/>
          <w:sz w:val="32"/>
          <w:szCs w:val="20"/>
          <w:highlight w:val="yellow"/>
        </w:rPr>
        <w:br w:type="page"/>
      </w:r>
      <w:bookmarkStart w:id="29" w:name="_Toc31790568"/>
      <w:r w:rsidR="00AA31AE" w:rsidRPr="005B6C09">
        <w:rPr>
          <w:b w:val="0"/>
          <w:bCs w:val="0"/>
          <w:i w:val="0"/>
          <w:szCs w:val="28"/>
          <w:lang w:val="x-none" w:eastAsia="x-none"/>
        </w:rPr>
        <w:lastRenderedPageBreak/>
        <w:t>Объекты</w:t>
      </w:r>
      <w:r w:rsidR="003A287B" w:rsidRPr="005B6C09">
        <w:rPr>
          <w:b w:val="0"/>
          <w:bCs w:val="0"/>
          <w:i w:val="0"/>
          <w:szCs w:val="28"/>
          <w:lang w:val="x-none" w:eastAsia="x-none"/>
        </w:rPr>
        <w:t xml:space="preserve"> </w:t>
      </w:r>
      <w:r w:rsidR="001608AE" w:rsidRPr="005B6C09">
        <w:rPr>
          <w:b w:val="0"/>
          <w:bCs w:val="0"/>
          <w:i w:val="0"/>
          <w:szCs w:val="28"/>
          <w:lang w:val="x-none" w:eastAsia="x-none"/>
        </w:rPr>
        <w:t>санаторно-курортного назначения</w:t>
      </w:r>
      <w:r w:rsidR="00AA31AE" w:rsidRPr="005B6C09">
        <w:rPr>
          <w:b w:val="0"/>
          <w:bCs w:val="0"/>
          <w:i w:val="0"/>
          <w:szCs w:val="28"/>
          <w:lang w:val="x-none" w:eastAsia="x-none"/>
        </w:rPr>
        <w:t>, расположенные на территории поселения муниципального района Республики Татарстан</w:t>
      </w:r>
      <w:r w:rsidR="00AA31AE" w:rsidRPr="004B6374">
        <w:rPr>
          <w:b w:val="0"/>
          <w:bCs w:val="0"/>
          <w:i w:val="0"/>
          <w:szCs w:val="22"/>
          <w:vertAlign w:val="superscript"/>
          <w:lang w:eastAsia="en-US"/>
        </w:rPr>
        <w:t>1</w:t>
      </w:r>
      <w:bookmarkEnd w:id="29"/>
    </w:p>
    <w:p w14:paraId="6B23468C" w14:textId="36ADF4AC" w:rsidR="005D7848" w:rsidRPr="00655DCF" w:rsidRDefault="005B6C09" w:rsidP="005D7848">
      <w:pPr>
        <w:keepNext/>
        <w:spacing w:line="360" w:lineRule="auto"/>
        <w:ind w:firstLine="0"/>
        <w:jc w:val="right"/>
      </w:pPr>
      <w:r>
        <w:t>Таблица 3</w:t>
      </w:r>
      <w:r w:rsidR="005D7848">
        <w:t>.8.1</w:t>
      </w:r>
    </w:p>
    <w:tbl>
      <w:tblPr>
        <w:tblW w:w="1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17"/>
        <w:gridCol w:w="851"/>
        <w:gridCol w:w="1275"/>
        <w:gridCol w:w="1134"/>
        <w:gridCol w:w="1276"/>
        <w:gridCol w:w="992"/>
        <w:gridCol w:w="1701"/>
        <w:gridCol w:w="993"/>
        <w:gridCol w:w="1417"/>
        <w:gridCol w:w="1843"/>
        <w:gridCol w:w="1134"/>
        <w:gridCol w:w="709"/>
        <w:gridCol w:w="1275"/>
      </w:tblGrid>
      <w:tr w:rsidR="00AA31AE" w:rsidRPr="00AA31AE" w14:paraId="0B5D0CEA" w14:textId="77777777" w:rsidTr="00AA31AE">
        <w:trPr>
          <w:trHeight w:val="2743"/>
          <w:jc w:val="center"/>
        </w:trPr>
        <w:tc>
          <w:tcPr>
            <w:tcW w:w="421" w:type="dxa"/>
            <w:shd w:val="clear" w:color="auto" w:fill="auto"/>
            <w:vAlign w:val="center"/>
          </w:tcPr>
          <w:p w14:paraId="43565FFF" w14:textId="77777777" w:rsidR="00C562D3" w:rsidRPr="00AA31AE" w:rsidRDefault="00C562D3" w:rsidP="00C562D3">
            <w:pPr>
              <w:ind w:left="-79" w:right="-71" w:firstLine="0"/>
              <w:jc w:val="center"/>
              <w:rPr>
                <w:sz w:val="18"/>
                <w:szCs w:val="20"/>
              </w:rPr>
            </w:pPr>
            <w:r w:rsidRPr="00AA31AE">
              <w:rPr>
                <w:sz w:val="18"/>
                <w:szCs w:val="20"/>
              </w:rPr>
              <w:t>№ п/п</w:t>
            </w:r>
          </w:p>
        </w:tc>
        <w:tc>
          <w:tcPr>
            <w:tcW w:w="1417" w:type="dxa"/>
            <w:shd w:val="clear" w:color="auto" w:fill="auto"/>
            <w:vAlign w:val="center"/>
          </w:tcPr>
          <w:p w14:paraId="63AD8C48" w14:textId="77777777" w:rsidR="00C562D3" w:rsidRPr="00AA31AE" w:rsidRDefault="00C562D3" w:rsidP="00C562D3">
            <w:pPr>
              <w:ind w:left="-79" w:right="-71" w:firstLine="0"/>
              <w:jc w:val="center"/>
              <w:rPr>
                <w:sz w:val="18"/>
                <w:szCs w:val="20"/>
              </w:rPr>
            </w:pPr>
            <w:r w:rsidRPr="00AA31AE">
              <w:rPr>
                <w:sz w:val="18"/>
                <w:szCs w:val="20"/>
              </w:rPr>
              <w:t>Наименование объекта санаторно-курортного назначения</w:t>
            </w:r>
          </w:p>
        </w:tc>
        <w:tc>
          <w:tcPr>
            <w:tcW w:w="851" w:type="dxa"/>
            <w:shd w:val="clear" w:color="auto" w:fill="auto"/>
            <w:vAlign w:val="center"/>
          </w:tcPr>
          <w:p w14:paraId="13EB8D69" w14:textId="77777777" w:rsidR="00C562D3" w:rsidRPr="00AA31AE" w:rsidRDefault="00C562D3" w:rsidP="00AA31AE">
            <w:pPr>
              <w:ind w:left="-79" w:right="-71" w:firstLine="0"/>
              <w:jc w:val="center"/>
              <w:rPr>
                <w:sz w:val="18"/>
                <w:szCs w:val="20"/>
              </w:rPr>
            </w:pPr>
            <w:r w:rsidRPr="00AA31AE">
              <w:rPr>
                <w:snapToGrid w:val="0"/>
                <w:color w:val="000000"/>
                <w:sz w:val="18"/>
                <w:szCs w:val="20"/>
              </w:rPr>
              <w:t>Статус</w:t>
            </w:r>
            <w:r w:rsidR="00AA31AE" w:rsidRPr="00AA31AE">
              <w:rPr>
                <w:snapToGrid w:val="0"/>
                <w:color w:val="000000"/>
                <w:sz w:val="18"/>
                <w:szCs w:val="20"/>
                <w:vertAlign w:val="superscript"/>
              </w:rPr>
              <w:t>2</w:t>
            </w:r>
          </w:p>
        </w:tc>
        <w:tc>
          <w:tcPr>
            <w:tcW w:w="1275" w:type="dxa"/>
            <w:shd w:val="clear" w:color="auto" w:fill="auto"/>
            <w:vAlign w:val="center"/>
          </w:tcPr>
          <w:p w14:paraId="4E9CB429" w14:textId="77777777" w:rsidR="00C562D3" w:rsidRPr="00AA31AE" w:rsidRDefault="00C562D3" w:rsidP="00C562D3">
            <w:pPr>
              <w:ind w:right="-71" w:firstLine="0"/>
              <w:jc w:val="center"/>
              <w:rPr>
                <w:sz w:val="18"/>
                <w:szCs w:val="20"/>
              </w:rPr>
            </w:pPr>
            <w:r w:rsidRPr="00AA31AE">
              <w:rPr>
                <w:snapToGrid w:val="0"/>
                <w:color w:val="000000"/>
                <w:sz w:val="18"/>
                <w:szCs w:val="20"/>
              </w:rPr>
              <w:t>Фактический адрес</w:t>
            </w:r>
            <w:r w:rsidRPr="00AA31AE">
              <w:rPr>
                <w:sz w:val="18"/>
                <w:szCs w:val="20"/>
              </w:rPr>
              <w:t>, кадастровый номер земельного участка</w:t>
            </w:r>
          </w:p>
        </w:tc>
        <w:tc>
          <w:tcPr>
            <w:tcW w:w="1134" w:type="dxa"/>
            <w:shd w:val="clear" w:color="auto" w:fill="auto"/>
            <w:vAlign w:val="center"/>
          </w:tcPr>
          <w:p w14:paraId="6CB85984" w14:textId="77777777" w:rsidR="00C562D3" w:rsidRPr="00AA31AE" w:rsidRDefault="00C562D3" w:rsidP="00C562D3">
            <w:pPr>
              <w:ind w:left="-79" w:right="-71" w:firstLine="0"/>
              <w:jc w:val="center"/>
              <w:rPr>
                <w:sz w:val="18"/>
                <w:szCs w:val="20"/>
              </w:rPr>
            </w:pPr>
            <w:r w:rsidRPr="00AA31AE">
              <w:rPr>
                <w:sz w:val="18"/>
                <w:szCs w:val="20"/>
              </w:rPr>
              <w:t>Площадь здания, комплекса зданий, территории отдыха</w:t>
            </w:r>
          </w:p>
        </w:tc>
        <w:tc>
          <w:tcPr>
            <w:tcW w:w="1276" w:type="dxa"/>
            <w:shd w:val="clear" w:color="auto" w:fill="auto"/>
            <w:vAlign w:val="center"/>
          </w:tcPr>
          <w:p w14:paraId="774F07DF" w14:textId="77777777" w:rsidR="00C562D3" w:rsidRPr="00AA31AE" w:rsidRDefault="00AA31AE" w:rsidP="00C562D3">
            <w:pPr>
              <w:ind w:left="-79" w:right="-71" w:firstLine="0"/>
              <w:jc w:val="center"/>
              <w:rPr>
                <w:sz w:val="18"/>
                <w:szCs w:val="20"/>
              </w:rPr>
            </w:pPr>
            <w:r w:rsidRPr="00AA31AE">
              <w:rPr>
                <w:sz w:val="18"/>
                <w:szCs w:val="20"/>
              </w:rPr>
              <w:t>Дата ввода здания в эксплу</w:t>
            </w:r>
            <w:r w:rsidR="00C562D3" w:rsidRPr="00AA31AE">
              <w:rPr>
                <w:sz w:val="18"/>
                <w:szCs w:val="20"/>
              </w:rPr>
              <w:t>атацию</w:t>
            </w:r>
          </w:p>
        </w:tc>
        <w:tc>
          <w:tcPr>
            <w:tcW w:w="992" w:type="dxa"/>
            <w:shd w:val="clear" w:color="auto" w:fill="auto"/>
            <w:vAlign w:val="center"/>
          </w:tcPr>
          <w:p w14:paraId="2DEDFE02" w14:textId="77777777" w:rsidR="00C562D3" w:rsidRPr="00AA31AE" w:rsidRDefault="00C562D3" w:rsidP="00C562D3">
            <w:pPr>
              <w:ind w:left="-79" w:right="-71" w:firstLine="0"/>
              <w:jc w:val="center"/>
              <w:rPr>
                <w:sz w:val="18"/>
                <w:szCs w:val="20"/>
              </w:rPr>
            </w:pPr>
            <w:r w:rsidRPr="00AA31AE">
              <w:rPr>
                <w:sz w:val="18"/>
                <w:szCs w:val="20"/>
              </w:rPr>
              <w:t>Тип постройки, этажность</w:t>
            </w:r>
          </w:p>
        </w:tc>
        <w:tc>
          <w:tcPr>
            <w:tcW w:w="1701" w:type="dxa"/>
            <w:shd w:val="clear" w:color="auto" w:fill="auto"/>
            <w:vAlign w:val="center"/>
          </w:tcPr>
          <w:p w14:paraId="1E366048" w14:textId="77777777" w:rsidR="00C562D3" w:rsidRPr="00AA31AE" w:rsidRDefault="00C562D3" w:rsidP="00C562D3">
            <w:pPr>
              <w:ind w:left="-79" w:right="-71" w:firstLine="0"/>
              <w:jc w:val="center"/>
              <w:rPr>
                <w:sz w:val="18"/>
                <w:szCs w:val="20"/>
              </w:rPr>
            </w:pPr>
            <w:r w:rsidRPr="00AA31AE">
              <w:rPr>
                <w:sz w:val="18"/>
                <w:szCs w:val="20"/>
              </w:rPr>
              <w:t>Продолжительность работы (сезонность)</w:t>
            </w:r>
          </w:p>
        </w:tc>
        <w:tc>
          <w:tcPr>
            <w:tcW w:w="993" w:type="dxa"/>
            <w:shd w:val="clear" w:color="auto" w:fill="auto"/>
            <w:vAlign w:val="center"/>
          </w:tcPr>
          <w:p w14:paraId="27185D8F" w14:textId="77777777" w:rsidR="00C562D3" w:rsidRPr="00AA31AE" w:rsidRDefault="00AA31AE" w:rsidP="00AA31AE">
            <w:pPr>
              <w:ind w:left="-79" w:right="-71" w:firstLine="0"/>
              <w:jc w:val="center"/>
              <w:rPr>
                <w:sz w:val="18"/>
                <w:szCs w:val="20"/>
              </w:rPr>
            </w:pPr>
            <w:r w:rsidRPr="00AA31AE">
              <w:rPr>
                <w:sz w:val="18"/>
                <w:szCs w:val="20"/>
              </w:rPr>
              <w:t>Коли</w:t>
            </w:r>
            <w:r w:rsidR="00C562D3" w:rsidRPr="00AA31AE">
              <w:rPr>
                <w:sz w:val="18"/>
                <w:szCs w:val="20"/>
              </w:rPr>
              <w:t>чество занятых, чел</w:t>
            </w:r>
            <w:r w:rsidRPr="00AA31AE">
              <w:rPr>
                <w:sz w:val="18"/>
                <w:szCs w:val="20"/>
              </w:rPr>
              <w:t>овек</w:t>
            </w:r>
          </w:p>
        </w:tc>
        <w:tc>
          <w:tcPr>
            <w:tcW w:w="1417" w:type="dxa"/>
            <w:shd w:val="clear" w:color="auto" w:fill="auto"/>
            <w:vAlign w:val="center"/>
          </w:tcPr>
          <w:p w14:paraId="6CCA01A6" w14:textId="77777777" w:rsidR="00C562D3" w:rsidRPr="00AA31AE" w:rsidRDefault="00C562D3" w:rsidP="00C562D3">
            <w:pPr>
              <w:ind w:left="-79" w:right="-71" w:firstLine="0"/>
              <w:jc w:val="center"/>
              <w:rPr>
                <w:color w:val="000000"/>
                <w:sz w:val="18"/>
                <w:szCs w:val="20"/>
              </w:rPr>
            </w:pPr>
            <w:r w:rsidRPr="00AA31AE">
              <w:rPr>
                <w:color w:val="000000"/>
                <w:sz w:val="18"/>
                <w:szCs w:val="20"/>
              </w:rPr>
              <w:t>Вместимость объектов, обеспечивающих пребывание, мест</w:t>
            </w:r>
          </w:p>
        </w:tc>
        <w:tc>
          <w:tcPr>
            <w:tcW w:w="1843" w:type="dxa"/>
            <w:shd w:val="clear" w:color="auto" w:fill="auto"/>
            <w:vAlign w:val="center"/>
          </w:tcPr>
          <w:p w14:paraId="1CAE412E" w14:textId="77777777" w:rsidR="00C562D3" w:rsidRPr="00AA31AE" w:rsidRDefault="00C562D3" w:rsidP="00AA31AE">
            <w:pPr>
              <w:ind w:left="-79" w:right="-71" w:firstLine="0"/>
              <w:jc w:val="center"/>
              <w:rPr>
                <w:color w:val="000000"/>
                <w:sz w:val="18"/>
                <w:szCs w:val="20"/>
              </w:rPr>
            </w:pPr>
            <w:r w:rsidRPr="00AA31AE">
              <w:rPr>
                <w:color w:val="000000"/>
                <w:sz w:val="18"/>
                <w:szCs w:val="20"/>
              </w:rPr>
              <w:t>Мощность объектов, не предусматривающих пребывания, чел</w:t>
            </w:r>
            <w:r w:rsidR="00AA31AE" w:rsidRPr="00AA31AE">
              <w:rPr>
                <w:color w:val="000000"/>
                <w:sz w:val="18"/>
                <w:szCs w:val="20"/>
              </w:rPr>
              <w:t>овек</w:t>
            </w:r>
            <w:r w:rsidRPr="00AA31AE">
              <w:rPr>
                <w:color w:val="000000"/>
                <w:sz w:val="18"/>
                <w:szCs w:val="20"/>
              </w:rPr>
              <w:t xml:space="preserve"> в сутки</w:t>
            </w:r>
          </w:p>
        </w:tc>
        <w:tc>
          <w:tcPr>
            <w:tcW w:w="1134" w:type="dxa"/>
            <w:shd w:val="clear" w:color="auto" w:fill="auto"/>
            <w:vAlign w:val="center"/>
          </w:tcPr>
          <w:p w14:paraId="64074F8F" w14:textId="77777777" w:rsidR="00C562D3" w:rsidRPr="00AA31AE" w:rsidRDefault="00C562D3" w:rsidP="00AA31AE">
            <w:pPr>
              <w:ind w:left="-79" w:right="-111" w:firstLine="0"/>
              <w:jc w:val="center"/>
              <w:rPr>
                <w:color w:val="000000"/>
                <w:sz w:val="18"/>
                <w:szCs w:val="20"/>
              </w:rPr>
            </w:pPr>
            <w:r w:rsidRPr="00AA31AE">
              <w:rPr>
                <w:snapToGrid w:val="0"/>
                <w:color w:val="000000"/>
                <w:sz w:val="18"/>
                <w:szCs w:val="20"/>
              </w:rPr>
              <w:t>Категория технического состояния здания</w:t>
            </w:r>
            <w:r w:rsidR="00AA31AE" w:rsidRPr="00AA31AE">
              <w:rPr>
                <w:snapToGrid w:val="0"/>
                <w:color w:val="000000"/>
                <w:sz w:val="18"/>
                <w:szCs w:val="20"/>
                <w:vertAlign w:val="superscript"/>
              </w:rPr>
              <w:t>3</w:t>
            </w:r>
          </w:p>
        </w:tc>
        <w:tc>
          <w:tcPr>
            <w:tcW w:w="709" w:type="dxa"/>
            <w:shd w:val="clear" w:color="auto" w:fill="auto"/>
            <w:vAlign w:val="center"/>
          </w:tcPr>
          <w:p w14:paraId="07841697" w14:textId="77777777" w:rsidR="00C562D3" w:rsidRPr="00AA31AE" w:rsidRDefault="00C562D3" w:rsidP="00C562D3">
            <w:pPr>
              <w:ind w:left="-79" w:right="-71" w:firstLine="0"/>
              <w:jc w:val="center"/>
              <w:rPr>
                <w:color w:val="000000"/>
                <w:sz w:val="18"/>
                <w:szCs w:val="20"/>
              </w:rPr>
            </w:pPr>
            <w:r w:rsidRPr="00AA31AE">
              <w:rPr>
                <w:color w:val="000000"/>
                <w:sz w:val="18"/>
                <w:szCs w:val="20"/>
              </w:rPr>
              <w:t>Износ, %</w:t>
            </w:r>
          </w:p>
        </w:tc>
        <w:tc>
          <w:tcPr>
            <w:tcW w:w="1275" w:type="dxa"/>
            <w:shd w:val="clear" w:color="auto" w:fill="auto"/>
            <w:vAlign w:val="center"/>
          </w:tcPr>
          <w:p w14:paraId="71635912" w14:textId="77777777" w:rsidR="00C562D3" w:rsidRPr="00AA31AE" w:rsidRDefault="00C562D3" w:rsidP="00C562D3">
            <w:pPr>
              <w:ind w:left="-79" w:right="-71" w:firstLine="0"/>
              <w:jc w:val="center"/>
              <w:rPr>
                <w:color w:val="000000"/>
                <w:sz w:val="18"/>
                <w:szCs w:val="20"/>
              </w:rPr>
            </w:pPr>
            <w:r w:rsidRPr="00AA31AE">
              <w:rPr>
                <w:color w:val="000000"/>
                <w:sz w:val="18"/>
                <w:szCs w:val="20"/>
              </w:rPr>
              <w:t>Предложения по дальнейшем</w:t>
            </w:r>
            <w:r w:rsidR="00AA31AE" w:rsidRPr="00AA31AE">
              <w:rPr>
                <w:color w:val="000000"/>
                <w:sz w:val="18"/>
                <w:szCs w:val="20"/>
              </w:rPr>
              <w:t xml:space="preserve">у использованию и развитию (капитальный ремонт, реконструкция, снос, </w:t>
            </w:r>
            <w:r w:rsidRPr="00AA31AE">
              <w:rPr>
                <w:color w:val="000000"/>
                <w:sz w:val="18"/>
                <w:szCs w:val="20"/>
              </w:rPr>
              <w:t>новое строительство)</w:t>
            </w:r>
          </w:p>
        </w:tc>
      </w:tr>
      <w:tr w:rsidR="00AA31AE" w:rsidRPr="00AA31AE" w14:paraId="7A2FA6E0" w14:textId="77777777" w:rsidTr="00AA31AE">
        <w:trPr>
          <w:trHeight w:val="289"/>
          <w:jc w:val="center"/>
        </w:trPr>
        <w:tc>
          <w:tcPr>
            <w:tcW w:w="421" w:type="dxa"/>
            <w:shd w:val="clear" w:color="auto" w:fill="auto"/>
            <w:vAlign w:val="center"/>
          </w:tcPr>
          <w:p w14:paraId="0BC52CC6" w14:textId="77777777" w:rsidR="00C562D3" w:rsidRPr="00AA31AE" w:rsidRDefault="00AA31AE" w:rsidP="00C562D3">
            <w:pPr>
              <w:ind w:firstLine="0"/>
              <w:jc w:val="center"/>
              <w:rPr>
                <w:color w:val="000000"/>
                <w:sz w:val="18"/>
                <w:szCs w:val="20"/>
              </w:rPr>
            </w:pPr>
            <w:r w:rsidRPr="00AA31AE">
              <w:rPr>
                <w:color w:val="000000"/>
                <w:sz w:val="18"/>
                <w:szCs w:val="20"/>
              </w:rPr>
              <w:t>1</w:t>
            </w:r>
          </w:p>
        </w:tc>
        <w:tc>
          <w:tcPr>
            <w:tcW w:w="1417" w:type="dxa"/>
            <w:shd w:val="clear" w:color="auto" w:fill="auto"/>
            <w:vAlign w:val="center"/>
          </w:tcPr>
          <w:p w14:paraId="26537183" w14:textId="77777777" w:rsidR="00C562D3" w:rsidRPr="00AA31AE" w:rsidRDefault="00C562D3" w:rsidP="00C562D3">
            <w:pPr>
              <w:ind w:firstLine="0"/>
              <w:jc w:val="center"/>
              <w:rPr>
                <w:color w:val="000000"/>
                <w:sz w:val="18"/>
                <w:szCs w:val="20"/>
              </w:rPr>
            </w:pPr>
          </w:p>
        </w:tc>
        <w:tc>
          <w:tcPr>
            <w:tcW w:w="851" w:type="dxa"/>
            <w:shd w:val="clear" w:color="auto" w:fill="auto"/>
            <w:vAlign w:val="center"/>
          </w:tcPr>
          <w:p w14:paraId="6A36704D" w14:textId="77777777" w:rsidR="00C562D3" w:rsidRPr="00AA31AE" w:rsidRDefault="00C562D3" w:rsidP="00C562D3">
            <w:pPr>
              <w:ind w:firstLine="0"/>
              <w:jc w:val="center"/>
              <w:rPr>
                <w:color w:val="000000"/>
                <w:sz w:val="18"/>
                <w:szCs w:val="20"/>
              </w:rPr>
            </w:pPr>
          </w:p>
        </w:tc>
        <w:tc>
          <w:tcPr>
            <w:tcW w:w="1275" w:type="dxa"/>
            <w:shd w:val="clear" w:color="auto" w:fill="auto"/>
            <w:vAlign w:val="center"/>
          </w:tcPr>
          <w:p w14:paraId="457F1F47" w14:textId="77777777" w:rsidR="00C562D3" w:rsidRPr="00AA31AE" w:rsidRDefault="00C562D3" w:rsidP="00C562D3">
            <w:pPr>
              <w:ind w:firstLine="0"/>
              <w:jc w:val="center"/>
              <w:rPr>
                <w:color w:val="000000"/>
                <w:sz w:val="18"/>
                <w:szCs w:val="20"/>
              </w:rPr>
            </w:pPr>
          </w:p>
        </w:tc>
        <w:tc>
          <w:tcPr>
            <w:tcW w:w="1134" w:type="dxa"/>
            <w:shd w:val="clear" w:color="auto" w:fill="auto"/>
            <w:vAlign w:val="center"/>
          </w:tcPr>
          <w:p w14:paraId="38DFB073" w14:textId="77777777" w:rsidR="00C562D3" w:rsidRPr="00AA31AE" w:rsidRDefault="00C562D3" w:rsidP="00C562D3">
            <w:pPr>
              <w:ind w:firstLine="0"/>
              <w:jc w:val="center"/>
              <w:rPr>
                <w:color w:val="000000"/>
                <w:sz w:val="18"/>
                <w:szCs w:val="20"/>
              </w:rPr>
            </w:pPr>
          </w:p>
        </w:tc>
        <w:tc>
          <w:tcPr>
            <w:tcW w:w="1276" w:type="dxa"/>
            <w:shd w:val="clear" w:color="auto" w:fill="auto"/>
            <w:vAlign w:val="center"/>
          </w:tcPr>
          <w:p w14:paraId="7880F474" w14:textId="77777777" w:rsidR="00C562D3" w:rsidRPr="00AA31AE" w:rsidRDefault="00C562D3" w:rsidP="00C562D3">
            <w:pPr>
              <w:ind w:firstLine="0"/>
              <w:jc w:val="center"/>
              <w:rPr>
                <w:color w:val="000000"/>
                <w:sz w:val="18"/>
                <w:szCs w:val="20"/>
              </w:rPr>
            </w:pPr>
          </w:p>
        </w:tc>
        <w:tc>
          <w:tcPr>
            <w:tcW w:w="992" w:type="dxa"/>
            <w:shd w:val="clear" w:color="auto" w:fill="auto"/>
            <w:vAlign w:val="center"/>
          </w:tcPr>
          <w:p w14:paraId="062F0DB1" w14:textId="77777777" w:rsidR="00C562D3" w:rsidRPr="00AA31AE" w:rsidRDefault="00C562D3" w:rsidP="00C562D3">
            <w:pPr>
              <w:ind w:firstLine="0"/>
              <w:jc w:val="center"/>
              <w:rPr>
                <w:color w:val="000000"/>
                <w:sz w:val="18"/>
                <w:szCs w:val="20"/>
              </w:rPr>
            </w:pPr>
          </w:p>
        </w:tc>
        <w:tc>
          <w:tcPr>
            <w:tcW w:w="1701" w:type="dxa"/>
            <w:shd w:val="clear" w:color="auto" w:fill="auto"/>
            <w:vAlign w:val="center"/>
          </w:tcPr>
          <w:p w14:paraId="562CE30A" w14:textId="77777777" w:rsidR="00C562D3" w:rsidRPr="00AA31AE" w:rsidRDefault="00C562D3" w:rsidP="00C562D3">
            <w:pPr>
              <w:ind w:firstLine="0"/>
              <w:jc w:val="center"/>
              <w:rPr>
                <w:color w:val="000000"/>
                <w:sz w:val="18"/>
                <w:szCs w:val="20"/>
              </w:rPr>
            </w:pPr>
          </w:p>
        </w:tc>
        <w:tc>
          <w:tcPr>
            <w:tcW w:w="993" w:type="dxa"/>
            <w:shd w:val="clear" w:color="auto" w:fill="auto"/>
            <w:vAlign w:val="center"/>
          </w:tcPr>
          <w:p w14:paraId="130EE920" w14:textId="77777777" w:rsidR="00C562D3" w:rsidRPr="00AA31AE" w:rsidRDefault="00C562D3" w:rsidP="00C562D3">
            <w:pPr>
              <w:ind w:firstLine="0"/>
              <w:jc w:val="center"/>
              <w:rPr>
                <w:color w:val="000000"/>
                <w:sz w:val="18"/>
                <w:szCs w:val="20"/>
              </w:rPr>
            </w:pPr>
          </w:p>
        </w:tc>
        <w:tc>
          <w:tcPr>
            <w:tcW w:w="1417" w:type="dxa"/>
            <w:shd w:val="clear" w:color="auto" w:fill="auto"/>
            <w:vAlign w:val="center"/>
          </w:tcPr>
          <w:p w14:paraId="3E123915" w14:textId="77777777" w:rsidR="00C562D3" w:rsidRPr="00AA31AE" w:rsidRDefault="00C562D3" w:rsidP="00C562D3">
            <w:pPr>
              <w:ind w:firstLine="0"/>
              <w:jc w:val="center"/>
              <w:rPr>
                <w:color w:val="000000"/>
                <w:sz w:val="18"/>
                <w:szCs w:val="20"/>
              </w:rPr>
            </w:pPr>
          </w:p>
        </w:tc>
        <w:tc>
          <w:tcPr>
            <w:tcW w:w="1843" w:type="dxa"/>
            <w:shd w:val="clear" w:color="auto" w:fill="auto"/>
            <w:vAlign w:val="center"/>
          </w:tcPr>
          <w:p w14:paraId="5C24A6E8" w14:textId="77777777" w:rsidR="00C562D3" w:rsidRPr="00AA31AE" w:rsidRDefault="00C562D3" w:rsidP="00C562D3">
            <w:pPr>
              <w:ind w:firstLine="0"/>
              <w:jc w:val="center"/>
              <w:rPr>
                <w:color w:val="000000"/>
                <w:sz w:val="18"/>
                <w:szCs w:val="20"/>
              </w:rPr>
            </w:pPr>
          </w:p>
        </w:tc>
        <w:tc>
          <w:tcPr>
            <w:tcW w:w="1134" w:type="dxa"/>
            <w:shd w:val="clear" w:color="auto" w:fill="auto"/>
            <w:vAlign w:val="center"/>
          </w:tcPr>
          <w:p w14:paraId="0523E8AD" w14:textId="77777777" w:rsidR="00C562D3" w:rsidRPr="00AA31AE" w:rsidRDefault="00C562D3" w:rsidP="00C562D3">
            <w:pPr>
              <w:ind w:firstLine="0"/>
              <w:jc w:val="center"/>
              <w:rPr>
                <w:color w:val="000000"/>
                <w:sz w:val="18"/>
                <w:szCs w:val="20"/>
              </w:rPr>
            </w:pPr>
          </w:p>
        </w:tc>
        <w:tc>
          <w:tcPr>
            <w:tcW w:w="709" w:type="dxa"/>
            <w:shd w:val="clear" w:color="auto" w:fill="auto"/>
            <w:vAlign w:val="center"/>
          </w:tcPr>
          <w:p w14:paraId="4DA1F8E2" w14:textId="77777777" w:rsidR="00C562D3" w:rsidRPr="00AA31AE" w:rsidRDefault="00C562D3" w:rsidP="00C562D3">
            <w:pPr>
              <w:ind w:firstLine="0"/>
              <w:jc w:val="center"/>
              <w:rPr>
                <w:color w:val="000000"/>
                <w:sz w:val="18"/>
                <w:szCs w:val="20"/>
              </w:rPr>
            </w:pPr>
          </w:p>
        </w:tc>
        <w:tc>
          <w:tcPr>
            <w:tcW w:w="1275" w:type="dxa"/>
            <w:shd w:val="clear" w:color="auto" w:fill="auto"/>
            <w:noWrap/>
            <w:vAlign w:val="center"/>
          </w:tcPr>
          <w:p w14:paraId="59D5CD3E" w14:textId="77777777" w:rsidR="00C562D3" w:rsidRPr="00AA31AE" w:rsidRDefault="00C562D3" w:rsidP="00C562D3">
            <w:pPr>
              <w:ind w:firstLine="0"/>
              <w:jc w:val="center"/>
              <w:rPr>
                <w:rFonts w:ascii="Calibri" w:hAnsi="Calibri"/>
                <w:color w:val="000000"/>
                <w:sz w:val="18"/>
                <w:szCs w:val="20"/>
              </w:rPr>
            </w:pPr>
          </w:p>
        </w:tc>
      </w:tr>
      <w:tr w:rsidR="00AA31AE" w:rsidRPr="00AA31AE" w14:paraId="0972C5DD" w14:textId="77777777" w:rsidTr="00AA31AE">
        <w:trPr>
          <w:trHeight w:val="315"/>
          <w:jc w:val="center"/>
        </w:trPr>
        <w:tc>
          <w:tcPr>
            <w:tcW w:w="421" w:type="dxa"/>
            <w:shd w:val="clear" w:color="auto" w:fill="auto"/>
            <w:noWrap/>
            <w:vAlign w:val="center"/>
          </w:tcPr>
          <w:p w14:paraId="1121DA09" w14:textId="77777777" w:rsidR="00C562D3" w:rsidRPr="00AA31AE" w:rsidRDefault="00AA31AE" w:rsidP="00C562D3">
            <w:pPr>
              <w:ind w:firstLine="0"/>
              <w:jc w:val="center"/>
              <w:rPr>
                <w:color w:val="000000"/>
                <w:sz w:val="18"/>
                <w:szCs w:val="20"/>
              </w:rPr>
            </w:pPr>
            <w:r w:rsidRPr="00AA31AE">
              <w:rPr>
                <w:color w:val="000000"/>
                <w:sz w:val="18"/>
                <w:szCs w:val="20"/>
              </w:rPr>
              <w:t>2</w:t>
            </w:r>
          </w:p>
        </w:tc>
        <w:tc>
          <w:tcPr>
            <w:tcW w:w="1417" w:type="dxa"/>
            <w:shd w:val="clear" w:color="auto" w:fill="auto"/>
            <w:noWrap/>
            <w:vAlign w:val="center"/>
          </w:tcPr>
          <w:p w14:paraId="5AB64C15" w14:textId="77777777" w:rsidR="00C562D3" w:rsidRPr="00AA31AE" w:rsidRDefault="00C562D3" w:rsidP="00C562D3">
            <w:pPr>
              <w:ind w:firstLine="0"/>
              <w:jc w:val="center"/>
              <w:rPr>
                <w:color w:val="000000"/>
                <w:sz w:val="18"/>
                <w:szCs w:val="20"/>
              </w:rPr>
            </w:pPr>
          </w:p>
        </w:tc>
        <w:tc>
          <w:tcPr>
            <w:tcW w:w="851" w:type="dxa"/>
            <w:shd w:val="clear" w:color="auto" w:fill="auto"/>
            <w:noWrap/>
            <w:vAlign w:val="center"/>
          </w:tcPr>
          <w:p w14:paraId="1E91A00A" w14:textId="77777777" w:rsidR="00C562D3" w:rsidRPr="00AA31AE" w:rsidRDefault="00C562D3" w:rsidP="00C562D3">
            <w:pPr>
              <w:ind w:firstLine="0"/>
              <w:jc w:val="center"/>
              <w:rPr>
                <w:color w:val="000000"/>
                <w:sz w:val="18"/>
                <w:szCs w:val="20"/>
              </w:rPr>
            </w:pPr>
          </w:p>
        </w:tc>
        <w:tc>
          <w:tcPr>
            <w:tcW w:w="1275" w:type="dxa"/>
            <w:shd w:val="clear" w:color="auto" w:fill="auto"/>
            <w:vAlign w:val="center"/>
          </w:tcPr>
          <w:p w14:paraId="53B57460" w14:textId="77777777" w:rsidR="00C562D3" w:rsidRPr="00AA31AE" w:rsidRDefault="00C562D3" w:rsidP="00C562D3">
            <w:pPr>
              <w:ind w:firstLine="0"/>
              <w:jc w:val="center"/>
              <w:rPr>
                <w:color w:val="000000"/>
                <w:sz w:val="18"/>
                <w:szCs w:val="20"/>
              </w:rPr>
            </w:pPr>
          </w:p>
        </w:tc>
        <w:tc>
          <w:tcPr>
            <w:tcW w:w="1134" w:type="dxa"/>
            <w:shd w:val="clear" w:color="auto" w:fill="auto"/>
            <w:noWrap/>
            <w:vAlign w:val="center"/>
          </w:tcPr>
          <w:p w14:paraId="733E716C" w14:textId="77777777" w:rsidR="00C562D3" w:rsidRPr="00AA31AE" w:rsidRDefault="00C562D3" w:rsidP="00C562D3">
            <w:pPr>
              <w:ind w:firstLine="0"/>
              <w:jc w:val="center"/>
              <w:rPr>
                <w:color w:val="000000"/>
                <w:sz w:val="18"/>
                <w:szCs w:val="20"/>
              </w:rPr>
            </w:pPr>
          </w:p>
        </w:tc>
        <w:tc>
          <w:tcPr>
            <w:tcW w:w="1276" w:type="dxa"/>
            <w:shd w:val="clear" w:color="auto" w:fill="auto"/>
            <w:noWrap/>
            <w:vAlign w:val="center"/>
          </w:tcPr>
          <w:p w14:paraId="3D922150" w14:textId="77777777" w:rsidR="00C562D3" w:rsidRPr="00AA31AE" w:rsidRDefault="00C562D3" w:rsidP="00C562D3">
            <w:pPr>
              <w:ind w:firstLine="0"/>
              <w:jc w:val="center"/>
              <w:rPr>
                <w:color w:val="000000"/>
                <w:sz w:val="18"/>
                <w:szCs w:val="20"/>
              </w:rPr>
            </w:pPr>
          </w:p>
        </w:tc>
        <w:tc>
          <w:tcPr>
            <w:tcW w:w="992" w:type="dxa"/>
            <w:shd w:val="clear" w:color="auto" w:fill="auto"/>
            <w:noWrap/>
            <w:vAlign w:val="center"/>
          </w:tcPr>
          <w:p w14:paraId="2A14D540" w14:textId="77777777" w:rsidR="00C562D3" w:rsidRPr="00AA31AE" w:rsidRDefault="00C562D3" w:rsidP="00C562D3">
            <w:pPr>
              <w:ind w:firstLine="0"/>
              <w:jc w:val="center"/>
              <w:rPr>
                <w:color w:val="000000"/>
                <w:sz w:val="18"/>
                <w:szCs w:val="20"/>
              </w:rPr>
            </w:pPr>
          </w:p>
        </w:tc>
        <w:tc>
          <w:tcPr>
            <w:tcW w:w="1701" w:type="dxa"/>
            <w:shd w:val="clear" w:color="auto" w:fill="auto"/>
            <w:noWrap/>
            <w:vAlign w:val="center"/>
          </w:tcPr>
          <w:p w14:paraId="7C45D442" w14:textId="77777777" w:rsidR="00C562D3" w:rsidRPr="00AA31AE" w:rsidRDefault="00C562D3" w:rsidP="00C562D3">
            <w:pPr>
              <w:ind w:firstLine="0"/>
              <w:jc w:val="center"/>
              <w:rPr>
                <w:color w:val="000000"/>
                <w:sz w:val="18"/>
                <w:szCs w:val="20"/>
              </w:rPr>
            </w:pPr>
          </w:p>
        </w:tc>
        <w:tc>
          <w:tcPr>
            <w:tcW w:w="993" w:type="dxa"/>
            <w:shd w:val="clear" w:color="auto" w:fill="auto"/>
            <w:noWrap/>
            <w:vAlign w:val="center"/>
          </w:tcPr>
          <w:p w14:paraId="1DECEA47" w14:textId="77777777" w:rsidR="00C562D3" w:rsidRPr="00AA31AE" w:rsidRDefault="00C562D3" w:rsidP="00C562D3">
            <w:pPr>
              <w:ind w:firstLine="0"/>
              <w:jc w:val="center"/>
              <w:rPr>
                <w:color w:val="000000"/>
                <w:sz w:val="18"/>
                <w:szCs w:val="20"/>
              </w:rPr>
            </w:pPr>
          </w:p>
        </w:tc>
        <w:tc>
          <w:tcPr>
            <w:tcW w:w="1417" w:type="dxa"/>
            <w:shd w:val="clear" w:color="auto" w:fill="auto"/>
            <w:noWrap/>
            <w:vAlign w:val="center"/>
          </w:tcPr>
          <w:p w14:paraId="24E47AD7" w14:textId="77777777" w:rsidR="00C562D3" w:rsidRPr="00AA31AE" w:rsidRDefault="00C562D3" w:rsidP="00C562D3">
            <w:pPr>
              <w:ind w:firstLine="0"/>
              <w:jc w:val="center"/>
              <w:rPr>
                <w:color w:val="000000"/>
                <w:sz w:val="18"/>
                <w:szCs w:val="20"/>
              </w:rPr>
            </w:pPr>
          </w:p>
        </w:tc>
        <w:tc>
          <w:tcPr>
            <w:tcW w:w="1843" w:type="dxa"/>
            <w:shd w:val="clear" w:color="auto" w:fill="auto"/>
            <w:noWrap/>
            <w:vAlign w:val="center"/>
          </w:tcPr>
          <w:p w14:paraId="6C4943CC" w14:textId="77777777" w:rsidR="00C562D3" w:rsidRPr="00AA31AE" w:rsidRDefault="00C562D3" w:rsidP="00C562D3">
            <w:pPr>
              <w:ind w:firstLine="0"/>
              <w:jc w:val="center"/>
              <w:rPr>
                <w:color w:val="000000"/>
                <w:sz w:val="18"/>
                <w:szCs w:val="20"/>
              </w:rPr>
            </w:pPr>
          </w:p>
        </w:tc>
        <w:tc>
          <w:tcPr>
            <w:tcW w:w="1134" w:type="dxa"/>
            <w:shd w:val="clear" w:color="auto" w:fill="auto"/>
            <w:noWrap/>
            <w:vAlign w:val="center"/>
          </w:tcPr>
          <w:p w14:paraId="51BAE411" w14:textId="77777777" w:rsidR="00C562D3" w:rsidRPr="00AA31AE" w:rsidRDefault="00C562D3" w:rsidP="00C562D3">
            <w:pPr>
              <w:ind w:firstLine="0"/>
              <w:jc w:val="center"/>
              <w:rPr>
                <w:color w:val="000000"/>
                <w:sz w:val="18"/>
                <w:szCs w:val="20"/>
              </w:rPr>
            </w:pPr>
          </w:p>
        </w:tc>
        <w:tc>
          <w:tcPr>
            <w:tcW w:w="709" w:type="dxa"/>
            <w:shd w:val="clear" w:color="auto" w:fill="auto"/>
            <w:noWrap/>
            <w:vAlign w:val="center"/>
          </w:tcPr>
          <w:p w14:paraId="09CC3CDE" w14:textId="77777777" w:rsidR="00C562D3" w:rsidRPr="00AA31AE" w:rsidRDefault="00C562D3" w:rsidP="00C562D3">
            <w:pPr>
              <w:ind w:firstLine="0"/>
              <w:jc w:val="center"/>
              <w:rPr>
                <w:color w:val="000000"/>
                <w:sz w:val="18"/>
                <w:szCs w:val="20"/>
              </w:rPr>
            </w:pPr>
          </w:p>
        </w:tc>
        <w:tc>
          <w:tcPr>
            <w:tcW w:w="1275" w:type="dxa"/>
            <w:shd w:val="clear" w:color="auto" w:fill="auto"/>
            <w:noWrap/>
            <w:vAlign w:val="center"/>
          </w:tcPr>
          <w:p w14:paraId="7B47B835" w14:textId="77777777" w:rsidR="00C562D3" w:rsidRPr="00AA31AE" w:rsidRDefault="00C562D3" w:rsidP="00C562D3">
            <w:pPr>
              <w:ind w:firstLine="0"/>
              <w:jc w:val="center"/>
              <w:rPr>
                <w:rFonts w:ascii="Calibri" w:hAnsi="Calibri"/>
                <w:color w:val="000000"/>
                <w:sz w:val="18"/>
                <w:szCs w:val="20"/>
              </w:rPr>
            </w:pPr>
          </w:p>
        </w:tc>
      </w:tr>
      <w:tr w:rsidR="00AA31AE" w:rsidRPr="00AA31AE" w14:paraId="19C72AA0" w14:textId="77777777" w:rsidTr="00AA31AE">
        <w:trPr>
          <w:trHeight w:val="315"/>
          <w:jc w:val="center"/>
        </w:trPr>
        <w:tc>
          <w:tcPr>
            <w:tcW w:w="421" w:type="dxa"/>
            <w:shd w:val="clear" w:color="auto" w:fill="auto"/>
            <w:noWrap/>
            <w:vAlign w:val="center"/>
          </w:tcPr>
          <w:p w14:paraId="131D6576" w14:textId="77777777" w:rsidR="00C562D3" w:rsidRPr="00AA31AE" w:rsidRDefault="00AA31AE" w:rsidP="00C562D3">
            <w:pPr>
              <w:ind w:firstLine="0"/>
              <w:jc w:val="center"/>
              <w:rPr>
                <w:color w:val="000000"/>
                <w:sz w:val="18"/>
                <w:szCs w:val="20"/>
                <w:lang w:val="en-US"/>
              </w:rPr>
            </w:pPr>
            <w:r w:rsidRPr="00AA31AE">
              <w:rPr>
                <w:color w:val="000000"/>
                <w:sz w:val="18"/>
                <w:szCs w:val="20"/>
                <w:lang w:val="en-US"/>
              </w:rPr>
              <w:t>n</w:t>
            </w:r>
          </w:p>
        </w:tc>
        <w:tc>
          <w:tcPr>
            <w:tcW w:w="1417" w:type="dxa"/>
            <w:shd w:val="clear" w:color="auto" w:fill="auto"/>
            <w:noWrap/>
            <w:vAlign w:val="center"/>
          </w:tcPr>
          <w:p w14:paraId="69CA1FDB" w14:textId="77777777" w:rsidR="00C562D3" w:rsidRPr="00AA31AE" w:rsidRDefault="00C562D3" w:rsidP="00C562D3">
            <w:pPr>
              <w:ind w:firstLine="0"/>
              <w:jc w:val="center"/>
              <w:rPr>
                <w:color w:val="000000"/>
                <w:sz w:val="18"/>
                <w:szCs w:val="20"/>
              </w:rPr>
            </w:pPr>
          </w:p>
        </w:tc>
        <w:tc>
          <w:tcPr>
            <w:tcW w:w="851" w:type="dxa"/>
            <w:shd w:val="clear" w:color="auto" w:fill="auto"/>
            <w:noWrap/>
            <w:vAlign w:val="center"/>
          </w:tcPr>
          <w:p w14:paraId="0A34F30C" w14:textId="77777777" w:rsidR="00C562D3" w:rsidRPr="00AA31AE" w:rsidRDefault="00C562D3" w:rsidP="00C562D3">
            <w:pPr>
              <w:ind w:firstLine="0"/>
              <w:jc w:val="center"/>
              <w:rPr>
                <w:color w:val="000000"/>
                <w:sz w:val="18"/>
                <w:szCs w:val="20"/>
              </w:rPr>
            </w:pPr>
          </w:p>
        </w:tc>
        <w:tc>
          <w:tcPr>
            <w:tcW w:w="1275" w:type="dxa"/>
            <w:shd w:val="clear" w:color="auto" w:fill="auto"/>
            <w:vAlign w:val="center"/>
          </w:tcPr>
          <w:p w14:paraId="2C5CC8B6" w14:textId="77777777" w:rsidR="00C562D3" w:rsidRPr="00AA31AE" w:rsidRDefault="00C562D3" w:rsidP="00C562D3">
            <w:pPr>
              <w:ind w:firstLine="0"/>
              <w:jc w:val="center"/>
              <w:rPr>
                <w:color w:val="000000"/>
                <w:sz w:val="18"/>
                <w:szCs w:val="20"/>
              </w:rPr>
            </w:pPr>
          </w:p>
        </w:tc>
        <w:tc>
          <w:tcPr>
            <w:tcW w:w="1134" w:type="dxa"/>
            <w:shd w:val="clear" w:color="auto" w:fill="auto"/>
            <w:noWrap/>
            <w:vAlign w:val="center"/>
          </w:tcPr>
          <w:p w14:paraId="7E8CAE2D" w14:textId="77777777" w:rsidR="00C562D3" w:rsidRPr="00AA31AE" w:rsidRDefault="00C562D3" w:rsidP="00C562D3">
            <w:pPr>
              <w:ind w:firstLine="0"/>
              <w:jc w:val="center"/>
              <w:rPr>
                <w:color w:val="000000"/>
                <w:sz w:val="18"/>
                <w:szCs w:val="20"/>
              </w:rPr>
            </w:pPr>
          </w:p>
        </w:tc>
        <w:tc>
          <w:tcPr>
            <w:tcW w:w="1276" w:type="dxa"/>
            <w:shd w:val="clear" w:color="auto" w:fill="auto"/>
            <w:noWrap/>
            <w:vAlign w:val="center"/>
          </w:tcPr>
          <w:p w14:paraId="76030029" w14:textId="77777777" w:rsidR="00C562D3" w:rsidRPr="00AA31AE" w:rsidRDefault="00C562D3" w:rsidP="00C562D3">
            <w:pPr>
              <w:ind w:firstLine="0"/>
              <w:jc w:val="center"/>
              <w:rPr>
                <w:color w:val="000000"/>
                <w:sz w:val="18"/>
                <w:szCs w:val="20"/>
              </w:rPr>
            </w:pPr>
          </w:p>
        </w:tc>
        <w:tc>
          <w:tcPr>
            <w:tcW w:w="992" w:type="dxa"/>
            <w:shd w:val="clear" w:color="auto" w:fill="auto"/>
            <w:noWrap/>
            <w:vAlign w:val="center"/>
          </w:tcPr>
          <w:p w14:paraId="6C2A22FF" w14:textId="77777777" w:rsidR="00C562D3" w:rsidRPr="00AA31AE" w:rsidRDefault="00C562D3" w:rsidP="00C562D3">
            <w:pPr>
              <w:ind w:firstLine="0"/>
              <w:jc w:val="center"/>
              <w:rPr>
                <w:color w:val="000000"/>
                <w:sz w:val="18"/>
                <w:szCs w:val="20"/>
              </w:rPr>
            </w:pPr>
          </w:p>
        </w:tc>
        <w:tc>
          <w:tcPr>
            <w:tcW w:w="1701" w:type="dxa"/>
            <w:shd w:val="clear" w:color="auto" w:fill="auto"/>
            <w:noWrap/>
            <w:vAlign w:val="center"/>
          </w:tcPr>
          <w:p w14:paraId="278D8574" w14:textId="77777777" w:rsidR="00C562D3" w:rsidRPr="00AA31AE" w:rsidRDefault="00C562D3" w:rsidP="00C562D3">
            <w:pPr>
              <w:ind w:firstLine="0"/>
              <w:jc w:val="center"/>
              <w:rPr>
                <w:color w:val="000000"/>
                <w:sz w:val="18"/>
                <w:szCs w:val="20"/>
              </w:rPr>
            </w:pPr>
          </w:p>
        </w:tc>
        <w:tc>
          <w:tcPr>
            <w:tcW w:w="993" w:type="dxa"/>
            <w:shd w:val="clear" w:color="auto" w:fill="auto"/>
            <w:noWrap/>
            <w:vAlign w:val="center"/>
          </w:tcPr>
          <w:p w14:paraId="7B456D82" w14:textId="77777777" w:rsidR="00C562D3" w:rsidRPr="00AA31AE" w:rsidRDefault="00C562D3" w:rsidP="00C562D3">
            <w:pPr>
              <w:ind w:firstLine="0"/>
              <w:jc w:val="center"/>
              <w:rPr>
                <w:color w:val="000000"/>
                <w:sz w:val="18"/>
                <w:szCs w:val="20"/>
              </w:rPr>
            </w:pPr>
          </w:p>
        </w:tc>
        <w:tc>
          <w:tcPr>
            <w:tcW w:w="1417" w:type="dxa"/>
            <w:shd w:val="clear" w:color="auto" w:fill="auto"/>
            <w:noWrap/>
            <w:vAlign w:val="center"/>
          </w:tcPr>
          <w:p w14:paraId="3187012C" w14:textId="77777777" w:rsidR="00C562D3" w:rsidRPr="00AA31AE" w:rsidRDefault="00C562D3" w:rsidP="00C562D3">
            <w:pPr>
              <w:ind w:firstLine="0"/>
              <w:jc w:val="center"/>
              <w:rPr>
                <w:color w:val="000000"/>
                <w:sz w:val="18"/>
                <w:szCs w:val="20"/>
              </w:rPr>
            </w:pPr>
          </w:p>
        </w:tc>
        <w:tc>
          <w:tcPr>
            <w:tcW w:w="1843" w:type="dxa"/>
            <w:shd w:val="clear" w:color="auto" w:fill="auto"/>
            <w:noWrap/>
            <w:vAlign w:val="center"/>
          </w:tcPr>
          <w:p w14:paraId="2344D305" w14:textId="77777777" w:rsidR="00C562D3" w:rsidRPr="00AA31AE" w:rsidRDefault="00C562D3" w:rsidP="00C562D3">
            <w:pPr>
              <w:ind w:firstLine="0"/>
              <w:jc w:val="center"/>
              <w:rPr>
                <w:color w:val="000000"/>
                <w:sz w:val="18"/>
                <w:szCs w:val="20"/>
              </w:rPr>
            </w:pPr>
          </w:p>
        </w:tc>
        <w:tc>
          <w:tcPr>
            <w:tcW w:w="1134" w:type="dxa"/>
            <w:shd w:val="clear" w:color="auto" w:fill="auto"/>
            <w:noWrap/>
            <w:vAlign w:val="center"/>
          </w:tcPr>
          <w:p w14:paraId="22603F16" w14:textId="77777777" w:rsidR="00C562D3" w:rsidRPr="00AA31AE" w:rsidRDefault="00C562D3" w:rsidP="00C562D3">
            <w:pPr>
              <w:ind w:firstLine="0"/>
              <w:jc w:val="center"/>
              <w:rPr>
                <w:color w:val="000000"/>
                <w:sz w:val="18"/>
                <w:szCs w:val="20"/>
              </w:rPr>
            </w:pPr>
          </w:p>
        </w:tc>
        <w:tc>
          <w:tcPr>
            <w:tcW w:w="709" w:type="dxa"/>
            <w:shd w:val="clear" w:color="auto" w:fill="auto"/>
            <w:noWrap/>
            <w:vAlign w:val="center"/>
          </w:tcPr>
          <w:p w14:paraId="6160E16B" w14:textId="77777777" w:rsidR="00C562D3" w:rsidRPr="00AA31AE" w:rsidRDefault="00C562D3" w:rsidP="00C562D3">
            <w:pPr>
              <w:ind w:firstLine="0"/>
              <w:jc w:val="center"/>
              <w:rPr>
                <w:color w:val="000000"/>
                <w:sz w:val="18"/>
                <w:szCs w:val="20"/>
              </w:rPr>
            </w:pPr>
          </w:p>
        </w:tc>
        <w:tc>
          <w:tcPr>
            <w:tcW w:w="1275" w:type="dxa"/>
            <w:shd w:val="clear" w:color="auto" w:fill="auto"/>
            <w:noWrap/>
            <w:vAlign w:val="center"/>
          </w:tcPr>
          <w:p w14:paraId="5CB4A913" w14:textId="77777777" w:rsidR="00C562D3" w:rsidRPr="00AA31AE" w:rsidRDefault="00C562D3" w:rsidP="00C562D3">
            <w:pPr>
              <w:ind w:firstLine="0"/>
              <w:jc w:val="center"/>
              <w:rPr>
                <w:rFonts w:ascii="Calibri" w:hAnsi="Calibri"/>
                <w:color w:val="000000"/>
                <w:sz w:val="18"/>
                <w:szCs w:val="20"/>
              </w:rPr>
            </w:pPr>
          </w:p>
        </w:tc>
      </w:tr>
    </w:tbl>
    <w:p w14:paraId="08BB051C" w14:textId="77777777" w:rsidR="00DC4F9C" w:rsidRDefault="00AA31AE" w:rsidP="00AA31AE">
      <w:pPr>
        <w:pStyle w:val="afffe"/>
        <w:spacing w:line="276" w:lineRule="auto"/>
        <w:ind w:firstLine="709"/>
        <w:jc w:val="both"/>
        <w:rPr>
          <w:sz w:val="24"/>
          <w:szCs w:val="24"/>
        </w:rPr>
      </w:pPr>
      <w:r>
        <w:rPr>
          <w:sz w:val="24"/>
          <w:vertAlign w:val="superscript"/>
        </w:rPr>
        <w:t>1</w:t>
      </w:r>
      <w:r w:rsidRPr="00AA31AE">
        <w:rPr>
          <w:sz w:val="24"/>
          <w:szCs w:val="24"/>
        </w:rPr>
        <w:t xml:space="preserve"> К объектам санаторно-курортного назначения относятся</w:t>
      </w:r>
      <w:r w:rsidR="00DC4F9C">
        <w:rPr>
          <w:sz w:val="24"/>
          <w:szCs w:val="24"/>
        </w:rPr>
        <w:t>:</w:t>
      </w:r>
    </w:p>
    <w:p w14:paraId="09BFB381" w14:textId="77777777" w:rsidR="00DC4F9C" w:rsidRDefault="00AA31AE" w:rsidP="00DC4F9C">
      <w:pPr>
        <w:pStyle w:val="afffe"/>
        <w:spacing w:line="276" w:lineRule="auto"/>
        <w:jc w:val="both"/>
        <w:rPr>
          <w:sz w:val="24"/>
          <w:szCs w:val="24"/>
        </w:rPr>
      </w:pPr>
      <w:r w:rsidRPr="00AA31AE">
        <w:rPr>
          <w:sz w:val="24"/>
          <w:szCs w:val="24"/>
        </w:rPr>
        <w:t>бальнеологические лечебницы</w:t>
      </w:r>
      <w:r w:rsidR="00DC4F9C">
        <w:rPr>
          <w:sz w:val="24"/>
          <w:szCs w:val="24"/>
        </w:rPr>
        <w:t>;</w:t>
      </w:r>
    </w:p>
    <w:p w14:paraId="1A561569" w14:textId="77777777" w:rsidR="00DC4F9C" w:rsidRDefault="00DC4F9C" w:rsidP="00DC4F9C">
      <w:pPr>
        <w:pStyle w:val="afffe"/>
        <w:spacing w:line="276" w:lineRule="auto"/>
        <w:jc w:val="both"/>
        <w:rPr>
          <w:sz w:val="24"/>
          <w:szCs w:val="24"/>
        </w:rPr>
      </w:pPr>
      <w:r>
        <w:rPr>
          <w:sz w:val="24"/>
          <w:szCs w:val="24"/>
        </w:rPr>
        <w:t>грязелечебницы;</w:t>
      </w:r>
    </w:p>
    <w:p w14:paraId="738023CD" w14:textId="77777777" w:rsidR="00DC4F9C" w:rsidRDefault="00AA31AE" w:rsidP="00DC4F9C">
      <w:pPr>
        <w:pStyle w:val="afffe"/>
        <w:spacing w:line="276" w:lineRule="auto"/>
        <w:jc w:val="both"/>
        <w:rPr>
          <w:sz w:val="24"/>
          <w:szCs w:val="24"/>
        </w:rPr>
      </w:pPr>
      <w:r w:rsidRPr="00AA31AE">
        <w:rPr>
          <w:sz w:val="24"/>
          <w:szCs w:val="24"/>
        </w:rPr>
        <w:t>курортные поликлиники, санатории, в т</w:t>
      </w:r>
      <w:r>
        <w:rPr>
          <w:sz w:val="24"/>
          <w:szCs w:val="24"/>
        </w:rPr>
        <w:t>ом числе</w:t>
      </w:r>
      <w:r w:rsidRPr="00AA31AE">
        <w:rPr>
          <w:sz w:val="24"/>
          <w:szCs w:val="24"/>
        </w:rPr>
        <w:t xml:space="preserve"> для детей</w:t>
      </w:r>
      <w:r w:rsidR="00DC4F9C">
        <w:rPr>
          <w:sz w:val="24"/>
          <w:szCs w:val="24"/>
        </w:rPr>
        <w:t>;</w:t>
      </w:r>
    </w:p>
    <w:p w14:paraId="15EA5454" w14:textId="77777777" w:rsidR="00AA31AE" w:rsidRPr="00AA31AE" w:rsidRDefault="00AA31AE" w:rsidP="00DC4F9C">
      <w:pPr>
        <w:pStyle w:val="afffe"/>
        <w:spacing w:line="276" w:lineRule="auto"/>
        <w:jc w:val="both"/>
        <w:rPr>
          <w:sz w:val="24"/>
          <w:szCs w:val="24"/>
        </w:rPr>
      </w:pPr>
      <w:r w:rsidRPr="00AA31AE">
        <w:rPr>
          <w:sz w:val="24"/>
          <w:szCs w:val="24"/>
        </w:rPr>
        <w:t>санатории-профилактории</w:t>
      </w:r>
      <w:r>
        <w:rPr>
          <w:sz w:val="24"/>
          <w:szCs w:val="24"/>
        </w:rPr>
        <w:t>.</w:t>
      </w:r>
    </w:p>
    <w:p w14:paraId="59B1E0DF" w14:textId="77777777" w:rsidR="00AA31AE" w:rsidRPr="004100CE" w:rsidRDefault="00AA31AE" w:rsidP="00AA31AE">
      <w:pPr>
        <w:pStyle w:val="afffe"/>
        <w:spacing w:line="276" w:lineRule="auto"/>
        <w:ind w:firstLine="709"/>
        <w:jc w:val="both"/>
        <w:rPr>
          <w:sz w:val="24"/>
          <w:szCs w:val="24"/>
        </w:rPr>
      </w:pPr>
      <w:r>
        <w:rPr>
          <w:sz w:val="24"/>
          <w:vertAlign w:val="superscript"/>
        </w:rPr>
        <w:t xml:space="preserve">2 </w:t>
      </w:r>
      <w:r w:rsidRPr="004100CE">
        <w:rPr>
          <w:sz w:val="24"/>
          <w:szCs w:val="24"/>
        </w:rPr>
        <w:t>Указать статус объекта:</w:t>
      </w:r>
    </w:p>
    <w:p w14:paraId="180CBA5C" w14:textId="77777777" w:rsidR="00AA31AE" w:rsidRPr="004100CE" w:rsidRDefault="00AA31AE" w:rsidP="00AA31AE">
      <w:pPr>
        <w:pStyle w:val="afffe"/>
        <w:spacing w:line="276" w:lineRule="auto"/>
        <w:jc w:val="both"/>
        <w:rPr>
          <w:sz w:val="24"/>
          <w:szCs w:val="24"/>
        </w:rPr>
      </w:pPr>
      <w:r>
        <w:rPr>
          <w:sz w:val="24"/>
          <w:szCs w:val="24"/>
        </w:rPr>
        <w:t>существующий;</w:t>
      </w:r>
    </w:p>
    <w:p w14:paraId="3B560BC0" w14:textId="77777777" w:rsidR="00AA31AE" w:rsidRPr="004100CE" w:rsidRDefault="00AA31AE" w:rsidP="00AA31AE">
      <w:pPr>
        <w:pStyle w:val="afffe"/>
        <w:spacing w:line="276" w:lineRule="auto"/>
        <w:jc w:val="both"/>
        <w:rPr>
          <w:sz w:val="24"/>
          <w:szCs w:val="24"/>
        </w:rPr>
      </w:pPr>
      <w:r>
        <w:rPr>
          <w:sz w:val="24"/>
          <w:szCs w:val="24"/>
        </w:rPr>
        <w:t>планируемый к размещению;</w:t>
      </w:r>
    </w:p>
    <w:p w14:paraId="6F0DA4A8" w14:textId="77777777" w:rsidR="00AA31AE" w:rsidRPr="004100CE" w:rsidRDefault="00AA31AE" w:rsidP="00AA31AE">
      <w:pPr>
        <w:pStyle w:val="afffe"/>
        <w:spacing w:line="276" w:lineRule="auto"/>
        <w:jc w:val="both"/>
        <w:rPr>
          <w:sz w:val="24"/>
          <w:szCs w:val="24"/>
        </w:rPr>
      </w:pPr>
      <w:r w:rsidRPr="004100CE">
        <w:rPr>
          <w:sz w:val="24"/>
          <w:szCs w:val="24"/>
        </w:rPr>
        <w:t>планируемый к реконструкции</w:t>
      </w:r>
      <w:r>
        <w:rPr>
          <w:sz w:val="24"/>
          <w:szCs w:val="24"/>
        </w:rPr>
        <w:t>;</w:t>
      </w:r>
    </w:p>
    <w:p w14:paraId="7972AE0C" w14:textId="77777777" w:rsidR="00AA31AE" w:rsidRDefault="00AA31AE" w:rsidP="00AA31AE">
      <w:pPr>
        <w:pStyle w:val="afffe"/>
        <w:spacing w:line="276" w:lineRule="auto"/>
        <w:jc w:val="both"/>
        <w:rPr>
          <w:sz w:val="24"/>
          <w:szCs w:val="24"/>
        </w:rPr>
      </w:pPr>
      <w:r w:rsidRPr="004100CE">
        <w:rPr>
          <w:sz w:val="24"/>
          <w:szCs w:val="24"/>
        </w:rPr>
        <w:t>планируемый к ликвидации.</w:t>
      </w:r>
    </w:p>
    <w:p w14:paraId="3F8C0DA7" w14:textId="77777777" w:rsidR="00AA31AE" w:rsidRDefault="00AA31AE" w:rsidP="00AA31AE">
      <w:pPr>
        <w:pStyle w:val="afffe"/>
        <w:spacing w:line="276" w:lineRule="auto"/>
        <w:ind w:firstLine="709"/>
        <w:jc w:val="both"/>
        <w:rPr>
          <w:sz w:val="24"/>
          <w:szCs w:val="24"/>
        </w:rPr>
      </w:pPr>
      <w:r>
        <w:rPr>
          <w:sz w:val="24"/>
          <w:vertAlign w:val="superscript"/>
        </w:rPr>
        <w:t xml:space="preserve">3 </w:t>
      </w:r>
      <w:r>
        <w:rPr>
          <w:sz w:val="24"/>
          <w:szCs w:val="24"/>
        </w:rPr>
        <w:t>Указать категорию технического</w:t>
      </w:r>
      <w:r w:rsidRPr="003C0C8A">
        <w:rPr>
          <w:sz w:val="24"/>
          <w:szCs w:val="24"/>
        </w:rPr>
        <w:t xml:space="preserve"> состояни</w:t>
      </w:r>
      <w:r>
        <w:rPr>
          <w:sz w:val="24"/>
          <w:szCs w:val="24"/>
        </w:rPr>
        <w:t>я:</w:t>
      </w:r>
    </w:p>
    <w:p w14:paraId="7AF48CEA" w14:textId="77777777" w:rsidR="00AA31AE" w:rsidRDefault="00AA31AE" w:rsidP="00AA31AE">
      <w:pPr>
        <w:pStyle w:val="afffe"/>
        <w:spacing w:line="276" w:lineRule="auto"/>
        <w:jc w:val="both"/>
        <w:rPr>
          <w:sz w:val="24"/>
          <w:szCs w:val="24"/>
        </w:rPr>
      </w:pPr>
      <w:r>
        <w:rPr>
          <w:sz w:val="24"/>
          <w:szCs w:val="24"/>
        </w:rPr>
        <w:t>н</w:t>
      </w:r>
      <w:r w:rsidRPr="003C0C8A">
        <w:rPr>
          <w:sz w:val="24"/>
          <w:szCs w:val="24"/>
        </w:rPr>
        <w:t>ормативное</w:t>
      </w:r>
      <w:r>
        <w:rPr>
          <w:sz w:val="24"/>
          <w:szCs w:val="24"/>
        </w:rPr>
        <w:t>;</w:t>
      </w:r>
    </w:p>
    <w:p w14:paraId="12CEF7A1" w14:textId="77777777" w:rsidR="00AA31AE" w:rsidRDefault="00AA31AE" w:rsidP="00AA31AE">
      <w:pPr>
        <w:pStyle w:val="afffe"/>
        <w:spacing w:line="276" w:lineRule="auto"/>
        <w:jc w:val="both"/>
        <w:rPr>
          <w:sz w:val="24"/>
          <w:szCs w:val="24"/>
        </w:rPr>
      </w:pPr>
      <w:r>
        <w:rPr>
          <w:sz w:val="24"/>
          <w:szCs w:val="24"/>
        </w:rPr>
        <w:t>р</w:t>
      </w:r>
      <w:r w:rsidRPr="003C0C8A">
        <w:rPr>
          <w:sz w:val="24"/>
          <w:szCs w:val="24"/>
        </w:rPr>
        <w:t>аботоспособное</w:t>
      </w:r>
      <w:r>
        <w:rPr>
          <w:sz w:val="24"/>
          <w:szCs w:val="24"/>
        </w:rPr>
        <w:t>;</w:t>
      </w:r>
    </w:p>
    <w:p w14:paraId="28FE9077" w14:textId="77777777" w:rsidR="00AA31AE" w:rsidRDefault="00AA31AE" w:rsidP="00AA31AE">
      <w:pPr>
        <w:pStyle w:val="afffe"/>
        <w:spacing w:line="276" w:lineRule="auto"/>
        <w:jc w:val="both"/>
        <w:rPr>
          <w:sz w:val="24"/>
          <w:szCs w:val="24"/>
        </w:rPr>
      </w:pPr>
      <w:r>
        <w:rPr>
          <w:sz w:val="24"/>
          <w:szCs w:val="24"/>
        </w:rPr>
        <w:t>ограниченно-работоспособное;</w:t>
      </w:r>
    </w:p>
    <w:p w14:paraId="48F8E8D1" w14:textId="77777777" w:rsidR="00AA31AE" w:rsidRDefault="00AA31AE" w:rsidP="00AA31AE">
      <w:pPr>
        <w:spacing w:line="276" w:lineRule="auto"/>
        <w:ind w:firstLine="0"/>
        <w:rPr>
          <w:highlight w:val="yellow"/>
        </w:rPr>
      </w:pPr>
      <w:r>
        <w:rPr>
          <w:sz w:val="24"/>
        </w:rPr>
        <w:t>аварийное.</w:t>
      </w:r>
    </w:p>
    <w:p w14:paraId="3B12463B" w14:textId="77777777" w:rsidR="00AA31AE" w:rsidRPr="005B6C09" w:rsidRDefault="00AA31AE" w:rsidP="005B6C09">
      <w:pPr>
        <w:pStyle w:val="32"/>
        <w:numPr>
          <w:ilvl w:val="1"/>
          <w:numId w:val="4"/>
        </w:numPr>
        <w:tabs>
          <w:tab w:val="clear" w:pos="1143"/>
        </w:tabs>
        <w:spacing w:before="120" w:after="120"/>
        <w:ind w:left="0" w:firstLine="0"/>
        <w:rPr>
          <w:b w:val="0"/>
          <w:bCs w:val="0"/>
          <w:i w:val="0"/>
          <w:szCs w:val="28"/>
          <w:lang w:val="x-none" w:eastAsia="x-none"/>
        </w:rPr>
      </w:pPr>
      <w:bookmarkStart w:id="30" w:name="_Административные_здания,_расположен"/>
      <w:bookmarkStart w:id="31" w:name="_Toc31790569"/>
      <w:bookmarkStart w:id="32" w:name="_Toc21946695"/>
      <w:bookmarkEnd w:id="30"/>
      <w:r w:rsidRPr="005B6C09">
        <w:rPr>
          <w:b w:val="0"/>
          <w:bCs w:val="0"/>
          <w:i w:val="0"/>
          <w:szCs w:val="28"/>
          <w:lang w:val="x-none" w:eastAsia="x-none"/>
        </w:rPr>
        <w:lastRenderedPageBreak/>
        <w:t>Административные здания, расположенные на территории поселения муниципального района Республики Татарстан</w:t>
      </w:r>
      <w:bookmarkEnd w:id="31"/>
    </w:p>
    <w:bookmarkEnd w:id="32"/>
    <w:p w14:paraId="44A44253" w14:textId="5BD6AF6E" w:rsidR="005D7848" w:rsidRPr="00655DCF" w:rsidRDefault="005B6C09" w:rsidP="005D7848">
      <w:pPr>
        <w:keepNext/>
        <w:spacing w:line="360" w:lineRule="auto"/>
        <w:ind w:firstLine="0"/>
        <w:jc w:val="right"/>
      </w:pPr>
      <w:r>
        <w:t>Таблица 3</w:t>
      </w:r>
      <w:r w:rsidR="005D7848">
        <w:t>.9.1</w:t>
      </w: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2054"/>
        <w:gridCol w:w="1129"/>
        <w:gridCol w:w="2255"/>
        <w:gridCol w:w="1503"/>
        <w:gridCol w:w="1314"/>
        <w:gridCol w:w="1503"/>
        <w:gridCol w:w="1546"/>
        <w:gridCol w:w="952"/>
        <w:gridCol w:w="2294"/>
      </w:tblGrid>
      <w:tr w:rsidR="00C562D3" w:rsidRPr="001608AE" w14:paraId="3943373E" w14:textId="77777777" w:rsidTr="00AA31AE">
        <w:trPr>
          <w:trHeight w:val="2743"/>
          <w:jc w:val="center"/>
        </w:trPr>
        <w:tc>
          <w:tcPr>
            <w:tcW w:w="663" w:type="dxa"/>
            <w:shd w:val="clear" w:color="auto" w:fill="auto"/>
            <w:vAlign w:val="center"/>
          </w:tcPr>
          <w:p w14:paraId="6C913F7E" w14:textId="77777777" w:rsidR="00C562D3" w:rsidRPr="001608AE" w:rsidRDefault="00C562D3" w:rsidP="00C562D3">
            <w:pPr>
              <w:ind w:left="-79" w:right="-71" w:firstLine="0"/>
              <w:jc w:val="center"/>
              <w:rPr>
                <w:sz w:val="20"/>
                <w:szCs w:val="20"/>
              </w:rPr>
            </w:pPr>
            <w:r w:rsidRPr="001608AE">
              <w:rPr>
                <w:sz w:val="20"/>
                <w:szCs w:val="20"/>
              </w:rPr>
              <w:t>№ п/п</w:t>
            </w:r>
          </w:p>
        </w:tc>
        <w:tc>
          <w:tcPr>
            <w:tcW w:w="2054" w:type="dxa"/>
            <w:shd w:val="clear" w:color="auto" w:fill="auto"/>
            <w:vAlign w:val="center"/>
          </w:tcPr>
          <w:p w14:paraId="1B3DC0B5" w14:textId="77777777" w:rsidR="00C562D3" w:rsidRPr="001608AE" w:rsidRDefault="00C562D3" w:rsidP="001608AE">
            <w:pPr>
              <w:ind w:left="-79" w:right="-71" w:firstLine="0"/>
              <w:jc w:val="center"/>
              <w:rPr>
                <w:sz w:val="20"/>
                <w:szCs w:val="20"/>
              </w:rPr>
            </w:pPr>
            <w:r w:rsidRPr="001608AE">
              <w:rPr>
                <w:sz w:val="20"/>
                <w:szCs w:val="20"/>
              </w:rPr>
              <w:t xml:space="preserve">Наименование </w:t>
            </w:r>
            <w:r w:rsidR="001608AE" w:rsidRPr="001608AE">
              <w:rPr>
                <w:sz w:val="20"/>
                <w:szCs w:val="20"/>
              </w:rPr>
              <w:t>административного здания</w:t>
            </w:r>
          </w:p>
        </w:tc>
        <w:tc>
          <w:tcPr>
            <w:tcW w:w="1129" w:type="dxa"/>
            <w:shd w:val="clear" w:color="auto" w:fill="auto"/>
            <w:vAlign w:val="center"/>
          </w:tcPr>
          <w:p w14:paraId="2B16A404" w14:textId="77777777" w:rsidR="00C562D3" w:rsidRPr="001608AE" w:rsidRDefault="00C562D3" w:rsidP="00AA31AE">
            <w:pPr>
              <w:ind w:left="-79" w:right="-71" w:firstLine="0"/>
              <w:jc w:val="center"/>
              <w:rPr>
                <w:sz w:val="20"/>
                <w:szCs w:val="20"/>
              </w:rPr>
            </w:pPr>
            <w:r w:rsidRPr="001608AE">
              <w:rPr>
                <w:snapToGrid w:val="0"/>
                <w:color w:val="000000"/>
                <w:sz w:val="20"/>
                <w:szCs w:val="20"/>
              </w:rPr>
              <w:t>Статус</w:t>
            </w:r>
            <w:r w:rsidR="00AA31AE" w:rsidRPr="001608AE">
              <w:rPr>
                <w:snapToGrid w:val="0"/>
                <w:color w:val="000000"/>
                <w:sz w:val="20"/>
                <w:szCs w:val="20"/>
                <w:vertAlign w:val="superscript"/>
              </w:rPr>
              <w:t>1</w:t>
            </w:r>
          </w:p>
        </w:tc>
        <w:tc>
          <w:tcPr>
            <w:tcW w:w="2255" w:type="dxa"/>
            <w:shd w:val="clear" w:color="auto" w:fill="auto"/>
            <w:vAlign w:val="center"/>
          </w:tcPr>
          <w:p w14:paraId="1E9EF324" w14:textId="77777777" w:rsidR="00C562D3" w:rsidRPr="001608AE" w:rsidRDefault="00C562D3" w:rsidP="00C562D3">
            <w:pPr>
              <w:ind w:right="-71" w:firstLine="0"/>
              <w:jc w:val="center"/>
              <w:rPr>
                <w:sz w:val="20"/>
                <w:szCs w:val="20"/>
              </w:rPr>
            </w:pPr>
            <w:r w:rsidRPr="001608AE">
              <w:rPr>
                <w:snapToGrid w:val="0"/>
                <w:color w:val="000000"/>
                <w:sz w:val="20"/>
                <w:szCs w:val="20"/>
              </w:rPr>
              <w:t>Фактический адрес</w:t>
            </w:r>
            <w:r w:rsidRPr="001608AE">
              <w:rPr>
                <w:sz w:val="20"/>
                <w:szCs w:val="20"/>
              </w:rPr>
              <w:t>, кадастровый номер земельного участка</w:t>
            </w:r>
          </w:p>
        </w:tc>
        <w:tc>
          <w:tcPr>
            <w:tcW w:w="1503" w:type="dxa"/>
            <w:shd w:val="clear" w:color="auto" w:fill="auto"/>
            <w:vAlign w:val="center"/>
          </w:tcPr>
          <w:p w14:paraId="52E25CB5" w14:textId="77777777" w:rsidR="00C562D3" w:rsidRPr="001608AE" w:rsidRDefault="00C562D3" w:rsidP="00C562D3">
            <w:pPr>
              <w:ind w:left="-79" w:right="-71" w:firstLine="0"/>
              <w:jc w:val="center"/>
              <w:rPr>
                <w:sz w:val="20"/>
                <w:szCs w:val="20"/>
              </w:rPr>
            </w:pPr>
            <w:r w:rsidRPr="001608AE">
              <w:rPr>
                <w:sz w:val="20"/>
                <w:szCs w:val="20"/>
              </w:rPr>
              <w:t>Площ</w:t>
            </w:r>
            <w:r w:rsidR="00AA31AE" w:rsidRPr="001608AE">
              <w:rPr>
                <w:sz w:val="20"/>
                <w:szCs w:val="20"/>
              </w:rPr>
              <w:t xml:space="preserve">адь здания, комплекса зданий, </w:t>
            </w:r>
            <w:proofErr w:type="spellStart"/>
            <w:r w:rsidR="00AA31AE" w:rsidRPr="001608AE">
              <w:rPr>
                <w:sz w:val="20"/>
                <w:szCs w:val="20"/>
              </w:rPr>
              <w:t>кв.м</w:t>
            </w:r>
            <w:proofErr w:type="spellEnd"/>
          </w:p>
        </w:tc>
        <w:tc>
          <w:tcPr>
            <w:tcW w:w="1314" w:type="dxa"/>
            <w:shd w:val="clear" w:color="auto" w:fill="auto"/>
            <w:vAlign w:val="center"/>
          </w:tcPr>
          <w:p w14:paraId="510B612C" w14:textId="77777777" w:rsidR="00C562D3" w:rsidRPr="001608AE" w:rsidRDefault="00C562D3" w:rsidP="00C562D3">
            <w:pPr>
              <w:ind w:left="-79" w:right="-71" w:firstLine="0"/>
              <w:jc w:val="center"/>
              <w:rPr>
                <w:sz w:val="20"/>
                <w:szCs w:val="20"/>
              </w:rPr>
            </w:pPr>
            <w:r w:rsidRPr="001608AE">
              <w:rPr>
                <w:sz w:val="20"/>
                <w:szCs w:val="20"/>
              </w:rPr>
              <w:t>Дата ввода здания в эксплуатацию</w:t>
            </w:r>
          </w:p>
        </w:tc>
        <w:tc>
          <w:tcPr>
            <w:tcW w:w="1503" w:type="dxa"/>
            <w:shd w:val="clear" w:color="auto" w:fill="auto"/>
            <w:vAlign w:val="center"/>
          </w:tcPr>
          <w:p w14:paraId="3C9BB185" w14:textId="77777777" w:rsidR="00C562D3" w:rsidRPr="001608AE" w:rsidRDefault="00C562D3" w:rsidP="00C562D3">
            <w:pPr>
              <w:ind w:left="-79" w:right="-71" w:firstLine="0"/>
              <w:jc w:val="center"/>
              <w:rPr>
                <w:sz w:val="20"/>
                <w:szCs w:val="20"/>
              </w:rPr>
            </w:pPr>
            <w:r w:rsidRPr="001608AE">
              <w:rPr>
                <w:sz w:val="20"/>
                <w:szCs w:val="20"/>
              </w:rPr>
              <w:t>Количеств</w:t>
            </w:r>
            <w:r w:rsidR="00AA31AE" w:rsidRPr="001608AE">
              <w:rPr>
                <w:sz w:val="20"/>
                <w:szCs w:val="20"/>
              </w:rPr>
              <w:t>о рабочих мест, человек</w:t>
            </w:r>
          </w:p>
        </w:tc>
        <w:tc>
          <w:tcPr>
            <w:tcW w:w="1546" w:type="dxa"/>
            <w:shd w:val="clear" w:color="auto" w:fill="auto"/>
            <w:vAlign w:val="center"/>
          </w:tcPr>
          <w:p w14:paraId="3BF621AB" w14:textId="77777777" w:rsidR="00C562D3" w:rsidRPr="001608AE" w:rsidRDefault="00C562D3" w:rsidP="00AA31AE">
            <w:pPr>
              <w:ind w:left="-79" w:right="-111" w:firstLine="0"/>
              <w:jc w:val="center"/>
              <w:rPr>
                <w:color w:val="000000"/>
                <w:sz w:val="20"/>
                <w:szCs w:val="20"/>
              </w:rPr>
            </w:pPr>
            <w:r w:rsidRPr="001608AE">
              <w:rPr>
                <w:snapToGrid w:val="0"/>
                <w:color w:val="000000"/>
                <w:sz w:val="20"/>
                <w:szCs w:val="20"/>
              </w:rPr>
              <w:t>Категория технического состояния здания</w:t>
            </w:r>
            <w:r w:rsidR="00AA31AE" w:rsidRPr="001608AE">
              <w:rPr>
                <w:snapToGrid w:val="0"/>
                <w:color w:val="000000"/>
                <w:sz w:val="20"/>
                <w:szCs w:val="20"/>
                <w:vertAlign w:val="superscript"/>
              </w:rPr>
              <w:t>2</w:t>
            </w:r>
          </w:p>
        </w:tc>
        <w:tc>
          <w:tcPr>
            <w:tcW w:w="952" w:type="dxa"/>
            <w:shd w:val="clear" w:color="auto" w:fill="auto"/>
            <w:vAlign w:val="center"/>
          </w:tcPr>
          <w:p w14:paraId="6C767B9A" w14:textId="77777777" w:rsidR="00C562D3" w:rsidRPr="001608AE" w:rsidRDefault="00C562D3" w:rsidP="00C562D3">
            <w:pPr>
              <w:ind w:left="-79" w:right="-71" w:firstLine="0"/>
              <w:jc w:val="center"/>
              <w:rPr>
                <w:color w:val="000000"/>
                <w:sz w:val="20"/>
                <w:szCs w:val="20"/>
              </w:rPr>
            </w:pPr>
            <w:r w:rsidRPr="001608AE">
              <w:rPr>
                <w:color w:val="000000"/>
                <w:sz w:val="20"/>
                <w:szCs w:val="20"/>
              </w:rPr>
              <w:t>Износ, %</w:t>
            </w:r>
          </w:p>
        </w:tc>
        <w:tc>
          <w:tcPr>
            <w:tcW w:w="2294" w:type="dxa"/>
            <w:shd w:val="clear" w:color="auto" w:fill="auto"/>
            <w:vAlign w:val="center"/>
          </w:tcPr>
          <w:p w14:paraId="1870C506" w14:textId="77777777" w:rsidR="00C562D3" w:rsidRPr="001608AE" w:rsidRDefault="00C562D3" w:rsidP="00AA31AE">
            <w:pPr>
              <w:ind w:left="-79" w:right="-71" w:firstLine="0"/>
              <w:jc w:val="center"/>
              <w:rPr>
                <w:color w:val="000000"/>
                <w:sz w:val="20"/>
                <w:szCs w:val="20"/>
              </w:rPr>
            </w:pPr>
            <w:r w:rsidRPr="001608AE">
              <w:rPr>
                <w:color w:val="000000"/>
                <w:sz w:val="20"/>
                <w:szCs w:val="20"/>
              </w:rPr>
              <w:t>Предложения по дальнейшем</w:t>
            </w:r>
            <w:r w:rsidR="00AA31AE" w:rsidRPr="001608AE">
              <w:rPr>
                <w:color w:val="000000"/>
                <w:sz w:val="20"/>
                <w:szCs w:val="20"/>
              </w:rPr>
              <w:t>у использованию и развитию (капитальный ремонт, реконструкция, снос,</w:t>
            </w:r>
            <w:r w:rsidRPr="001608AE">
              <w:rPr>
                <w:color w:val="000000"/>
                <w:sz w:val="20"/>
                <w:szCs w:val="20"/>
              </w:rPr>
              <w:t xml:space="preserve"> новое строительство)</w:t>
            </w:r>
          </w:p>
        </w:tc>
      </w:tr>
      <w:tr w:rsidR="00C562D3" w:rsidRPr="001608AE" w14:paraId="5B9C9069" w14:textId="77777777" w:rsidTr="00AA31AE">
        <w:trPr>
          <w:trHeight w:val="289"/>
          <w:jc w:val="center"/>
        </w:trPr>
        <w:tc>
          <w:tcPr>
            <w:tcW w:w="15213" w:type="dxa"/>
            <w:gridSpan w:val="10"/>
            <w:shd w:val="clear" w:color="auto" w:fill="auto"/>
            <w:vAlign w:val="center"/>
          </w:tcPr>
          <w:p w14:paraId="62AB2AF9" w14:textId="77777777" w:rsidR="00C562D3" w:rsidRPr="001608AE" w:rsidRDefault="00C562D3" w:rsidP="00C562D3">
            <w:pPr>
              <w:ind w:firstLine="0"/>
              <w:jc w:val="center"/>
              <w:rPr>
                <w:color w:val="000000"/>
                <w:sz w:val="20"/>
                <w:szCs w:val="20"/>
              </w:rPr>
            </w:pPr>
            <w:r w:rsidRPr="001608AE">
              <w:rPr>
                <w:color w:val="000000"/>
                <w:sz w:val="20"/>
                <w:szCs w:val="20"/>
              </w:rPr>
              <w:t>Здание органа местного самоуп</w:t>
            </w:r>
            <w:r w:rsidR="000F6AED" w:rsidRPr="001608AE">
              <w:rPr>
                <w:color w:val="000000"/>
                <w:sz w:val="20"/>
                <w:szCs w:val="20"/>
              </w:rPr>
              <w:t>равления поселения (с</w:t>
            </w:r>
            <w:r w:rsidRPr="001608AE">
              <w:rPr>
                <w:color w:val="000000"/>
                <w:sz w:val="20"/>
                <w:szCs w:val="20"/>
              </w:rPr>
              <w:t>овета поселения, исполнительного комитета)</w:t>
            </w:r>
          </w:p>
        </w:tc>
      </w:tr>
      <w:tr w:rsidR="00AA31AE" w:rsidRPr="001608AE" w14:paraId="005EF943" w14:textId="77777777" w:rsidTr="00AA31AE">
        <w:trPr>
          <w:trHeight w:val="315"/>
          <w:jc w:val="center"/>
        </w:trPr>
        <w:tc>
          <w:tcPr>
            <w:tcW w:w="663" w:type="dxa"/>
            <w:shd w:val="clear" w:color="auto" w:fill="auto"/>
            <w:noWrap/>
            <w:vAlign w:val="center"/>
          </w:tcPr>
          <w:p w14:paraId="205CF2F3" w14:textId="77777777" w:rsidR="00AA31AE" w:rsidRPr="001608AE" w:rsidRDefault="00AA31AE" w:rsidP="00AA31AE">
            <w:pPr>
              <w:ind w:firstLine="0"/>
              <w:jc w:val="center"/>
              <w:rPr>
                <w:color w:val="000000"/>
                <w:sz w:val="20"/>
                <w:szCs w:val="20"/>
              </w:rPr>
            </w:pPr>
            <w:r w:rsidRPr="001608AE">
              <w:rPr>
                <w:color w:val="000000"/>
                <w:sz w:val="20"/>
                <w:szCs w:val="20"/>
              </w:rPr>
              <w:t>1</w:t>
            </w:r>
          </w:p>
        </w:tc>
        <w:tc>
          <w:tcPr>
            <w:tcW w:w="2054" w:type="dxa"/>
            <w:shd w:val="clear" w:color="auto" w:fill="auto"/>
            <w:noWrap/>
            <w:vAlign w:val="center"/>
          </w:tcPr>
          <w:p w14:paraId="28E10FD9" w14:textId="77777777" w:rsidR="00AA31AE" w:rsidRPr="001608AE" w:rsidRDefault="00AA31AE" w:rsidP="00AA31AE">
            <w:pPr>
              <w:ind w:firstLine="0"/>
              <w:jc w:val="center"/>
              <w:rPr>
                <w:color w:val="000000"/>
                <w:sz w:val="20"/>
                <w:szCs w:val="20"/>
              </w:rPr>
            </w:pPr>
          </w:p>
        </w:tc>
        <w:tc>
          <w:tcPr>
            <w:tcW w:w="1129" w:type="dxa"/>
            <w:shd w:val="clear" w:color="auto" w:fill="auto"/>
            <w:noWrap/>
            <w:vAlign w:val="center"/>
          </w:tcPr>
          <w:p w14:paraId="5D29BAD1" w14:textId="77777777" w:rsidR="00AA31AE" w:rsidRPr="001608AE" w:rsidRDefault="00AA31AE" w:rsidP="00AA31AE">
            <w:pPr>
              <w:ind w:firstLine="0"/>
              <w:jc w:val="center"/>
              <w:rPr>
                <w:color w:val="000000"/>
                <w:sz w:val="20"/>
                <w:szCs w:val="20"/>
              </w:rPr>
            </w:pPr>
          </w:p>
        </w:tc>
        <w:tc>
          <w:tcPr>
            <w:tcW w:w="2255" w:type="dxa"/>
            <w:shd w:val="clear" w:color="auto" w:fill="auto"/>
            <w:vAlign w:val="center"/>
          </w:tcPr>
          <w:p w14:paraId="24F0CC9A" w14:textId="77777777" w:rsidR="00AA31AE" w:rsidRPr="001608AE" w:rsidRDefault="00AA31AE" w:rsidP="00AA31AE">
            <w:pPr>
              <w:ind w:firstLine="0"/>
              <w:jc w:val="center"/>
              <w:rPr>
                <w:color w:val="000000"/>
                <w:sz w:val="20"/>
                <w:szCs w:val="20"/>
              </w:rPr>
            </w:pPr>
          </w:p>
        </w:tc>
        <w:tc>
          <w:tcPr>
            <w:tcW w:w="1503" w:type="dxa"/>
            <w:shd w:val="clear" w:color="auto" w:fill="auto"/>
            <w:noWrap/>
            <w:vAlign w:val="center"/>
          </w:tcPr>
          <w:p w14:paraId="44E60045" w14:textId="77777777" w:rsidR="00AA31AE" w:rsidRPr="001608AE" w:rsidRDefault="00AA31AE" w:rsidP="00AA31AE">
            <w:pPr>
              <w:ind w:firstLine="0"/>
              <w:jc w:val="center"/>
              <w:rPr>
                <w:color w:val="000000"/>
                <w:sz w:val="20"/>
                <w:szCs w:val="20"/>
              </w:rPr>
            </w:pPr>
          </w:p>
        </w:tc>
        <w:tc>
          <w:tcPr>
            <w:tcW w:w="1314" w:type="dxa"/>
            <w:shd w:val="clear" w:color="auto" w:fill="auto"/>
            <w:noWrap/>
            <w:vAlign w:val="center"/>
          </w:tcPr>
          <w:p w14:paraId="46A5261E" w14:textId="77777777" w:rsidR="00AA31AE" w:rsidRPr="001608AE" w:rsidRDefault="00AA31AE" w:rsidP="00AA31AE">
            <w:pPr>
              <w:ind w:firstLine="0"/>
              <w:jc w:val="center"/>
              <w:rPr>
                <w:color w:val="000000"/>
                <w:sz w:val="20"/>
                <w:szCs w:val="20"/>
              </w:rPr>
            </w:pPr>
          </w:p>
        </w:tc>
        <w:tc>
          <w:tcPr>
            <w:tcW w:w="1503" w:type="dxa"/>
            <w:shd w:val="clear" w:color="auto" w:fill="auto"/>
            <w:noWrap/>
            <w:vAlign w:val="center"/>
          </w:tcPr>
          <w:p w14:paraId="48B41893" w14:textId="77777777" w:rsidR="00AA31AE" w:rsidRPr="001608AE" w:rsidRDefault="00AA31AE" w:rsidP="00AA31AE">
            <w:pPr>
              <w:ind w:firstLine="0"/>
              <w:jc w:val="center"/>
              <w:rPr>
                <w:color w:val="000000"/>
                <w:sz w:val="20"/>
                <w:szCs w:val="20"/>
              </w:rPr>
            </w:pPr>
          </w:p>
        </w:tc>
        <w:tc>
          <w:tcPr>
            <w:tcW w:w="1546" w:type="dxa"/>
            <w:shd w:val="clear" w:color="auto" w:fill="auto"/>
            <w:noWrap/>
            <w:vAlign w:val="center"/>
          </w:tcPr>
          <w:p w14:paraId="401FAAC6" w14:textId="77777777" w:rsidR="00AA31AE" w:rsidRPr="001608AE" w:rsidRDefault="00AA31AE" w:rsidP="00AA31AE">
            <w:pPr>
              <w:ind w:firstLine="0"/>
              <w:jc w:val="center"/>
              <w:rPr>
                <w:color w:val="000000"/>
                <w:sz w:val="20"/>
                <w:szCs w:val="20"/>
              </w:rPr>
            </w:pPr>
          </w:p>
        </w:tc>
        <w:tc>
          <w:tcPr>
            <w:tcW w:w="952" w:type="dxa"/>
            <w:shd w:val="clear" w:color="auto" w:fill="auto"/>
            <w:noWrap/>
            <w:vAlign w:val="center"/>
          </w:tcPr>
          <w:p w14:paraId="19E752F0" w14:textId="77777777" w:rsidR="00AA31AE" w:rsidRPr="001608AE" w:rsidRDefault="00AA31AE" w:rsidP="00AA31AE">
            <w:pPr>
              <w:ind w:firstLine="0"/>
              <w:jc w:val="center"/>
              <w:rPr>
                <w:color w:val="000000"/>
                <w:sz w:val="20"/>
                <w:szCs w:val="20"/>
              </w:rPr>
            </w:pPr>
          </w:p>
        </w:tc>
        <w:tc>
          <w:tcPr>
            <w:tcW w:w="2294" w:type="dxa"/>
            <w:shd w:val="clear" w:color="auto" w:fill="auto"/>
            <w:noWrap/>
            <w:vAlign w:val="center"/>
          </w:tcPr>
          <w:p w14:paraId="5A656EF8" w14:textId="77777777" w:rsidR="00AA31AE" w:rsidRPr="001608AE" w:rsidRDefault="00AA31AE" w:rsidP="00AA31AE">
            <w:pPr>
              <w:ind w:firstLine="0"/>
              <w:jc w:val="center"/>
              <w:rPr>
                <w:rFonts w:ascii="Calibri" w:hAnsi="Calibri"/>
                <w:color w:val="000000"/>
                <w:sz w:val="20"/>
                <w:szCs w:val="20"/>
              </w:rPr>
            </w:pPr>
          </w:p>
        </w:tc>
      </w:tr>
      <w:tr w:rsidR="00AA31AE" w:rsidRPr="001608AE" w14:paraId="4B8788F6" w14:textId="77777777" w:rsidTr="00AA31AE">
        <w:trPr>
          <w:trHeight w:val="315"/>
          <w:jc w:val="center"/>
        </w:trPr>
        <w:tc>
          <w:tcPr>
            <w:tcW w:w="663" w:type="dxa"/>
            <w:shd w:val="clear" w:color="auto" w:fill="auto"/>
            <w:noWrap/>
            <w:vAlign w:val="center"/>
          </w:tcPr>
          <w:p w14:paraId="568D38A9" w14:textId="77777777" w:rsidR="00AA31AE" w:rsidRPr="001608AE" w:rsidRDefault="00AA31AE" w:rsidP="00AA31AE">
            <w:pPr>
              <w:ind w:firstLine="0"/>
              <w:jc w:val="center"/>
              <w:rPr>
                <w:color w:val="000000"/>
                <w:sz w:val="20"/>
                <w:szCs w:val="20"/>
              </w:rPr>
            </w:pPr>
            <w:r w:rsidRPr="001608AE">
              <w:rPr>
                <w:color w:val="000000"/>
                <w:sz w:val="20"/>
                <w:szCs w:val="20"/>
              </w:rPr>
              <w:t>2</w:t>
            </w:r>
          </w:p>
        </w:tc>
        <w:tc>
          <w:tcPr>
            <w:tcW w:w="2054" w:type="dxa"/>
            <w:shd w:val="clear" w:color="auto" w:fill="auto"/>
            <w:noWrap/>
            <w:vAlign w:val="center"/>
          </w:tcPr>
          <w:p w14:paraId="02C38384" w14:textId="77777777" w:rsidR="00AA31AE" w:rsidRPr="001608AE" w:rsidRDefault="00AA31AE" w:rsidP="00AA31AE">
            <w:pPr>
              <w:ind w:firstLine="0"/>
              <w:jc w:val="center"/>
              <w:rPr>
                <w:color w:val="000000"/>
                <w:sz w:val="20"/>
                <w:szCs w:val="20"/>
              </w:rPr>
            </w:pPr>
          </w:p>
        </w:tc>
        <w:tc>
          <w:tcPr>
            <w:tcW w:w="1129" w:type="dxa"/>
            <w:shd w:val="clear" w:color="auto" w:fill="auto"/>
            <w:noWrap/>
            <w:vAlign w:val="center"/>
          </w:tcPr>
          <w:p w14:paraId="219911D5" w14:textId="77777777" w:rsidR="00AA31AE" w:rsidRPr="001608AE" w:rsidRDefault="00AA31AE" w:rsidP="00AA31AE">
            <w:pPr>
              <w:ind w:firstLine="0"/>
              <w:jc w:val="center"/>
              <w:rPr>
                <w:color w:val="000000"/>
                <w:sz w:val="20"/>
                <w:szCs w:val="20"/>
              </w:rPr>
            </w:pPr>
          </w:p>
        </w:tc>
        <w:tc>
          <w:tcPr>
            <w:tcW w:w="2255" w:type="dxa"/>
            <w:shd w:val="clear" w:color="auto" w:fill="auto"/>
            <w:vAlign w:val="center"/>
          </w:tcPr>
          <w:p w14:paraId="084DD8AC" w14:textId="77777777" w:rsidR="00AA31AE" w:rsidRPr="001608AE" w:rsidRDefault="00AA31AE" w:rsidP="00AA31AE">
            <w:pPr>
              <w:ind w:firstLine="0"/>
              <w:jc w:val="center"/>
              <w:rPr>
                <w:color w:val="000000"/>
                <w:sz w:val="20"/>
                <w:szCs w:val="20"/>
              </w:rPr>
            </w:pPr>
          </w:p>
        </w:tc>
        <w:tc>
          <w:tcPr>
            <w:tcW w:w="1503" w:type="dxa"/>
            <w:shd w:val="clear" w:color="auto" w:fill="auto"/>
            <w:noWrap/>
            <w:vAlign w:val="center"/>
          </w:tcPr>
          <w:p w14:paraId="2D7E031F" w14:textId="77777777" w:rsidR="00AA31AE" w:rsidRPr="001608AE" w:rsidRDefault="00AA31AE" w:rsidP="00AA31AE">
            <w:pPr>
              <w:ind w:firstLine="0"/>
              <w:jc w:val="center"/>
              <w:rPr>
                <w:color w:val="000000"/>
                <w:sz w:val="20"/>
                <w:szCs w:val="20"/>
              </w:rPr>
            </w:pPr>
          </w:p>
        </w:tc>
        <w:tc>
          <w:tcPr>
            <w:tcW w:w="1314" w:type="dxa"/>
            <w:shd w:val="clear" w:color="auto" w:fill="auto"/>
            <w:noWrap/>
            <w:vAlign w:val="center"/>
          </w:tcPr>
          <w:p w14:paraId="564A7E6C" w14:textId="77777777" w:rsidR="00AA31AE" w:rsidRPr="001608AE" w:rsidRDefault="00AA31AE" w:rsidP="00AA31AE">
            <w:pPr>
              <w:ind w:firstLine="0"/>
              <w:jc w:val="center"/>
              <w:rPr>
                <w:color w:val="000000"/>
                <w:sz w:val="20"/>
                <w:szCs w:val="20"/>
              </w:rPr>
            </w:pPr>
          </w:p>
        </w:tc>
        <w:tc>
          <w:tcPr>
            <w:tcW w:w="1503" w:type="dxa"/>
            <w:shd w:val="clear" w:color="auto" w:fill="auto"/>
            <w:noWrap/>
            <w:vAlign w:val="center"/>
          </w:tcPr>
          <w:p w14:paraId="02E0DDFD" w14:textId="77777777" w:rsidR="00AA31AE" w:rsidRPr="001608AE" w:rsidRDefault="00AA31AE" w:rsidP="00AA31AE">
            <w:pPr>
              <w:ind w:firstLine="0"/>
              <w:jc w:val="center"/>
              <w:rPr>
                <w:color w:val="000000"/>
                <w:sz w:val="20"/>
                <w:szCs w:val="20"/>
              </w:rPr>
            </w:pPr>
          </w:p>
        </w:tc>
        <w:tc>
          <w:tcPr>
            <w:tcW w:w="1546" w:type="dxa"/>
            <w:shd w:val="clear" w:color="auto" w:fill="auto"/>
            <w:noWrap/>
            <w:vAlign w:val="center"/>
          </w:tcPr>
          <w:p w14:paraId="07B0E3D8" w14:textId="77777777" w:rsidR="00AA31AE" w:rsidRPr="001608AE" w:rsidRDefault="00AA31AE" w:rsidP="00AA31AE">
            <w:pPr>
              <w:ind w:firstLine="0"/>
              <w:jc w:val="center"/>
              <w:rPr>
                <w:color w:val="000000"/>
                <w:sz w:val="20"/>
                <w:szCs w:val="20"/>
              </w:rPr>
            </w:pPr>
          </w:p>
        </w:tc>
        <w:tc>
          <w:tcPr>
            <w:tcW w:w="952" w:type="dxa"/>
            <w:shd w:val="clear" w:color="auto" w:fill="auto"/>
            <w:noWrap/>
            <w:vAlign w:val="center"/>
          </w:tcPr>
          <w:p w14:paraId="28217A0A" w14:textId="77777777" w:rsidR="00AA31AE" w:rsidRPr="001608AE" w:rsidRDefault="00AA31AE" w:rsidP="00AA31AE">
            <w:pPr>
              <w:ind w:firstLine="0"/>
              <w:jc w:val="center"/>
              <w:rPr>
                <w:color w:val="000000"/>
                <w:sz w:val="20"/>
                <w:szCs w:val="20"/>
              </w:rPr>
            </w:pPr>
          </w:p>
        </w:tc>
        <w:tc>
          <w:tcPr>
            <w:tcW w:w="2294" w:type="dxa"/>
            <w:shd w:val="clear" w:color="auto" w:fill="auto"/>
            <w:noWrap/>
            <w:vAlign w:val="center"/>
          </w:tcPr>
          <w:p w14:paraId="27538E51" w14:textId="77777777" w:rsidR="00AA31AE" w:rsidRPr="001608AE" w:rsidRDefault="00AA31AE" w:rsidP="00AA31AE">
            <w:pPr>
              <w:ind w:firstLine="0"/>
              <w:jc w:val="center"/>
              <w:rPr>
                <w:rFonts w:ascii="Calibri" w:hAnsi="Calibri"/>
                <w:color w:val="000000"/>
                <w:sz w:val="20"/>
                <w:szCs w:val="20"/>
              </w:rPr>
            </w:pPr>
          </w:p>
        </w:tc>
      </w:tr>
      <w:tr w:rsidR="00AA31AE" w:rsidRPr="001608AE" w14:paraId="0B8E1514" w14:textId="77777777" w:rsidTr="00AA31AE">
        <w:trPr>
          <w:trHeight w:val="315"/>
          <w:jc w:val="center"/>
        </w:trPr>
        <w:tc>
          <w:tcPr>
            <w:tcW w:w="663" w:type="dxa"/>
            <w:shd w:val="clear" w:color="auto" w:fill="auto"/>
            <w:noWrap/>
            <w:vAlign w:val="center"/>
          </w:tcPr>
          <w:p w14:paraId="299E2B29" w14:textId="77777777" w:rsidR="00AA31AE" w:rsidRPr="001608AE" w:rsidRDefault="00AA31AE" w:rsidP="00AA31AE">
            <w:pPr>
              <w:ind w:firstLine="0"/>
              <w:jc w:val="center"/>
              <w:rPr>
                <w:color w:val="000000"/>
                <w:sz w:val="20"/>
                <w:szCs w:val="20"/>
              </w:rPr>
            </w:pPr>
            <w:r w:rsidRPr="001608AE">
              <w:rPr>
                <w:color w:val="000000"/>
                <w:sz w:val="20"/>
                <w:szCs w:val="20"/>
                <w:lang w:val="en-US"/>
              </w:rPr>
              <w:t>n</w:t>
            </w:r>
          </w:p>
        </w:tc>
        <w:tc>
          <w:tcPr>
            <w:tcW w:w="2054" w:type="dxa"/>
            <w:shd w:val="clear" w:color="auto" w:fill="auto"/>
            <w:noWrap/>
            <w:vAlign w:val="center"/>
          </w:tcPr>
          <w:p w14:paraId="33EA8156" w14:textId="77777777" w:rsidR="00AA31AE" w:rsidRPr="001608AE" w:rsidRDefault="00AA31AE" w:rsidP="00AA31AE">
            <w:pPr>
              <w:ind w:firstLine="0"/>
              <w:jc w:val="center"/>
              <w:rPr>
                <w:color w:val="000000"/>
                <w:sz w:val="20"/>
                <w:szCs w:val="20"/>
              </w:rPr>
            </w:pPr>
          </w:p>
        </w:tc>
        <w:tc>
          <w:tcPr>
            <w:tcW w:w="1129" w:type="dxa"/>
            <w:shd w:val="clear" w:color="auto" w:fill="auto"/>
            <w:noWrap/>
            <w:vAlign w:val="center"/>
          </w:tcPr>
          <w:p w14:paraId="467097FC" w14:textId="77777777" w:rsidR="00AA31AE" w:rsidRPr="001608AE" w:rsidRDefault="00AA31AE" w:rsidP="00AA31AE">
            <w:pPr>
              <w:ind w:firstLine="0"/>
              <w:jc w:val="center"/>
              <w:rPr>
                <w:color w:val="000000"/>
                <w:sz w:val="20"/>
                <w:szCs w:val="20"/>
              </w:rPr>
            </w:pPr>
          </w:p>
        </w:tc>
        <w:tc>
          <w:tcPr>
            <w:tcW w:w="2255" w:type="dxa"/>
            <w:shd w:val="clear" w:color="auto" w:fill="auto"/>
            <w:vAlign w:val="center"/>
          </w:tcPr>
          <w:p w14:paraId="68836CEB" w14:textId="77777777" w:rsidR="00AA31AE" w:rsidRPr="001608AE" w:rsidRDefault="00AA31AE" w:rsidP="00AA31AE">
            <w:pPr>
              <w:ind w:firstLine="0"/>
              <w:jc w:val="center"/>
              <w:rPr>
                <w:color w:val="000000"/>
                <w:sz w:val="20"/>
                <w:szCs w:val="20"/>
              </w:rPr>
            </w:pPr>
          </w:p>
        </w:tc>
        <w:tc>
          <w:tcPr>
            <w:tcW w:w="1503" w:type="dxa"/>
            <w:shd w:val="clear" w:color="auto" w:fill="auto"/>
            <w:noWrap/>
            <w:vAlign w:val="center"/>
          </w:tcPr>
          <w:p w14:paraId="14F6736D" w14:textId="77777777" w:rsidR="00AA31AE" w:rsidRPr="001608AE" w:rsidRDefault="00AA31AE" w:rsidP="00AA31AE">
            <w:pPr>
              <w:ind w:firstLine="0"/>
              <w:jc w:val="center"/>
              <w:rPr>
                <w:color w:val="000000"/>
                <w:sz w:val="20"/>
                <w:szCs w:val="20"/>
              </w:rPr>
            </w:pPr>
          </w:p>
        </w:tc>
        <w:tc>
          <w:tcPr>
            <w:tcW w:w="1314" w:type="dxa"/>
            <w:shd w:val="clear" w:color="auto" w:fill="auto"/>
            <w:noWrap/>
            <w:vAlign w:val="center"/>
          </w:tcPr>
          <w:p w14:paraId="4DB6E055" w14:textId="77777777" w:rsidR="00AA31AE" w:rsidRPr="001608AE" w:rsidRDefault="00AA31AE" w:rsidP="00AA31AE">
            <w:pPr>
              <w:ind w:firstLine="0"/>
              <w:jc w:val="center"/>
              <w:rPr>
                <w:color w:val="000000"/>
                <w:sz w:val="20"/>
                <w:szCs w:val="20"/>
              </w:rPr>
            </w:pPr>
          </w:p>
        </w:tc>
        <w:tc>
          <w:tcPr>
            <w:tcW w:w="1503" w:type="dxa"/>
            <w:shd w:val="clear" w:color="auto" w:fill="auto"/>
            <w:noWrap/>
            <w:vAlign w:val="center"/>
          </w:tcPr>
          <w:p w14:paraId="7BC8FE82" w14:textId="77777777" w:rsidR="00AA31AE" w:rsidRPr="001608AE" w:rsidRDefault="00AA31AE" w:rsidP="00AA31AE">
            <w:pPr>
              <w:ind w:firstLine="0"/>
              <w:jc w:val="center"/>
              <w:rPr>
                <w:color w:val="000000"/>
                <w:sz w:val="20"/>
                <w:szCs w:val="20"/>
              </w:rPr>
            </w:pPr>
          </w:p>
        </w:tc>
        <w:tc>
          <w:tcPr>
            <w:tcW w:w="1546" w:type="dxa"/>
            <w:shd w:val="clear" w:color="auto" w:fill="auto"/>
            <w:noWrap/>
            <w:vAlign w:val="center"/>
          </w:tcPr>
          <w:p w14:paraId="68D8B510" w14:textId="77777777" w:rsidR="00AA31AE" w:rsidRPr="001608AE" w:rsidRDefault="00AA31AE" w:rsidP="00AA31AE">
            <w:pPr>
              <w:ind w:firstLine="0"/>
              <w:jc w:val="center"/>
              <w:rPr>
                <w:color w:val="000000"/>
                <w:sz w:val="20"/>
                <w:szCs w:val="20"/>
              </w:rPr>
            </w:pPr>
          </w:p>
        </w:tc>
        <w:tc>
          <w:tcPr>
            <w:tcW w:w="952" w:type="dxa"/>
            <w:shd w:val="clear" w:color="auto" w:fill="auto"/>
            <w:noWrap/>
            <w:vAlign w:val="center"/>
          </w:tcPr>
          <w:p w14:paraId="5CA7201F" w14:textId="77777777" w:rsidR="00AA31AE" w:rsidRPr="001608AE" w:rsidRDefault="00AA31AE" w:rsidP="00AA31AE">
            <w:pPr>
              <w:ind w:firstLine="0"/>
              <w:jc w:val="center"/>
              <w:rPr>
                <w:color w:val="000000"/>
                <w:sz w:val="20"/>
                <w:szCs w:val="20"/>
              </w:rPr>
            </w:pPr>
          </w:p>
        </w:tc>
        <w:tc>
          <w:tcPr>
            <w:tcW w:w="2294" w:type="dxa"/>
            <w:shd w:val="clear" w:color="auto" w:fill="auto"/>
            <w:noWrap/>
            <w:vAlign w:val="center"/>
          </w:tcPr>
          <w:p w14:paraId="12882207" w14:textId="77777777" w:rsidR="00AA31AE" w:rsidRPr="001608AE" w:rsidRDefault="00AA31AE" w:rsidP="00AA31AE">
            <w:pPr>
              <w:ind w:firstLine="0"/>
              <w:jc w:val="center"/>
              <w:rPr>
                <w:rFonts w:ascii="Calibri" w:hAnsi="Calibri"/>
                <w:color w:val="000000"/>
                <w:sz w:val="20"/>
                <w:szCs w:val="20"/>
              </w:rPr>
            </w:pPr>
          </w:p>
        </w:tc>
      </w:tr>
      <w:tr w:rsidR="00AA31AE" w:rsidRPr="001608AE" w14:paraId="66305F04" w14:textId="77777777" w:rsidTr="00AA31AE">
        <w:trPr>
          <w:trHeight w:val="315"/>
          <w:jc w:val="center"/>
        </w:trPr>
        <w:tc>
          <w:tcPr>
            <w:tcW w:w="15213" w:type="dxa"/>
            <w:gridSpan w:val="10"/>
            <w:shd w:val="clear" w:color="auto" w:fill="auto"/>
            <w:noWrap/>
            <w:vAlign w:val="center"/>
          </w:tcPr>
          <w:p w14:paraId="64CB4C06" w14:textId="77777777" w:rsidR="00AA31AE" w:rsidRPr="001608AE" w:rsidRDefault="00AA31AE" w:rsidP="00AA31AE">
            <w:pPr>
              <w:ind w:firstLine="0"/>
              <w:jc w:val="center"/>
              <w:rPr>
                <w:color w:val="000000"/>
                <w:sz w:val="20"/>
                <w:szCs w:val="20"/>
              </w:rPr>
            </w:pPr>
            <w:r w:rsidRPr="001608AE">
              <w:rPr>
                <w:color w:val="000000"/>
                <w:sz w:val="20"/>
                <w:szCs w:val="20"/>
              </w:rPr>
              <w:t>Здание полиции</w:t>
            </w:r>
          </w:p>
        </w:tc>
      </w:tr>
      <w:tr w:rsidR="00AA31AE" w:rsidRPr="001608AE" w14:paraId="51A4E3D7" w14:textId="77777777" w:rsidTr="00AA31AE">
        <w:trPr>
          <w:trHeight w:val="315"/>
          <w:jc w:val="center"/>
        </w:trPr>
        <w:tc>
          <w:tcPr>
            <w:tcW w:w="663" w:type="dxa"/>
            <w:shd w:val="clear" w:color="auto" w:fill="auto"/>
            <w:noWrap/>
            <w:vAlign w:val="center"/>
          </w:tcPr>
          <w:p w14:paraId="68B9F850" w14:textId="77777777" w:rsidR="00AA31AE" w:rsidRPr="001608AE" w:rsidRDefault="00AA31AE" w:rsidP="00AA31AE">
            <w:pPr>
              <w:ind w:firstLine="0"/>
              <w:jc w:val="center"/>
              <w:rPr>
                <w:color w:val="000000"/>
                <w:sz w:val="20"/>
                <w:szCs w:val="20"/>
              </w:rPr>
            </w:pPr>
            <w:r w:rsidRPr="001608AE">
              <w:rPr>
                <w:color w:val="000000"/>
                <w:sz w:val="20"/>
                <w:szCs w:val="20"/>
              </w:rPr>
              <w:t>1</w:t>
            </w:r>
          </w:p>
        </w:tc>
        <w:tc>
          <w:tcPr>
            <w:tcW w:w="2054" w:type="dxa"/>
            <w:shd w:val="clear" w:color="auto" w:fill="auto"/>
            <w:noWrap/>
            <w:vAlign w:val="center"/>
          </w:tcPr>
          <w:p w14:paraId="4178096D" w14:textId="77777777" w:rsidR="00AA31AE" w:rsidRPr="001608AE" w:rsidRDefault="00AA31AE" w:rsidP="00AA31AE">
            <w:pPr>
              <w:ind w:firstLine="0"/>
              <w:jc w:val="center"/>
              <w:rPr>
                <w:color w:val="000000"/>
                <w:sz w:val="20"/>
                <w:szCs w:val="20"/>
              </w:rPr>
            </w:pPr>
          </w:p>
        </w:tc>
        <w:tc>
          <w:tcPr>
            <w:tcW w:w="1129" w:type="dxa"/>
            <w:shd w:val="clear" w:color="auto" w:fill="auto"/>
            <w:noWrap/>
            <w:vAlign w:val="center"/>
          </w:tcPr>
          <w:p w14:paraId="350E77CF" w14:textId="77777777" w:rsidR="00AA31AE" w:rsidRPr="001608AE" w:rsidRDefault="00AA31AE" w:rsidP="00AA31AE">
            <w:pPr>
              <w:ind w:firstLine="0"/>
              <w:jc w:val="center"/>
              <w:rPr>
                <w:color w:val="000000"/>
                <w:sz w:val="20"/>
                <w:szCs w:val="20"/>
              </w:rPr>
            </w:pPr>
          </w:p>
        </w:tc>
        <w:tc>
          <w:tcPr>
            <w:tcW w:w="2255" w:type="dxa"/>
            <w:shd w:val="clear" w:color="auto" w:fill="auto"/>
            <w:vAlign w:val="center"/>
          </w:tcPr>
          <w:p w14:paraId="0717188B" w14:textId="77777777" w:rsidR="00AA31AE" w:rsidRPr="001608AE" w:rsidRDefault="00AA31AE" w:rsidP="00AA31AE">
            <w:pPr>
              <w:ind w:firstLine="0"/>
              <w:jc w:val="center"/>
              <w:rPr>
                <w:color w:val="000000"/>
                <w:sz w:val="20"/>
                <w:szCs w:val="20"/>
              </w:rPr>
            </w:pPr>
          </w:p>
        </w:tc>
        <w:tc>
          <w:tcPr>
            <w:tcW w:w="1503" w:type="dxa"/>
            <w:shd w:val="clear" w:color="auto" w:fill="auto"/>
            <w:noWrap/>
            <w:vAlign w:val="center"/>
          </w:tcPr>
          <w:p w14:paraId="1C1545E5" w14:textId="77777777" w:rsidR="00AA31AE" w:rsidRPr="001608AE" w:rsidRDefault="00AA31AE" w:rsidP="00AA31AE">
            <w:pPr>
              <w:ind w:firstLine="0"/>
              <w:jc w:val="center"/>
              <w:rPr>
                <w:color w:val="000000"/>
                <w:sz w:val="20"/>
                <w:szCs w:val="20"/>
              </w:rPr>
            </w:pPr>
          </w:p>
        </w:tc>
        <w:tc>
          <w:tcPr>
            <w:tcW w:w="1314" w:type="dxa"/>
            <w:shd w:val="clear" w:color="auto" w:fill="auto"/>
            <w:noWrap/>
            <w:vAlign w:val="center"/>
          </w:tcPr>
          <w:p w14:paraId="77271AE9" w14:textId="77777777" w:rsidR="00AA31AE" w:rsidRPr="001608AE" w:rsidRDefault="00AA31AE" w:rsidP="00AA31AE">
            <w:pPr>
              <w:ind w:firstLine="0"/>
              <w:jc w:val="center"/>
              <w:rPr>
                <w:color w:val="000000"/>
                <w:sz w:val="20"/>
                <w:szCs w:val="20"/>
              </w:rPr>
            </w:pPr>
          </w:p>
        </w:tc>
        <w:tc>
          <w:tcPr>
            <w:tcW w:w="1503" w:type="dxa"/>
            <w:shd w:val="clear" w:color="auto" w:fill="auto"/>
            <w:noWrap/>
            <w:vAlign w:val="center"/>
          </w:tcPr>
          <w:p w14:paraId="324049BE" w14:textId="77777777" w:rsidR="00AA31AE" w:rsidRPr="001608AE" w:rsidRDefault="00AA31AE" w:rsidP="00AA31AE">
            <w:pPr>
              <w:ind w:firstLine="0"/>
              <w:jc w:val="center"/>
              <w:rPr>
                <w:color w:val="000000"/>
                <w:sz w:val="20"/>
                <w:szCs w:val="20"/>
              </w:rPr>
            </w:pPr>
          </w:p>
        </w:tc>
        <w:tc>
          <w:tcPr>
            <w:tcW w:w="1546" w:type="dxa"/>
            <w:shd w:val="clear" w:color="auto" w:fill="auto"/>
            <w:noWrap/>
            <w:vAlign w:val="center"/>
          </w:tcPr>
          <w:p w14:paraId="6759C37B" w14:textId="77777777" w:rsidR="00AA31AE" w:rsidRPr="001608AE" w:rsidRDefault="00AA31AE" w:rsidP="00AA31AE">
            <w:pPr>
              <w:ind w:firstLine="0"/>
              <w:jc w:val="center"/>
              <w:rPr>
                <w:color w:val="000000"/>
                <w:sz w:val="20"/>
                <w:szCs w:val="20"/>
              </w:rPr>
            </w:pPr>
          </w:p>
        </w:tc>
        <w:tc>
          <w:tcPr>
            <w:tcW w:w="952" w:type="dxa"/>
            <w:shd w:val="clear" w:color="auto" w:fill="auto"/>
            <w:noWrap/>
            <w:vAlign w:val="center"/>
          </w:tcPr>
          <w:p w14:paraId="79AD2E21" w14:textId="77777777" w:rsidR="00AA31AE" w:rsidRPr="001608AE" w:rsidRDefault="00AA31AE" w:rsidP="00AA31AE">
            <w:pPr>
              <w:ind w:firstLine="0"/>
              <w:jc w:val="center"/>
              <w:rPr>
                <w:color w:val="000000"/>
                <w:sz w:val="20"/>
                <w:szCs w:val="20"/>
              </w:rPr>
            </w:pPr>
          </w:p>
        </w:tc>
        <w:tc>
          <w:tcPr>
            <w:tcW w:w="2294" w:type="dxa"/>
            <w:shd w:val="clear" w:color="auto" w:fill="auto"/>
            <w:noWrap/>
            <w:vAlign w:val="center"/>
          </w:tcPr>
          <w:p w14:paraId="03CFB023" w14:textId="77777777" w:rsidR="00AA31AE" w:rsidRPr="001608AE" w:rsidRDefault="00AA31AE" w:rsidP="00AA31AE">
            <w:pPr>
              <w:ind w:firstLine="0"/>
              <w:jc w:val="center"/>
              <w:rPr>
                <w:rFonts w:ascii="Calibri" w:hAnsi="Calibri"/>
                <w:color w:val="000000"/>
                <w:sz w:val="20"/>
                <w:szCs w:val="20"/>
              </w:rPr>
            </w:pPr>
          </w:p>
        </w:tc>
      </w:tr>
      <w:tr w:rsidR="00AA31AE" w:rsidRPr="001608AE" w14:paraId="08B36BC9" w14:textId="77777777" w:rsidTr="00AA31AE">
        <w:trPr>
          <w:trHeight w:val="315"/>
          <w:jc w:val="center"/>
        </w:trPr>
        <w:tc>
          <w:tcPr>
            <w:tcW w:w="663" w:type="dxa"/>
            <w:shd w:val="clear" w:color="auto" w:fill="auto"/>
            <w:noWrap/>
            <w:vAlign w:val="center"/>
          </w:tcPr>
          <w:p w14:paraId="3DC580A1" w14:textId="77777777" w:rsidR="00AA31AE" w:rsidRPr="001608AE" w:rsidRDefault="00AA31AE" w:rsidP="00AA31AE">
            <w:pPr>
              <w:ind w:firstLine="0"/>
              <w:jc w:val="center"/>
              <w:rPr>
                <w:color w:val="000000"/>
                <w:sz w:val="20"/>
                <w:szCs w:val="20"/>
              </w:rPr>
            </w:pPr>
            <w:r w:rsidRPr="001608AE">
              <w:rPr>
                <w:color w:val="000000"/>
                <w:sz w:val="20"/>
                <w:szCs w:val="20"/>
              </w:rPr>
              <w:t>2</w:t>
            </w:r>
          </w:p>
        </w:tc>
        <w:tc>
          <w:tcPr>
            <w:tcW w:w="2054" w:type="dxa"/>
            <w:shd w:val="clear" w:color="auto" w:fill="auto"/>
            <w:noWrap/>
            <w:vAlign w:val="center"/>
          </w:tcPr>
          <w:p w14:paraId="5CE46BF1" w14:textId="77777777" w:rsidR="00AA31AE" w:rsidRPr="001608AE" w:rsidRDefault="00AA31AE" w:rsidP="00AA31AE">
            <w:pPr>
              <w:ind w:firstLine="0"/>
              <w:jc w:val="center"/>
              <w:rPr>
                <w:color w:val="000000"/>
                <w:sz w:val="20"/>
                <w:szCs w:val="20"/>
              </w:rPr>
            </w:pPr>
          </w:p>
        </w:tc>
        <w:tc>
          <w:tcPr>
            <w:tcW w:w="1129" w:type="dxa"/>
            <w:shd w:val="clear" w:color="auto" w:fill="auto"/>
            <w:noWrap/>
            <w:vAlign w:val="center"/>
          </w:tcPr>
          <w:p w14:paraId="420DD305" w14:textId="77777777" w:rsidR="00AA31AE" w:rsidRPr="001608AE" w:rsidRDefault="00AA31AE" w:rsidP="00AA31AE">
            <w:pPr>
              <w:ind w:firstLine="0"/>
              <w:jc w:val="center"/>
              <w:rPr>
                <w:color w:val="000000"/>
                <w:sz w:val="20"/>
                <w:szCs w:val="20"/>
              </w:rPr>
            </w:pPr>
          </w:p>
        </w:tc>
        <w:tc>
          <w:tcPr>
            <w:tcW w:w="2255" w:type="dxa"/>
            <w:shd w:val="clear" w:color="auto" w:fill="auto"/>
            <w:vAlign w:val="center"/>
          </w:tcPr>
          <w:p w14:paraId="276531D2" w14:textId="77777777" w:rsidR="00AA31AE" w:rsidRPr="001608AE" w:rsidRDefault="00AA31AE" w:rsidP="00AA31AE">
            <w:pPr>
              <w:ind w:firstLine="0"/>
              <w:jc w:val="center"/>
              <w:rPr>
                <w:color w:val="000000"/>
                <w:sz w:val="20"/>
                <w:szCs w:val="20"/>
              </w:rPr>
            </w:pPr>
          </w:p>
        </w:tc>
        <w:tc>
          <w:tcPr>
            <w:tcW w:w="1503" w:type="dxa"/>
            <w:shd w:val="clear" w:color="auto" w:fill="auto"/>
            <w:noWrap/>
            <w:vAlign w:val="center"/>
          </w:tcPr>
          <w:p w14:paraId="7035184F" w14:textId="77777777" w:rsidR="00AA31AE" w:rsidRPr="001608AE" w:rsidRDefault="00AA31AE" w:rsidP="00AA31AE">
            <w:pPr>
              <w:ind w:firstLine="0"/>
              <w:jc w:val="center"/>
              <w:rPr>
                <w:color w:val="000000"/>
                <w:sz w:val="20"/>
                <w:szCs w:val="20"/>
              </w:rPr>
            </w:pPr>
          </w:p>
        </w:tc>
        <w:tc>
          <w:tcPr>
            <w:tcW w:w="1314" w:type="dxa"/>
            <w:shd w:val="clear" w:color="auto" w:fill="auto"/>
            <w:noWrap/>
            <w:vAlign w:val="center"/>
          </w:tcPr>
          <w:p w14:paraId="3FF2726E" w14:textId="77777777" w:rsidR="00AA31AE" w:rsidRPr="001608AE" w:rsidRDefault="00AA31AE" w:rsidP="00AA31AE">
            <w:pPr>
              <w:ind w:firstLine="0"/>
              <w:jc w:val="center"/>
              <w:rPr>
                <w:color w:val="000000"/>
                <w:sz w:val="20"/>
                <w:szCs w:val="20"/>
              </w:rPr>
            </w:pPr>
          </w:p>
        </w:tc>
        <w:tc>
          <w:tcPr>
            <w:tcW w:w="1503" w:type="dxa"/>
            <w:shd w:val="clear" w:color="auto" w:fill="auto"/>
            <w:noWrap/>
            <w:vAlign w:val="center"/>
          </w:tcPr>
          <w:p w14:paraId="531CB6CF" w14:textId="77777777" w:rsidR="00AA31AE" w:rsidRPr="001608AE" w:rsidRDefault="00AA31AE" w:rsidP="00AA31AE">
            <w:pPr>
              <w:ind w:firstLine="0"/>
              <w:jc w:val="center"/>
              <w:rPr>
                <w:color w:val="000000"/>
                <w:sz w:val="20"/>
                <w:szCs w:val="20"/>
              </w:rPr>
            </w:pPr>
          </w:p>
        </w:tc>
        <w:tc>
          <w:tcPr>
            <w:tcW w:w="1546" w:type="dxa"/>
            <w:shd w:val="clear" w:color="auto" w:fill="auto"/>
            <w:noWrap/>
            <w:vAlign w:val="center"/>
          </w:tcPr>
          <w:p w14:paraId="0F9DFCAB" w14:textId="77777777" w:rsidR="00AA31AE" w:rsidRPr="001608AE" w:rsidRDefault="00AA31AE" w:rsidP="00AA31AE">
            <w:pPr>
              <w:ind w:firstLine="0"/>
              <w:jc w:val="center"/>
              <w:rPr>
                <w:color w:val="000000"/>
                <w:sz w:val="20"/>
                <w:szCs w:val="20"/>
              </w:rPr>
            </w:pPr>
          </w:p>
        </w:tc>
        <w:tc>
          <w:tcPr>
            <w:tcW w:w="952" w:type="dxa"/>
            <w:shd w:val="clear" w:color="auto" w:fill="auto"/>
            <w:noWrap/>
            <w:vAlign w:val="center"/>
          </w:tcPr>
          <w:p w14:paraId="3AF2DAF4" w14:textId="77777777" w:rsidR="00AA31AE" w:rsidRPr="001608AE" w:rsidRDefault="00AA31AE" w:rsidP="00AA31AE">
            <w:pPr>
              <w:ind w:firstLine="0"/>
              <w:jc w:val="center"/>
              <w:rPr>
                <w:color w:val="000000"/>
                <w:sz w:val="20"/>
                <w:szCs w:val="20"/>
              </w:rPr>
            </w:pPr>
          </w:p>
        </w:tc>
        <w:tc>
          <w:tcPr>
            <w:tcW w:w="2294" w:type="dxa"/>
            <w:shd w:val="clear" w:color="auto" w:fill="auto"/>
            <w:noWrap/>
            <w:vAlign w:val="center"/>
          </w:tcPr>
          <w:p w14:paraId="11C68A46" w14:textId="77777777" w:rsidR="00AA31AE" w:rsidRPr="001608AE" w:rsidRDefault="00AA31AE" w:rsidP="00AA31AE">
            <w:pPr>
              <w:ind w:firstLine="0"/>
              <w:jc w:val="center"/>
              <w:rPr>
                <w:rFonts w:ascii="Calibri" w:hAnsi="Calibri"/>
                <w:color w:val="000000"/>
                <w:sz w:val="20"/>
                <w:szCs w:val="20"/>
              </w:rPr>
            </w:pPr>
          </w:p>
        </w:tc>
      </w:tr>
      <w:tr w:rsidR="00AA31AE" w:rsidRPr="001608AE" w14:paraId="6006FC37" w14:textId="77777777" w:rsidTr="00AA31AE">
        <w:trPr>
          <w:trHeight w:val="315"/>
          <w:jc w:val="center"/>
        </w:trPr>
        <w:tc>
          <w:tcPr>
            <w:tcW w:w="663" w:type="dxa"/>
            <w:shd w:val="clear" w:color="auto" w:fill="auto"/>
            <w:noWrap/>
            <w:vAlign w:val="center"/>
          </w:tcPr>
          <w:p w14:paraId="663AB504" w14:textId="77777777" w:rsidR="00AA31AE" w:rsidRPr="001608AE" w:rsidRDefault="00AA31AE" w:rsidP="00AA31AE">
            <w:pPr>
              <w:ind w:firstLine="0"/>
              <w:jc w:val="center"/>
              <w:rPr>
                <w:color w:val="000000"/>
                <w:sz w:val="20"/>
                <w:szCs w:val="20"/>
              </w:rPr>
            </w:pPr>
            <w:r w:rsidRPr="001608AE">
              <w:rPr>
                <w:color w:val="000000"/>
                <w:sz w:val="20"/>
                <w:szCs w:val="20"/>
                <w:lang w:val="en-US"/>
              </w:rPr>
              <w:t>n</w:t>
            </w:r>
          </w:p>
        </w:tc>
        <w:tc>
          <w:tcPr>
            <w:tcW w:w="2054" w:type="dxa"/>
            <w:shd w:val="clear" w:color="auto" w:fill="auto"/>
            <w:noWrap/>
            <w:vAlign w:val="center"/>
          </w:tcPr>
          <w:p w14:paraId="753F40BA" w14:textId="77777777" w:rsidR="00AA31AE" w:rsidRPr="001608AE" w:rsidRDefault="00AA31AE" w:rsidP="00AA31AE">
            <w:pPr>
              <w:ind w:firstLine="0"/>
              <w:jc w:val="center"/>
              <w:rPr>
                <w:color w:val="000000"/>
                <w:sz w:val="20"/>
                <w:szCs w:val="20"/>
              </w:rPr>
            </w:pPr>
          </w:p>
        </w:tc>
        <w:tc>
          <w:tcPr>
            <w:tcW w:w="1129" w:type="dxa"/>
            <w:shd w:val="clear" w:color="auto" w:fill="auto"/>
            <w:noWrap/>
            <w:vAlign w:val="center"/>
          </w:tcPr>
          <w:p w14:paraId="16A31D74" w14:textId="77777777" w:rsidR="00AA31AE" w:rsidRPr="001608AE" w:rsidRDefault="00AA31AE" w:rsidP="00AA31AE">
            <w:pPr>
              <w:ind w:firstLine="0"/>
              <w:jc w:val="center"/>
              <w:rPr>
                <w:color w:val="000000"/>
                <w:sz w:val="20"/>
                <w:szCs w:val="20"/>
              </w:rPr>
            </w:pPr>
          </w:p>
        </w:tc>
        <w:tc>
          <w:tcPr>
            <w:tcW w:w="2255" w:type="dxa"/>
            <w:shd w:val="clear" w:color="auto" w:fill="auto"/>
            <w:vAlign w:val="center"/>
          </w:tcPr>
          <w:p w14:paraId="0AADA49D" w14:textId="77777777" w:rsidR="00AA31AE" w:rsidRPr="001608AE" w:rsidRDefault="00AA31AE" w:rsidP="00AA31AE">
            <w:pPr>
              <w:ind w:firstLine="0"/>
              <w:jc w:val="center"/>
              <w:rPr>
                <w:color w:val="000000"/>
                <w:sz w:val="20"/>
                <w:szCs w:val="20"/>
              </w:rPr>
            </w:pPr>
          </w:p>
        </w:tc>
        <w:tc>
          <w:tcPr>
            <w:tcW w:w="1503" w:type="dxa"/>
            <w:shd w:val="clear" w:color="auto" w:fill="auto"/>
            <w:noWrap/>
            <w:vAlign w:val="center"/>
          </w:tcPr>
          <w:p w14:paraId="4290DAB9" w14:textId="77777777" w:rsidR="00AA31AE" w:rsidRPr="001608AE" w:rsidRDefault="00AA31AE" w:rsidP="00AA31AE">
            <w:pPr>
              <w:ind w:firstLine="0"/>
              <w:jc w:val="center"/>
              <w:rPr>
                <w:color w:val="000000"/>
                <w:sz w:val="20"/>
                <w:szCs w:val="20"/>
              </w:rPr>
            </w:pPr>
          </w:p>
        </w:tc>
        <w:tc>
          <w:tcPr>
            <w:tcW w:w="1314" w:type="dxa"/>
            <w:shd w:val="clear" w:color="auto" w:fill="auto"/>
            <w:noWrap/>
            <w:vAlign w:val="center"/>
          </w:tcPr>
          <w:p w14:paraId="4A23D42E" w14:textId="77777777" w:rsidR="00AA31AE" w:rsidRPr="001608AE" w:rsidRDefault="00AA31AE" w:rsidP="00AA31AE">
            <w:pPr>
              <w:ind w:firstLine="0"/>
              <w:jc w:val="center"/>
              <w:rPr>
                <w:color w:val="000000"/>
                <w:sz w:val="20"/>
                <w:szCs w:val="20"/>
              </w:rPr>
            </w:pPr>
          </w:p>
        </w:tc>
        <w:tc>
          <w:tcPr>
            <w:tcW w:w="1503" w:type="dxa"/>
            <w:shd w:val="clear" w:color="auto" w:fill="auto"/>
            <w:noWrap/>
            <w:vAlign w:val="center"/>
          </w:tcPr>
          <w:p w14:paraId="5B8FD4E8" w14:textId="77777777" w:rsidR="00AA31AE" w:rsidRPr="001608AE" w:rsidRDefault="00AA31AE" w:rsidP="00AA31AE">
            <w:pPr>
              <w:ind w:firstLine="0"/>
              <w:jc w:val="center"/>
              <w:rPr>
                <w:color w:val="000000"/>
                <w:sz w:val="20"/>
                <w:szCs w:val="20"/>
              </w:rPr>
            </w:pPr>
          </w:p>
        </w:tc>
        <w:tc>
          <w:tcPr>
            <w:tcW w:w="1546" w:type="dxa"/>
            <w:shd w:val="clear" w:color="auto" w:fill="auto"/>
            <w:noWrap/>
            <w:vAlign w:val="center"/>
          </w:tcPr>
          <w:p w14:paraId="37E7AD36" w14:textId="77777777" w:rsidR="00AA31AE" w:rsidRPr="001608AE" w:rsidRDefault="00AA31AE" w:rsidP="00AA31AE">
            <w:pPr>
              <w:ind w:firstLine="0"/>
              <w:jc w:val="center"/>
              <w:rPr>
                <w:color w:val="000000"/>
                <w:sz w:val="20"/>
                <w:szCs w:val="20"/>
              </w:rPr>
            </w:pPr>
          </w:p>
        </w:tc>
        <w:tc>
          <w:tcPr>
            <w:tcW w:w="952" w:type="dxa"/>
            <w:shd w:val="clear" w:color="auto" w:fill="auto"/>
            <w:noWrap/>
            <w:vAlign w:val="center"/>
          </w:tcPr>
          <w:p w14:paraId="4DECBDCB" w14:textId="77777777" w:rsidR="00AA31AE" w:rsidRPr="001608AE" w:rsidRDefault="00AA31AE" w:rsidP="00AA31AE">
            <w:pPr>
              <w:ind w:firstLine="0"/>
              <w:jc w:val="center"/>
              <w:rPr>
                <w:color w:val="000000"/>
                <w:sz w:val="20"/>
                <w:szCs w:val="20"/>
              </w:rPr>
            </w:pPr>
          </w:p>
        </w:tc>
        <w:tc>
          <w:tcPr>
            <w:tcW w:w="2294" w:type="dxa"/>
            <w:shd w:val="clear" w:color="auto" w:fill="auto"/>
            <w:noWrap/>
            <w:vAlign w:val="center"/>
          </w:tcPr>
          <w:p w14:paraId="0E39F209" w14:textId="77777777" w:rsidR="00AA31AE" w:rsidRPr="001608AE" w:rsidRDefault="00AA31AE" w:rsidP="00AA31AE">
            <w:pPr>
              <w:ind w:firstLine="0"/>
              <w:jc w:val="center"/>
              <w:rPr>
                <w:rFonts w:ascii="Calibri" w:hAnsi="Calibri"/>
                <w:color w:val="000000"/>
                <w:sz w:val="20"/>
                <w:szCs w:val="20"/>
              </w:rPr>
            </w:pPr>
          </w:p>
        </w:tc>
      </w:tr>
    </w:tbl>
    <w:p w14:paraId="0706A59F" w14:textId="77777777" w:rsidR="000F6AED" w:rsidRPr="004100CE" w:rsidRDefault="000F6AED" w:rsidP="000F6AED">
      <w:pPr>
        <w:pStyle w:val="afffe"/>
        <w:spacing w:line="276" w:lineRule="auto"/>
        <w:ind w:firstLine="709"/>
        <w:jc w:val="both"/>
        <w:rPr>
          <w:sz w:val="24"/>
          <w:szCs w:val="24"/>
        </w:rPr>
      </w:pPr>
      <w:r>
        <w:rPr>
          <w:sz w:val="24"/>
          <w:vertAlign w:val="superscript"/>
        </w:rPr>
        <w:t xml:space="preserve">1 </w:t>
      </w:r>
      <w:r w:rsidRPr="004100CE">
        <w:rPr>
          <w:sz w:val="24"/>
          <w:szCs w:val="24"/>
        </w:rPr>
        <w:t>Указать статус объекта:</w:t>
      </w:r>
    </w:p>
    <w:p w14:paraId="250C7DDC" w14:textId="77777777" w:rsidR="000F6AED" w:rsidRPr="004100CE" w:rsidRDefault="000F6AED" w:rsidP="000F6AED">
      <w:pPr>
        <w:pStyle w:val="afffe"/>
        <w:spacing w:line="276" w:lineRule="auto"/>
        <w:jc w:val="both"/>
        <w:rPr>
          <w:sz w:val="24"/>
          <w:szCs w:val="24"/>
        </w:rPr>
      </w:pPr>
      <w:r>
        <w:rPr>
          <w:sz w:val="24"/>
          <w:szCs w:val="24"/>
        </w:rPr>
        <w:t>существующий;</w:t>
      </w:r>
    </w:p>
    <w:p w14:paraId="6B452421" w14:textId="77777777" w:rsidR="000F6AED" w:rsidRPr="004100CE" w:rsidRDefault="000F6AED" w:rsidP="000F6AED">
      <w:pPr>
        <w:pStyle w:val="afffe"/>
        <w:spacing w:line="276" w:lineRule="auto"/>
        <w:jc w:val="both"/>
        <w:rPr>
          <w:sz w:val="24"/>
          <w:szCs w:val="24"/>
        </w:rPr>
      </w:pPr>
      <w:r>
        <w:rPr>
          <w:sz w:val="24"/>
          <w:szCs w:val="24"/>
        </w:rPr>
        <w:t>планируемый к размещению;</w:t>
      </w:r>
    </w:p>
    <w:p w14:paraId="56880391" w14:textId="77777777" w:rsidR="000F6AED" w:rsidRPr="004100CE" w:rsidRDefault="000F6AED" w:rsidP="000F6AED">
      <w:pPr>
        <w:pStyle w:val="afffe"/>
        <w:spacing w:line="276" w:lineRule="auto"/>
        <w:jc w:val="both"/>
        <w:rPr>
          <w:sz w:val="24"/>
          <w:szCs w:val="24"/>
        </w:rPr>
      </w:pPr>
      <w:r w:rsidRPr="004100CE">
        <w:rPr>
          <w:sz w:val="24"/>
          <w:szCs w:val="24"/>
        </w:rPr>
        <w:t>планируемый к реконструкции</w:t>
      </w:r>
      <w:r>
        <w:rPr>
          <w:sz w:val="24"/>
          <w:szCs w:val="24"/>
        </w:rPr>
        <w:t>;</w:t>
      </w:r>
    </w:p>
    <w:p w14:paraId="3AFDBC00" w14:textId="77777777" w:rsidR="000F6AED" w:rsidRDefault="000F6AED" w:rsidP="000F6AED">
      <w:pPr>
        <w:pStyle w:val="afffe"/>
        <w:spacing w:line="276" w:lineRule="auto"/>
        <w:jc w:val="both"/>
        <w:rPr>
          <w:sz w:val="24"/>
          <w:szCs w:val="24"/>
        </w:rPr>
      </w:pPr>
      <w:r w:rsidRPr="004100CE">
        <w:rPr>
          <w:sz w:val="24"/>
          <w:szCs w:val="24"/>
        </w:rPr>
        <w:t>планируемый к ликвидации.</w:t>
      </w:r>
    </w:p>
    <w:p w14:paraId="33221C2D" w14:textId="77777777" w:rsidR="000F6AED" w:rsidRDefault="000F6AED" w:rsidP="000F6AED">
      <w:pPr>
        <w:pStyle w:val="afffe"/>
        <w:spacing w:line="276" w:lineRule="auto"/>
        <w:ind w:firstLine="709"/>
        <w:jc w:val="both"/>
        <w:rPr>
          <w:sz w:val="24"/>
          <w:szCs w:val="24"/>
        </w:rPr>
      </w:pPr>
      <w:r>
        <w:rPr>
          <w:sz w:val="24"/>
          <w:vertAlign w:val="superscript"/>
        </w:rPr>
        <w:t xml:space="preserve">2 </w:t>
      </w:r>
      <w:r>
        <w:rPr>
          <w:sz w:val="24"/>
          <w:szCs w:val="24"/>
        </w:rPr>
        <w:t>Указать категорию технического</w:t>
      </w:r>
      <w:r w:rsidRPr="003C0C8A">
        <w:rPr>
          <w:sz w:val="24"/>
          <w:szCs w:val="24"/>
        </w:rPr>
        <w:t xml:space="preserve"> состояни</w:t>
      </w:r>
      <w:r>
        <w:rPr>
          <w:sz w:val="24"/>
          <w:szCs w:val="24"/>
        </w:rPr>
        <w:t>я:</w:t>
      </w:r>
    </w:p>
    <w:p w14:paraId="3E9FAB76" w14:textId="77777777" w:rsidR="000F6AED" w:rsidRDefault="000F6AED" w:rsidP="000F6AED">
      <w:pPr>
        <w:pStyle w:val="afffe"/>
        <w:spacing w:line="276" w:lineRule="auto"/>
        <w:jc w:val="both"/>
        <w:rPr>
          <w:sz w:val="24"/>
          <w:szCs w:val="24"/>
        </w:rPr>
      </w:pPr>
      <w:r>
        <w:rPr>
          <w:sz w:val="24"/>
          <w:szCs w:val="24"/>
        </w:rPr>
        <w:t>н</w:t>
      </w:r>
      <w:r w:rsidRPr="003C0C8A">
        <w:rPr>
          <w:sz w:val="24"/>
          <w:szCs w:val="24"/>
        </w:rPr>
        <w:t>ормативное</w:t>
      </w:r>
      <w:r>
        <w:rPr>
          <w:sz w:val="24"/>
          <w:szCs w:val="24"/>
        </w:rPr>
        <w:t>;</w:t>
      </w:r>
    </w:p>
    <w:p w14:paraId="0E81A1CA" w14:textId="77777777" w:rsidR="000F6AED" w:rsidRDefault="000F6AED" w:rsidP="000F6AED">
      <w:pPr>
        <w:pStyle w:val="afffe"/>
        <w:spacing w:line="276" w:lineRule="auto"/>
        <w:jc w:val="both"/>
        <w:rPr>
          <w:sz w:val="24"/>
          <w:szCs w:val="24"/>
        </w:rPr>
      </w:pPr>
      <w:r>
        <w:rPr>
          <w:sz w:val="24"/>
          <w:szCs w:val="24"/>
        </w:rPr>
        <w:t>р</w:t>
      </w:r>
      <w:r w:rsidRPr="003C0C8A">
        <w:rPr>
          <w:sz w:val="24"/>
          <w:szCs w:val="24"/>
        </w:rPr>
        <w:t>аботоспособное</w:t>
      </w:r>
      <w:r>
        <w:rPr>
          <w:sz w:val="24"/>
          <w:szCs w:val="24"/>
        </w:rPr>
        <w:t>;</w:t>
      </w:r>
    </w:p>
    <w:p w14:paraId="1E2886A5" w14:textId="77777777" w:rsidR="000F6AED" w:rsidRDefault="000F6AED" w:rsidP="000F6AED">
      <w:pPr>
        <w:pStyle w:val="afffe"/>
        <w:spacing w:line="276" w:lineRule="auto"/>
        <w:jc w:val="both"/>
        <w:rPr>
          <w:sz w:val="24"/>
          <w:szCs w:val="24"/>
        </w:rPr>
      </w:pPr>
      <w:r>
        <w:rPr>
          <w:sz w:val="24"/>
          <w:szCs w:val="24"/>
        </w:rPr>
        <w:t>ограниченно-работоспособное;</w:t>
      </w:r>
    </w:p>
    <w:p w14:paraId="13C22DA1" w14:textId="77777777" w:rsidR="000F6AED" w:rsidRDefault="000F6AED" w:rsidP="000F6AED">
      <w:pPr>
        <w:ind w:firstLine="0"/>
        <w:rPr>
          <w:highlight w:val="yellow"/>
        </w:rPr>
      </w:pPr>
      <w:r>
        <w:rPr>
          <w:sz w:val="24"/>
        </w:rPr>
        <w:t>аварийное.</w:t>
      </w:r>
    </w:p>
    <w:p w14:paraId="1B5D2A1F" w14:textId="77777777" w:rsidR="000F6AED" w:rsidRDefault="00C562D3" w:rsidP="00774179">
      <w:pPr>
        <w:pStyle w:val="32"/>
        <w:numPr>
          <w:ilvl w:val="1"/>
          <w:numId w:val="4"/>
        </w:numPr>
        <w:tabs>
          <w:tab w:val="clear" w:pos="1143"/>
        </w:tabs>
        <w:spacing w:before="120" w:after="120"/>
        <w:ind w:left="0" w:firstLine="0"/>
      </w:pPr>
      <w:bookmarkStart w:id="33" w:name="_Объекты_проведения_гражданских"/>
      <w:bookmarkEnd w:id="33"/>
      <w:r w:rsidRPr="00052771">
        <w:rPr>
          <w:rFonts w:ascii="Tatar Academy" w:hAnsi="Tatar Academy"/>
          <w:sz w:val="32"/>
          <w:szCs w:val="20"/>
          <w:highlight w:val="yellow"/>
        </w:rPr>
        <w:br w:type="page"/>
      </w:r>
      <w:bookmarkStart w:id="34" w:name="_Toc31790570"/>
      <w:bookmarkStart w:id="35" w:name="_Toc21946696"/>
      <w:r w:rsidR="000F6AED" w:rsidRPr="00774179">
        <w:rPr>
          <w:b w:val="0"/>
          <w:bCs w:val="0"/>
          <w:i w:val="0"/>
          <w:szCs w:val="28"/>
          <w:lang w:val="x-none" w:eastAsia="x-none"/>
        </w:rPr>
        <w:lastRenderedPageBreak/>
        <w:t>Объекты проведения гражданских обрядов, расположенные на территории поселения муниципального района Республики Татарстан</w:t>
      </w:r>
      <w:bookmarkEnd w:id="34"/>
    </w:p>
    <w:p w14:paraId="60259651" w14:textId="77777777" w:rsidR="000F6AED" w:rsidRPr="00052771" w:rsidRDefault="000F6AED" w:rsidP="000F6AED">
      <w:pPr>
        <w:ind w:firstLine="0"/>
        <w:jc w:val="left"/>
        <w:rPr>
          <w:sz w:val="22"/>
          <w:szCs w:val="22"/>
          <w:highlight w:val="yellow"/>
        </w:rPr>
      </w:pPr>
    </w:p>
    <w:bookmarkEnd w:id="35"/>
    <w:p w14:paraId="1D047DF7" w14:textId="16F25051" w:rsidR="005D7848" w:rsidRPr="00655DCF" w:rsidRDefault="00774179" w:rsidP="005D7848">
      <w:pPr>
        <w:keepNext/>
        <w:spacing w:line="360" w:lineRule="auto"/>
        <w:ind w:firstLine="0"/>
        <w:jc w:val="right"/>
      </w:pPr>
      <w:r>
        <w:t>Таблица 3</w:t>
      </w:r>
      <w:r w:rsidR="005D7848">
        <w:t>.10.1</w:t>
      </w: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2054"/>
        <w:gridCol w:w="1129"/>
        <w:gridCol w:w="2255"/>
        <w:gridCol w:w="1503"/>
        <w:gridCol w:w="1314"/>
        <w:gridCol w:w="1503"/>
        <w:gridCol w:w="1546"/>
        <w:gridCol w:w="952"/>
        <w:gridCol w:w="2294"/>
      </w:tblGrid>
      <w:tr w:rsidR="00C562D3" w:rsidRPr="001608AE" w14:paraId="2BCF657D" w14:textId="77777777" w:rsidTr="000F6AED">
        <w:trPr>
          <w:trHeight w:val="1877"/>
          <w:jc w:val="center"/>
        </w:trPr>
        <w:tc>
          <w:tcPr>
            <w:tcW w:w="663" w:type="dxa"/>
            <w:shd w:val="clear" w:color="auto" w:fill="auto"/>
            <w:vAlign w:val="center"/>
          </w:tcPr>
          <w:p w14:paraId="50612CB8" w14:textId="77777777" w:rsidR="00C562D3" w:rsidRPr="001608AE" w:rsidRDefault="00C562D3" w:rsidP="00C562D3">
            <w:pPr>
              <w:ind w:left="-79" w:right="-71" w:firstLine="0"/>
              <w:jc w:val="center"/>
              <w:rPr>
                <w:sz w:val="20"/>
                <w:szCs w:val="20"/>
              </w:rPr>
            </w:pPr>
            <w:r w:rsidRPr="001608AE">
              <w:rPr>
                <w:sz w:val="20"/>
                <w:szCs w:val="20"/>
              </w:rPr>
              <w:t>№ п/п</w:t>
            </w:r>
          </w:p>
        </w:tc>
        <w:tc>
          <w:tcPr>
            <w:tcW w:w="2054" w:type="dxa"/>
            <w:shd w:val="clear" w:color="auto" w:fill="auto"/>
            <w:vAlign w:val="center"/>
          </w:tcPr>
          <w:p w14:paraId="3AFD6D54" w14:textId="77777777" w:rsidR="00C562D3" w:rsidRPr="001608AE" w:rsidRDefault="00C562D3" w:rsidP="00C562D3">
            <w:pPr>
              <w:ind w:left="-79" w:right="-71" w:firstLine="0"/>
              <w:jc w:val="center"/>
              <w:rPr>
                <w:sz w:val="20"/>
                <w:szCs w:val="20"/>
              </w:rPr>
            </w:pPr>
            <w:r w:rsidRPr="001608AE">
              <w:rPr>
                <w:sz w:val="20"/>
                <w:szCs w:val="20"/>
              </w:rPr>
              <w:t>Наименование объекта</w:t>
            </w:r>
            <w:r w:rsidR="001608AE" w:rsidRPr="001608AE">
              <w:rPr>
                <w:sz w:val="20"/>
                <w:szCs w:val="20"/>
              </w:rPr>
              <w:t xml:space="preserve"> проведения гражданских обрядов</w:t>
            </w:r>
          </w:p>
        </w:tc>
        <w:tc>
          <w:tcPr>
            <w:tcW w:w="1129" w:type="dxa"/>
            <w:shd w:val="clear" w:color="auto" w:fill="auto"/>
            <w:vAlign w:val="center"/>
          </w:tcPr>
          <w:p w14:paraId="27580B3B" w14:textId="77777777" w:rsidR="00C562D3" w:rsidRPr="001608AE" w:rsidRDefault="00C562D3" w:rsidP="000F6AED">
            <w:pPr>
              <w:ind w:left="-79" w:right="-71" w:firstLine="0"/>
              <w:jc w:val="center"/>
              <w:rPr>
                <w:sz w:val="20"/>
                <w:szCs w:val="20"/>
              </w:rPr>
            </w:pPr>
            <w:r w:rsidRPr="001608AE">
              <w:rPr>
                <w:snapToGrid w:val="0"/>
                <w:color w:val="000000"/>
                <w:sz w:val="20"/>
                <w:szCs w:val="20"/>
              </w:rPr>
              <w:t>Статус</w:t>
            </w:r>
            <w:r w:rsidR="000F6AED" w:rsidRPr="001608AE">
              <w:rPr>
                <w:snapToGrid w:val="0"/>
                <w:color w:val="000000"/>
                <w:sz w:val="20"/>
                <w:szCs w:val="20"/>
                <w:vertAlign w:val="superscript"/>
              </w:rPr>
              <w:t>1</w:t>
            </w:r>
          </w:p>
        </w:tc>
        <w:tc>
          <w:tcPr>
            <w:tcW w:w="2255" w:type="dxa"/>
            <w:shd w:val="clear" w:color="auto" w:fill="auto"/>
            <w:vAlign w:val="center"/>
          </w:tcPr>
          <w:p w14:paraId="77B3967F" w14:textId="77777777" w:rsidR="00C562D3" w:rsidRPr="001608AE" w:rsidRDefault="00C562D3" w:rsidP="00C562D3">
            <w:pPr>
              <w:ind w:right="-71" w:firstLine="0"/>
              <w:jc w:val="center"/>
              <w:rPr>
                <w:sz w:val="20"/>
                <w:szCs w:val="20"/>
              </w:rPr>
            </w:pPr>
            <w:r w:rsidRPr="001608AE">
              <w:rPr>
                <w:snapToGrid w:val="0"/>
                <w:color w:val="000000"/>
                <w:sz w:val="20"/>
                <w:szCs w:val="20"/>
              </w:rPr>
              <w:t>Фактический адрес</w:t>
            </w:r>
            <w:r w:rsidRPr="001608AE">
              <w:rPr>
                <w:sz w:val="20"/>
                <w:szCs w:val="20"/>
              </w:rPr>
              <w:t>, кадастровый номер земельного участка</w:t>
            </w:r>
          </w:p>
        </w:tc>
        <w:tc>
          <w:tcPr>
            <w:tcW w:w="1503" w:type="dxa"/>
            <w:shd w:val="clear" w:color="auto" w:fill="auto"/>
            <w:vAlign w:val="center"/>
          </w:tcPr>
          <w:p w14:paraId="3FA16B97" w14:textId="77777777" w:rsidR="00C562D3" w:rsidRPr="001608AE" w:rsidRDefault="00C562D3" w:rsidP="000F6AED">
            <w:pPr>
              <w:ind w:left="-79" w:right="-71" w:firstLine="0"/>
              <w:jc w:val="center"/>
              <w:rPr>
                <w:sz w:val="20"/>
                <w:szCs w:val="20"/>
              </w:rPr>
            </w:pPr>
            <w:r w:rsidRPr="001608AE">
              <w:rPr>
                <w:sz w:val="20"/>
                <w:szCs w:val="20"/>
              </w:rPr>
              <w:t>Пло</w:t>
            </w:r>
            <w:r w:rsidR="000F6AED" w:rsidRPr="001608AE">
              <w:rPr>
                <w:sz w:val="20"/>
                <w:szCs w:val="20"/>
              </w:rPr>
              <w:t xml:space="preserve">щадь здания, комплекса зданий, </w:t>
            </w:r>
            <w:proofErr w:type="spellStart"/>
            <w:r w:rsidR="000F6AED" w:rsidRPr="001608AE">
              <w:rPr>
                <w:sz w:val="20"/>
                <w:szCs w:val="20"/>
              </w:rPr>
              <w:t>кв.м</w:t>
            </w:r>
            <w:proofErr w:type="spellEnd"/>
          </w:p>
        </w:tc>
        <w:tc>
          <w:tcPr>
            <w:tcW w:w="1314" w:type="dxa"/>
            <w:shd w:val="clear" w:color="auto" w:fill="auto"/>
            <w:vAlign w:val="center"/>
          </w:tcPr>
          <w:p w14:paraId="2EA95799" w14:textId="77777777" w:rsidR="00C562D3" w:rsidRPr="001608AE" w:rsidRDefault="00C562D3" w:rsidP="00C562D3">
            <w:pPr>
              <w:ind w:left="-79" w:right="-71" w:firstLine="0"/>
              <w:jc w:val="center"/>
              <w:rPr>
                <w:sz w:val="20"/>
                <w:szCs w:val="20"/>
              </w:rPr>
            </w:pPr>
            <w:r w:rsidRPr="001608AE">
              <w:rPr>
                <w:sz w:val="20"/>
                <w:szCs w:val="20"/>
              </w:rPr>
              <w:t>Дата ввода здания в эксплуатацию</w:t>
            </w:r>
          </w:p>
        </w:tc>
        <w:tc>
          <w:tcPr>
            <w:tcW w:w="1503" w:type="dxa"/>
            <w:shd w:val="clear" w:color="auto" w:fill="auto"/>
            <w:vAlign w:val="center"/>
          </w:tcPr>
          <w:p w14:paraId="319256F5" w14:textId="77777777" w:rsidR="00C562D3" w:rsidRPr="001608AE" w:rsidRDefault="000F6AED" w:rsidP="00C562D3">
            <w:pPr>
              <w:ind w:left="-79" w:right="-71" w:firstLine="0"/>
              <w:jc w:val="center"/>
              <w:rPr>
                <w:sz w:val="20"/>
                <w:szCs w:val="20"/>
              </w:rPr>
            </w:pPr>
            <w:r w:rsidRPr="001608AE">
              <w:rPr>
                <w:sz w:val="20"/>
                <w:szCs w:val="20"/>
              </w:rPr>
              <w:t>Количество рабочих мест, человек</w:t>
            </w:r>
          </w:p>
        </w:tc>
        <w:tc>
          <w:tcPr>
            <w:tcW w:w="1546" w:type="dxa"/>
            <w:shd w:val="clear" w:color="auto" w:fill="auto"/>
            <w:vAlign w:val="center"/>
          </w:tcPr>
          <w:p w14:paraId="561ECEB1" w14:textId="77777777" w:rsidR="00C562D3" w:rsidRPr="001608AE" w:rsidRDefault="00C562D3" w:rsidP="000F6AED">
            <w:pPr>
              <w:ind w:left="-79" w:right="-111" w:firstLine="0"/>
              <w:jc w:val="center"/>
              <w:rPr>
                <w:color w:val="000000"/>
                <w:sz w:val="20"/>
                <w:szCs w:val="20"/>
              </w:rPr>
            </w:pPr>
            <w:r w:rsidRPr="001608AE">
              <w:rPr>
                <w:snapToGrid w:val="0"/>
                <w:color w:val="000000"/>
                <w:sz w:val="20"/>
                <w:szCs w:val="20"/>
              </w:rPr>
              <w:t>Категория технического состояния здания</w:t>
            </w:r>
            <w:r w:rsidR="000F6AED" w:rsidRPr="001608AE">
              <w:rPr>
                <w:snapToGrid w:val="0"/>
                <w:color w:val="000000"/>
                <w:sz w:val="20"/>
                <w:szCs w:val="20"/>
                <w:vertAlign w:val="superscript"/>
              </w:rPr>
              <w:t>2</w:t>
            </w:r>
          </w:p>
        </w:tc>
        <w:tc>
          <w:tcPr>
            <w:tcW w:w="952" w:type="dxa"/>
            <w:shd w:val="clear" w:color="auto" w:fill="auto"/>
            <w:vAlign w:val="center"/>
          </w:tcPr>
          <w:p w14:paraId="76EC4665" w14:textId="77777777" w:rsidR="00C562D3" w:rsidRPr="001608AE" w:rsidRDefault="00C562D3" w:rsidP="00C562D3">
            <w:pPr>
              <w:ind w:left="-79" w:right="-71" w:firstLine="0"/>
              <w:jc w:val="center"/>
              <w:rPr>
                <w:color w:val="000000"/>
                <w:sz w:val="20"/>
                <w:szCs w:val="20"/>
              </w:rPr>
            </w:pPr>
            <w:r w:rsidRPr="001608AE">
              <w:rPr>
                <w:color w:val="000000"/>
                <w:sz w:val="20"/>
                <w:szCs w:val="20"/>
              </w:rPr>
              <w:t>Износ, %</w:t>
            </w:r>
          </w:p>
        </w:tc>
        <w:tc>
          <w:tcPr>
            <w:tcW w:w="2294" w:type="dxa"/>
            <w:shd w:val="clear" w:color="auto" w:fill="auto"/>
            <w:vAlign w:val="center"/>
          </w:tcPr>
          <w:p w14:paraId="615598AF" w14:textId="77777777" w:rsidR="00C562D3" w:rsidRPr="001608AE" w:rsidRDefault="00C562D3" w:rsidP="000F6AED">
            <w:pPr>
              <w:ind w:left="-79" w:right="-71" w:firstLine="0"/>
              <w:jc w:val="center"/>
              <w:rPr>
                <w:color w:val="000000"/>
                <w:sz w:val="20"/>
                <w:szCs w:val="20"/>
              </w:rPr>
            </w:pPr>
            <w:r w:rsidRPr="001608AE">
              <w:rPr>
                <w:color w:val="000000"/>
                <w:sz w:val="20"/>
                <w:szCs w:val="20"/>
              </w:rPr>
              <w:t>Предложения по дальнейшему использованию и развитию (кап</w:t>
            </w:r>
            <w:r w:rsidR="000F6AED" w:rsidRPr="001608AE">
              <w:rPr>
                <w:color w:val="000000"/>
                <w:sz w:val="20"/>
                <w:szCs w:val="20"/>
              </w:rPr>
              <w:t>итальный ремонт, реконструкция, снос,</w:t>
            </w:r>
            <w:r w:rsidRPr="001608AE">
              <w:rPr>
                <w:color w:val="000000"/>
                <w:sz w:val="20"/>
                <w:szCs w:val="20"/>
              </w:rPr>
              <w:t xml:space="preserve"> новое строительство)</w:t>
            </w:r>
          </w:p>
        </w:tc>
      </w:tr>
      <w:tr w:rsidR="00C562D3" w:rsidRPr="001608AE" w14:paraId="0411F70E" w14:textId="77777777" w:rsidTr="000F6AED">
        <w:trPr>
          <w:trHeight w:val="289"/>
          <w:jc w:val="center"/>
        </w:trPr>
        <w:tc>
          <w:tcPr>
            <w:tcW w:w="15213" w:type="dxa"/>
            <w:gridSpan w:val="10"/>
            <w:shd w:val="clear" w:color="auto" w:fill="auto"/>
            <w:vAlign w:val="center"/>
          </w:tcPr>
          <w:p w14:paraId="4E75462C" w14:textId="77777777" w:rsidR="00C562D3" w:rsidRPr="001608AE" w:rsidRDefault="00C562D3" w:rsidP="00C562D3">
            <w:pPr>
              <w:ind w:firstLine="0"/>
              <w:jc w:val="center"/>
              <w:rPr>
                <w:color w:val="000000"/>
                <w:sz w:val="20"/>
                <w:szCs w:val="20"/>
              </w:rPr>
            </w:pPr>
            <w:r w:rsidRPr="001608AE">
              <w:rPr>
                <w:color w:val="000000"/>
                <w:sz w:val="20"/>
                <w:szCs w:val="20"/>
              </w:rPr>
              <w:t>Дома и дворцы бракосочетаний</w:t>
            </w:r>
          </w:p>
        </w:tc>
      </w:tr>
      <w:tr w:rsidR="000F6AED" w:rsidRPr="001608AE" w14:paraId="72B39E32" w14:textId="77777777" w:rsidTr="000F6AED">
        <w:trPr>
          <w:trHeight w:val="315"/>
          <w:jc w:val="center"/>
        </w:trPr>
        <w:tc>
          <w:tcPr>
            <w:tcW w:w="663" w:type="dxa"/>
            <w:shd w:val="clear" w:color="auto" w:fill="auto"/>
            <w:noWrap/>
            <w:vAlign w:val="center"/>
          </w:tcPr>
          <w:p w14:paraId="403F8B3C" w14:textId="77777777" w:rsidR="000F6AED" w:rsidRPr="001608AE" w:rsidRDefault="000F6AED" w:rsidP="000F6AED">
            <w:pPr>
              <w:ind w:firstLine="0"/>
              <w:jc w:val="center"/>
              <w:rPr>
                <w:color w:val="000000"/>
                <w:sz w:val="20"/>
                <w:szCs w:val="20"/>
              </w:rPr>
            </w:pPr>
            <w:r w:rsidRPr="001608AE">
              <w:rPr>
                <w:color w:val="000000"/>
                <w:sz w:val="20"/>
                <w:szCs w:val="20"/>
              </w:rPr>
              <w:t>1</w:t>
            </w:r>
          </w:p>
        </w:tc>
        <w:tc>
          <w:tcPr>
            <w:tcW w:w="2054" w:type="dxa"/>
            <w:shd w:val="clear" w:color="auto" w:fill="auto"/>
            <w:noWrap/>
            <w:vAlign w:val="center"/>
          </w:tcPr>
          <w:p w14:paraId="60CD4AA5" w14:textId="77777777" w:rsidR="000F6AED" w:rsidRPr="001608AE" w:rsidRDefault="000F6AED" w:rsidP="000F6AED">
            <w:pPr>
              <w:ind w:firstLine="0"/>
              <w:jc w:val="center"/>
              <w:rPr>
                <w:color w:val="000000"/>
                <w:sz w:val="20"/>
                <w:szCs w:val="20"/>
              </w:rPr>
            </w:pPr>
          </w:p>
        </w:tc>
        <w:tc>
          <w:tcPr>
            <w:tcW w:w="1129" w:type="dxa"/>
            <w:shd w:val="clear" w:color="auto" w:fill="auto"/>
            <w:noWrap/>
            <w:vAlign w:val="center"/>
          </w:tcPr>
          <w:p w14:paraId="3EB59194" w14:textId="77777777" w:rsidR="000F6AED" w:rsidRPr="001608AE" w:rsidRDefault="000F6AED" w:rsidP="000F6AED">
            <w:pPr>
              <w:ind w:firstLine="0"/>
              <w:jc w:val="center"/>
              <w:rPr>
                <w:color w:val="000000"/>
                <w:sz w:val="20"/>
                <w:szCs w:val="20"/>
              </w:rPr>
            </w:pPr>
          </w:p>
        </w:tc>
        <w:tc>
          <w:tcPr>
            <w:tcW w:w="2255" w:type="dxa"/>
            <w:shd w:val="clear" w:color="auto" w:fill="auto"/>
            <w:vAlign w:val="center"/>
          </w:tcPr>
          <w:p w14:paraId="569EBB59" w14:textId="77777777" w:rsidR="000F6AED" w:rsidRPr="001608AE" w:rsidRDefault="000F6AED" w:rsidP="000F6AED">
            <w:pPr>
              <w:ind w:firstLine="0"/>
              <w:jc w:val="center"/>
              <w:rPr>
                <w:color w:val="000000"/>
                <w:sz w:val="20"/>
                <w:szCs w:val="20"/>
              </w:rPr>
            </w:pPr>
          </w:p>
        </w:tc>
        <w:tc>
          <w:tcPr>
            <w:tcW w:w="1503" w:type="dxa"/>
            <w:shd w:val="clear" w:color="auto" w:fill="auto"/>
            <w:noWrap/>
            <w:vAlign w:val="center"/>
          </w:tcPr>
          <w:p w14:paraId="22862458" w14:textId="77777777" w:rsidR="000F6AED" w:rsidRPr="001608AE" w:rsidRDefault="000F6AED" w:rsidP="000F6AED">
            <w:pPr>
              <w:ind w:firstLine="0"/>
              <w:jc w:val="center"/>
              <w:rPr>
                <w:color w:val="000000"/>
                <w:sz w:val="20"/>
                <w:szCs w:val="20"/>
              </w:rPr>
            </w:pPr>
          </w:p>
        </w:tc>
        <w:tc>
          <w:tcPr>
            <w:tcW w:w="1314" w:type="dxa"/>
            <w:shd w:val="clear" w:color="auto" w:fill="auto"/>
            <w:noWrap/>
            <w:vAlign w:val="center"/>
          </w:tcPr>
          <w:p w14:paraId="0F2D03BC" w14:textId="77777777" w:rsidR="000F6AED" w:rsidRPr="001608AE" w:rsidRDefault="000F6AED" w:rsidP="000F6AED">
            <w:pPr>
              <w:ind w:firstLine="0"/>
              <w:jc w:val="center"/>
              <w:rPr>
                <w:color w:val="000000"/>
                <w:sz w:val="20"/>
                <w:szCs w:val="20"/>
              </w:rPr>
            </w:pPr>
          </w:p>
        </w:tc>
        <w:tc>
          <w:tcPr>
            <w:tcW w:w="1503" w:type="dxa"/>
            <w:shd w:val="clear" w:color="auto" w:fill="auto"/>
            <w:noWrap/>
            <w:vAlign w:val="center"/>
          </w:tcPr>
          <w:p w14:paraId="4CF50CE0" w14:textId="77777777" w:rsidR="000F6AED" w:rsidRPr="001608AE" w:rsidRDefault="000F6AED" w:rsidP="000F6AED">
            <w:pPr>
              <w:ind w:firstLine="0"/>
              <w:jc w:val="center"/>
              <w:rPr>
                <w:color w:val="000000"/>
                <w:sz w:val="20"/>
                <w:szCs w:val="20"/>
              </w:rPr>
            </w:pPr>
          </w:p>
        </w:tc>
        <w:tc>
          <w:tcPr>
            <w:tcW w:w="1546" w:type="dxa"/>
            <w:shd w:val="clear" w:color="auto" w:fill="auto"/>
            <w:noWrap/>
            <w:vAlign w:val="center"/>
          </w:tcPr>
          <w:p w14:paraId="6FFBD573" w14:textId="77777777" w:rsidR="000F6AED" w:rsidRPr="001608AE" w:rsidRDefault="000F6AED" w:rsidP="000F6AED">
            <w:pPr>
              <w:ind w:firstLine="0"/>
              <w:jc w:val="center"/>
              <w:rPr>
                <w:color w:val="000000"/>
                <w:sz w:val="20"/>
                <w:szCs w:val="20"/>
              </w:rPr>
            </w:pPr>
          </w:p>
        </w:tc>
        <w:tc>
          <w:tcPr>
            <w:tcW w:w="952" w:type="dxa"/>
            <w:shd w:val="clear" w:color="auto" w:fill="auto"/>
            <w:noWrap/>
            <w:vAlign w:val="center"/>
          </w:tcPr>
          <w:p w14:paraId="2B388215" w14:textId="77777777" w:rsidR="000F6AED" w:rsidRPr="001608AE" w:rsidRDefault="000F6AED" w:rsidP="000F6AED">
            <w:pPr>
              <w:ind w:firstLine="0"/>
              <w:jc w:val="center"/>
              <w:rPr>
                <w:color w:val="000000"/>
                <w:sz w:val="20"/>
                <w:szCs w:val="20"/>
              </w:rPr>
            </w:pPr>
          </w:p>
        </w:tc>
        <w:tc>
          <w:tcPr>
            <w:tcW w:w="2294" w:type="dxa"/>
            <w:shd w:val="clear" w:color="auto" w:fill="auto"/>
            <w:noWrap/>
            <w:vAlign w:val="center"/>
          </w:tcPr>
          <w:p w14:paraId="31E32949" w14:textId="77777777" w:rsidR="000F6AED" w:rsidRPr="001608AE" w:rsidRDefault="000F6AED" w:rsidP="000F6AED">
            <w:pPr>
              <w:ind w:firstLine="0"/>
              <w:jc w:val="center"/>
              <w:rPr>
                <w:rFonts w:ascii="Calibri" w:hAnsi="Calibri"/>
                <w:color w:val="000000"/>
                <w:sz w:val="20"/>
                <w:szCs w:val="20"/>
              </w:rPr>
            </w:pPr>
          </w:p>
        </w:tc>
      </w:tr>
      <w:tr w:rsidR="000F6AED" w:rsidRPr="001608AE" w14:paraId="6E7EF444" w14:textId="77777777" w:rsidTr="000F6AED">
        <w:trPr>
          <w:trHeight w:val="315"/>
          <w:jc w:val="center"/>
        </w:trPr>
        <w:tc>
          <w:tcPr>
            <w:tcW w:w="663" w:type="dxa"/>
            <w:shd w:val="clear" w:color="auto" w:fill="auto"/>
            <w:noWrap/>
            <w:vAlign w:val="center"/>
          </w:tcPr>
          <w:p w14:paraId="6FC8EBB5" w14:textId="77777777" w:rsidR="000F6AED" w:rsidRPr="001608AE" w:rsidRDefault="000F6AED" w:rsidP="000F6AED">
            <w:pPr>
              <w:ind w:firstLine="0"/>
              <w:jc w:val="center"/>
              <w:rPr>
                <w:color w:val="000000"/>
                <w:sz w:val="20"/>
                <w:szCs w:val="20"/>
              </w:rPr>
            </w:pPr>
            <w:r w:rsidRPr="001608AE">
              <w:rPr>
                <w:color w:val="000000"/>
                <w:sz w:val="20"/>
                <w:szCs w:val="20"/>
              </w:rPr>
              <w:t>2</w:t>
            </w:r>
          </w:p>
        </w:tc>
        <w:tc>
          <w:tcPr>
            <w:tcW w:w="2054" w:type="dxa"/>
            <w:shd w:val="clear" w:color="auto" w:fill="auto"/>
            <w:noWrap/>
            <w:vAlign w:val="center"/>
          </w:tcPr>
          <w:p w14:paraId="0A076F3A" w14:textId="77777777" w:rsidR="000F6AED" w:rsidRPr="001608AE" w:rsidRDefault="000F6AED" w:rsidP="000F6AED">
            <w:pPr>
              <w:ind w:firstLine="0"/>
              <w:jc w:val="center"/>
              <w:rPr>
                <w:color w:val="000000"/>
                <w:sz w:val="20"/>
                <w:szCs w:val="20"/>
              </w:rPr>
            </w:pPr>
          </w:p>
        </w:tc>
        <w:tc>
          <w:tcPr>
            <w:tcW w:w="1129" w:type="dxa"/>
            <w:shd w:val="clear" w:color="auto" w:fill="auto"/>
            <w:noWrap/>
            <w:vAlign w:val="center"/>
          </w:tcPr>
          <w:p w14:paraId="5A42A9E8" w14:textId="77777777" w:rsidR="000F6AED" w:rsidRPr="001608AE" w:rsidRDefault="000F6AED" w:rsidP="000F6AED">
            <w:pPr>
              <w:ind w:firstLine="0"/>
              <w:jc w:val="center"/>
              <w:rPr>
                <w:color w:val="000000"/>
                <w:sz w:val="20"/>
                <w:szCs w:val="20"/>
              </w:rPr>
            </w:pPr>
          </w:p>
        </w:tc>
        <w:tc>
          <w:tcPr>
            <w:tcW w:w="2255" w:type="dxa"/>
            <w:shd w:val="clear" w:color="auto" w:fill="auto"/>
            <w:vAlign w:val="center"/>
          </w:tcPr>
          <w:p w14:paraId="4A7D1F11" w14:textId="77777777" w:rsidR="000F6AED" w:rsidRPr="001608AE" w:rsidRDefault="000F6AED" w:rsidP="000F6AED">
            <w:pPr>
              <w:ind w:firstLine="0"/>
              <w:jc w:val="center"/>
              <w:rPr>
                <w:color w:val="000000"/>
                <w:sz w:val="20"/>
                <w:szCs w:val="20"/>
              </w:rPr>
            </w:pPr>
          </w:p>
        </w:tc>
        <w:tc>
          <w:tcPr>
            <w:tcW w:w="1503" w:type="dxa"/>
            <w:shd w:val="clear" w:color="auto" w:fill="auto"/>
            <w:noWrap/>
            <w:vAlign w:val="center"/>
          </w:tcPr>
          <w:p w14:paraId="3D1DBDB2" w14:textId="77777777" w:rsidR="000F6AED" w:rsidRPr="001608AE" w:rsidRDefault="000F6AED" w:rsidP="000F6AED">
            <w:pPr>
              <w:ind w:firstLine="0"/>
              <w:jc w:val="center"/>
              <w:rPr>
                <w:color w:val="000000"/>
                <w:sz w:val="20"/>
                <w:szCs w:val="20"/>
              </w:rPr>
            </w:pPr>
          </w:p>
        </w:tc>
        <w:tc>
          <w:tcPr>
            <w:tcW w:w="1314" w:type="dxa"/>
            <w:shd w:val="clear" w:color="auto" w:fill="auto"/>
            <w:noWrap/>
            <w:vAlign w:val="center"/>
          </w:tcPr>
          <w:p w14:paraId="39032C6F" w14:textId="77777777" w:rsidR="000F6AED" w:rsidRPr="001608AE" w:rsidRDefault="000F6AED" w:rsidP="000F6AED">
            <w:pPr>
              <w:ind w:firstLine="0"/>
              <w:jc w:val="center"/>
              <w:rPr>
                <w:color w:val="000000"/>
                <w:sz w:val="20"/>
                <w:szCs w:val="20"/>
              </w:rPr>
            </w:pPr>
          </w:p>
        </w:tc>
        <w:tc>
          <w:tcPr>
            <w:tcW w:w="1503" w:type="dxa"/>
            <w:shd w:val="clear" w:color="auto" w:fill="auto"/>
            <w:noWrap/>
            <w:vAlign w:val="center"/>
          </w:tcPr>
          <w:p w14:paraId="49CC5ED6" w14:textId="77777777" w:rsidR="000F6AED" w:rsidRPr="001608AE" w:rsidRDefault="000F6AED" w:rsidP="000F6AED">
            <w:pPr>
              <w:ind w:firstLine="0"/>
              <w:jc w:val="center"/>
              <w:rPr>
                <w:color w:val="000000"/>
                <w:sz w:val="20"/>
                <w:szCs w:val="20"/>
              </w:rPr>
            </w:pPr>
          </w:p>
        </w:tc>
        <w:tc>
          <w:tcPr>
            <w:tcW w:w="1546" w:type="dxa"/>
            <w:shd w:val="clear" w:color="auto" w:fill="auto"/>
            <w:noWrap/>
            <w:vAlign w:val="center"/>
          </w:tcPr>
          <w:p w14:paraId="405F20A4" w14:textId="77777777" w:rsidR="000F6AED" w:rsidRPr="001608AE" w:rsidRDefault="000F6AED" w:rsidP="000F6AED">
            <w:pPr>
              <w:ind w:firstLine="0"/>
              <w:jc w:val="center"/>
              <w:rPr>
                <w:color w:val="000000"/>
                <w:sz w:val="20"/>
                <w:szCs w:val="20"/>
              </w:rPr>
            </w:pPr>
          </w:p>
        </w:tc>
        <w:tc>
          <w:tcPr>
            <w:tcW w:w="952" w:type="dxa"/>
            <w:shd w:val="clear" w:color="auto" w:fill="auto"/>
            <w:noWrap/>
            <w:vAlign w:val="center"/>
          </w:tcPr>
          <w:p w14:paraId="1C7418CF" w14:textId="77777777" w:rsidR="000F6AED" w:rsidRPr="001608AE" w:rsidRDefault="000F6AED" w:rsidP="000F6AED">
            <w:pPr>
              <w:ind w:firstLine="0"/>
              <w:jc w:val="center"/>
              <w:rPr>
                <w:color w:val="000000"/>
                <w:sz w:val="20"/>
                <w:szCs w:val="20"/>
              </w:rPr>
            </w:pPr>
          </w:p>
        </w:tc>
        <w:tc>
          <w:tcPr>
            <w:tcW w:w="2294" w:type="dxa"/>
            <w:shd w:val="clear" w:color="auto" w:fill="auto"/>
            <w:noWrap/>
            <w:vAlign w:val="center"/>
          </w:tcPr>
          <w:p w14:paraId="2CE87FE3" w14:textId="77777777" w:rsidR="000F6AED" w:rsidRPr="001608AE" w:rsidRDefault="000F6AED" w:rsidP="000F6AED">
            <w:pPr>
              <w:ind w:firstLine="0"/>
              <w:jc w:val="center"/>
              <w:rPr>
                <w:rFonts w:ascii="Calibri" w:hAnsi="Calibri"/>
                <w:color w:val="000000"/>
                <w:sz w:val="20"/>
                <w:szCs w:val="20"/>
              </w:rPr>
            </w:pPr>
          </w:p>
        </w:tc>
      </w:tr>
      <w:tr w:rsidR="000F6AED" w:rsidRPr="001608AE" w14:paraId="527D286B" w14:textId="77777777" w:rsidTr="000F6AED">
        <w:trPr>
          <w:trHeight w:val="315"/>
          <w:jc w:val="center"/>
        </w:trPr>
        <w:tc>
          <w:tcPr>
            <w:tcW w:w="663" w:type="dxa"/>
            <w:shd w:val="clear" w:color="auto" w:fill="auto"/>
            <w:noWrap/>
            <w:vAlign w:val="center"/>
          </w:tcPr>
          <w:p w14:paraId="176DB583" w14:textId="77777777" w:rsidR="000F6AED" w:rsidRPr="001608AE" w:rsidRDefault="000F6AED" w:rsidP="000F6AED">
            <w:pPr>
              <w:ind w:firstLine="0"/>
              <w:jc w:val="center"/>
              <w:rPr>
                <w:color w:val="000000"/>
                <w:sz w:val="20"/>
                <w:szCs w:val="20"/>
              </w:rPr>
            </w:pPr>
            <w:r w:rsidRPr="001608AE">
              <w:rPr>
                <w:color w:val="000000"/>
                <w:sz w:val="20"/>
                <w:szCs w:val="20"/>
                <w:lang w:val="en-US"/>
              </w:rPr>
              <w:t>n</w:t>
            </w:r>
          </w:p>
        </w:tc>
        <w:tc>
          <w:tcPr>
            <w:tcW w:w="2054" w:type="dxa"/>
            <w:shd w:val="clear" w:color="auto" w:fill="auto"/>
            <w:noWrap/>
            <w:vAlign w:val="center"/>
          </w:tcPr>
          <w:p w14:paraId="66D93023" w14:textId="77777777" w:rsidR="000F6AED" w:rsidRPr="001608AE" w:rsidRDefault="000F6AED" w:rsidP="000F6AED">
            <w:pPr>
              <w:ind w:firstLine="0"/>
              <w:jc w:val="center"/>
              <w:rPr>
                <w:color w:val="000000"/>
                <w:sz w:val="20"/>
                <w:szCs w:val="20"/>
              </w:rPr>
            </w:pPr>
          </w:p>
        </w:tc>
        <w:tc>
          <w:tcPr>
            <w:tcW w:w="1129" w:type="dxa"/>
            <w:shd w:val="clear" w:color="auto" w:fill="auto"/>
            <w:noWrap/>
            <w:vAlign w:val="center"/>
          </w:tcPr>
          <w:p w14:paraId="3518AED8" w14:textId="77777777" w:rsidR="000F6AED" w:rsidRPr="001608AE" w:rsidRDefault="000F6AED" w:rsidP="000F6AED">
            <w:pPr>
              <w:ind w:firstLine="0"/>
              <w:jc w:val="center"/>
              <w:rPr>
                <w:color w:val="000000"/>
                <w:sz w:val="20"/>
                <w:szCs w:val="20"/>
              </w:rPr>
            </w:pPr>
          </w:p>
        </w:tc>
        <w:tc>
          <w:tcPr>
            <w:tcW w:w="2255" w:type="dxa"/>
            <w:shd w:val="clear" w:color="auto" w:fill="auto"/>
            <w:vAlign w:val="center"/>
          </w:tcPr>
          <w:p w14:paraId="0EF85F2D" w14:textId="77777777" w:rsidR="000F6AED" w:rsidRPr="001608AE" w:rsidRDefault="000F6AED" w:rsidP="000F6AED">
            <w:pPr>
              <w:ind w:firstLine="0"/>
              <w:jc w:val="center"/>
              <w:rPr>
                <w:color w:val="000000"/>
                <w:sz w:val="20"/>
                <w:szCs w:val="20"/>
              </w:rPr>
            </w:pPr>
          </w:p>
        </w:tc>
        <w:tc>
          <w:tcPr>
            <w:tcW w:w="1503" w:type="dxa"/>
            <w:shd w:val="clear" w:color="auto" w:fill="auto"/>
            <w:noWrap/>
            <w:vAlign w:val="center"/>
          </w:tcPr>
          <w:p w14:paraId="6967F87E" w14:textId="77777777" w:rsidR="000F6AED" w:rsidRPr="001608AE" w:rsidRDefault="000F6AED" w:rsidP="000F6AED">
            <w:pPr>
              <w:ind w:firstLine="0"/>
              <w:jc w:val="center"/>
              <w:rPr>
                <w:color w:val="000000"/>
                <w:sz w:val="20"/>
                <w:szCs w:val="20"/>
              </w:rPr>
            </w:pPr>
          </w:p>
        </w:tc>
        <w:tc>
          <w:tcPr>
            <w:tcW w:w="1314" w:type="dxa"/>
            <w:shd w:val="clear" w:color="auto" w:fill="auto"/>
            <w:noWrap/>
            <w:vAlign w:val="center"/>
          </w:tcPr>
          <w:p w14:paraId="54B4EDFC" w14:textId="77777777" w:rsidR="000F6AED" w:rsidRPr="001608AE" w:rsidRDefault="000F6AED" w:rsidP="000F6AED">
            <w:pPr>
              <w:ind w:firstLine="0"/>
              <w:jc w:val="center"/>
              <w:rPr>
                <w:color w:val="000000"/>
                <w:sz w:val="20"/>
                <w:szCs w:val="20"/>
              </w:rPr>
            </w:pPr>
          </w:p>
        </w:tc>
        <w:tc>
          <w:tcPr>
            <w:tcW w:w="1503" w:type="dxa"/>
            <w:shd w:val="clear" w:color="auto" w:fill="auto"/>
            <w:noWrap/>
            <w:vAlign w:val="center"/>
          </w:tcPr>
          <w:p w14:paraId="3C1AD22F" w14:textId="77777777" w:rsidR="000F6AED" w:rsidRPr="001608AE" w:rsidRDefault="000F6AED" w:rsidP="000F6AED">
            <w:pPr>
              <w:ind w:firstLine="0"/>
              <w:jc w:val="center"/>
              <w:rPr>
                <w:color w:val="000000"/>
                <w:sz w:val="20"/>
                <w:szCs w:val="20"/>
              </w:rPr>
            </w:pPr>
          </w:p>
        </w:tc>
        <w:tc>
          <w:tcPr>
            <w:tcW w:w="1546" w:type="dxa"/>
            <w:shd w:val="clear" w:color="auto" w:fill="auto"/>
            <w:noWrap/>
            <w:vAlign w:val="center"/>
          </w:tcPr>
          <w:p w14:paraId="6BFE35A8" w14:textId="77777777" w:rsidR="000F6AED" w:rsidRPr="001608AE" w:rsidRDefault="000F6AED" w:rsidP="000F6AED">
            <w:pPr>
              <w:ind w:firstLine="0"/>
              <w:jc w:val="center"/>
              <w:rPr>
                <w:color w:val="000000"/>
                <w:sz w:val="20"/>
                <w:szCs w:val="20"/>
              </w:rPr>
            </w:pPr>
          </w:p>
        </w:tc>
        <w:tc>
          <w:tcPr>
            <w:tcW w:w="952" w:type="dxa"/>
            <w:shd w:val="clear" w:color="auto" w:fill="auto"/>
            <w:noWrap/>
            <w:vAlign w:val="center"/>
          </w:tcPr>
          <w:p w14:paraId="125D4D0B" w14:textId="77777777" w:rsidR="000F6AED" w:rsidRPr="001608AE" w:rsidRDefault="000F6AED" w:rsidP="000F6AED">
            <w:pPr>
              <w:ind w:firstLine="0"/>
              <w:jc w:val="center"/>
              <w:rPr>
                <w:color w:val="000000"/>
                <w:sz w:val="20"/>
                <w:szCs w:val="20"/>
              </w:rPr>
            </w:pPr>
          </w:p>
        </w:tc>
        <w:tc>
          <w:tcPr>
            <w:tcW w:w="2294" w:type="dxa"/>
            <w:shd w:val="clear" w:color="auto" w:fill="auto"/>
            <w:noWrap/>
            <w:vAlign w:val="center"/>
          </w:tcPr>
          <w:p w14:paraId="20615EC3" w14:textId="77777777" w:rsidR="000F6AED" w:rsidRPr="001608AE" w:rsidRDefault="000F6AED" w:rsidP="000F6AED">
            <w:pPr>
              <w:ind w:firstLine="0"/>
              <w:jc w:val="center"/>
              <w:rPr>
                <w:rFonts w:ascii="Calibri" w:hAnsi="Calibri"/>
                <w:color w:val="000000"/>
                <w:sz w:val="20"/>
                <w:szCs w:val="20"/>
              </w:rPr>
            </w:pPr>
          </w:p>
        </w:tc>
      </w:tr>
      <w:tr w:rsidR="000F6AED" w:rsidRPr="001608AE" w14:paraId="4320C138" w14:textId="77777777" w:rsidTr="000F6AED">
        <w:trPr>
          <w:trHeight w:val="315"/>
          <w:jc w:val="center"/>
        </w:trPr>
        <w:tc>
          <w:tcPr>
            <w:tcW w:w="15213" w:type="dxa"/>
            <w:gridSpan w:val="10"/>
            <w:shd w:val="clear" w:color="auto" w:fill="auto"/>
            <w:noWrap/>
            <w:vAlign w:val="center"/>
          </w:tcPr>
          <w:p w14:paraId="268478F3" w14:textId="77777777" w:rsidR="000F6AED" w:rsidRPr="001608AE" w:rsidRDefault="000F6AED" w:rsidP="000F6AED">
            <w:pPr>
              <w:ind w:firstLine="0"/>
              <w:jc w:val="center"/>
              <w:rPr>
                <w:color w:val="000000"/>
                <w:sz w:val="20"/>
                <w:szCs w:val="20"/>
              </w:rPr>
            </w:pPr>
            <w:r w:rsidRPr="001608AE">
              <w:rPr>
                <w:color w:val="000000"/>
                <w:sz w:val="20"/>
                <w:szCs w:val="20"/>
              </w:rPr>
              <w:t>Бюро похоронного обслуживания</w:t>
            </w:r>
          </w:p>
        </w:tc>
      </w:tr>
      <w:tr w:rsidR="000F6AED" w:rsidRPr="001608AE" w14:paraId="2703E1B6" w14:textId="77777777" w:rsidTr="000F6AED">
        <w:trPr>
          <w:trHeight w:val="315"/>
          <w:jc w:val="center"/>
        </w:trPr>
        <w:tc>
          <w:tcPr>
            <w:tcW w:w="663" w:type="dxa"/>
            <w:shd w:val="clear" w:color="auto" w:fill="auto"/>
            <w:noWrap/>
            <w:vAlign w:val="center"/>
          </w:tcPr>
          <w:p w14:paraId="5AA14AFF" w14:textId="77777777" w:rsidR="000F6AED" w:rsidRPr="001608AE" w:rsidRDefault="000F6AED" w:rsidP="000F6AED">
            <w:pPr>
              <w:ind w:firstLine="0"/>
              <w:jc w:val="center"/>
              <w:rPr>
                <w:color w:val="000000"/>
                <w:sz w:val="20"/>
                <w:szCs w:val="20"/>
              </w:rPr>
            </w:pPr>
            <w:r w:rsidRPr="001608AE">
              <w:rPr>
                <w:color w:val="000000"/>
                <w:sz w:val="20"/>
                <w:szCs w:val="20"/>
              </w:rPr>
              <w:t>1</w:t>
            </w:r>
          </w:p>
        </w:tc>
        <w:tc>
          <w:tcPr>
            <w:tcW w:w="2054" w:type="dxa"/>
            <w:shd w:val="clear" w:color="auto" w:fill="auto"/>
            <w:noWrap/>
            <w:vAlign w:val="center"/>
          </w:tcPr>
          <w:p w14:paraId="78C707AD" w14:textId="77777777" w:rsidR="000F6AED" w:rsidRPr="001608AE" w:rsidRDefault="000F6AED" w:rsidP="000F6AED">
            <w:pPr>
              <w:ind w:firstLine="0"/>
              <w:jc w:val="center"/>
              <w:rPr>
                <w:color w:val="000000"/>
                <w:sz w:val="20"/>
                <w:szCs w:val="20"/>
              </w:rPr>
            </w:pPr>
          </w:p>
        </w:tc>
        <w:tc>
          <w:tcPr>
            <w:tcW w:w="1129" w:type="dxa"/>
            <w:shd w:val="clear" w:color="auto" w:fill="auto"/>
            <w:noWrap/>
            <w:vAlign w:val="center"/>
          </w:tcPr>
          <w:p w14:paraId="067E7F66" w14:textId="77777777" w:rsidR="000F6AED" w:rsidRPr="001608AE" w:rsidRDefault="000F6AED" w:rsidP="000F6AED">
            <w:pPr>
              <w:ind w:firstLine="0"/>
              <w:jc w:val="center"/>
              <w:rPr>
                <w:color w:val="000000"/>
                <w:sz w:val="20"/>
                <w:szCs w:val="20"/>
              </w:rPr>
            </w:pPr>
          </w:p>
        </w:tc>
        <w:tc>
          <w:tcPr>
            <w:tcW w:w="2255" w:type="dxa"/>
            <w:shd w:val="clear" w:color="auto" w:fill="auto"/>
            <w:vAlign w:val="center"/>
          </w:tcPr>
          <w:p w14:paraId="3DEA0FCC" w14:textId="77777777" w:rsidR="000F6AED" w:rsidRPr="001608AE" w:rsidRDefault="000F6AED" w:rsidP="000F6AED">
            <w:pPr>
              <w:ind w:firstLine="0"/>
              <w:jc w:val="center"/>
              <w:rPr>
                <w:color w:val="000000"/>
                <w:sz w:val="20"/>
                <w:szCs w:val="20"/>
              </w:rPr>
            </w:pPr>
          </w:p>
        </w:tc>
        <w:tc>
          <w:tcPr>
            <w:tcW w:w="1503" w:type="dxa"/>
            <w:shd w:val="clear" w:color="auto" w:fill="auto"/>
            <w:noWrap/>
            <w:vAlign w:val="center"/>
          </w:tcPr>
          <w:p w14:paraId="576CD13C" w14:textId="77777777" w:rsidR="000F6AED" w:rsidRPr="001608AE" w:rsidRDefault="000F6AED" w:rsidP="000F6AED">
            <w:pPr>
              <w:ind w:firstLine="0"/>
              <w:jc w:val="center"/>
              <w:rPr>
                <w:color w:val="000000"/>
                <w:sz w:val="20"/>
                <w:szCs w:val="20"/>
              </w:rPr>
            </w:pPr>
          </w:p>
        </w:tc>
        <w:tc>
          <w:tcPr>
            <w:tcW w:w="1314" w:type="dxa"/>
            <w:shd w:val="clear" w:color="auto" w:fill="auto"/>
            <w:noWrap/>
            <w:vAlign w:val="center"/>
          </w:tcPr>
          <w:p w14:paraId="04A3D99F" w14:textId="77777777" w:rsidR="000F6AED" w:rsidRPr="001608AE" w:rsidRDefault="000F6AED" w:rsidP="000F6AED">
            <w:pPr>
              <w:ind w:firstLine="0"/>
              <w:jc w:val="center"/>
              <w:rPr>
                <w:color w:val="000000"/>
                <w:sz w:val="20"/>
                <w:szCs w:val="20"/>
              </w:rPr>
            </w:pPr>
          </w:p>
        </w:tc>
        <w:tc>
          <w:tcPr>
            <w:tcW w:w="1503" w:type="dxa"/>
            <w:shd w:val="clear" w:color="auto" w:fill="auto"/>
            <w:noWrap/>
            <w:vAlign w:val="center"/>
          </w:tcPr>
          <w:p w14:paraId="1CE04EAE" w14:textId="77777777" w:rsidR="000F6AED" w:rsidRPr="001608AE" w:rsidRDefault="000F6AED" w:rsidP="000F6AED">
            <w:pPr>
              <w:ind w:firstLine="0"/>
              <w:jc w:val="center"/>
              <w:rPr>
                <w:color w:val="000000"/>
                <w:sz w:val="20"/>
                <w:szCs w:val="20"/>
              </w:rPr>
            </w:pPr>
          </w:p>
        </w:tc>
        <w:tc>
          <w:tcPr>
            <w:tcW w:w="1546" w:type="dxa"/>
            <w:shd w:val="clear" w:color="auto" w:fill="auto"/>
            <w:noWrap/>
            <w:vAlign w:val="center"/>
          </w:tcPr>
          <w:p w14:paraId="6437193D" w14:textId="77777777" w:rsidR="000F6AED" w:rsidRPr="001608AE" w:rsidRDefault="000F6AED" w:rsidP="000F6AED">
            <w:pPr>
              <w:ind w:firstLine="0"/>
              <w:jc w:val="center"/>
              <w:rPr>
                <w:color w:val="000000"/>
                <w:sz w:val="20"/>
                <w:szCs w:val="20"/>
              </w:rPr>
            </w:pPr>
          </w:p>
        </w:tc>
        <w:tc>
          <w:tcPr>
            <w:tcW w:w="952" w:type="dxa"/>
            <w:shd w:val="clear" w:color="auto" w:fill="auto"/>
            <w:noWrap/>
            <w:vAlign w:val="center"/>
          </w:tcPr>
          <w:p w14:paraId="30D0238F" w14:textId="77777777" w:rsidR="000F6AED" w:rsidRPr="001608AE" w:rsidRDefault="000F6AED" w:rsidP="000F6AED">
            <w:pPr>
              <w:ind w:firstLine="0"/>
              <w:jc w:val="center"/>
              <w:rPr>
                <w:color w:val="000000"/>
                <w:sz w:val="20"/>
                <w:szCs w:val="20"/>
              </w:rPr>
            </w:pPr>
          </w:p>
        </w:tc>
        <w:tc>
          <w:tcPr>
            <w:tcW w:w="2294" w:type="dxa"/>
            <w:shd w:val="clear" w:color="auto" w:fill="auto"/>
            <w:noWrap/>
            <w:vAlign w:val="center"/>
          </w:tcPr>
          <w:p w14:paraId="3BF0FC17" w14:textId="77777777" w:rsidR="000F6AED" w:rsidRPr="001608AE" w:rsidRDefault="000F6AED" w:rsidP="000F6AED">
            <w:pPr>
              <w:ind w:firstLine="0"/>
              <w:jc w:val="center"/>
              <w:rPr>
                <w:rFonts w:ascii="Calibri" w:hAnsi="Calibri"/>
                <w:color w:val="000000"/>
                <w:sz w:val="20"/>
                <w:szCs w:val="20"/>
              </w:rPr>
            </w:pPr>
          </w:p>
        </w:tc>
      </w:tr>
      <w:tr w:rsidR="000F6AED" w:rsidRPr="001608AE" w14:paraId="7F40BFDE" w14:textId="77777777" w:rsidTr="000F6AED">
        <w:trPr>
          <w:trHeight w:val="315"/>
          <w:jc w:val="center"/>
        </w:trPr>
        <w:tc>
          <w:tcPr>
            <w:tcW w:w="663" w:type="dxa"/>
            <w:shd w:val="clear" w:color="auto" w:fill="auto"/>
            <w:noWrap/>
            <w:vAlign w:val="center"/>
          </w:tcPr>
          <w:p w14:paraId="5AF6D769" w14:textId="77777777" w:rsidR="000F6AED" w:rsidRPr="001608AE" w:rsidRDefault="000F6AED" w:rsidP="000F6AED">
            <w:pPr>
              <w:ind w:firstLine="0"/>
              <w:jc w:val="center"/>
              <w:rPr>
                <w:color w:val="000000"/>
                <w:sz w:val="20"/>
                <w:szCs w:val="20"/>
              </w:rPr>
            </w:pPr>
            <w:r w:rsidRPr="001608AE">
              <w:rPr>
                <w:color w:val="000000"/>
                <w:sz w:val="20"/>
                <w:szCs w:val="20"/>
              </w:rPr>
              <w:t>2</w:t>
            </w:r>
          </w:p>
        </w:tc>
        <w:tc>
          <w:tcPr>
            <w:tcW w:w="2054" w:type="dxa"/>
            <w:shd w:val="clear" w:color="auto" w:fill="auto"/>
            <w:noWrap/>
            <w:vAlign w:val="center"/>
          </w:tcPr>
          <w:p w14:paraId="4AB2BE3F" w14:textId="77777777" w:rsidR="000F6AED" w:rsidRPr="001608AE" w:rsidRDefault="000F6AED" w:rsidP="000F6AED">
            <w:pPr>
              <w:ind w:firstLine="0"/>
              <w:jc w:val="center"/>
              <w:rPr>
                <w:color w:val="000000"/>
                <w:sz w:val="20"/>
                <w:szCs w:val="20"/>
              </w:rPr>
            </w:pPr>
          </w:p>
        </w:tc>
        <w:tc>
          <w:tcPr>
            <w:tcW w:w="1129" w:type="dxa"/>
            <w:shd w:val="clear" w:color="auto" w:fill="auto"/>
            <w:noWrap/>
            <w:vAlign w:val="center"/>
          </w:tcPr>
          <w:p w14:paraId="46394E54" w14:textId="77777777" w:rsidR="000F6AED" w:rsidRPr="001608AE" w:rsidRDefault="000F6AED" w:rsidP="000F6AED">
            <w:pPr>
              <w:ind w:firstLine="0"/>
              <w:jc w:val="center"/>
              <w:rPr>
                <w:color w:val="000000"/>
                <w:sz w:val="20"/>
                <w:szCs w:val="20"/>
              </w:rPr>
            </w:pPr>
          </w:p>
        </w:tc>
        <w:tc>
          <w:tcPr>
            <w:tcW w:w="2255" w:type="dxa"/>
            <w:shd w:val="clear" w:color="auto" w:fill="auto"/>
            <w:vAlign w:val="center"/>
          </w:tcPr>
          <w:p w14:paraId="1F7EC562" w14:textId="77777777" w:rsidR="000F6AED" w:rsidRPr="001608AE" w:rsidRDefault="000F6AED" w:rsidP="000F6AED">
            <w:pPr>
              <w:ind w:firstLine="0"/>
              <w:jc w:val="center"/>
              <w:rPr>
                <w:color w:val="000000"/>
                <w:sz w:val="20"/>
                <w:szCs w:val="20"/>
              </w:rPr>
            </w:pPr>
          </w:p>
        </w:tc>
        <w:tc>
          <w:tcPr>
            <w:tcW w:w="1503" w:type="dxa"/>
            <w:shd w:val="clear" w:color="auto" w:fill="auto"/>
            <w:noWrap/>
            <w:vAlign w:val="center"/>
          </w:tcPr>
          <w:p w14:paraId="5D670469" w14:textId="77777777" w:rsidR="000F6AED" w:rsidRPr="001608AE" w:rsidRDefault="000F6AED" w:rsidP="000F6AED">
            <w:pPr>
              <w:ind w:firstLine="0"/>
              <w:jc w:val="center"/>
              <w:rPr>
                <w:color w:val="000000"/>
                <w:sz w:val="20"/>
                <w:szCs w:val="20"/>
              </w:rPr>
            </w:pPr>
          </w:p>
        </w:tc>
        <w:tc>
          <w:tcPr>
            <w:tcW w:w="1314" w:type="dxa"/>
            <w:shd w:val="clear" w:color="auto" w:fill="auto"/>
            <w:noWrap/>
            <w:vAlign w:val="center"/>
          </w:tcPr>
          <w:p w14:paraId="542118BE" w14:textId="77777777" w:rsidR="000F6AED" w:rsidRPr="001608AE" w:rsidRDefault="000F6AED" w:rsidP="000F6AED">
            <w:pPr>
              <w:ind w:firstLine="0"/>
              <w:jc w:val="center"/>
              <w:rPr>
                <w:color w:val="000000"/>
                <w:sz w:val="20"/>
                <w:szCs w:val="20"/>
              </w:rPr>
            </w:pPr>
          </w:p>
        </w:tc>
        <w:tc>
          <w:tcPr>
            <w:tcW w:w="1503" w:type="dxa"/>
            <w:shd w:val="clear" w:color="auto" w:fill="auto"/>
            <w:noWrap/>
            <w:vAlign w:val="center"/>
          </w:tcPr>
          <w:p w14:paraId="14BF20BF" w14:textId="77777777" w:rsidR="000F6AED" w:rsidRPr="001608AE" w:rsidRDefault="000F6AED" w:rsidP="000F6AED">
            <w:pPr>
              <w:ind w:firstLine="0"/>
              <w:jc w:val="center"/>
              <w:rPr>
                <w:color w:val="000000"/>
                <w:sz w:val="20"/>
                <w:szCs w:val="20"/>
              </w:rPr>
            </w:pPr>
          </w:p>
        </w:tc>
        <w:tc>
          <w:tcPr>
            <w:tcW w:w="1546" w:type="dxa"/>
            <w:shd w:val="clear" w:color="auto" w:fill="auto"/>
            <w:noWrap/>
            <w:vAlign w:val="center"/>
          </w:tcPr>
          <w:p w14:paraId="0357EC33" w14:textId="77777777" w:rsidR="000F6AED" w:rsidRPr="001608AE" w:rsidRDefault="000F6AED" w:rsidP="000F6AED">
            <w:pPr>
              <w:ind w:firstLine="0"/>
              <w:jc w:val="center"/>
              <w:rPr>
                <w:color w:val="000000"/>
                <w:sz w:val="20"/>
                <w:szCs w:val="20"/>
              </w:rPr>
            </w:pPr>
          </w:p>
        </w:tc>
        <w:tc>
          <w:tcPr>
            <w:tcW w:w="952" w:type="dxa"/>
            <w:shd w:val="clear" w:color="auto" w:fill="auto"/>
            <w:noWrap/>
            <w:vAlign w:val="center"/>
          </w:tcPr>
          <w:p w14:paraId="5F0D0577" w14:textId="77777777" w:rsidR="000F6AED" w:rsidRPr="001608AE" w:rsidRDefault="000F6AED" w:rsidP="000F6AED">
            <w:pPr>
              <w:ind w:firstLine="0"/>
              <w:jc w:val="center"/>
              <w:rPr>
                <w:color w:val="000000"/>
                <w:sz w:val="20"/>
                <w:szCs w:val="20"/>
              </w:rPr>
            </w:pPr>
          </w:p>
        </w:tc>
        <w:tc>
          <w:tcPr>
            <w:tcW w:w="2294" w:type="dxa"/>
            <w:shd w:val="clear" w:color="auto" w:fill="auto"/>
            <w:noWrap/>
            <w:vAlign w:val="center"/>
          </w:tcPr>
          <w:p w14:paraId="11979521" w14:textId="77777777" w:rsidR="000F6AED" w:rsidRPr="001608AE" w:rsidRDefault="000F6AED" w:rsidP="000F6AED">
            <w:pPr>
              <w:ind w:firstLine="0"/>
              <w:jc w:val="center"/>
              <w:rPr>
                <w:rFonts w:ascii="Calibri" w:hAnsi="Calibri"/>
                <w:color w:val="000000"/>
                <w:sz w:val="20"/>
                <w:szCs w:val="20"/>
              </w:rPr>
            </w:pPr>
          </w:p>
        </w:tc>
      </w:tr>
      <w:tr w:rsidR="000F6AED" w:rsidRPr="001608AE" w14:paraId="0990B160" w14:textId="77777777" w:rsidTr="000F6AED">
        <w:trPr>
          <w:trHeight w:val="315"/>
          <w:jc w:val="center"/>
        </w:trPr>
        <w:tc>
          <w:tcPr>
            <w:tcW w:w="663" w:type="dxa"/>
            <w:shd w:val="clear" w:color="auto" w:fill="auto"/>
            <w:noWrap/>
            <w:vAlign w:val="center"/>
          </w:tcPr>
          <w:p w14:paraId="720DA048" w14:textId="77777777" w:rsidR="000F6AED" w:rsidRPr="001608AE" w:rsidRDefault="000F6AED" w:rsidP="000F6AED">
            <w:pPr>
              <w:ind w:firstLine="0"/>
              <w:jc w:val="center"/>
              <w:rPr>
                <w:color w:val="000000"/>
                <w:sz w:val="20"/>
                <w:szCs w:val="20"/>
              </w:rPr>
            </w:pPr>
            <w:r w:rsidRPr="001608AE">
              <w:rPr>
                <w:color w:val="000000"/>
                <w:sz w:val="20"/>
                <w:szCs w:val="20"/>
                <w:lang w:val="en-US"/>
              </w:rPr>
              <w:t>n</w:t>
            </w:r>
          </w:p>
        </w:tc>
        <w:tc>
          <w:tcPr>
            <w:tcW w:w="2054" w:type="dxa"/>
            <w:shd w:val="clear" w:color="auto" w:fill="auto"/>
            <w:noWrap/>
            <w:vAlign w:val="center"/>
          </w:tcPr>
          <w:p w14:paraId="0FCAD515" w14:textId="77777777" w:rsidR="000F6AED" w:rsidRPr="001608AE" w:rsidRDefault="000F6AED" w:rsidP="000F6AED">
            <w:pPr>
              <w:ind w:firstLine="0"/>
              <w:jc w:val="center"/>
              <w:rPr>
                <w:color w:val="000000"/>
                <w:sz w:val="20"/>
                <w:szCs w:val="20"/>
              </w:rPr>
            </w:pPr>
          </w:p>
        </w:tc>
        <w:tc>
          <w:tcPr>
            <w:tcW w:w="1129" w:type="dxa"/>
            <w:shd w:val="clear" w:color="auto" w:fill="auto"/>
            <w:noWrap/>
            <w:vAlign w:val="center"/>
          </w:tcPr>
          <w:p w14:paraId="735D41E5" w14:textId="77777777" w:rsidR="000F6AED" w:rsidRPr="001608AE" w:rsidRDefault="000F6AED" w:rsidP="000F6AED">
            <w:pPr>
              <w:ind w:firstLine="0"/>
              <w:jc w:val="center"/>
              <w:rPr>
                <w:color w:val="000000"/>
                <w:sz w:val="20"/>
                <w:szCs w:val="20"/>
              </w:rPr>
            </w:pPr>
          </w:p>
        </w:tc>
        <w:tc>
          <w:tcPr>
            <w:tcW w:w="2255" w:type="dxa"/>
            <w:shd w:val="clear" w:color="auto" w:fill="auto"/>
            <w:vAlign w:val="center"/>
          </w:tcPr>
          <w:p w14:paraId="5BB5E207" w14:textId="77777777" w:rsidR="000F6AED" w:rsidRPr="001608AE" w:rsidRDefault="000F6AED" w:rsidP="000F6AED">
            <w:pPr>
              <w:ind w:firstLine="0"/>
              <w:jc w:val="center"/>
              <w:rPr>
                <w:color w:val="000000"/>
                <w:sz w:val="20"/>
                <w:szCs w:val="20"/>
              </w:rPr>
            </w:pPr>
          </w:p>
        </w:tc>
        <w:tc>
          <w:tcPr>
            <w:tcW w:w="1503" w:type="dxa"/>
            <w:shd w:val="clear" w:color="auto" w:fill="auto"/>
            <w:noWrap/>
            <w:vAlign w:val="center"/>
          </w:tcPr>
          <w:p w14:paraId="6BAD1FD9" w14:textId="77777777" w:rsidR="000F6AED" w:rsidRPr="001608AE" w:rsidRDefault="000F6AED" w:rsidP="000F6AED">
            <w:pPr>
              <w:ind w:firstLine="0"/>
              <w:jc w:val="center"/>
              <w:rPr>
                <w:color w:val="000000"/>
                <w:sz w:val="20"/>
                <w:szCs w:val="20"/>
              </w:rPr>
            </w:pPr>
          </w:p>
        </w:tc>
        <w:tc>
          <w:tcPr>
            <w:tcW w:w="1314" w:type="dxa"/>
            <w:shd w:val="clear" w:color="auto" w:fill="auto"/>
            <w:noWrap/>
            <w:vAlign w:val="center"/>
          </w:tcPr>
          <w:p w14:paraId="6BABCAF4" w14:textId="77777777" w:rsidR="000F6AED" w:rsidRPr="001608AE" w:rsidRDefault="000F6AED" w:rsidP="000F6AED">
            <w:pPr>
              <w:ind w:firstLine="0"/>
              <w:jc w:val="center"/>
              <w:rPr>
                <w:color w:val="000000"/>
                <w:sz w:val="20"/>
                <w:szCs w:val="20"/>
              </w:rPr>
            </w:pPr>
          </w:p>
        </w:tc>
        <w:tc>
          <w:tcPr>
            <w:tcW w:w="1503" w:type="dxa"/>
            <w:shd w:val="clear" w:color="auto" w:fill="auto"/>
            <w:noWrap/>
            <w:vAlign w:val="center"/>
          </w:tcPr>
          <w:p w14:paraId="3895EE0C" w14:textId="77777777" w:rsidR="000F6AED" w:rsidRPr="001608AE" w:rsidRDefault="000F6AED" w:rsidP="000F6AED">
            <w:pPr>
              <w:ind w:firstLine="0"/>
              <w:jc w:val="center"/>
              <w:rPr>
                <w:color w:val="000000"/>
                <w:sz w:val="20"/>
                <w:szCs w:val="20"/>
              </w:rPr>
            </w:pPr>
          </w:p>
        </w:tc>
        <w:tc>
          <w:tcPr>
            <w:tcW w:w="1546" w:type="dxa"/>
            <w:shd w:val="clear" w:color="auto" w:fill="auto"/>
            <w:noWrap/>
            <w:vAlign w:val="center"/>
          </w:tcPr>
          <w:p w14:paraId="6ADA227D" w14:textId="77777777" w:rsidR="000F6AED" w:rsidRPr="001608AE" w:rsidRDefault="000F6AED" w:rsidP="000F6AED">
            <w:pPr>
              <w:ind w:firstLine="0"/>
              <w:jc w:val="center"/>
              <w:rPr>
                <w:color w:val="000000"/>
                <w:sz w:val="20"/>
                <w:szCs w:val="20"/>
              </w:rPr>
            </w:pPr>
          </w:p>
        </w:tc>
        <w:tc>
          <w:tcPr>
            <w:tcW w:w="952" w:type="dxa"/>
            <w:shd w:val="clear" w:color="auto" w:fill="auto"/>
            <w:noWrap/>
            <w:vAlign w:val="center"/>
          </w:tcPr>
          <w:p w14:paraId="4D6A1756" w14:textId="77777777" w:rsidR="000F6AED" w:rsidRPr="001608AE" w:rsidRDefault="000F6AED" w:rsidP="000F6AED">
            <w:pPr>
              <w:ind w:firstLine="0"/>
              <w:jc w:val="center"/>
              <w:rPr>
                <w:color w:val="000000"/>
                <w:sz w:val="20"/>
                <w:szCs w:val="20"/>
              </w:rPr>
            </w:pPr>
          </w:p>
        </w:tc>
        <w:tc>
          <w:tcPr>
            <w:tcW w:w="2294" w:type="dxa"/>
            <w:shd w:val="clear" w:color="auto" w:fill="auto"/>
            <w:noWrap/>
            <w:vAlign w:val="center"/>
          </w:tcPr>
          <w:p w14:paraId="7A0E16E1" w14:textId="77777777" w:rsidR="000F6AED" w:rsidRPr="001608AE" w:rsidRDefault="000F6AED" w:rsidP="000F6AED">
            <w:pPr>
              <w:ind w:firstLine="0"/>
              <w:jc w:val="center"/>
              <w:rPr>
                <w:rFonts w:ascii="Calibri" w:hAnsi="Calibri"/>
                <w:color w:val="000000"/>
                <w:sz w:val="20"/>
                <w:szCs w:val="20"/>
              </w:rPr>
            </w:pPr>
          </w:p>
        </w:tc>
      </w:tr>
    </w:tbl>
    <w:p w14:paraId="0EF15844" w14:textId="77777777" w:rsidR="000F6AED" w:rsidRPr="004100CE" w:rsidRDefault="000F6AED" w:rsidP="000F6AED">
      <w:pPr>
        <w:pStyle w:val="afffe"/>
        <w:spacing w:line="276" w:lineRule="auto"/>
        <w:ind w:firstLine="709"/>
        <w:jc w:val="both"/>
        <w:rPr>
          <w:sz w:val="24"/>
          <w:szCs w:val="24"/>
        </w:rPr>
      </w:pPr>
      <w:r>
        <w:rPr>
          <w:sz w:val="24"/>
          <w:vertAlign w:val="superscript"/>
        </w:rPr>
        <w:t xml:space="preserve">1 </w:t>
      </w:r>
      <w:r w:rsidRPr="004100CE">
        <w:rPr>
          <w:sz w:val="24"/>
          <w:szCs w:val="24"/>
        </w:rPr>
        <w:t>Указать статус объекта:</w:t>
      </w:r>
    </w:p>
    <w:p w14:paraId="5BD3D882" w14:textId="77777777" w:rsidR="000F6AED" w:rsidRPr="004100CE" w:rsidRDefault="000F6AED" w:rsidP="000F6AED">
      <w:pPr>
        <w:pStyle w:val="afffe"/>
        <w:spacing w:line="276" w:lineRule="auto"/>
        <w:jc w:val="both"/>
        <w:rPr>
          <w:sz w:val="24"/>
          <w:szCs w:val="24"/>
        </w:rPr>
      </w:pPr>
      <w:r>
        <w:rPr>
          <w:sz w:val="24"/>
          <w:szCs w:val="24"/>
        </w:rPr>
        <w:t>существующий;</w:t>
      </w:r>
    </w:p>
    <w:p w14:paraId="6925C8B8" w14:textId="77777777" w:rsidR="000F6AED" w:rsidRPr="004100CE" w:rsidRDefault="000F6AED" w:rsidP="000F6AED">
      <w:pPr>
        <w:pStyle w:val="afffe"/>
        <w:spacing w:line="276" w:lineRule="auto"/>
        <w:jc w:val="both"/>
        <w:rPr>
          <w:sz w:val="24"/>
          <w:szCs w:val="24"/>
        </w:rPr>
      </w:pPr>
      <w:r>
        <w:rPr>
          <w:sz w:val="24"/>
          <w:szCs w:val="24"/>
        </w:rPr>
        <w:t>планируемый к размещению;</w:t>
      </w:r>
    </w:p>
    <w:p w14:paraId="69921E59" w14:textId="77777777" w:rsidR="000F6AED" w:rsidRPr="004100CE" w:rsidRDefault="000F6AED" w:rsidP="000F6AED">
      <w:pPr>
        <w:pStyle w:val="afffe"/>
        <w:spacing w:line="276" w:lineRule="auto"/>
        <w:jc w:val="both"/>
        <w:rPr>
          <w:sz w:val="24"/>
          <w:szCs w:val="24"/>
        </w:rPr>
      </w:pPr>
      <w:r w:rsidRPr="004100CE">
        <w:rPr>
          <w:sz w:val="24"/>
          <w:szCs w:val="24"/>
        </w:rPr>
        <w:t>планируемый к реконструкции</w:t>
      </w:r>
      <w:r>
        <w:rPr>
          <w:sz w:val="24"/>
          <w:szCs w:val="24"/>
        </w:rPr>
        <w:t>;</w:t>
      </w:r>
    </w:p>
    <w:p w14:paraId="25A31E91" w14:textId="77777777" w:rsidR="000F6AED" w:rsidRDefault="000F6AED" w:rsidP="000F6AED">
      <w:pPr>
        <w:pStyle w:val="afffe"/>
        <w:spacing w:line="276" w:lineRule="auto"/>
        <w:jc w:val="both"/>
        <w:rPr>
          <w:sz w:val="24"/>
          <w:szCs w:val="24"/>
        </w:rPr>
      </w:pPr>
      <w:r w:rsidRPr="004100CE">
        <w:rPr>
          <w:sz w:val="24"/>
          <w:szCs w:val="24"/>
        </w:rPr>
        <w:t>планируемый к ликвидации.</w:t>
      </w:r>
    </w:p>
    <w:p w14:paraId="7DD8592B" w14:textId="77777777" w:rsidR="000F6AED" w:rsidRDefault="000F6AED" w:rsidP="000F6AED">
      <w:pPr>
        <w:pStyle w:val="afffe"/>
        <w:spacing w:line="276" w:lineRule="auto"/>
        <w:ind w:firstLine="709"/>
        <w:jc w:val="both"/>
        <w:rPr>
          <w:sz w:val="24"/>
          <w:szCs w:val="24"/>
        </w:rPr>
      </w:pPr>
      <w:r>
        <w:rPr>
          <w:sz w:val="24"/>
          <w:vertAlign w:val="superscript"/>
        </w:rPr>
        <w:t xml:space="preserve">2 </w:t>
      </w:r>
      <w:r>
        <w:rPr>
          <w:sz w:val="24"/>
          <w:szCs w:val="24"/>
        </w:rPr>
        <w:t>Указать категорию технического</w:t>
      </w:r>
      <w:r w:rsidRPr="003C0C8A">
        <w:rPr>
          <w:sz w:val="24"/>
          <w:szCs w:val="24"/>
        </w:rPr>
        <w:t xml:space="preserve"> состояни</w:t>
      </w:r>
      <w:r>
        <w:rPr>
          <w:sz w:val="24"/>
          <w:szCs w:val="24"/>
        </w:rPr>
        <w:t>я:</w:t>
      </w:r>
    </w:p>
    <w:p w14:paraId="6FE1C52C" w14:textId="77777777" w:rsidR="000F6AED" w:rsidRDefault="000F6AED" w:rsidP="000F6AED">
      <w:pPr>
        <w:pStyle w:val="afffe"/>
        <w:spacing w:line="276" w:lineRule="auto"/>
        <w:jc w:val="both"/>
        <w:rPr>
          <w:sz w:val="24"/>
          <w:szCs w:val="24"/>
        </w:rPr>
      </w:pPr>
      <w:r>
        <w:rPr>
          <w:sz w:val="24"/>
          <w:szCs w:val="24"/>
        </w:rPr>
        <w:t>н</w:t>
      </w:r>
      <w:r w:rsidRPr="003C0C8A">
        <w:rPr>
          <w:sz w:val="24"/>
          <w:szCs w:val="24"/>
        </w:rPr>
        <w:t>ормативное</w:t>
      </w:r>
      <w:r>
        <w:rPr>
          <w:sz w:val="24"/>
          <w:szCs w:val="24"/>
        </w:rPr>
        <w:t>;</w:t>
      </w:r>
    </w:p>
    <w:p w14:paraId="4356213F" w14:textId="77777777" w:rsidR="000F6AED" w:rsidRDefault="000F6AED" w:rsidP="000F6AED">
      <w:pPr>
        <w:pStyle w:val="afffe"/>
        <w:spacing w:line="276" w:lineRule="auto"/>
        <w:jc w:val="both"/>
        <w:rPr>
          <w:sz w:val="24"/>
          <w:szCs w:val="24"/>
        </w:rPr>
      </w:pPr>
      <w:r>
        <w:rPr>
          <w:sz w:val="24"/>
          <w:szCs w:val="24"/>
        </w:rPr>
        <w:t>р</w:t>
      </w:r>
      <w:r w:rsidRPr="003C0C8A">
        <w:rPr>
          <w:sz w:val="24"/>
          <w:szCs w:val="24"/>
        </w:rPr>
        <w:t>аботоспособное</w:t>
      </w:r>
      <w:r>
        <w:rPr>
          <w:sz w:val="24"/>
          <w:szCs w:val="24"/>
        </w:rPr>
        <w:t>;</w:t>
      </w:r>
    </w:p>
    <w:p w14:paraId="5A4635E4" w14:textId="77777777" w:rsidR="000F6AED" w:rsidRDefault="000F6AED" w:rsidP="000F6AED">
      <w:pPr>
        <w:pStyle w:val="afffe"/>
        <w:spacing w:line="276" w:lineRule="auto"/>
        <w:jc w:val="both"/>
        <w:rPr>
          <w:sz w:val="24"/>
          <w:szCs w:val="24"/>
        </w:rPr>
      </w:pPr>
      <w:r>
        <w:rPr>
          <w:sz w:val="24"/>
          <w:szCs w:val="24"/>
        </w:rPr>
        <w:t>ограниченно-работоспособное;</w:t>
      </w:r>
    </w:p>
    <w:p w14:paraId="528E5B05" w14:textId="77777777" w:rsidR="000F6AED" w:rsidRDefault="000F6AED" w:rsidP="000F6AED">
      <w:pPr>
        <w:ind w:firstLine="0"/>
        <w:rPr>
          <w:highlight w:val="yellow"/>
        </w:rPr>
      </w:pPr>
      <w:r>
        <w:rPr>
          <w:sz w:val="24"/>
        </w:rPr>
        <w:t>аварийное.</w:t>
      </w:r>
    </w:p>
    <w:p w14:paraId="3A46BDF0" w14:textId="77777777" w:rsidR="00C562D3" w:rsidRPr="00052771" w:rsidRDefault="00C562D3" w:rsidP="00C562D3">
      <w:pPr>
        <w:ind w:firstLine="0"/>
        <w:jc w:val="left"/>
        <w:rPr>
          <w:sz w:val="24"/>
          <w:szCs w:val="20"/>
          <w:highlight w:val="yellow"/>
        </w:rPr>
      </w:pPr>
    </w:p>
    <w:p w14:paraId="354879BB" w14:textId="6E5447E5" w:rsidR="000F6AED" w:rsidRPr="00774179" w:rsidRDefault="000F6AED" w:rsidP="00774179">
      <w:pPr>
        <w:pStyle w:val="32"/>
        <w:numPr>
          <w:ilvl w:val="1"/>
          <w:numId w:val="4"/>
        </w:numPr>
        <w:tabs>
          <w:tab w:val="clear" w:pos="1143"/>
        </w:tabs>
        <w:spacing w:before="120" w:after="120"/>
        <w:ind w:left="0" w:firstLine="0"/>
        <w:rPr>
          <w:b w:val="0"/>
          <w:bCs w:val="0"/>
          <w:i w:val="0"/>
          <w:szCs w:val="28"/>
          <w:lang w:val="x-none" w:eastAsia="x-none"/>
        </w:rPr>
      </w:pPr>
      <w:bookmarkStart w:id="36" w:name="_Объекты_религиозной_организации"/>
      <w:bookmarkStart w:id="37" w:name="_Toc31790571"/>
      <w:bookmarkStart w:id="38" w:name="_Toc21946697"/>
      <w:bookmarkEnd w:id="36"/>
      <w:r w:rsidRPr="00774179">
        <w:rPr>
          <w:b w:val="0"/>
          <w:bCs w:val="0"/>
          <w:i w:val="0"/>
          <w:szCs w:val="28"/>
          <w:lang w:val="x-none" w:eastAsia="x-none"/>
        </w:rPr>
        <w:lastRenderedPageBreak/>
        <w:t>Объекты</w:t>
      </w:r>
      <w:r w:rsidR="003A287B" w:rsidRPr="00774179">
        <w:rPr>
          <w:b w:val="0"/>
          <w:bCs w:val="0"/>
          <w:i w:val="0"/>
          <w:szCs w:val="28"/>
          <w:lang w:val="x-none" w:eastAsia="x-none"/>
        </w:rPr>
        <w:t xml:space="preserve"> </w:t>
      </w:r>
      <w:r w:rsidRPr="00774179">
        <w:rPr>
          <w:b w:val="0"/>
          <w:bCs w:val="0"/>
          <w:i w:val="0"/>
          <w:szCs w:val="28"/>
          <w:lang w:val="x-none" w:eastAsia="x-none"/>
        </w:rPr>
        <w:t>религиозной организации (объединения), расположенные на территории поселения муниципального района Республики Татарстан</w:t>
      </w:r>
      <w:bookmarkEnd w:id="37"/>
    </w:p>
    <w:p w14:paraId="3872C078" w14:textId="77777777" w:rsidR="000F6AED" w:rsidRPr="00052771" w:rsidRDefault="000F6AED" w:rsidP="000F6AED">
      <w:pPr>
        <w:ind w:firstLine="0"/>
        <w:jc w:val="left"/>
        <w:rPr>
          <w:sz w:val="22"/>
          <w:szCs w:val="22"/>
          <w:highlight w:val="yellow"/>
        </w:rPr>
      </w:pPr>
    </w:p>
    <w:bookmarkEnd w:id="38"/>
    <w:p w14:paraId="254E84A7" w14:textId="63FB88D8" w:rsidR="005D7848" w:rsidRPr="00655DCF" w:rsidRDefault="00774179" w:rsidP="005D7848">
      <w:pPr>
        <w:keepNext/>
        <w:spacing w:line="360" w:lineRule="auto"/>
        <w:ind w:firstLine="0"/>
        <w:jc w:val="right"/>
      </w:pPr>
      <w:r>
        <w:t>Таблица 3</w:t>
      </w:r>
      <w:r w:rsidR="005D7848">
        <w:t>.11.1</w:t>
      </w: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755"/>
        <w:gridCol w:w="968"/>
        <w:gridCol w:w="1996"/>
        <w:gridCol w:w="1311"/>
        <w:gridCol w:w="1275"/>
        <w:gridCol w:w="1263"/>
        <w:gridCol w:w="2082"/>
        <w:gridCol w:w="1184"/>
        <w:gridCol w:w="812"/>
        <w:gridCol w:w="2023"/>
      </w:tblGrid>
      <w:tr w:rsidR="00C562D3" w:rsidRPr="001608AE" w14:paraId="033B0DCE" w14:textId="77777777" w:rsidTr="000F6AED">
        <w:trPr>
          <w:trHeight w:val="2202"/>
          <w:jc w:val="center"/>
        </w:trPr>
        <w:tc>
          <w:tcPr>
            <w:tcW w:w="544" w:type="dxa"/>
            <w:shd w:val="clear" w:color="auto" w:fill="auto"/>
            <w:vAlign w:val="center"/>
          </w:tcPr>
          <w:p w14:paraId="5043B1F7" w14:textId="77777777" w:rsidR="00C562D3" w:rsidRPr="001608AE" w:rsidRDefault="00C562D3" w:rsidP="00C562D3">
            <w:pPr>
              <w:ind w:left="-79" w:right="-71" w:firstLine="0"/>
              <w:jc w:val="center"/>
              <w:rPr>
                <w:sz w:val="20"/>
                <w:szCs w:val="20"/>
              </w:rPr>
            </w:pPr>
            <w:r w:rsidRPr="001608AE">
              <w:rPr>
                <w:sz w:val="20"/>
                <w:szCs w:val="20"/>
              </w:rPr>
              <w:t>№ п/п</w:t>
            </w:r>
          </w:p>
        </w:tc>
        <w:tc>
          <w:tcPr>
            <w:tcW w:w="1755" w:type="dxa"/>
            <w:shd w:val="clear" w:color="auto" w:fill="auto"/>
            <w:vAlign w:val="center"/>
          </w:tcPr>
          <w:p w14:paraId="500F2C84" w14:textId="77777777" w:rsidR="00C562D3" w:rsidRPr="001608AE" w:rsidRDefault="00C562D3" w:rsidP="00C562D3">
            <w:pPr>
              <w:ind w:left="-79" w:right="-71" w:firstLine="0"/>
              <w:jc w:val="center"/>
              <w:rPr>
                <w:sz w:val="20"/>
                <w:szCs w:val="20"/>
              </w:rPr>
            </w:pPr>
            <w:r w:rsidRPr="001608AE">
              <w:rPr>
                <w:sz w:val="20"/>
                <w:szCs w:val="20"/>
              </w:rPr>
              <w:t>Наименование объекта</w:t>
            </w:r>
            <w:r w:rsidR="001608AE" w:rsidRPr="001608AE">
              <w:rPr>
                <w:sz w:val="20"/>
                <w:szCs w:val="20"/>
              </w:rPr>
              <w:t xml:space="preserve"> религиозной организации (объединения)</w:t>
            </w:r>
          </w:p>
        </w:tc>
        <w:tc>
          <w:tcPr>
            <w:tcW w:w="968" w:type="dxa"/>
            <w:shd w:val="clear" w:color="auto" w:fill="auto"/>
            <w:vAlign w:val="center"/>
          </w:tcPr>
          <w:p w14:paraId="712BB159" w14:textId="77777777" w:rsidR="00C562D3" w:rsidRPr="001608AE" w:rsidRDefault="00C562D3" w:rsidP="000F6AED">
            <w:pPr>
              <w:ind w:left="-79" w:right="-71" w:firstLine="0"/>
              <w:jc w:val="center"/>
              <w:rPr>
                <w:sz w:val="20"/>
                <w:szCs w:val="20"/>
              </w:rPr>
            </w:pPr>
            <w:r w:rsidRPr="001608AE">
              <w:rPr>
                <w:snapToGrid w:val="0"/>
                <w:color w:val="000000"/>
                <w:sz w:val="20"/>
                <w:szCs w:val="20"/>
              </w:rPr>
              <w:t>Статус</w:t>
            </w:r>
            <w:r w:rsidR="000F6AED" w:rsidRPr="001608AE">
              <w:rPr>
                <w:sz w:val="20"/>
                <w:szCs w:val="20"/>
                <w:vertAlign w:val="superscript"/>
              </w:rPr>
              <w:t>1</w:t>
            </w:r>
          </w:p>
        </w:tc>
        <w:tc>
          <w:tcPr>
            <w:tcW w:w="1996" w:type="dxa"/>
            <w:shd w:val="clear" w:color="auto" w:fill="auto"/>
            <w:vAlign w:val="center"/>
          </w:tcPr>
          <w:p w14:paraId="343F84AA" w14:textId="77777777" w:rsidR="00C562D3" w:rsidRPr="001608AE" w:rsidRDefault="00C562D3" w:rsidP="00C562D3">
            <w:pPr>
              <w:ind w:right="-71" w:firstLine="0"/>
              <w:jc w:val="center"/>
              <w:rPr>
                <w:sz w:val="20"/>
                <w:szCs w:val="20"/>
              </w:rPr>
            </w:pPr>
            <w:r w:rsidRPr="001608AE">
              <w:rPr>
                <w:snapToGrid w:val="0"/>
                <w:color w:val="000000"/>
                <w:sz w:val="20"/>
                <w:szCs w:val="20"/>
              </w:rPr>
              <w:t>Фактический адрес</w:t>
            </w:r>
            <w:r w:rsidRPr="001608AE">
              <w:rPr>
                <w:sz w:val="20"/>
                <w:szCs w:val="20"/>
              </w:rPr>
              <w:t>, кадастровый номер земельного участка</w:t>
            </w:r>
          </w:p>
        </w:tc>
        <w:tc>
          <w:tcPr>
            <w:tcW w:w="1311" w:type="dxa"/>
            <w:shd w:val="clear" w:color="auto" w:fill="auto"/>
            <w:vAlign w:val="center"/>
          </w:tcPr>
          <w:p w14:paraId="03D145CD" w14:textId="77777777" w:rsidR="00C562D3" w:rsidRPr="001608AE" w:rsidRDefault="00C562D3" w:rsidP="00C562D3">
            <w:pPr>
              <w:ind w:left="-79" w:right="-71" w:firstLine="0"/>
              <w:jc w:val="center"/>
              <w:rPr>
                <w:sz w:val="20"/>
                <w:szCs w:val="20"/>
              </w:rPr>
            </w:pPr>
            <w:r w:rsidRPr="001608AE">
              <w:rPr>
                <w:sz w:val="20"/>
                <w:szCs w:val="20"/>
              </w:rPr>
              <w:t>Площ</w:t>
            </w:r>
            <w:r w:rsidR="000F6AED" w:rsidRPr="001608AE">
              <w:rPr>
                <w:sz w:val="20"/>
                <w:szCs w:val="20"/>
              </w:rPr>
              <w:t xml:space="preserve">адь здания, комплекса зданий, </w:t>
            </w:r>
            <w:proofErr w:type="spellStart"/>
            <w:r w:rsidR="000F6AED" w:rsidRPr="001608AE">
              <w:rPr>
                <w:sz w:val="20"/>
                <w:szCs w:val="20"/>
              </w:rPr>
              <w:t>кв.м</w:t>
            </w:r>
            <w:proofErr w:type="spellEnd"/>
          </w:p>
        </w:tc>
        <w:tc>
          <w:tcPr>
            <w:tcW w:w="1275" w:type="dxa"/>
            <w:shd w:val="clear" w:color="auto" w:fill="auto"/>
            <w:vAlign w:val="center"/>
          </w:tcPr>
          <w:p w14:paraId="0E6F8D5C" w14:textId="77777777" w:rsidR="00C562D3" w:rsidRPr="001608AE" w:rsidRDefault="00C562D3" w:rsidP="00C562D3">
            <w:pPr>
              <w:ind w:left="-79" w:right="-71" w:firstLine="0"/>
              <w:jc w:val="center"/>
              <w:rPr>
                <w:sz w:val="20"/>
                <w:szCs w:val="20"/>
              </w:rPr>
            </w:pPr>
            <w:r w:rsidRPr="001608AE">
              <w:rPr>
                <w:sz w:val="20"/>
                <w:szCs w:val="20"/>
              </w:rPr>
              <w:t>Дата ввода здания в эксплуатацию</w:t>
            </w:r>
          </w:p>
        </w:tc>
        <w:tc>
          <w:tcPr>
            <w:tcW w:w="1263" w:type="dxa"/>
            <w:shd w:val="clear" w:color="auto" w:fill="auto"/>
            <w:vAlign w:val="center"/>
          </w:tcPr>
          <w:p w14:paraId="688ECBA0" w14:textId="77777777" w:rsidR="00C562D3" w:rsidRPr="001608AE" w:rsidRDefault="000F6AED" w:rsidP="00C562D3">
            <w:pPr>
              <w:ind w:left="-79" w:right="-71" w:firstLine="0"/>
              <w:jc w:val="center"/>
              <w:rPr>
                <w:sz w:val="20"/>
                <w:szCs w:val="20"/>
              </w:rPr>
            </w:pPr>
            <w:r w:rsidRPr="001608AE">
              <w:rPr>
                <w:sz w:val="20"/>
                <w:szCs w:val="20"/>
              </w:rPr>
              <w:t>Количество рабочих мест, человек</w:t>
            </w:r>
          </w:p>
        </w:tc>
        <w:tc>
          <w:tcPr>
            <w:tcW w:w="2082" w:type="dxa"/>
            <w:vAlign w:val="center"/>
          </w:tcPr>
          <w:p w14:paraId="4926A4B9" w14:textId="77777777" w:rsidR="00C562D3" w:rsidRPr="001608AE" w:rsidRDefault="00C562D3" w:rsidP="00C562D3">
            <w:pPr>
              <w:ind w:left="-79" w:right="-111" w:firstLine="0"/>
              <w:jc w:val="center"/>
              <w:rPr>
                <w:snapToGrid w:val="0"/>
                <w:color w:val="000000"/>
                <w:sz w:val="20"/>
                <w:szCs w:val="20"/>
              </w:rPr>
            </w:pPr>
            <w:r w:rsidRPr="001608AE">
              <w:rPr>
                <w:snapToGrid w:val="0"/>
                <w:color w:val="000000"/>
                <w:sz w:val="20"/>
                <w:szCs w:val="20"/>
              </w:rPr>
              <w:t>Значимость (объект культурного наследия/выявленный объект культурного наследия/нет)</w:t>
            </w:r>
          </w:p>
        </w:tc>
        <w:tc>
          <w:tcPr>
            <w:tcW w:w="1184" w:type="dxa"/>
            <w:shd w:val="clear" w:color="auto" w:fill="auto"/>
            <w:vAlign w:val="center"/>
          </w:tcPr>
          <w:p w14:paraId="6A8A20C0" w14:textId="77777777" w:rsidR="00C562D3" w:rsidRPr="001608AE" w:rsidRDefault="00C562D3" w:rsidP="000F6AED">
            <w:pPr>
              <w:ind w:left="-79" w:right="-111" w:firstLine="0"/>
              <w:jc w:val="center"/>
              <w:rPr>
                <w:color w:val="000000"/>
                <w:sz w:val="20"/>
                <w:szCs w:val="20"/>
                <w:lang w:val="en-US"/>
              </w:rPr>
            </w:pPr>
            <w:r w:rsidRPr="001608AE">
              <w:rPr>
                <w:snapToGrid w:val="0"/>
                <w:color w:val="000000"/>
                <w:sz w:val="20"/>
                <w:szCs w:val="20"/>
              </w:rPr>
              <w:t>Категория технического состояния здания</w:t>
            </w:r>
            <w:r w:rsidR="000F6AED" w:rsidRPr="001608AE">
              <w:rPr>
                <w:sz w:val="20"/>
                <w:szCs w:val="20"/>
                <w:vertAlign w:val="superscript"/>
              </w:rPr>
              <w:t>2</w:t>
            </w:r>
          </w:p>
        </w:tc>
        <w:tc>
          <w:tcPr>
            <w:tcW w:w="812" w:type="dxa"/>
            <w:shd w:val="clear" w:color="auto" w:fill="auto"/>
            <w:vAlign w:val="center"/>
          </w:tcPr>
          <w:p w14:paraId="501753E5" w14:textId="77777777" w:rsidR="00C562D3" w:rsidRPr="001608AE" w:rsidRDefault="00C562D3" w:rsidP="00C562D3">
            <w:pPr>
              <w:ind w:left="-79" w:right="-71" w:firstLine="0"/>
              <w:jc w:val="center"/>
              <w:rPr>
                <w:color w:val="000000"/>
                <w:sz w:val="20"/>
                <w:szCs w:val="20"/>
              </w:rPr>
            </w:pPr>
            <w:r w:rsidRPr="001608AE">
              <w:rPr>
                <w:color w:val="000000"/>
                <w:sz w:val="20"/>
                <w:szCs w:val="20"/>
              </w:rPr>
              <w:t>Износ, %</w:t>
            </w:r>
          </w:p>
        </w:tc>
        <w:tc>
          <w:tcPr>
            <w:tcW w:w="2023" w:type="dxa"/>
            <w:shd w:val="clear" w:color="auto" w:fill="auto"/>
            <w:vAlign w:val="center"/>
          </w:tcPr>
          <w:p w14:paraId="29FA527B" w14:textId="77777777" w:rsidR="00C562D3" w:rsidRPr="001608AE" w:rsidRDefault="00C562D3" w:rsidP="000F6AED">
            <w:pPr>
              <w:ind w:left="-79" w:right="-71" w:firstLine="0"/>
              <w:jc w:val="center"/>
              <w:rPr>
                <w:color w:val="000000"/>
                <w:sz w:val="20"/>
                <w:szCs w:val="20"/>
              </w:rPr>
            </w:pPr>
            <w:r w:rsidRPr="001608AE">
              <w:rPr>
                <w:color w:val="000000"/>
                <w:sz w:val="20"/>
                <w:szCs w:val="20"/>
              </w:rPr>
              <w:t>Предложения по дальнейшему использованию и развитию (кап</w:t>
            </w:r>
            <w:r w:rsidR="000F6AED" w:rsidRPr="001608AE">
              <w:rPr>
                <w:color w:val="000000"/>
                <w:sz w:val="20"/>
                <w:szCs w:val="20"/>
              </w:rPr>
              <w:t xml:space="preserve">итальный </w:t>
            </w:r>
            <w:r w:rsidRPr="001608AE">
              <w:rPr>
                <w:color w:val="000000"/>
                <w:sz w:val="20"/>
                <w:szCs w:val="20"/>
              </w:rPr>
              <w:t>ремонт, реконструкция, снос</w:t>
            </w:r>
            <w:r w:rsidR="000F6AED" w:rsidRPr="001608AE">
              <w:rPr>
                <w:color w:val="000000"/>
                <w:sz w:val="20"/>
                <w:szCs w:val="20"/>
              </w:rPr>
              <w:t xml:space="preserve">, </w:t>
            </w:r>
            <w:r w:rsidRPr="001608AE">
              <w:rPr>
                <w:color w:val="000000"/>
                <w:sz w:val="20"/>
                <w:szCs w:val="20"/>
              </w:rPr>
              <w:t>новое строительство)</w:t>
            </w:r>
          </w:p>
        </w:tc>
      </w:tr>
      <w:tr w:rsidR="000F6AED" w:rsidRPr="001608AE" w14:paraId="0D6C4030" w14:textId="77777777" w:rsidTr="000F6AED">
        <w:trPr>
          <w:trHeight w:val="315"/>
          <w:jc w:val="center"/>
        </w:trPr>
        <w:tc>
          <w:tcPr>
            <w:tcW w:w="544" w:type="dxa"/>
            <w:shd w:val="clear" w:color="auto" w:fill="auto"/>
            <w:noWrap/>
            <w:vAlign w:val="center"/>
          </w:tcPr>
          <w:p w14:paraId="0B8D5881" w14:textId="77777777" w:rsidR="000F6AED" w:rsidRPr="001608AE" w:rsidRDefault="000F6AED" w:rsidP="000F6AED">
            <w:pPr>
              <w:ind w:firstLine="0"/>
              <w:jc w:val="center"/>
              <w:rPr>
                <w:color w:val="000000"/>
                <w:sz w:val="20"/>
                <w:szCs w:val="20"/>
              </w:rPr>
            </w:pPr>
            <w:r w:rsidRPr="001608AE">
              <w:rPr>
                <w:color w:val="000000"/>
                <w:sz w:val="20"/>
                <w:szCs w:val="20"/>
              </w:rPr>
              <w:t>1</w:t>
            </w:r>
          </w:p>
        </w:tc>
        <w:tc>
          <w:tcPr>
            <w:tcW w:w="1755" w:type="dxa"/>
            <w:shd w:val="clear" w:color="auto" w:fill="auto"/>
            <w:noWrap/>
            <w:vAlign w:val="center"/>
          </w:tcPr>
          <w:p w14:paraId="4888F6FA" w14:textId="77777777" w:rsidR="000F6AED" w:rsidRPr="001608AE" w:rsidRDefault="000F6AED" w:rsidP="000F6AED">
            <w:pPr>
              <w:ind w:firstLine="0"/>
              <w:jc w:val="center"/>
              <w:rPr>
                <w:color w:val="000000"/>
                <w:sz w:val="20"/>
                <w:szCs w:val="20"/>
              </w:rPr>
            </w:pPr>
          </w:p>
        </w:tc>
        <w:tc>
          <w:tcPr>
            <w:tcW w:w="968" w:type="dxa"/>
            <w:shd w:val="clear" w:color="auto" w:fill="auto"/>
            <w:noWrap/>
            <w:vAlign w:val="center"/>
          </w:tcPr>
          <w:p w14:paraId="4977A270" w14:textId="77777777" w:rsidR="000F6AED" w:rsidRPr="001608AE" w:rsidRDefault="000F6AED" w:rsidP="000F6AED">
            <w:pPr>
              <w:ind w:firstLine="0"/>
              <w:jc w:val="center"/>
              <w:rPr>
                <w:color w:val="000000"/>
                <w:sz w:val="20"/>
                <w:szCs w:val="20"/>
              </w:rPr>
            </w:pPr>
          </w:p>
        </w:tc>
        <w:tc>
          <w:tcPr>
            <w:tcW w:w="1996" w:type="dxa"/>
            <w:shd w:val="clear" w:color="auto" w:fill="auto"/>
            <w:vAlign w:val="center"/>
          </w:tcPr>
          <w:p w14:paraId="0D9F7423" w14:textId="77777777" w:rsidR="000F6AED" w:rsidRPr="001608AE" w:rsidRDefault="000F6AED" w:rsidP="000F6AED">
            <w:pPr>
              <w:ind w:firstLine="0"/>
              <w:jc w:val="center"/>
              <w:rPr>
                <w:color w:val="000000"/>
                <w:sz w:val="20"/>
                <w:szCs w:val="20"/>
              </w:rPr>
            </w:pPr>
          </w:p>
        </w:tc>
        <w:tc>
          <w:tcPr>
            <w:tcW w:w="1311" w:type="dxa"/>
            <w:shd w:val="clear" w:color="auto" w:fill="auto"/>
            <w:noWrap/>
            <w:vAlign w:val="center"/>
          </w:tcPr>
          <w:p w14:paraId="39372733" w14:textId="77777777" w:rsidR="000F6AED" w:rsidRPr="001608AE" w:rsidRDefault="000F6AED" w:rsidP="000F6AED">
            <w:pPr>
              <w:ind w:firstLine="0"/>
              <w:jc w:val="center"/>
              <w:rPr>
                <w:color w:val="000000"/>
                <w:sz w:val="20"/>
                <w:szCs w:val="20"/>
              </w:rPr>
            </w:pPr>
          </w:p>
        </w:tc>
        <w:tc>
          <w:tcPr>
            <w:tcW w:w="1275" w:type="dxa"/>
            <w:shd w:val="clear" w:color="auto" w:fill="auto"/>
            <w:noWrap/>
            <w:vAlign w:val="center"/>
          </w:tcPr>
          <w:p w14:paraId="13E7AA1E" w14:textId="77777777" w:rsidR="000F6AED" w:rsidRPr="001608AE" w:rsidRDefault="000F6AED" w:rsidP="000F6AED">
            <w:pPr>
              <w:ind w:firstLine="0"/>
              <w:jc w:val="center"/>
              <w:rPr>
                <w:color w:val="000000"/>
                <w:sz w:val="20"/>
                <w:szCs w:val="20"/>
              </w:rPr>
            </w:pPr>
          </w:p>
        </w:tc>
        <w:tc>
          <w:tcPr>
            <w:tcW w:w="1263" w:type="dxa"/>
            <w:shd w:val="clear" w:color="auto" w:fill="auto"/>
            <w:noWrap/>
            <w:vAlign w:val="center"/>
          </w:tcPr>
          <w:p w14:paraId="39760B87" w14:textId="77777777" w:rsidR="000F6AED" w:rsidRPr="001608AE" w:rsidRDefault="000F6AED" w:rsidP="000F6AED">
            <w:pPr>
              <w:ind w:firstLine="0"/>
              <w:jc w:val="center"/>
              <w:rPr>
                <w:color w:val="000000"/>
                <w:sz w:val="20"/>
                <w:szCs w:val="20"/>
              </w:rPr>
            </w:pPr>
          </w:p>
        </w:tc>
        <w:tc>
          <w:tcPr>
            <w:tcW w:w="2082" w:type="dxa"/>
            <w:vAlign w:val="center"/>
          </w:tcPr>
          <w:p w14:paraId="00A51097" w14:textId="77777777" w:rsidR="000F6AED" w:rsidRPr="001608AE" w:rsidRDefault="000F6AED" w:rsidP="000F6AED">
            <w:pPr>
              <w:ind w:firstLine="0"/>
              <w:jc w:val="center"/>
              <w:rPr>
                <w:color w:val="000000"/>
                <w:sz w:val="20"/>
                <w:szCs w:val="20"/>
              </w:rPr>
            </w:pPr>
          </w:p>
        </w:tc>
        <w:tc>
          <w:tcPr>
            <w:tcW w:w="1184" w:type="dxa"/>
            <w:shd w:val="clear" w:color="auto" w:fill="auto"/>
            <w:noWrap/>
            <w:vAlign w:val="center"/>
          </w:tcPr>
          <w:p w14:paraId="577A1C76" w14:textId="77777777" w:rsidR="000F6AED" w:rsidRPr="001608AE" w:rsidRDefault="000F6AED" w:rsidP="000F6AED">
            <w:pPr>
              <w:ind w:firstLine="0"/>
              <w:jc w:val="center"/>
              <w:rPr>
                <w:color w:val="000000"/>
                <w:sz w:val="20"/>
                <w:szCs w:val="20"/>
              </w:rPr>
            </w:pPr>
          </w:p>
        </w:tc>
        <w:tc>
          <w:tcPr>
            <w:tcW w:w="812" w:type="dxa"/>
            <w:shd w:val="clear" w:color="auto" w:fill="auto"/>
            <w:noWrap/>
            <w:vAlign w:val="center"/>
          </w:tcPr>
          <w:p w14:paraId="02A2D023" w14:textId="77777777" w:rsidR="000F6AED" w:rsidRPr="001608AE" w:rsidRDefault="000F6AED" w:rsidP="000F6AED">
            <w:pPr>
              <w:ind w:firstLine="0"/>
              <w:jc w:val="center"/>
              <w:rPr>
                <w:color w:val="000000"/>
                <w:sz w:val="20"/>
                <w:szCs w:val="20"/>
              </w:rPr>
            </w:pPr>
          </w:p>
        </w:tc>
        <w:tc>
          <w:tcPr>
            <w:tcW w:w="2023" w:type="dxa"/>
            <w:shd w:val="clear" w:color="auto" w:fill="auto"/>
            <w:noWrap/>
            <w:vAlign w:val="center"/>
          </w:tcPr>
          <w:p w14:paraId="3B17718F" w14:textId="77777777" w:rsidR="000F6AED" w:rsidRPr="001608AE" w:rsidRDefault="000F6AED" w:rsidP="000F6AED">
            <w:pPr>
              <w:ind w:firstLine="0"/>
              <w:jc w:val="center"/>
              <w:rPr>
                <w:rFonts w:ascii="Calibri" w:hAnsi="Calibri"/>
                <w:color w:val="000000"/>
                <w:sz w:val="20"/>
                <w:szCs w:val="20"/>
              </w:rPr>
            </w:pPr>
          </w:p>
        </w:tc>
      </w:tr>
      <w:tr w:rsidR="000F6AED" w:rsidRPr="001608AE" w14:paraId="0AE089E7" w14:textId="77777777" w:rsidTr="000F6AED">
        <w:trPr>
          <w:trHeight w:val="315"/>
          <w:jc w:val="center"/>
        </w:trPr>
        <w:tc>
          <w:tcPr>
            <w:tcW w:w="544" w:type="dxa"/>
            <w:shd w:val="clear" w:color="auto" w:fill="auto"/>
            <w:noWrap/>
            <w:vAlign w:val="center"/>
          </w:tcPr>
          <w:p w14:paraId="0CE735A0" w14:textId="77777777" w:rsidR="000F6AED" w:rsidRPr="001608AE" w:rsidRDefault="000F6AED" w:rsidP="000F6AED">
            <w:pPr>
              <w:ind w:firstLine="0"/>
              <w:jc w:val="center"/>
              <w:rPr>
                <w:color w:val="000000"/>
                <w:sz w:val="20"/>
                <w:szCs w:val="20"/>
              </w:rPr>
            </w:pPr>
            <w:r w:rsidRPr="001608AE">
              <w:rPr>
                <w:color w:val="000000"/>
                <w:sz w:val="20"/>
                <w:szCs w:val="20"/>
              </w:rPr>
              <w:t>2</w:t>
            </w:r>
          </w:p>
        </w:tc>
        <w:tc>
          <w:tcPr>
            <w:tcW w:w="1755" w:type="dxa"/>
            <w:shd w:val="clear" w:color="auto" w:fill="auto"/>
            <w:noWrap/>
            <w:vAlign w:val="center"/>
          </w:tcPr>
          <w:p w14:paraId="1D00F9D8" w14:textId="77777777" w:rsidR="000F6AED" w:rsidRPr="001608AE" w:rsidRDefault="000F6AED" w:rsidP="000F6AED">
            <w:pPr>
              <w:ind w:firstLine="0"/>
              <w:jc w:val="center"/>
              <w:rPr>
                <w:color w:val="000000"/>
                <w:sz w:val="20"/>
                <w:szCs w:val="20"/>
              </w:rPr>
            </w:pPr>
          </w:p>
        </w:tc>
        <w:tc>
          <w:tcPr>
            <w:tcW w:w="968" w:type="dxa"/>
            <w:shd w:val="clear" w:color="auto" w:fill="auto"/>
            <w:noWrap/>
            <w:vAlign w:val="center"/>
          </w:tcPr>
          <w:p w14:paraId="497D8838" w14:textId="77777777" w:rsidR="000F6AED" w:rsidRPr="001608AE" w:rsidRDefault="000F6AED" w:rsidP="000F6AED">
            <w:pPr>
              <w:ind w:firstLine="0"/>
              <w:jc w:val="center"/>
              <w:rPr>
                <w:color w:val="000000"/>
                <w:sz w:val="20"/>
                <w:szCs w:val="20"/>
              </w:rPr>
            </w:pPr>
          </w:p>
        </w:tc>
        <w:tc>
          <w:tcPr>
            <w:tcW w:w="1996" w:type="dxa"/>
            <w:shd w:val="clear" w:color="auto" w:fill="auto"/>
            <w:vAlign w:val="center"/>
          </w:tcPr>
          <w:p w14:paraId="6FDFA163" w14:textId="77777777" w:rsidR="000F6AED" w:rsidRPr="001608AE" w:rsidRDefault="000F6AED" w:rsidP="000F6AED">
            <w:pPr>
              <w:ind w:firstLine="0"/>
              <w:jc w:val="center"/>
              <w:rPr>
                <w:color w:val="000000"/>
                <w:sz w:val="20"/>
                <w:szCs w:val="20"/>
              </w:rPr>
            </w:pPr>
          </w:p>
        </w:tc>
        <w:tc>
          <w:tcPr>
            <w:tcW w:w="1311" w:type="dxa"/>
            <w:shd w:val="clear" w:color="auto" w:fill="auto"/>
            <w:noWrap/>
            <w:vAlign w:val="center"/>
          </w:tcPr>
          <w:p w14:paraId="713F3305" w14:textId="77777777" w:rsidR="000F6AED" w:rsidRPr="001608AE" w:rsidRDefault="000F6AED" w:rsidP="000F6AED">
            <w:pPr>
              <w:ind w:firstLine="0"/>
              <w:jc w:val="center"/>
              <w:rPr>
                <w:color w:val="000000"/>
                <w:sz w:val="20"/>
                <w:szCs w:val="20"/>
              </w:rPr>
            </w:pPr>
          </w:p>
        </w:tc>
        <w:tc>
          <w:tcPr>
            <w:tcW w:w="1275" w:type="dxa"/>
            <w:shd w:val="clear" w:color="auto" w:fill="auto"/>
            <w:noWrap/>
            <w:vAlign w:val="center"/>
          </w:tcPr>
          <w:p w14:paraId="209541ED" w14:textId="77777777" w:rsidR="000F6AED" w:rsidRPr="001608AE" w:rsidRDefault="000F6AED" w:rsidP="000F6AED">
            <w:pPr>
              <w:ind w:firstLine="0"/>
              <w:jc w:val="center"/>
              <w:rPr>
                <w:color w:val="000000"/>
                <w:sz w:val="20"/>
                <w:szCs w:val="20"/>
              </w:rPr>
            </w:pPr>
          </w:p>
        </w:tc>
        <w:tc>
          <w:tcPr>
            <w:tcW w:w="1263" w:type="dxa"/>
            <w:shd w:val="clear" w:color="auto" w:fill="auto"/>
            <w:noWrap/>
            <w:vAlign w:val="center"/>
          </w:tcPr>
          <w:p w14:paraId="190EE55C" w14:textId="77777777" w:rsidR="000F6AED" w:rsidRPr="001608AE" w:rsidRDefault="000F6AED" w:rsidP="000F6AED">
            <w:pPr>
              <w:ind w:firstLine="0"/>
              <w:jc w:val="center"/>
              <w:rPr>
                <w:color w:val="000000"/>
                <w:sz w:val="20"/>
                <w:szCs w:val="20"/>
              </w:rPr>
            </w:pPr>
          </w:p>
        </w:tc>
        <w:tc>
          <w:tcPr>
            <w:tcW w:w="2082" w:type="dxa"/>
            <w:vAlign w:val="center"/>
          </w:tcPr>
          <w:p w14:paraId="6B81C01A" w14:textId="77777777" w:rsidR="000F6AED" w:rsidRPr="001608AE" w:rsidRDefault="000F6AED" w:rsidP="000F6AED">
            <w:pPr>
              <w:ind w:firstLine="0"/>
              <w:jc w:val="center"/>
              <w:rPr>
                <w:color w:val="000000"/>
                <w:sz w:val="20"/>
                <w:szCs w:val="20"/>
              </w:rPr>
            </w:pPr>
          </w:p>
        </w:tc>
        <w:tc>
          <w:tcPr>
            <w:tcW w:w="1184" w:type="dxa"/>
            <w:shd w:val="clear" w:color="auto" w:fill="auto"/>
            <w:noWrap/>
            <w:vAlign w:val="center"/>
          </w:tcPr>
          <w:p w14:paraId="6BB3A2CC" w14:textId="77777777" w:rsidR="000F6AED" w:rsidRPr="001608AE" w:rsidRDefault="000F6AED" w:rsidP="000F6AED">
            <w:pPr>
              <w:ind w:firstLine="0"/>
              <w:jc w:val="center"/>
              <w:rPr>
                <w:color w:val="000000"/>
                <w:sz w:val="20"/>
                <w:szCs w:val="20"/>
              </w:rPr>
            </w:pPr>
          </w:p>
        </w:tc>
        <w:tc>
          <w:tcPr>
            <w:tcW w:w="812" w:type="dxa"/>
            <w:shd w:val="clear" w:color="auto" w:fill="auto"/>
            <w:noWrap/>
            <w:vAlign w:val="center"/>
          </w:tcPr>
          <w:p w14:paraId="657967F7" w14:textId="77777777" w:rsidR="000F6AED" w:rsidRPr="001608AE" w:rsidRDefault="000F6AED" w:rsidP="000F6AED">
            <w:pPr>
              <w:ind w:firstLine="0"/>
              <w:jc w:val="center"/>
              <w:rPr>
                <w:color w:val="000000"/>
                <w:sz w:val="20"/>
                <w:szCs w:val="20"/>
              </w:rPr>
            </w:pPr>
          </w:p>
        </w:tc>
        <w:tc>
          <w:tcPr>
            <w:tcW w:w="2023" w:type="dxa"/>
            <w:shd w:val="clear" w:color="auto" w:fill="auto"/>
            <w:noWrap/>
            <w:vAlign w:val="center"/>
          </w:tcPr>
          <w:p w14:paraId="7D96524F" w14:textId="77777777" w:rsidR="000F6AED" w:rsidRPr="001608AE" w:rsidRDefault="000F6AED" w:rsidP="000F6AED">
            <w:pPr>
              <w:ind w:firstLine="0"/>
              <w:jc w:val="center"/>
              <w:rPr>
                <w:rFonts w:ascii="Calibri" w:hAnsi="Calibri"/>
                <w:color w:val="000000"/>
                <w:sz w:val="20"/>
                <w:szCs w:val="20"/>
              </w:rPr>
            </w:pPr>
          </w:p>
        </w:tc>
      </w:tr>
      <w:tr w:rsidR="000F6AED" w:rsidRPr="001608AE" w14:paraId="2FF778A6" w14:textId="77777777" w:rsidTr="000F6AED">
        <w:trPr>
          <w:trHeight w:val="315"/>
          <w:jc w:val="center"/>
        </w:trPr>
        <w:tc>
          <w:tcPr>
            <w:tcW w:w="544" w:type="dxa"/>
            <w:shd w:val="clear" w:color="auto" w:fill="auto"/>
            <w:noWrap/>
            <w:vAlign w:val="center"/>
          </w:tcPr>
          <w:p w14:paraId="6317174B" w14:textId="77777777" w:rsidR="000F6AED" w:rsidRPr="001608AE" w:rsidRDefault="000F6AED" w:rsidP="000F6AED">
            <w:pPr>
              <w:ind w:firstLine="0"/>
              <w:jc w:val="center"/>
              <w:rPr>
                <w:color w:val="000000"/>
                <w:sz w:val="20"/>
                <w:szCs w:val="20"/>
              </w:rPr>
            </w:pPr>
            <w:r w:rsidRPr="001608AE">
              <w:rPr>
                <w:color w:val="000000"/>
                <w:sz w:val="20"/>
                <w:szCs w:val="20"/>
                <w:lang w:val="en-US"/>
              </w:rPr>
              <w:t>n</w:t>
            </w:r>
          </w:p>
        </w:tc>
        <w:tc>
          <w:tcPr>
            <w:tcW w:w="1755" w:type="dxa"/>
            <w:shd w:val="clear" w:color="auto" w:fill="auto"/>
            <w:noWrap/>
            <w:vAlign w:val="center"/>
          </w:tcPr>
          <w:p w14:paraId="07E570D1" w14:textId="77777777" w:rsidR="000F6AED" w:rsidRPr="001608AE" w:rsidRDefault="000F6AED" w:rsidP="000F6AED">
            <w:pPr>
              <w:ind w:firstLine="0"/>
              <w:jc w:val="center"/>
              <w:rPr>
                <w:color w:val="000000"/>
                <w:sz w:val="20"/>
                <w:szCs w:val="20"/>
              </w:rPr>
            </w:pPr>
          </w:p>
        </w:tc>
        <w:tc>
          <w:tcPr>
            <w:tcW w:w="968" w:type="dxa"/>
            <w:shd w:val="clear" w:color="auto" w:fill="auto"/>
            <w:noWrap/>
            <w:vAlign w:val="center"/>
          </w:tcPr>
          <w:p w14:paraId="0825A9DE" w14:textId="77777777" w:rsidR="000F6AED" w:rsidRPr="001608AE" w:rsidRDefault="000F6AED" w:rsidP="000F6AED">
            <w:pPr>
              <w:ind w:firstLine="0"/>
              <w:jc w:val="center"/>
              <w:rPr>
                <w:color w:val="000000"/>
                <w:sz w:val="20"/>
                <w:szCs w:val="20"/>
              </w:rPr>
            </w:pPr>
          </w:p>
        </w:tc>
        <w:tc>
          <w:tcPr>
            <w:tcW w:w="1996" w:type="dxa"/>
            <w:shd w:val="clear" w:color="auto" w:fill="auto"/>
            <w:vAlign w:val="center"/>
          </w:tcPr>
          <w:p w14:paraId="27F25602" w14:textId="77777777" w:rsidR="000F6AED" w:rsidRPr="001608AE" w:rsidRDefault="000F6AED" w:rsidP="000F6AED">
            <w:pPr>
              <w:ind w:firstLine="0"/>
              <w:jc w:val="center"/>
              <w:rPr>
                <w:color w:val="000000"/>
                <w:sz w:val="20"/>
                <w:szCs w:val="20"/>
              </w:rPr>
            </w:pPr>
          </w:p>
        </w:tc>
        <w:tc>
          <w:tcPr>
            <w:tcW w:w="1311" w:type="dxa"/>
            <w:shd w:val="clear" w:color="auto" w:fill="auto"/>
            <w:noWrap/>
            <w:vAlign w:val="center"/>
          </w:tcPr>
          <w:p w14:paraId="16DA5296" w14:textId="77777777" w:rsidR="000F6AED" w:rsidRPr="001608AE" w:rsidRDefault="000F6AED" w:rsidP="000F6AED">
            <w:pPr>
              <w:ind w:firstLine="0"/>
              <w:jc w:val="center"/>
              <w:rPr>
                <w:color w:val="000000"/>
                <w:sz w:val="20"/>
                <w:szCs w:val="20"/>
              </w:rPr>
            </w:pPr>
          </w:p>
        </w:tc>
        <w:tc>
          <w:tcPr>
            <w:tcW w:w="1275" w:type="dxa"/>
            <w:shd w:val="clear" w:color="auto" w:fill="auto"/>
            <w:noWrap/>
            <w:vAlign w:val="center"/>
          </w:tcPr>
          <w:p w14:paraId="509EFF63" w14:textId="77777777" w:rsidR="000F6AED" w:rsidRPr="001608AE" w:rsidRDefault="000F6AED" w:rsidP="000F6AED">
            <w:pPr>
              <w:ind w:firstLine="0"/>
              <w:jc w:val="center"/>
              <w:rPr>
                <w:color w:val="000000"/>
                <w:sz w:val="20"/>
                <w:szCs w:val="20"/>
              </w:rPr>
            </w:pPr>
          </w:p>
        </w:tc>
        <w:tc>
          <w:tcPr>
            <w:tcW w:w="1263" w:type="dxa"/>
            <w:shd w:val="clear" w:color="auto" w:fill="auto"/>
            <w:noWrap/>
            <w:vAlign w:val="center"/>
          </w:tcPr>
          <w:p w14:paraId="7EB849F5" w14:textId="77777777" w:rsidR="000F6AED" w:rsidRPr="001608AE" w:rsidRDefault="000F6AED" w:rsidP="000F6AED">
            <w:pPr>
              <w:ind w:firstLine="0"/>
              <w:jc w:val="center"/>
              <w:rPr>
                <w:color w:val="000000"/>
                <w:sz w:val="20"/>
                <w:szCs w:val="20"/>
              </w:rPr>
            </w:pPr>
          </w:p>
        </w:tc>
        <w:tc>
          <w:tcPr>
            <w:tcW w:w="2082" w:type="dxa"/>
            <w:vAlign w:val="center"/>
          </w:tcPr>
          <w:p w14:paraId="7EFA49C4" w14:textId="77777777" w:rsidR="000F6AED" w:rsidRPr="001608AE" w:rsidRDefault="000F6AED" w:rsidP="000F6AED">
            <w:pPr>
              <w:ind w:firstLine="0"/>
              <w:jc w:val="center"/>
              <w:rPr>
                <w:color w:val="000000"/>
                <w:sz w:val="20"/>
                <w:szCs w:val="20"/>
              </w:rPr>
            </w:pPr>
          </w:p>
        </w:tc>
        <w:tc>
          <w:tcPr>
            <w:tcW w:w="1184" w:type="dxa"/>
            <w:shd w:val="clear" w:color="auto" w:fill="auto"/>
            <w:noWrap/>
            <w:vAlign w:val="center"/>
          </w:tcPr>
          <w:p w14:paraId="62ECD784" w14:textId="77777777" w:rsidR="000F6AED" w:rsidRPr="001608AE" w:rsidRDefault="000F6AED" w:rsidP="000F6AED">
            <w:pPr>
              <w:ind w:firstLine="0"/>
              <w:jc w:val="center"/>
              <w:rPr>
                <w:color w:val="000000"/>
                <w:sz w:val="20"/>
                <w:szCs w:val="20"/>
              </w:rPr>
            </w:pPr>
          </w:p>
        </w:tc>
        <w:tc>
          <w:tcPr>
            <w:tcW w:w="812" w:type="dxa"/>
            <w:shd w:val="clear" w:color="auto" w:fill="auto"/>
            <w:noWrap/>
            <w:vAlign w:val="center"/>
          </w:tcPr>
          <w:p w14:paraId="3314D1C6" w14:textId="77777777" w:rsidR="000F6AED" w:rsidRPr="001608AE" w:rsidRDefault="000F6AED" w:rsidP="000F6AED">
            <w:pPr>
              <w:ind w:firstLine="0"/>
              <w:jc w:val="center"/>
              <w:rPr>
                <w:color w:val="000000"/>
                <w:sz w:val="20"/>
                <w:szCs w:val="20"/>
              </w:rPr>
            </w:pPr>
          </w:p>
        </w:tc>
        <w:tc>
          <w:tcPr>
            <w:tcW w:w="2023" w:type="dxa"/>
            <w:shd w:val="clear" w:color="auto" w:fill="auto"/>
            <w:noWrap/>
            <w:vAlign w:val="center"/>
          </w:tcPr>
          <w:p w14:paraId="40C06535" w14:textId="77777777" w:rsidR="000F6AED" w:rsidRPr="001608AE" w:rsidRDefault="000F6AED" w:rsidP="000F6AED">
            <w:pPr>
              <w:ind w:firstLine="0"/>
              <w:jc w:val="center"/>
              <w:rPr>
                <w:rFonts w:ascii="Calibri" w:hAnsi="Calibri"/>
                <w:color w:val="000000"/>
                <w:sz w:val="20"/>
                <w:szCs w:val="20"/>
              </w:rPr>
            </w:pPr>
          </w:p>
        </w:tc>
      </w:tr>
    </w:tbl>
    <w:p w14:paraId="43DC3C57" w14:textId="77777777" w:rsidR="000F6AED" w:rsidRPr="004100CE" w:rsidRDefault="000F6AED" w:rsidP="000F6AED">
      <w:pPr>
        <w:pStyle w:val="afffe"/>
        <w:spacing w:line="276" w:lineRule="auto"/>
        <w:ind w:firstLine="709"/>
        <w:jc w:val="both"/>
        <w:rPr>
          <w:sz w:val="24"/>
          <w:szCs w:val="24"/>
        </w:rPr>
      </w:pPr>
      <w:r>
        <w:rPr>
          <w:sz w:val="24"/>
          <w:vertAlign w:val="superscript"/>
        </w:rPr>
        <w:t xml:space="preserve">1 </w:t>
      </w:r>
      <w:r w:rsidRPr="004100CE">
        <w:rPr>
          <w:sz w:val="24"/>
          <w:szCs w:val="24"/>
        </w:rPr>
        <w:t>Указать статус объекта:</w:t>
      </w:r>
    </w:p>
    <w:p w14:paraId="7303ACBF" w14:textId="77777777" w:rsidR="000F6AED" w:rsidRPr="004100CE" w:rsidRDefault="000F6AED" w:rsidP="000F6AED">
      <w:pPr>
        <w:pStyle w:val="afffe"/>
        <w:spacing w:line="276" w:lineRule="auto"/>
        <w:jc w:val="both"/>
        <w:rPr>
          <w:sz w:val="24"/>
          <w:szCs w:val="24"/>
        </w:rPr>
      </w:pPr>
      <w:r>
        <w:rPr>
          <w:sz w:val="24"/>
          <w:szCs w:val="24"/>
        </w:rPr>
        <w:t>существующий;</w:t>
      </w:r>
    </w:p>
    <w:p w14:paraId="6F06FEBD" w14:textId="77777777" w:rsidR="000F6AED" w:rsidRPr="004100CE" w:rsidRDefault="000F6AED" w:rsidP="000F6AED">
      <w:pPr>
        <w:pStyle w:val="afffe"/>
        <w:spacing w:line="276" w:lineRule="auto"/>
        <w:jc w:val="both"/>
        <w:rPr>
          <w:sz w:val="24"/>
          <w:szCs w:val="24"/>
        </w:rPr>
      </w:pPr>
      <w:r>
        <w:rPr>
          <w:sz w:val="24"/>
          <w:szCs w:val="24"/>
        </w:rPr>
        <w:t>планируемый к размещению;</w:t>
      </w:r>
    </w:p>
    <w:p w14:paraId="7A679377" w14:textId="77777777" w:rsidR="000F6AED" w:rsidRPr="004100CE" w:rsidRDefault="000F6AED" w:rsidP="000F6AED">
      <w:pPr>
        <w:pStyle w:val="afffe"/>
        <w:spacing w:line="276" w:lineRule="auto"/>
        <w:jc w:val="both"/>
        <w:rPr>
          <w:sz w:val="24"/>
          <w:szCs w:val="24"/>
        </w:rPr>
      </w:pPr>
      <w:r w:rsidRPr="004100CE">
        <w:rPr>
          <w:sz w:val="24"/>
          <w:szCs w:val="24"/>
        </w:rPr>
        <w:t>планируемый к реконструкции</w:t>
      </w:r>
      <w:r>
        <w:rPr>
          <w:sz w:val="24"/>
          <w:szCs w:val="24"/>
        </w:rPr>
        <w:t>;</w:t>
      </w:r>
    </w:p>
    <w:p w14:paraId="72913157" w14:textId="77777777" w:rsidR="000F6AED" w:rsidRDefault="000F6AED" w:rsidP="000F6AED">
      <w:pPr>
        <w:pStyle w:val="afffe"/>
        <w:spacing w:line="276" w:lineRule="auto"/>
        <w:jc w:val="both"/>
        <w:rPr>
          <w:sz w:val="24"/>
          <w:szCs w:val="24"/>
        </w:rPr>
      </w:pPr>
      <w:r w:rsidRPr="004100CE">
        <w:rPr>
          <w:sz w:val="24"/>
          <w:szCs w:val="24"/>
        </w:rPr>
        <w:t>планируемый к ликвидации.</w:t>
      </w:r>
    </w:p>
    <w:p w14:paraId="471ED336" w14:textId="77777777" w:rsidR="000F6AED" w:rsidRDefault="000F6AED" w:rsidP="000F6AED">
      <w:pPr>
        <w:pStyle w:val="afffe"/>
        <w:spacing w:line="276" w:lineRule="auto"/>
        <w:ind w:firstLine="709"/>
        <w:jc w:val="both"/>
        <w:rPr>
          <w:sz w:val="24"/>
          <w:szCs w:val="24"/>
        </w:rPr>
      </w:pPr>
      <w:r>
        <w:rPr>
          <w:sz w:val="24"/>
          <w:vertAlign w:val="superscript"/>
        </w:rPr>
        <w:t xml:space="preserve">2 </w:t>
      </w:r>
      <w:r>
        <w:rPr>
          <w:sz w:val="24"/>
          <w:szCs w:val="24"/>
        </w:rPr>
        <w:t>Указать категорию технического</w:t>
      </w:r>
      <w:r w:rsidRPr="003C0C8A">
        <w:rPr>
          <w:sz w:val="24"/>
          <w:szCs w:val="24"/>
        </w:rPr>
        <w:t xml:space="preserve"> состояни</w:t>
      </w:r>
      <w:r>
        <w:rPr>
          <w:sz w:val="24"/>
          <w:szCs w:val="24"/>
        </w:rPr>
        <w:t>я:</w:t>
      </w:r>
    </w:p>
    <w:p w14:paraId="04999B28" w14:textId="77777777" w:rsidR="000F6AED" w:rsidRDefault="000F6AED" w:rsidP="000F6AED">
      <w:pPr>
        <w:pStyle w:val="afffe"/>
        <w:spacing w:line="276" w:lineRule="auto"/>
        <w:jc w:val="both"/>
        <w:rPr>
          <w:sz w:val="24"/>
          <w:szCs w:val="24"/>
        </w:rPr>
      </w:pPr>
      <w:r>
        <w:rPr>
          <w:sz w:val="24"/>
          <w:szCs w:val="24"/>
        </w:rPr>
        <w:t>н</w:t>
      </w:r>
      <w:r w:rsidRPr="003C0C8A">
        <w:rPr>
          <w:sz w:val="24"/>
          <w:szCs w:val="24"/>
        </w:rPr>
        <w:t>ормативное</w:t>
      </w:r>
      <w:r>
        <w:rPr>
          <w:sz w:val="24"/>
          <w:szCs w:val="24"/>
        </w:rPr>
        <w:t>;</w:t>
      </w:r>
    </w:p>
    <w:p w14:paraId="13E20D86" w14:textId="77777777" w:rsidR="000F6AED" w:rsidRDefault="000F6AED" w:rsidP="000F6AED">
      <w:pPr>
        <w:pStyle w:val="afffe"/>
        <w:spacing w:line="276" w:lineRule="auto"/>
        <w:jc w:val="both"/>
        <w:rPr>
          <w:sz w:val="24"/>
          <w:szCs w:val="24"/>
        </w:rPr>
      </w:pPr>
      <w:r>
        <w:rPr>
          <w:sz w:val="24"/>
          <w:szCs w:val="24"/>
        </w:rPr>
        <w:t>р</w:t>
      </w:r>
      <w:r w:rsidRPr="003C0C8A">
        <w:rPr>
          <w:sz w:val="24"/>
          <w:szCs w:val="24"/>
        </w:rPr>
        <w:t>аботоспособное</w:t>
      </w:r>
      <w:r>
        <w:rPr>
          <w:sz w:val="24"/>
          <w:szCs w:val="24"/>
        </w:rPr>
        <w:t>;</w:t>
      </w:r>
    </w:p>
    <w:p w14:paraId="622D85CD" w14:textId="77777777" w:rsidR="000F6AED" w:rsidRDefault="000F6AED" w:rsidP="000F6AED">
      <w:pPr>
        <w:pStyle w:val="afffe"/>
        <w:spacing w:line="276" w:lineRule="auto"/>
        <w:jc w:val="both"/>
        <w:rPr>
          <w:sz w:val="24"/>
          <w:szCs w:val="24"/>
        </w:rPr>
      </w:pPr>
      <w:r>
        <w:rPr>
          <w:sz w:val="24"/>
          <w:szCs w:val="24"/>
        </w:rPr>
        <w:t>ограниченно-работоспособное;</w:t>
      </w:r>
    </w:p>
    <w:p w14:paraId="0772E530" w14:textId="77777777" w:rsidR="000F6AED" w:rsidRDefault="000F6AED" w:rsidP="000F6AED">
      <w:pPr>
        <w:ind w:firstLine="0"/>
        <w:rPr>
          <w:highlight w:val="yellow"/>
        </w:rPr>
      </w:pPr>
      <w:r>
        <w:rPr>
          <w:sz w:val="24"/>
        </w:rPr>
        <w:t>аварийное.</w:t>
      </w:r>
    </w:p>
    <w:p w14:paraId="5DCF2280" w14:textId="77777777" w:rsidR="00C562D3" w:rsidRPr="00052771" w:rsidRDefault="00C562D3" w:rsidP="00C562D3">
      <w:pPr>
        <w:ind w:firstLine="0"/>
        <w:jc w:val="left"/>
        <w:rPr>
          <w:sz w:val="24"/>
          <w:szCs w:val="20"/>
          <w:highlight w:val="yellow"/>
        </w:rPr>
      </w:pPr>
    </w:p>
    <w:p w14:paraId="6E6B6DF3" w14:textId="77777777" w:rsidR="00CE794F" w:rsidRPr="00052771" w:rsidRDefault="00CE794F" w:rsidP="00C562D3">
      <w:pPr>
        <w:ind w:firstLine="0"/>
        <w:jc w:val="left"/>
        <w:rPr>
          <w:sz w:val="24"/>
          <w:szCs w:val="20"/>
          <w:highlight w:val="yellow"/>
        </w:rPr>
      </w:pPr>
    </w:p>
    <w:p w14:paraId="2A66013C" w14:textId="77777777" w:rsidR="00CE794F" w:rsidRPr="00052771" w:rsidRDefault="00CE794F" w:rsidP="00C562D3">
      <w:pPr>
        <w:ind w:firstLine="0"/>
        <w:jc w:val="left"/>
        <w:rPr>
          <w:sz w:val="24"/>
          <w:szCs w:val="20"/>
          <w:highlight w:val="yellow"/>
        </w:rPr>
      </w:pPr>
    </w:p>
    <w:p w14:paraId="264A1B50" w14:textId="77777777" w:rsidR="00CE794F" w:rsidRPr="00052771" w:rsidRDefault="00CE794F" w:rsidP="00C562D3">
      <w:pPr>
        <w:ind w:firstLine="0"/>
        <w:jc w:val="left"/>
        <w:rPr>
          <w:sz w:val="24"/>
          <w:szCs w:val="20"/>
          <w:highlight w:val="yellow"/>
        </w:rPr>
      </w:pPr>
    </w:p>
    <w:p w14:paraId="04068E9A" w14:textId="77777777" w:rsidR="00CE794F" w:rsidRPr="00052771" w:rsidRDefault="00CE794F" w:rsidP="00C562D3">
      <w:pPr>
        <w:ind w:firstLine="0"/>
        <w:jc w:val="left"/>
        <w:rPr>
          <w:sz w:val="24"/>
          <w:szCs w:val="20"/>
          <w:highlight w:val="yellow"/>
        </w:rPr>
      </w:pPr>
    </w:p>
    <w:p w14:paraId="0A9968D0" w14:textId="77777777" w:rsidR="00CE794F" w:rsidRPr="00052771" w:rsidRDefault="00CE794F" w:rsidP="00C562D3">
      <w:pPr>
        <w:ind w:firstLine="0"/>
        <w:jc w:val="left"/>
        <w:rPr>
          <w:sz w:val="24"/>
          <w:szCs w:val="20"/>
          <w:highlight w:val="yellow"/>
        </w:rPr>
      </w:pPr>
    </w:p>
    <w:p w14:paraId="3A56B640" w14:textId="45A97C5B" w:rsidR="00E81F6D" w:rsidRDefault="00E81F6D" w:rsidP="00774179">
      <w:pPr>
        <w:pStyle w:val="32"/>
        <w:numPr>
          <w:ilvl w:val="1"/>
          <w:numId w:val="4"/>
        </w:numPr>
        <w:tabs>
          <w:tab w:val="clear" w:pos="1143"/>
        </w:tabs>
        <w:spacing w:before="120" w:after="120"/>
        <w:ind w:left="0" w:firstLine="0"/>
        <w:rPr>
          <w:b w:val="0"/>
          <w:bCs w:val="0"/>
          <w:i w:val="0"/>
          <w:szCs w:val="28"/>
          <w:lang w:val="x-none" w:eastAsia="x-none"/>
        </w:rPr>
      </w:pPr>
      <w:bookmarkStart w:id="39" w:name="_Объекты_торговли,_общественного"/>
      <w:bookmarkStart w:id="40" w:name="_Toc31790572"/>
      <w:bookmarkEnd w:id="39"/>
      <w:r w:rsidRPr="00774179">
        <w:rPr>
          <w:b w:val="0"/>
          <w:bCs w:val="0"/>
          <w:i w:val="0"/>
          <w:szCs w:val="28"/>
          <w:lang w:val="x-none" w:eastAsia="x-none"/>
        </w:rPr>
        <w:lastRenderedPageBreak/>
        <w:t>Объекты</w:t>
      </w:r>
      <w:r w:rsidR="003A287B" w:rsidRPr="00774179">
        <w:rPr>
          <w:b w:val="0"/>
          <w:bCs w:val="0"/>
          <w:i w:val="0"/>
          <w:szCs w:val="28"/>
          <w:lang w:val="x-none" w:eastAsia="x-none"/>
        </w:rPr>
        <w:t xml:space="preserve"> </w:t>
      </w:r>
      <w:r w:rsidRPr="00774179">
        <w:rPr>
          <w:b w:val="0"/>
          <w:bCs w:val="0"/>
          <w:i w:val="0"/>
          <w:szCs w:val="28"/>
          <w:lang w:val="x-none" w:eastAsia="x-none"/>
        </w:rPr>
        <w:t>торговли, общественного питания, расположенные на территории поселения муниципального района Республики Татарстан</w:t>
      </w:r>
      <w:bookmarkEnd w:id="40"/>
    </w:p>
    <w:p w14:paraId="12149544" w14:textId="77777777" w:rsidR="00774179" w:rsidRPr="00774179" w:rsidRDefault="00774179" w:rsidP="00774179">
      <w:pPr>
        <w:rPr>
          <w:lang w:val="x-none" w:eastAsia="x-none"/>
        </w:rPr>
      </w:pPr>
    </w:p>
    <w:p w14:paraId="617C0D87" w14:textId="35A19040" w:rsidR="00E81F6D" w:rsidRPr="00774179" w:rsidRDefault="00774179" w:rsidP="00774179">
      <w:pPr>
        <w:pStyle w:val="aff"/>
        <w:numPr>
          <w:ilvl w:val="2"/>
          <w:numId w:val="4"/>
        </w:numPr>
        <w:tabs>
          <w:tab w:val="clear" w:pos="4264"/>
        </w:tabs>
        <w:ind w:left="0" w:firstLine="0"/>
        <w:rPr>
          <w:i w:val="0"/>
          <w:szCs w:val="28"/>
          <w:lang w:val="x-none" w:eastAsia="x-none"/>
        </w:rPr>
      </w:pPr>
      <w:r>
        <w:rPr>
          <w:i w:val="0"/>
          <w:szCs w:val="28"/>
          <w:lang w:eastAsia="x-none"/>
        </w:rPr>
        <w:t xml:space="preserve"> </w:t>
      </w:r>
      <w:r w:rsidR="00E81F6D" w:rsidRPr="00774179">
        <w:rPr>
          <w:i w:val="0"/>
          <w:szCs w:val="28"/>
          <w:lang w:val="x-none" w:eastAsia="x-none"/>
        </w:rPr>
        <w:t>Объекты</w:t>
      </w:r>
      <w:r w:rsidR="003A287B" w:rsidRPr="00774179">
        <w:rPr>
          <w:i w:val="0"/>
          <w:szCs w:val="28"/>
          <w:lang w:val="x-none" w:eastAsia="x-none"/>
        </w:rPr>
        <w:t xml:space="preserve"> </w:t>
      </w:r>
      <w:r w:rsidR="00E81F6D" w:rsidRPr="00774179">
        <w:rPr>
          <w:i w:val="0"/>
          <w:szCs w:val="28"/>
          <w:lang w:val="x-none" w:eastAsia="x-none"/>
        </w:rPr>
        <w:t>торговли (магазины, рынки), расположенные на территории поселения муниципального района Республики Татарстан</w:t>
      </w:r>
    </w:p>
    <w:p w14:paraId="6F1FE7F4" w14:textId="77777777" w:rsidR="00E81F6D" w:rsidRPr="00052771" w:rsidRDefault="00E81F6D" w:rsidP="00E81F6D">
      <w:pPr>
        <w:ind w:firstLine="0"/>
        <w:jc w:val="left"/>
        <w:rPr>
          <w:sz w:val="22"/>
          <w:szCs w:val="22"/>
          <w:highlight w:val="yellow"/>
        </w:rPr>
      </w:pPr>
    </w:p>
    <w:p w14:paraId="36127BC5" w14:textId="3D6EFA42" w:rsidR="005D7848" w:rsidRPr="00655DCF" w:rsidRDefault="00774179" w:rsidP="005D7848">
      <w:pPr>
        <w:keepNext/>
        <w:spacing w:line="360" w:lineRule="auto"/>
        <w:ind w:firstLine="0"/>
        <w:jc w:val="right"/>
      </w:pPr>
      <w:r>
        <w:t>Таблица 3</w:t>
      </w:r>
      <w:r w:rsidR="005D7848">
        <w:t>.12.1</w:t>
      </w: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2353"/>
        <w:gridCol w:w="1023"/>
        <w:gridCol w:w="1816"/>
        <w:gridCol w:w="1487"/>
        <w:gridCol w:w="1559"/>
        <w:gridCol w:w="1701"/>
        <w:gridCol w:w="709"/>
        <w:gridCol w:w="1842"/>
        <w:gridCol w:w="2177"/>
      </w:tblGrid>
      <w:tr w:rsidR="00C562D3" w:rsidRPr="001608AE" w14:paraId="5DFC8C92" w14:textId="77777777" w:rsidTr="00E81F6D">
        <w:trPr>
          <w:trHeight w:val="90"/>
          <w:jc w:val="center"/>
        </w:trPr>
        <w:tc>
          <w:tcPr>
            <w:tcW w:w="546" w:type="dxa"/>
            <w:vMerge w:val="restart"/>
          </w:tcPr>
          <w:p w14:paraId="7E22FF6B" w14:textId="77777777" w:rsidR="00C562D3" w:rsidRPr="001608AE" w:rsidRDefault="00C562D3" w:rsidP="00C562D3">
            <w:pPr>
              <w:ind w:left="-71" w:right="-51" w:firstLine="0"/>
              <w:jc w:val="center"/>
              <w:rPr>
                <w:sz w:val="20"/>
                <w:szCs w:val="20"/>
              </w:rPr>
            </w:pPr>
            <w:r w:rsidRPr="001608AE">
              <w:rPr>
                <w:snapToGrid w:val="0"/>
                <w:color w:val="000000"/>
                <w:sz w:val="20"/>
                <w:szCs w:val="20"/>
              </w:rPr>
              <w:t>№ п/п</w:t>
            </w:r>
          </w:p>
        </w:tc>
        <w:tc>
          <w:tcPr>
            <w:tcW w:w="2353" w:type="dxa"/>
            <w:vMerge w:val="restart"/>
            <w:shd w:val="clear" w:color="auto" w:fill="auto"/>
            <w:vAlign w:val="center"/>
          </w:tcPr>
          <w:p w14:paraId="1FAD9752" w14:textId="77777777" w:rsidR="00C562D3" w:rsidRPr="001608AE" w:rsidRDefault="00C562D3" w:rsidP="00C562D3">
            <w:pPr>
              <w:ind w:left="-71" w:right="-51" w:firstLine="0"/>
              <w:jc w:val="center"/>
              <w:rPr>
                <w:sz w:val="20"/>
                <w:szCs w:val="20"/>
              </w:rPr>
            </w:pPr>
            <w:r w:rsidRPr="001608AE">
              <w:rPr>
                <w:sz w:val="20"/>
                <w:szCs w:val="20"/>
              </w:rPr>
              <w:t xml:space="preserve">Наименование объекта розничной торговли </w:t>
            </w:r>
          </w:p>
        </w:tc>
        <w:tc>
          <w:tcPr>
            <w:tcW w:w="1023" w:type="dxa"/>
            <w:vMerge w:val="restart"/>
            <w:shd w:val="clear" w:color="auto" w:fill="auto"/>
            <w:vAlign w:val="center"/>
          </w:tcPr>
          <w:p w14:paraId="6192EA8C" w14:textId="77777777" w:rsidR="00C562D3" w:rsidRPr="001608AE" w:rsidRDefault="00C562D3" w:rsidP="00E81F6D">
            <w:pPr>
              <w:ind w:left="-71" w:right="-51" w:firstLine="0"/>
              <w:jc w:val="center"/>
              <w:rPr>
                <w:sz w:val="20"/>
                <w:szCs w:val="20"/>
              </w:rPr>
            </w:pPr>
            <w:r w:rsidRPr="001608AE">
              <w:rPr>
                <w:sz w:val="20"/>
                <w:szCs w:val="20"/>
              </w:rPr>
              <w:t>Статус</w:t>
            </w:r>
            <w:r w:rsidR="00E81F6D" w:rsidRPr="001608AE">
              <w:rPr>
                <w:rFonts w:eastAsia="Calibri"/>
                <w:sz w:val="20"/>
                <w:szCs w:val="20"/>
                <w:vertAlign w:val="superscript"/>
              </w:rPr>
              <w:t>2</w:t>
            </w:r>
          </w:p>
        </w:tc>
        <w:tc>
          <w:tcPr>
            <w:tcW w:w="1816" w:type="dxa"/>
            <w:vMerge w:val="restart"/>
            <w:vAlign w:val="center"/>
          </w:tcPr>
          <w:p w14:paraId="5C3CDAD1" w14:textId="77777777" w:rsidR="00C562D3" w:rsidRPr="001608AE" w:rsidRDefault="00C562D3" w:rsidP="00C562D3">
            <w:pPr>
              <w:ind w:firstLine="0"/>
              <w:jc w:val="center"/>
              <w:rPr>
                <w:sz w:val="20"/>
                <w:szCs w:val="20"/>
              </w:rPr>
            </w:pPr>
            <w:r w:rsidRPr="001608AE">
              <w:rPr>
                <w:snapToGrid w:val="0"/>
                <w:color w:val="000000"/>
                <w:sz w:val="20"/>
                <w:szCs w:val="20"/>
              </w:rPr>
              <w:t>Фактический адрес</w:t>
            </w:r>
            <w:r w:rsidRPr="001608AE">
              <w:rPr>
                <w:sz w:val="20"/>
                <w:szCs w:val="20"/>
              </w:rPr>
              <w:t>, кадастровый номер земельного участка</w:t>
            </w:r>
          </w:p>
        </w:tc>
        <w:tc>
          <w:tcPr>
            <w:tcW w:w="1487" w:type="dxa"/>
            <w:vMerge w:val="restart"/>
            <w:vAlign w:val="center"/>
          </w:tcPr>
          <w:p w14:paraId="25A37B97" w14:textId="77777777" w:rsidR="00C562D3" w:rsidRPr="001608AE" w:rsidRDefault="00C562D3" w:rsidP="00C562D3">
            <w:pPr>
              <w:ind w:left="-71" w:right="-51" w:firstLine="0"/>
              <w:jc w:val="center"/>
              <w:rPr>
                <w:snapToGrid w:val="0"/>
                <w:color w:val="000000"/>
                <w:sz w:val="20"/>
                <w:szCs w:val="20"/>
              </w:rPr>
            </w:pPr>
            <w:r w:rsidRPr="001608AE">
              <w:rPr>
                <w:sz w:val="20"/>
                <w:szCs w:val="20"/>
              </w:rPr>
              <w:t>Специализация</w:t>
            </w:r>
          </w:p>
        </w:tc>
        <w:tc>
          <w:tcPr>
            <w:tcW w:w="1559" w:type="dxa"/>
            <w:vMerge w:val="restart"/>
            <w:shd w:val="clear" w:color="auto" w:fill="auto"/>
            <w:vAlign w:val="center"/>
          </w:tcPr>
          <w:p w14:paraId="0BC90668" w14:textId="77777777" w:rsidR="00C562D3" w:rsidRPr="001608AE" w:rsidRDefault="00C562D3" w:rsidP="00C562D3">
            <w:pPr>
              <w:ind w:left="-71" w:right="-51" w:firstLine="0"/>
              <w:jc w:val="center"/>
              <w:rPr>
                <w:sz w:val="20"/>
                <w:szCs w:val="20"/>
              </w:rPr>
            </w:pPr>
            <w:r w:rsidRPr="001608AE">
              <w:rPr>
                <w:sz w:val="20"/>
                <w:szCs w:val="20"/>
              </w:rPr>
              <w:t xml:space="preserve">Количество рабочих мест, </w:t>
            </w:r>
            <w:r w:rsidR="00DC4F9C">
              <w:rPr>
                <w:snapToGrid w:val="0"/>
                <w:color w:val="000000"/>
                <w:sz w:val="20"/>
                <w:szCs w:val="20"/>
              </w:rPr>
              <w:t>единиц</w:t>
            </w:r>
          </w:p>
        </w:tc>
        <w:tc>
          <w:tcPr>
            <w:tcW w:w="1701" w:type="dxa"/>
            <w:vMerge w:val="restart"/>
            <w:shd w:val="clear" w:color="auto" w:fill="auto"/>
            <w:vAlign w:val="center"/>
          </w:tcPr>
          <w:p w14:paraId="3A078040" w14:textId="77777777" w:rsidR="00C562D3" w:rsidRPr="001608AE" w:rsidRDefault="00C562D3" w:rsidP="00C562D3">
            <w:pPr>
              <w:ind w:left="-71" w:right="-51" w:firstLine="0"/>
              <w:jc w:val="center"/>
              <w:rPr>
                <w:sz w:val="20"/>
                <w:szCs w:val="20"/>
              </w:rPr>
            </w:pPr>
            <w:r w:rsidRPr="001608AE">
              <w:rPr>
                <w:sz w:val="20"/>
                <w:szCs w:val="20"/>
              </w:rPr>
              <w:t>Характеристика торговых площадей (капитальные, временные и т.п.)</w:t>
            </w:r>
          </w:p>
        </w:tc>
        <w:tc>
          <w:tcPr>
            <w:tcW w:w="4728" w:type="dxa"/>
            <w:gridSpan w:val="3"/>
            <w:shd w:val="clear" w:color="auto" w:fill="auto"/>
            <w:vAlign w:val="center"/>
          </w:tcPr>
          <w:p w14:paraId="4CCFE121" w14:textId="77777777" w:rsidR="00C562D3" w:rsidRPr="001608AE" w:rsidRDefault="00C562D3" w:rsidP="00C562D3">
            <w:pPr>
              <w:ind w:left="-71" w:right="-51" w:firstLine="0"/>
              <w:jc w:val="center"/>
              <w:rPr>
                <w:color w:val="000000"/>
                <w:sz w:val="20"/>
                <w:szCs w:val="20"/>
              </w:rPr>
            </w:pPr>
            <w:r w:rsidRPr="001608AE">
              <w:rPr>
                <w:color w:val="000000"/>
                <w:sz w:val="20"/>
                <w:szCs w:val="20"/>
              </w:rPr>
              <w:t xml:space="preserve">Торговая площадь общая, </w:t>
            </w:r>
            <w:proofErr w:type="spellStart"/>
            <w:r w:rsidRPr="001608AE">
              <w:rPr>
                <w:color w:val="000000"/>
                <w:sz w:val="20"/>
                <w:szCs w:val="20"/>
              </w:rPr>
              <w:t>кв.м</w:t>
            </w:r>
            <w:proofErr w:type="spellEnd"/>
          </w:p>
        </w:tc>
      </w:tr>
      <w:tr w:rsidR="00C562D3" w:rsidRPr="001608AE" w14:paraId="494377DB" w14:textId="77777777" w:rsidTr="00E81F6D">
        <w:trPr>
          <w:trHeight w:val="691"/>
          <w:jc w:val="center"/>
        </w:trPr>
        <w:tc>
          <w:tcPr>
            <w:tcW w:w="546" w:type="dxa"/>
            <w:vMerge/>
          </w:tcPr>
          <w:p w14:paraId="3CA9B839" w14:textId="77777777" w:rsidR="00C562D3" w:rsidRPr="001608AE" w:rsidRDefault="00C562D3" w:rsidP="00C562D3">
            <w:pPr>
              <w:ind w:left="-71" w:right="-51" w:firstLine="0"/>
              <w:jc w:val="center"/>
              <w:rPr>
                <w:sz w:val="20"/>
                <w:szCs w:val="20"/>
              </w:rPr>
            </w:pPr>
          </w:p>
        </w:tc>
        <w:tc>
          <w:tcPr>
            <w:tcW w:w="2353" w:type="dxa"/>
            <w:vMerge/>
            <w:vAlign w:val="center"/>
          </w:tcPr>
          <w:p w14:paraId="560D2DDC" w14:textId="77777777" w:rsidR="00C562D3" w:rsidRPr="001608AE" w:rsidRDefault="00C562D3" w:rsidP="00C562D3">
            <w:pPr>
              <w:ind w:left="-71" w:right="-51" w:firstLine="0"/>
              <w:jc w:val="center"/>
              <w:rPr>
                <w:sz w:val="20"/>
                <w:szCs w:val="20"/>
              </w:rPr>
            </w:pPr>
          </w:p>
        </w:tc>
        <w:tc>
          <w:tcPr>
            <w:tcW w:w="1023" w:type="dxa"/>
            <w:vMerge/>
            <w:vAlign w:val="center"/>
          </w:tcPr>
          <w:p w14:paraId="52A531E1" w14:textId="77777777" w:rsidR="00C562D3" w:rsidRPr="001608AE" w:rsidRDefault="00C562D3" w:rsidP="00C562D3">
            <w:pPr>
              <w:ind w:left="-71" w:right="-51" w:firstLine="0"/>
              <w:jc w:val="center"/>
              <w:rPr>
                <w:sz w:val="20"/>
                <w:szCs w:val="20"/>
              </w:rPr>
            </w:pPr>
          </w:p>
        </w:tc>
        <w:tc>
          <w:tcPr>
            <w:tcW w:w="1816" w:type="dxa"/>
            <w:vMerge/>
          </w:tcPr>
          <w:p w14:paraId="2677603A" w14:textId="77777777" w:rsidR="00C562D3" w:rsidRPr="001608AE" w:rsidRDefault="00C562D3" w:rsidP="00C562D3">
            <w:pPr>
              <w:ind w:left="-71" w:right="-51" w:firstLine="0"/>
              <w:jc w:val="center"/>
              <w:rPr>
                <w:sz w:val="20"/>
                <w:szCs w:val="20"/>
              </w:rPr>
            </w:pPr>
          </w:p>
        </w:tc>
        <w:tc>
          <w:tcPr>
            <w:tcW w:w="1487" w:type="dxa"/>
            <w:vMerge/>
          </w:tcPr>
          <w:p w14:paraId="4CB36298" w14:textId="77777777" w:rsidR="00C562D3" w:rsidRPr="001608AE" w:rsidRDefault="00C562D3" w:rsidP="00C562D3">
            <w:pPr>
              <w:ind w:left="-71" w:right="-51" w:firstLine="0"/>
              <w:jc w:val="center"/>
              <w:rPr>
                <w:sz w:val="20"/>
                <w:szCs w:val="20"/>
              </w:rPr>
            </w:pPr>
          </w:p>
        </w:tc>
        <w:tc>
          <w:tcPr>
            <w:tcW w:w="1559" w:type="dxa"/>
            <w:vMerge/>
            <w:vAlign w:val="center"/>
          </w:tcPr>
          <w:p w14:paraId="18DA2CAD" w14:textId="77777777" w:rsidR="00C562D3" w:rsidRPr="001608AE" w:rsidRDefault="00C562D3" w:rsidP="00C562D3">
            <w:pPr>
              <w:ind w:left="-71" w:right="-51" w:firstLine="0"/>
              <w:jc w:val="center"/>
              <w:rPr>
                <w:sz w:val="20"/>
                <w:szCs w:val="20"/>
              </w:rPr>
            </w:pPr>
          </w:p>
        </w:tc>
        <w:tc>
          <w:tcPr>
            <w:tcW w:w="1701" w:type="dxa"/>
            <w:vMerge/>
            <w:vAlign w:val="center"/>
          </w:tcPr>
          <w:p w14:paraId="04F098F5" w14:textId="77777777" w:rsidR="00C562D3" w:rsidRPr="001608AE" w:rsidRDefault="00C562D3" w:rsidP="00C562D3">
            <w:pPr>
              <w:ind w:left="-71" w:right="-51" w:firstLine="0"/>
              <w:jc w:val="center"/>
              <w:rPr>
                <w:sz w:val="20"/>
                <w:szCs w:val="20"/>
              </w:rPr>
            </w:pPr>
          </w:p>
        </w:tc>
        <w:tc>
          <w:tcPr>
            <w:tcW w:w="709" w:type="dxa"/>
            <w:shd w:val="clear" w:color="auto" w:fill="auto"/>
            <w:noWrap/>
            <w:vAlign w:val="center"/>
          </w:tcPr>
          <w:p w14:paraId="1D2893A5" w14:textId="77777777" w:rsidR="00C562D3" w:rsidRPr="001608AE" w:rsidRDefault="00C562D3" w:rsidP="00C562D3">
            <w:pPr>
              <w:ind w:left="-71" w:right="-51" w:firstLine="0"/>
              <w:jc w:val="center"/>
              <w:rPr>
                <w:color w:val="000000"/>
                <w:sz w:val="20"/>
                <w:szCs w:val="20"/>
              </w:rPr>
            </w:pPr>
            <w:r w:rsidRPr="001608AE">
              <w:rPr>
                <w:color w:val="000000"/>
                <w:sz w:val="20"/>
                <w:szCs w:val="20"/>
              </w:rPr>
              <w:t>всего</w:t>
            </w:r>
          </w:p>
        </w:tc>
        <w:tc>
          <w:tcPr>
            <w:tcW w:w="1842" w:type="dxa"/>
            <w:shd w:val="clear" w:color="auto" w:fill="auto"/>
            <w:vAlign w:val="center"/>
          </w:tcPr>
          <w:p w14:paraId="38B4F3F6" w14:textId="77777777" w:rsidR="00C562D3" w:rsidRPr="001608AE" w:rsidRDefault="00E81F6D" w:rsidP="00C562D3">
            <w:pPr>
              <w:ind w:left="-71" w:right="-51" w:firstLine="0"/>
              <w:jc w:val="center"/>
              <w:rPr>
                <w:color w:val="000000"/>
                <w:sz w:val="20"/>
                <w:szCs w:val="20"/>
              </w:rPr>
            </w:pPr>
            <w:r w:rsidRPr="001608AE">
              <w:rPr>
                <w:color w:val="000000"/>
                <w:sz w:val="20"/>
                <w:szCs w:val="20"/>
              </w:rPr>
              <w:t>продовольст</w:t>
            </w:r>
            <w:r w:rsidR="00C562D3" w:rsidRPr="001608AE">
              <w:rPr>
                <w:color w:val="000000"/>
                <w:sz w:val="20"/>
                <w:szCs w:val="20"/>
              </w:rPr>
              <w:t>венными товарами</w:t>
            </w:r>
          </w:p>
        </w:tc>
        <w:tc>
          <w:tcPr>
            <w:tcW w:w="2177" w:type="dxa"/>
            <w:shd w:val="clear" w:color="auto" w:fill="auto"/>
            <w:vAlign w:val="center"/>
          </w:tcPr>
          <w:p w14:paraId="1100081A" w14:textId="77777777" w:rsidR="00C562D3" w:rsidRPr="001608AE" w:rsidRDefault="00E81F6D" w:rsidP="00C562D3">
            <w:pPr>
              <w:ind w:left="-71" w:right="-51" w:firstLine="0"/>
              <w:jc w:val="center"/>
              <w:rPr>
                <w:color w:val="000000"/>
                <w:sz w:val="20"/>
                <w:szCs w:val="20"/>
              </w:rPr>
            </w:pPr>
            <w:r w:rsidRPr="001608AE">
              <w:rPr>
                <w:color w:val="000000"/>
                <w:sz w:val="20"/>
                <w:szCs w:val="20"/>
              </w:rPr>
              <w:t>непродовольствен</w:t>
            </w:r>
            <w:r w:rsidR="00C562D3" w:rsidRPr="001608AE">
              <w:rPr>
                <w:color w:val="000000"/>
                <w:sz w:val="20"/>
                <w:szCs w:val="20"/>
              </w:rPr>
              <w:t>ными товарами</w:t>
            </w:r>
          </w:p>
        </w:tc>
      </w:tr>
      <w:tr w:rsidR="00C562D3" w:rsidRPr="001608AE" w14:paraId="04AA5DDB" w14:textId="77777777" w:rsidTr="00E81F6D">
        <w:trPr>
          <w:trHeight w:val="315"/>
          <w:jc w:val="center"/>
        </w:trPr>
        <w:tc>
          <w:tcPr>
            <w:tcW w:w="546" w:type="dxa"/>
          </w:tcPr>
          <w:p w14:paraId="3C59DF0E" w14:textId="77777777" w:rsidR="00C562D3" w:rsidRPr="001608AE" w:rsidRDefault="00E81F6D" w:rsidP="00E81F6D">
            <w:pPr>
              <w:ind w:left="-71" w:right="-51" w:firstLine="0"/>
              <w:jc w:val="center"/>
              <w:rPr>
                <w:color w:val="000000"/>
                <w:sz w:val="20"/>
                <w:szCs w:val="20"/>
              </w:rPr>
            </w:pPr>
            <w:r w:rsidRPr="001608AE">
              <w:rPr>
                <w:color w:val="000000"/>
                <w:sz w:val="20"/>
                <w:szCs w:val="20"/>
              </w:rPr>
              <w:t>1</w:t>
            </w:r>
          </w:p>
        </w:tc>
        <w:tc>
          <w:tcPr>
            <w:tcW w:w="2353" w:type="dxa"/>
            <w:shd w:val="clear" w:color="auto" w:fill="auto"/>
            <w:noWrap/>
          </w:tcPr>
          <w:p w14:paraId="5ECEF566" w14:textId="77777777" w:rsidR="00C562D3" w:rsidRPr="001608AE" w:rsidRDefault="00C562D3" w:rsidP="00C562D3">
            <w:pPr>
              <w:ind w:left="-71" w:right="-51" w:firstLine="0"/>
              <w:jc w:val="left"/>
              <w:rPr>
                <w:color w:val="000000"/>
                <w:sz w:val="20"/>
                <w:szCs w:val="20"/>
              </w:rPr>
            </w:pPr>
            <w:r w:rsidRPr="001608AE">
              <w:rPr>
                <w:color w:val="000000"/>
                <w:sz w:val="20"/>
                <w:szCs w:val="20"/>
              </w:rPr>
              <w:t> </w:t>
            </w:r>
          </w:p>
        </w:tc>
        <w:tc>
          <w:tcPr>
            <w:tcW w:w="1023" w:type="dxa"/>
            <w:shd w:val="clear" w:color="auto" w:fill="auto"/>
            <w:noWrap/>
          </w:tcPr>
          <w:p w14:paraId="44A937AD" w14:textId="77777777" w:rsidR="00C562D3" w:rsidRPr="001608AE" w:rsidRDefault="00C562D3" w:rsidP="00C562D3">
            <w:pPr>
              <w:ind w:left="-71" w:right="-51" w:firstLine="0"/>
              <w:jc w:val="left"/>
              <w:rPr>
                <w:color w:val="000000"/>
                <w:sz w:val="20"/>
                <w:szCs w:val="20"/>
              </w:rPr>
            </w:pPr>
            <w:r w:rsidRPr="001608AE">
              <w:rPr>
                <w:color w:val="000000"/>
                <w:sz w:val="20"/>
                <w:szCs w:val="20"/>
              </w:rPr>
              <w:t> </w:t>
            </w:r>
          </w:p>
        </w:tc>
        <w:tc>
          <w:tcPr>
            <w:tcW w:w="1816" w:type="dxa"/>
          </w:tcPr>
          <w:p w14:paraId="2AC9B7B9" w14:textId="77777777" w:rsidR="00C562D3" w:rsidRPr="001608AE" w:rsidRDefault="00C562D3" w:rsidP="00C562D3">
            <w:pPr>
              <w:ind w:left="-71" w:right="-51" w:firstLine="0"/>
              <w:jc w:val="left"/>
              <w:rPr>
                <w:color w:val="000000"/>
                <w:sz w:val="20"/>
                <w:szCs w:val="20"/>
              </w:rPr>
            </w:pPr>
          </w:p>
        </w:tc>
        <w:tc>
          <w:tcPr>
            <w:tcW w:w="1487" w:type="dxa"/>
          </w:tcPr>
          <w:p w14:paraId="1799FFD0" w14:textId="77777777" w:rsidR="00C562D3" w:rsidRPr="001608AE" w:rsidRDefault="00C562D3" w:rsidP="00C562D3">
            <w:pPr>
              <w:ind w:left="-71" w:right="-51" w:firstLine="0"/>
              <w:jc w:val="left"/>
              <w:rPr>
                <w:color w:val="000000"/>
                <w:sz w:val="20"/>
                <w:szCs w:val="20"/>
              </w:rPr>
            </w:pPr>
          </w:p>
        </w:tc>
        <w:tc>
          <w:tcPr>
            <w:tcW w:w="1559" w:type="dxa"/>
            <w:shd w:val="clear" w:color="auto" w:fill="auto"/>
            <w:noWrap/>
          </w:tcPr>
          <w:p w14:paraId="09F78C9B" w14:textId="77777777" w:rsidR="00C562D3" w:rsidRPr="001608AE" w:rsidRDefault="00C562D3" w:rsidP="00C562D3">
            <w:pPr>
              <w:ind w:left="-71" w:right="-51" w:firstLine="0"/>
              <w:jc w:val="left"/>
              <w:rPr>
                <w:color w:val="000000"/>
                <w:sz w:val="20"/>
                <w:szCs w:val="20"/>
              </w:rPr>
            </w:pPr>
            <w:r w:rsidRPr="001608AE">
              <w:rPr>
                <w:color w:val="000000"/>
                <w:sz w:val="20"/>
                <w:szCs w:val="20"/>
              </w:rPr>
              <w:t> </w:t>
            </w:r>
          </w:p>
        </w:tc>
        <w:tc>
          <w:tcPr>
            <w:tcW w:w="1701" w:type="dxa"/>
            <w:shd w:val="clear" w:color="auto" w:fill="auto"/>
            <w:noWrap/>
          </w:tcPr>
          <w:p w14:paraId="78D9D911" w14:textId="77777777" w:rsidR="00C562D3" w:rsidRPr="001608AE" w:rsidRDefault="00C562D3" w:rsidP="00C562D3">
            <w:pPr>
              <w:ind w:left="-71" w:right="-51" w:firstLine="0"/>
              <w:jc w:val="left"/>
              <w:rPr>
                <w:color w:val="000000"/>
                <w:sz w:val="20"/>
                <w:szCs w:val="20"/>
              </w:rPr>
            </w:pPr>
            <w:r w:rsidRPr="001608AE">
              <w:rPr>
                <w:color w:val="000000"/>
                <w:sz w:val="20"/>
                <w:szCs w:val="20"/>
              </w:rPr>
              <w:t> </w:t>
            </w:r>
          </w:p>
        </w:tc>
        <w:tc>
          <w:tcPr>
            <w:tcW w:w="709" w:type="dxa"/>
            <w:shd w:val="clear" w:color="auto" w:fill="auto"/>
            <w:noWrap/>
          </w:tcPr>
          <w:p w14:paraId="58695B4F" w14:textId="77777777" w:rsidR="00C562D3" w:rsidRPr="001608AE" w:rsidRDefault="00C562D3" w:rsidP="00C562D3">
            <w:pPr>
              <w:ind w:left="-71" w:right="-51" w:firstLine="0"/>
              <w:jc w:val="left"/>
              <w:rPr>
                <w:color w:val="000000"/>
                <w:sz w:val="20"/>
                <w:szCs w:val="20"/>
              </w:rPr>
            </w:pPr>
            <w:r w:rsidRPr="001608AE">
              <w:rPr>
                <w:color w:val="000000"/>
                <w:sz w:val="20"/>
                <w:szCs w:val="20"/>
              </w:rPr>
              <w:t> </w:t>
            </w:r>
          </w:p>
        </w:tc>
        <w:tc>
          <w:tcPr>
            <w:tcW w:w="1842" w:type="dxa"/>
            <w:shd w:val="clear" w:color="auto" w:fill="auto"/>
            <w:noWrap/>
          </w:tcPr>
          <w:p w14:paraId="5CE0C289" w14:textId="77777777" w:rsidR="00C562D3" w:rsidRPr="001608AE" w:rsidRDefault="00C562D3" w:rsidP="00C562D3">
            <w:pPr>
              <w:ind w:left="-71" w:right="-51" w:firstLine="0"/>
              <w:jc w:val="left"/>
              <w:rPr>
                <w:color w:val="000000"/>
                <w:sz w:val="20"/>
                <w:szCs w:val="20"/>
              </w:rPr>
            </w:pPr>
            <w:r w:rsidRPr="001608AE">
              <w:rPr>
                <w:color w:val="000000"/>
                <w:sz w:val="20"/>
                <w:szCs w:val="20"/>
              </w:rPr>
              <w:t> </w:t>
            </w:r>
          </w:p>
        </w:tc>
        <w:tc>
          <w:tcPr>
            <w:tcW w:w="2177" w:type="dxa"/>
            <w:shd w:val="clear" w:color="auto" w:fill="auto"/>
            <w:noWrap/>
          </w:tcPr>
          <w:p w14:paraId="3593DDA2" w14:textId="77777777" w:rsidR="00C562D3" w:rsidRPr="001608AE" w:rsidRDefault="00C562D3" w:rsidP="00C562D3">
            <w:pPr>
              <w:ind w:left="-71" w:right="-51" w:firstLine="0"/>
              <w:jc w:val="left"/>
              <w:rPr>
                <w:color w:val="000000"/>
                <w:sz w:val="20"/>
                <w:szCs w:val="20"/>
              </w:rPr>
            </w:pPr>
            <w:r w:rsidRPr="001608AE">
              <w:rPr>
                <w:color w:val="000000"/>
                <w:sz w:val="20"/>
                <w:szCs w:val="20"/>
              </w:rPr>
              <w:t> </w:t>
            </w:r>
          </w:p>
        </w:tc>
      </w:tr>
      <w:tr w:rsidR="00C562D3" w:rsidRPr="001608AE" w14:paraId="58C03CF5" w14:textId="77777777" w:rsidTr="00E81F6D">
        <w:trPr>
          <w:trHeight w:val="315"/>
          <w:jc w:val="center"/>
        </w:trPr>
        <w:tc>
          <w:tcPr>
            <w:tcW w:w="546" w:type="dxa"/>
          </w:tcPr>
          <w:p w14:paraId="16DF5169" w14:textId="77777777" w:rsidR="00C562D3" w:rsidRPr="001608AE" w:rsidRDefault="00E81F6D" w:rsidP="00E81F6D">
            <w:pPr>
              <w:ind w:left="-71" w:right="-51" w:firstLine="0"/>
              <w:jc w:val="center"/>
              <w:rPr>
                <w:color w:val="000000"/>
                <w:sz w:val="20"/>
                <w:szCs w:val="20"/>
              </w:rPr>
            </w:pPr>
            <w:r w:rsidRPr="001608AE">
              <w:rPr>
                <w:color w:val="000000"/>
                <w:sz w:val="20"/>
                <w:szCs w:val="20"/>
              </w:rPr>
              <w:t>2</w:t>
            </w:r>
          </w:p>
        </w:tc>
        <w:tc>
          <w:tcPr>
            <w:tcW w:w="2353" w:type="dxa"/>
            <w:shd w:val="clear" w:color="auto" w:fill="auto"/>
            <w:noWrap/>
          </w:tcPr>
          <w:p w14:paraId="1042DB20" w14:textId="77777777" w:rsidR="00C562D3" w:rsidRPr="001608AE" w:rsidRDefault="00C562D3" w:rsidP="00C562D3">
            <w:pPr>
              <w:ind w:left="-71" w:right="-51" w:firstLine="0"/>
              <w:jc w:val="left"/>
              <w:rPr>
                <w:color w:val="000000"/>
                <w:sz w:val="20"/>
                <w:szCs w:val="20"/>
              </w:rPr>
            </w:pPr>
            <w:r w:rsidRPr="001608AE">
              <w:rPr>
                <w:color w:val="000000"/>
                <w:sz w:val="20"/>
                <w:szCs w:val="20"/>
              </w:rPr>
              <w:t> </w:t>
            </w:r>
          </w:p>
        </w:tc>
        <w:tc>
          <w:tcPr>
            <w:tcW w:w="1023" w:type="dxa"/>
            <w:shd w:val="clear" w:color="auto" w:fill="auto"/>
            <w:noWrap/>
          </w:tcPr>
          <w:p w14:paraId="6FDD1404" w14:textId="77777777" w:rsidR="00C562D3" w:rsidRPr="001608AE" w:rsidRDefault="00C562D3" w:rsidP="00C562D3">
            <w:pPr>
              <w:ind w:left="-71" w:right="-51" w:firstLine="0"/>
              <w:jc w:val="left"/>
              <w:rPr>
                <w:color w:val="000000"/>
                <w:sz w:val="20"/>
                <w:szCs w:val="20"/>
              </w:rPr>
            </w:pPr>
            <w:r w:rsidRPr="001608AE">
              <w:rPr>
                <w:color w:val="000000"/>
                <w:sz w:val="20"/>
                <w:szCs w:val="20"/>
              </w:rPr>
              <w:t> </w:t>
            </w:r>
          </w:p>
        </w:tc>
        <w:tc>
          <w:tcPr>
            <w:tcW w:w="1816" w:type="dxa"/>
          </w:tcPr>
          <w:p w14:paraId="0F55E2E7" w14:textId="77777777" w:rsidR="00C562D3" w:rsidRPr="001608AE" w:rsidRDefault="00C562D3" w:rsidP="00C562D3">
            <w:pPr>
              <w:ind w:left="-71" w:right="-51" w:firstLine="0"/>
              <w:jc w:val="left"/>
              <w:rPr>
                <w:color w:val="000000"/>
                <w:sz w:val="20"/>
                <w:szCs w:val="20"/>
              </w:rPr>
            </w:pPr>
          </w:p>
        </w:tc>
        <w:tc>
          <w:tcPr>
            <w:tcW w:w="1487" w:type="dxa"/>
          </w:tcPr>
          <w:p w14:paraId="6CEE7EB9" w14:textId="77777777" w:rsidR="00C562D3" w:rsidRPr="001608AE" w:rsidRDefault="00C562D3" w:rsidP="00C562D3">
            <w:pPr>
              <w:ind w:left="-71" w:right="-51" w:firstLine="0"/>
              <w:jc w:val="left"/>
              <w:rPr>
                <w:color w:val="000000"/>
                <w:sz w:val="20"/>
                <w:szCs w:val="20"/>
              </w:rPr>
            </w:pPr>
          </w:p>
        </w:tc>
        <w:tc>
          <w:tcPr>
            <w:tcW w:w="1559" w:type="dxa"/>
            <w:shd w:val="clear" w:color="auto" w:fill="auto"/>
            <w:noWrap/>
          </w:tcPr>
          <w:p w14:paraId="14807200" w14:textId="77777777" w:rsidR="00C562D3" w:rsidRPr="001608AE" w:rsidRDefault="00C562D3" w:rsidP="00C562D3">
            <w:pPr>
              <w:ind w:left="-71" w:right="-51" w:firstLine="0"/>
              <w:jc w:val="left"/>
              <w:rPr>
                <w:color w:val="000000"/>
                <w:sz w:val="20"/>
                <w:szCs w:val="20"/>
              </w:rPr>
            </w:pPr>
            <w:r w:rsidRPr="001608AE">
              <w:rPr>
                <w:color w:val="000000"/>
                <w:sz w:val="20"/>
                <w:szCs w:val="20"/>
              </w:rPr>
              <w:t> </w:t>
            </w:r>
          </w:p>
        </w:tc>
        <w:tc>
          <w:tcPr>
            <w:tcW w:w="1701" w:type="dxa"/>
            <w:shd w:val="clear" w:color="auto" w:fill="auto"/>
            <w:noWrap/>
          </w:tcPr>
          <w:p w14:paraId="1EA227F8" w14:textId="77777777" w:rsidR="00C562D3" w:rsidRPr="001608AE" w:rsidRDefault="00C562D3" w:rsidP="00C562D3">
            <w:pPr>
              <w:ind w:left="-71" w:right="-51" w:firstLine="0"/>
              <w:jc w:val="left"/>
              <w:rPr>
                <w:color w:val="000000"/>
                <w:sz w:val="20"/>
                <w:szCs w:val="20"/>
              </w:rPr>
            </w:pPr>
            <w:r w:rsidRPr="001608AE">
              <w:rPr>
                <w:color w:val="000000"/>
                <w:sz w:val="20"/>
                <w:szCs w:val="20"/>
              </w:rPr>
              <w:t> </w:t>
            </w:r>
          </w:p>
        </w:tc>
        <w:tc>
          <w:tcPr>
            <w:tcW w:w="709" w:type="dxa"/>
            <w:shd w:val="clear" w:color="auto" w:fill="auto"/>
            <w:noWrap/>
          </w:tcPr>
          <w:p w14:paraId="4DE410E3" w14:textId="77777777" w:rsidR="00C562D3" w:rsidRPr="001608AE" w:rsidRDefault="00C562D3" w:rsidP="00C562D3">
            <w:pPr>
              <w:ind w:left="-71" w:right="-51" w:firstLine="0"/>
              <w:jc w:val="left"/>
              <w:rPr>
                <w:color w:val="000000"/>
                <w:sz w:val="20"/>
                <w:szCs w:val="20"/>
              </w:rPr>
            </w:pPr>
            <w:r w:rsidRPr="001608AE">
              <w:rPr>
                <w:color w:val="000000"/>
                <w:sz w:val="20"/>
                <w:szCs w:val="20"/>
              </w:rPr>
              <w:t> </w:t>
            </w:r>
          </w:p>
        </w:tc>
        <w:tc>
          <w:tcPr>
            <w:tcW w:w="1842" w:type="dxa"/>
            <w:shd w:val="clear" w:color="auto" w:fill="auto"/>
            <w:noWrap/>
          </w:tcPr>
          <w:p w14:paraId="4168AC5B" w14:textId="77777777" w:rsidR="00C562D3" w:rsidRPr="001608AE" w:rsidRDefault="00C562D3" w:rsidP="00C562D3">
            <w:pPr>
              <w:ind w:left="-71" w:right="-51" w:firstLine="0"/>
              <w:jc w:val="left"/>
              <w:rPr>
                <w:color w:val="000000"/>
                <w:sz w:val="20"/>
                <w:szCs w:val="20"/>
              </w:rPr>
            </w:pPr>
            <w:r w:rsidRPr="001608AE">
              <w:rPr>
                <w:color w:val="000000"/>
                <w:sz w:val="20"/>
                <w:szCs w:val="20"/>
              </w:rPr>
              <w:t> </w:t>
            </w:r>
          </w:p>
        </w:tc>
        <w:tc>
          <w:tcPr>
            <w:tcW w:w="2177" w:type="dxa"/>
            <w:shd w:val="clear" w:color="auto" w:fill="auto"/>
            <w:noWrap/>
          </w:tcPr>
          <w:p w14:paraId="67A8FB5E" w14:textId="77777777" w:rsidR="00C562D3" w:rsidRPr="001608AE" w:rsidRDefault="00C562D3" w:rsidP="00C562D3">
            <w:pPr>
              <w:ind w:left="-71" w:right="-51" w:firstLine="0"/>
              <w:jc w:val="left"/>
              <w:rPr>
                <w:color w:val="000000"/>
                <w:sz w:val="20"/>
                <w:szCs w:val="20"/>
              </w:rPr>
            </w:pPr>
            <w:r w:rsidRPr="001608AE">
              <w:rPr>
                <w:color w:val="000000"/>
                <w:sz w:val="20"/>
                <w:szCs w:val="20"/>
              </w:rPr>
              <w:t> </w:t>
            </w:r>
          </w:p>
        </w:tc>
      </w:tr>
      <w:tr w:rsidR="00C562D3" w:rsidRPr="001608AE" w14:paraId="07B953D4" w14:textId="77777777" w:rsidTr="00E81F6D">
        <w:trPr>
          <w:trHeight w:val="315"/>
          <w:jc w:val="center"/>
        </w:trPr>
        <w:tc>
          <w:tcPr>
            <w:tcW w:w="546" w:type="dxa"/>
          </w:tcPr>
          <w:p w14:paraId="61EF6DDA" w14:textId="77777777" w:rsidR="00C562D3" w:rsidRPr="001608AE" w:rsidRDefault="00E81F6D" w:rsidP="00E81F6D">
            <w:pPr>
              <w:ind w:left="-71" w:right="-51" w:firstLine="0"/>
              <w:jc w:val="center"/>
              <w:rPr>
                <w:color w:val="000000"/>
                <w:sz w:val="20"/>
                <w:szCs w:val="20"/>
              </w:rPr>
            </w:pPr>
            <w:r w:rsidRPr="001608AE">
              <w:rPr>
                <w:color w:val="000000"/>
                <w:sz w:val="20"/>
                <w:szCs w:val="20"/>
                <w:lang w:val="en-US"/>
              </w:rPr>
              <w:t>n</w:t>
            </w:r>
          </w:p>
        </w:tc>
        <w:tc>
          <w:tcPr>
            <w:tcW w:w="2353" w:type="dxa"/>
            <w:shd w:val="clear" w:color="auto" w:fill="auto"/>
            <w:noWrap/>
          </w:tcPr>
          <w:p w14:paraId="39561EC9" w14:textId="77777777" w:rsidR="00C562D3" w:rsidRPr="001608AE" w:rsidRDefault="00C562D3" w:rsidP="00C562D3">
            <w:pPr>
              <w:ind w:left="-71" w:right="-51" w:firstLine="0"/>
              <w:jc w:val="left"/>
              <w:rPr>
                <w:color w:val="000000"/>
                <w:sz w:val="20"/>
                <w:szCs w:val="20"/>
              </w:rPr>
            </w:pPr>
          </w:p>
        </w:tc>
        <w:tc>
          <w:tcPr>
            <w:tcW w:w="1023" w:type="dxa"/>
            <w:shd w:val="clear" w:color="auto" w:fill="auto"/>
            <w:noWrap/>
          </w:tcPr>
          <w:p w14:paraId="37E7CFA6" w14:textId="77777777" w:rsidR="00C562D3" w:rsidRPr="001608AE" w:rsidRDefault="00C562D3" w:rsidP="00C562D3">
            <w:pPr>
              <w:ind w:left="-71" w:right="-51" w:firstLine="0"/>
              <w:jc w:val="left"/>
              <w:rPr>
                <w:color w:val="000000"/>
                <w:sz w:val="20"/>
                <w:szCs w:val="20"/>
              </w:rPr>
            </w:pPr>
          </w:p>
        </w:tc>
        <w:tc>
          <w:tcPr>
            <w:tcW w:w="1816" w:type="dxa"/>
          </w:tcPr>
          <w:p w14:paraId="5315E9D9" w14:textId="77777777" w:rsidR="00C562D3" w:rsidRPr="001608AE" w:rsidRDefault="00C562D3" w:rsidP="00C562D3">
            <w:pPr>
              <w:ind w:left="-71" w:right="-51" w:firstLine="0"/>
              <w:jc w:val="left"/>
              <w:rPr>
                <w:color w:val="000000"/>
                <w:sz w:val="20"/>
                <w:szCs w:val="20"/>
              </w:rPr>
            </w:pPr>
          </w:p>
        </w:tc>
        <w:tc>
          <w:tcPr>
            <w:tcW w:w="1487" w:type="dxa"/>
          </w:tcPr>
          <w:p w14:paraId="0AB8FBCF" w14:textId="77777777" w:rsidR="00C562D3" w:rsidRPr="001608AE" w:rsidRDefault="00C562D3" w:rsidP="00C562D3">
            <w:pPr>
              <w:ind w:left="-71" w:right="-51" w:firstLine="0"/>
              <w:jc w:val="left"/>
              <w:rPr>
                <w:color w:val="000000"/>
                <w:sz w:val="20"/>
                <w:szCs w:val="20"/>
              </w:rPr>
            </w:pPr>
          </w:p>
        </w:tc>
        <w:tc>
          <w:tcPr>
            <w:tcW w:w="1559" w:type="dxa"/>
            <w:shd w:val="clear" w:color="auto" w:fill="auto"/>
            <w:noWrap/>
          </w:tcPr>
          <w:p w14:paraId="75A0DCBC" w14:textId="77777777" w:rsidR="00C562D3" w:rsidRPr="001608AE" w:rsidRDefault="00C562D3" w:rsidP="00C562D3">
            <w:pPr>
              <w:ind w:left="-71" w:right="-51" w:firstLine="0"/>
              <w:jc w:val="left"/>
              <w:rPr>
                <w:color w:val="000000"/>
                <w:sz w:val="20"/>
                <w:szCs w:val="20"/>
              </w:rPr>
            </w:pPr>
          </w:p>
        </w:tc>
        <w:tc>
          <w:tcPr>
            <w:tcW w:w="1701" w:type="dxa"/>
            <w:shd w:val="clear" w:color="auto" w:fill="auto"/>
            <w:noWrap/>
          </w:tcPr>
          <w:p w14:paraId="3740FC67" w14:textId="77777777" w:rsidR="00C562D3" w:rsidRPr="001608AE" w:rsidRDefault="00C562D3" w:rsidP="00C562D3">
            <w:pPr>
              <w:ind w:left="-71" w:right="-51" w:firstLine="0"/>
              <w:jc w:val="left"/>
              <w:rPr>
                <w:color w:val="000000"/>
                <w:sz w:val="20"/>
                <w:szCs w:val="20"/>
              </w:rPr>
            </w:pPr>
          </w:p>
        </w:tc>
        <w:tc>
          <w:tcPr>
            <w:tcW w:w="709" w:type="dxa"/>
            <w:shd w:val="clear" w:color="auto" w:fill="auto"/>
            <w:noWrap/>
          </w:tcPr>
          <w:p w14:paraId="531FC8AB" w14:textId="77777777" w:rsidR="00C562D3" w:rsidRPr="001608AE" w:rsidRDefault="00C562D3" w:rsidP="00C562D3">
            <w:pPr>
              <w:ind w:left="-71" w:right="-51" w:firstLine="0"/>
              <w:jc w:val="left"/>
              <w:rPr>
                <w:color w:val="000000"/>
                <w:sz w:val="20"/>
                <w:szCs w:val="20"/>
              </w:rPr>
            </w:pPr>
          </w:p>
        </w:tc>
        <w:tc>
          <w:tcPr>
            <w:tcW w:w="1842" w:type="dxa"/>
            <w:shd w:val="clear" w:color="auto" w:fill="auto"/>
            <w:noWrap/>
          </w:tcPr>
          <w:p w14:paraId="05622C61" w14:textId="77777777" w:rsidR="00C562D3" w:rsidRPr="001608AE" w:rsidRDefault="00C562D3" w:rsidP="00C562D3">
            <w:pPr>
              <w:ind w:left="-71" w:right="-51" w:firstLine="0"/>
              <w:jc w:val="left"/>
              <w:rPr>
                <w:color w:val="000000"/>
                <w:sz w:val="20"/>
                <w:szCs w:val="20"/>
              </w:rPr>
            </w:pPr>
          </w:p>
        </w:tc>
        <w:tc>
          <w:tcPr>
            <w:tcW w:w="2177" w:type="dxa"/>
            <w:shd w:val="clear" w:color="auto" w:fill="auto"/>
            <w:noWrap/>
          </w:tcPr>
          <w:p w14:paraId="224D3A11" w14:textId="77777777" w:rsidR="00C562D3" w:rsidRPr="001608AE" w:rsidRDefault="00C562D3" w:rsidP="00C562D3">
            <w:pPr>
              <w:ind w:left="-71" w:right="-51" w:firstLine="0"/>
              <w:jc w:val="left"/>
              <w:rPr>
                <w:color w:val="000000"/>
                <w:sz w:val="20"/>
                <w:szCs w:val="20"/>
              </w:rPr>
            </w:pPr>
          </w:p>
        </w:tc>
      </w:tr>
    </w:tbl>
    <w:p w14:paraId="6BD1A196" w14:textId="77777777" w:rsidR="00DC4F9C" w:rsidRDefault="00E81F6D" w:rsidP="00E81F6D">
      <w:pPr>
        <w:pStyle w:val="afffe"/>
        <w:ind w:firstLine="709"/>
        <w:jc w:val="both"/>
        <w:rPr>
          <w:sz w:val="24"/>
          <w:szCs w:val="24"/>
        </w:rPr>
      </w:pPr>
      <w:r>
        <w:rPr>
          <w:sz w:val="24"/>
          <w:vertAlign w:val="superscript"/>
        </w:rPr>
        <w:t xml:space="preserve">1 </w:t>
      </w:r>
      <w:r w:rsidRPr="00E81F6D">
        <w:rPr>
          <w:sz w:val="24"/>
          <w:szCs w:val="24"/>
        </w:rPr>
        <w:t>К объектам торговли относятся</w:t>
      </w:r>
      <w:r w:rsidR="00DC4F9C">
        <w:rPr>
          <w:sz w:val="24"/>
          <w:szCs w:val="24"/>
        </w:rPr>
        <w:t>:</w:t>
      </w:r>
    </w:p>
    <w:p w14:paraId="6430F2D3" w14:textId="77777777" w:rsidR="00DC4F9C" w:rsidRDefault="00DC4F9C" w:rsidP="00DC4F9C">
      <w:pPr>
        <w:pStyle w:val="afffe"/>
        <w:jc w:val="both"/>
        <w:rPr>
          <w:sz w:val="24"/>
          <w:szCs w:val="24"/>
        </w:rPr>
      </w:pPr>
      <w:r>
        <w:rPr>
          <w:sz w:val="24"/>
          <w:szCs w:val="24"/>
        </w:rPr>
        <w:t>магазин;</w:t>
      </w:r>
    </w:p>
    <w:p w14:paraId="44E061E4" w14:textId="77777777" w:rsidR="00DC4F9C" w:rsidRDefault="00E81F6D" w:rsidP="00DC4F9C">
      <w:pPr>
        <w:pStyle w:val="afffe"/>
        <w:jc w:val="both"/>
        <w:rPr>
          <w:sz w:val="24"/>
          <w:szCs w:val="24"/>
        </w:rPr>
      </w:pPr>
      <w:r w:rsidRPr="00E81F6D">
        <w:rPr>
          <w:sz w:val="24"/>
          <w:szCs w:val="24"/>
        </w:rPr>
        <w:t>магазин кулинарии при отсутствии посадочных мест</w:t>
      </w:r>
      <w:r w:rsidR="00DC4F9C">
        <w:rPr>
          <w:sz w:val="24"/>
          <w:szCs w:val="24"/>
        </w:rPr>
        <w:t>;</w:t>
      </w:r>
    </w:p>
    <w:p w14:paraId="6F184E7A" w14:textId="77777777" w:rsidR="00DC4F9C" w:rsidRDefault="00E81F6D" w:rsidP="00DC4F9C">
      <w:pPr>
        <w:pStyle w:val="afffe"/>
        <w:jc w:val="both"/>
        <w:rPr>
          <w:sz w:val="24"/>
          <w:szCs w:val="24"/>
        </w:rPr>
      </w:pPr>
      <w:r w:rsidRPr="00E81F6D">
        <w:rPr>
          <w:sz w:val="24"/>
          <w:szCs w:val="24"/>
        </w:rPr>
        <w:t>рыночный комплекс</w:t>
      </w:r>
      <w:r w:rsidR="00DC4F9C">
        <w:rPr>
          <w:sz w:val="24"/>
          <w:szCs w:val="24"/>
        </w:rPr>
        <w:t>;</w:t>
      </w:r>
    </w:p>
    <w:p w14:paraId="128798AE" w14:textId="77777777" w:rsidR="00DC4F9C" w:rsidRDefault="00E81F6D" w:rsidP="00DC4F9C">
      <w:pPr>
        <w:pStyle w:val="afffe"/>
        <w:jc w:val="both"/>
        <w:rPr>
          <w:sz w:val="24"/>
          <w:szCs w:val="24"/>
        </w:rPr>
      </w:pPr>
      <w:r w:rsidRPr="00E81F6D">
        <w:rPr>
          <w:sz w:val="24"/>
          <w:szCs w:val="24"/>
        </w:rPr>
        <w:t>розничный рынок</w:t>
      </w:r>
      <w:r w:rsidR="00DC4F9C">
        <w:rPr>
          <w:sz w:val="24"/>
          <w:szCs w:val="24"/>
        </w:rPr>
        <w:t>;</w:t>
      </w:r>
    </w:p>
    <w:p w14:paraId="76F91683" w14:textId="77777777" w:rsidR="00E81F6D" w:rsidRDefault="00E81F6D" w:rsidP="00DC4F9C">
      <w:pPr>
        <w:pStyle w:val="afffe"/>
        <w:jc w:val="both"/>
      </w:pPr>
      <w:r w:rsidRPr="00E81F6D">
        <w:rPr>
          <w:sz w:val="24"/>
          <w:szCs w:val="24"/>
        </w:rPr>
        <w:t>ярмарка.</w:t>
      </w:r>
    </w:p>
    <w:p w14:paraId="4CE18E7C" w14:textId="77777777" w:rsidR="00E81F6D" w:rsidRPr="004100CE" w:rsidRDefault="00E81F6D" w:rsidP="00E81F6D">
      <w:pPr>
        <w:pStyle w:val="afffe"/>
        <w:spacing w:line="276" w:lineRule="auto"/>
        <w:ind w:firstLine="709"/>
        <w:jc w:val="both"/>
        <w:rPr>
          <w:sz w:val="24"/>
          <w:szCs w:val="24"/>
        </w:rPr>
      </w:pPr>
      <w:r>
        <w:rPr>
          <w:sz w:val="24"/>
          <w:vertAlign w:val="superscript"/>
        </w:rPr>
        <w:t xml:space="preserve">2 </w:t>
      </w:r>
      <w:r w:rsidRPr="004100CE">
        <w:rPr>
          <w:sz w:val="24"/>
          <w:szCs w:val="24"/>
        </w:rPr>
        <w:t>Указать статус объекта:</w:t>
      </w:r>
    </w:p>
    <w:p w14:paraId="0423FE4C" w14:textId="77777777" w:rsidR="00E81F6D" w:rsidRPr="004100CE" w:rsidRDefault="00E81F6D" w:rsidP="00E81F6D">
      <w:pPr>
        <w:pStyle w:val="afffe"/>
        <w:spacing w:line="276" w:lineRule="auto"/>
        <w:jc w:val="both"/>
        <w:rPr>
          <w:sz w:val="24"/>
          <w:szCs w:val="24"/>
        </w:rPr>
      </w:pPr>
      <w:r>
        <w:rPr>
          <w:sz w:val="24"/>
          <w:szCs w:val="24"/>
        </w:rPr>
        <w:t>существующий;</w:t>
      </w:r>
    </w:p>
    <w:p w14:paraId="73DF5584" w14:textId="77777777" w:rsidR="00E81F6D" w:rsidRPr="004100CE" w:rsidRDefault="00E81F6D" w:rsidP="00E81F6D">
      <w:pPr>
        <w:pStyle w:val="afffe"/>
        <w:spacing w:line="276" w:lineRule="auto"/>
        <w:jc w:val="both"/>
        <w:rPr>
          <w:sz w:val="24"/>
          <w:szCs w:val="24"/>
        </w:rPr>
      </w:pPr>
      <w:r>
        <w:rPr>
          <w:sz w:val="24"/>
          <w:szCs w:val="24"/>
        </w:rPr>
        <w:t>планируемый к размещению;</w:t>
      </w:r>
    </w:p>
    <w:p w14:paraId="59E093BA" w14:textId="77777777" w:rsidR="00E81F6D" w:rsidRPr="004100CE" w:rsidRDefault="00E81F6D" w:rsidP="00E81F6D">
      <w:pPr>
        <w:pStyle w:val="afffe"/>
        <w:spacing w:line="276" w:lineRule="auto"/>
        <w:jc w:val="both"/>
        <w:rPr>
          <w:sz w:val="24"/>
          <w:szCs w:val="24"/>
        </w:rPr>
      </w:pPr>
      <w:r w:rsidRPr="004100CE">
        <w:rPr>
          <w:sz w:val="24"/>
          <w:szCs w:val="24"/>
        </w:rPr>
        <w:t>планируемый к реконструкции</w:t>
      </w:r>
      <w:r>
        <w:rPr>
          <w:sz w:val="24"/>
          <w:szCs w:val="24"/>
        </w:rPr>
        <w:t>;</w:t>
      </w:r>
    </w:p>
    <w:p w14:paraId="17901A45" w14:textId="77777777" w:rsidR="00E81F6D" w:rsidRDefault="00E81F6D" w:rsidP="00E81F6D">
      <w:pPr>
        <w:pStyle w:val="afffe"/>
        <w:spacing w:line="276" w:lineRule="auto"/>
        <w:jc w:val="both"/>
        <w:rPr>
          <w:sz w:val="24"/>
          <w:szCs w:val="24"/>
        </w:rPr>
      </w:pPr>
      <w:r w:rsidRPr="004100CE">
        <w:rPr>
          <w:sz w:val="24"/>
          <w:szCs w:val="24"/>
        </w:rPr>
        <w:t>планируемый к ликвидации.</w:t>
      </w:r>
    </w:p>
    <w:p w14:paraId="0E4C786D" w14:textId="69337AE8" w:rsidR="00E81F6D" w:rsidRDefault="00E81F6D" w:rsidP="00E81F6D">
      <w:pPr>
        <w:pStyle w:val="afffe"/>
        <w:spacing w:line="276" w:lineRule="auto"/>
        <w:jc w:val="both"/>
        <w:rPr>
          <w:sz w:val="24"/>
          <w:szCs w:val="24"/>
        </w:rPr>
      </w:pPr>
    </w:p>
    <w:p w14:paraId="76FF0F70" w14:textId="6C21F4A2" w:rsidR="00774179" w:rsidRDefault="00774179" w:rsidP="00E81F6D">
      <w:pPr>
        <w:pStyle w:val="afffe"/>
        <w:spacing w:line="276" w:lineRule="auto"/>
        <w:jc w:val="both"/>
        <w:rPr>
          <w:sz w:val="24"/>
          <w:szCs w:val="24"/>
        </w:rPr>
      </w:pPr>
    </w:p>
    <w:p w14:paraId="6DB2CE5B" w14:textId="490DFED3" w:rsidR="00774179" w:rsidRDefault="00774179" w:rsidP="00E81F6D">
      <w:pPr>
        <w:pStyle w:val="afffe"/>
        <w:spacing w:line="276" w:lineRule="auto"/>
        <w:jc w:val="both"/>
        <w:rPr>
          <w:sz w:val="24"/>
          <w:szCs w:val="24"/>
        </w:rPr>
      </w:pPr>
    </w:p>
    <w:p w14:paraId="38F5CFBA" w14:textId="77777777" w:rsidR="00774179" w:rsidRDefault="00774179" w:rsidP="00E81F6D">
      <w:pPr>
        <w:pStyle w:val="afffe"/>
        <w:spacing w:line="276" w:lineRule="auto"/>
        <w:jc w:val="both"/>
        <w:rPr>
          <w:sz w:val="24"/>
          <w:szCs w:val="24"/>
        </w:rPr>
      </w:pPr>
    </w:p>
    <w:p w14:paraId="26B49948" w14:textId="77777777" w:rsidR="00E81F6D" w:rsidRDefault="00E81F6D" w:rsidP="00E81F6D">
      <w:pPr>
        <w:pStyle w:val="afffe"/>
        <w:spacing w:line="276" w:lineRule="auto"/>
        <w:jc w:val="both"/>
        <w:rPr>
          <w:sz w:val="24"/>
          <w:szCs w:val="24"/>
        </w:rPr>
      </w:pPr>
    </w:p>
    <w:p w14:paraId="79693505" w14:textId="77777777" w:rsidR="00E81F6D" w:rsidRDefault="00E81F6D" w:rsidP="00E81F6D">
      <w:pPr>
        <w:pStyle w:val="afffe"/>
        <w:spacing w:line="276" w:lineRule="auto"/>
        <w:jc w:val="both"/>
        <w:rPr>
          <w:sz w:val="24"/>
          <w:szCs w:val="24"/>
        </w:rPr>
      </w:pPr>
    </w:p>
    <w:p w14:paraId="54240729" w14:textId="77777777" w:rsidR="00E81F6D" w:rsidRDefault="00E81F6D" w:rsidP="00E81F6D">
      <w:pPr>
        <w:pStyle w:val="afffe"/>
        <w:spacing w:line="276" w:lineRule="auto"/>
        <w:jc w:val="both"/>
        <w:rPr>
          <w:sz w:val="24"/>
          <w:szCs w:val="24"/>
        </w:rPr>
      </w:pPr>
    </w:p>
    <w:p w14:paraId="2925D5B5" w14:textId="7F0B234C" w:rsidR="00E81F6D" w:rsidRPr="00774179" w:rsidRDefault="00774179" w:rsidP="00774179">
      <w:pPr>
        <w:pStyle w:val="aff"/>
        <w:numPr>
          <w:ilvl w:val="2"/>
          <w:numId w:val="4"/>
        </w:numPr>
        <w:tabs>
          <w:tab w:val="clear" w:pos="4264"/>
        </w:tabs>
        <w:ind w:left="0" w:firstLine="0"/>
        <w:rPr>
          <w:i w:val="0"/>
          <w:szCs w:val="28"/>
          <w:lang w:val="x-none" w:eastAsia="x-none"/>
        </w:rPr>
      </w:pPr>
      <w:r>
        <w:rPr>
          <w:i w:val="0"/>
          <w:szCs w:val="28"/>
          <w:lang w:eastAsia="x-none"/>
        </w:rPr>
        <w:t xml:space="preserve"> </w:t>
      </w:r>
      <w:r w:rsidR="00E81F6D" w:rsidRPr="00774179">
        <w:rPr>
          <w:i w:val="0"/>
          <w:szCs w:val="28"/>
          <w:lang w:val="x-none" w:eastAsia="x-none"/>
        </w:rPr>
        <w:t>Объекты общественного питания (столовая, магазин кулинарии при наличии посадочных мест), расположенные на территории поселения муниципального района Республики Татарстан</w:t>
      </w:r>
    </w:p>
    <w:p w14:paraId="2B844338" w14:textId="77777777" w:rsidR="00E81F6D" w:rsidRPr="00052771" w:rsidRDefault="00E81F6D" w:rsidP="00E81F6D">
      <w:pPr>
        <w:ind w:firstLine="0"/>
        <w:jc w:val="left"/>
        <w:rPr>
          <w:sz w:val="22"/>
          <w:szCs w:val="22"/>
          <w:highlight w:val="yellow"/>
        </w:rPr>
      </w:pPr>
    </w:p>
    <w:p w14:paraId="0C13733E" w14:textId="59AE3B87" w:rsidR="005D7848" w:rsidRPr="00655DCF" w:rsidRDefault="00774179" w:rsidP="005D7848">
      <w:pPr>
        <w:keepNext/>
        <w:spacing w:line="360" w:lineRule="auto"/>
        <w:ind w:firstLine="0"/>
        <w:jc w:val="right"/>
      </w:pPr>
      <w:r>
        <w:t>Таблица 3</w:t>
      </w:r>
      <w:r w:rsidR="005D7848">
        <w:t>.12.2</w:t>
      </w:r>
    </w:p>
    <w:tbl>
      <w:tblPr>
        <w:tblW w:w="15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1418"/>
        <w:gridCol w:w="850"/>
        <w:gridCol w:w="1632"/>
        <w:gridCol w:w="1487"/>
        <w:gridCol w:w="1559"/>
        <w:gridCol w:w="1701"/>
        <w:gridCol w:w="1701"/>
        <w:gridCol w:w="709"/>
        <w:gridCol w:w="1842"/>
        <w:gridCol w:w="2177"/>
      </w:tblGrid>
      <w:tr w:rsidR="00E81F6D" w:rsidRPr="001608AE" w14:paraId="24990260" w14:textId="77777777" w:rsidTr="001608AE">
        <w:trPr>
          <w:trHeight w:val="90"/>
          <w:jc w:val="center"/>
        </w:trPr>
        <w:tc>
          <w:tcPr>
            <w:tcW w:w="430" w:type="dxa"/>
            <w:vMerge w:val="restart"/>
            <w:vAlign w:val="center"/>
          </w:tcPr>
          <w:p w14:paraId="6138D854" w14:textId="77777777" w:rsidR="00E81F6D" w:rsidRPr="001608AE" w:rsidRDefault="00E81F6D" w:rsidP="008D438E">
            <w:pPr>
              <w:ind w:left="-71" w:right="-51" w:firstLine="0"/>
              <w:jc w:val="center"/>
              <w:rPr>
                <w:sz w:val="20"/>
                <w:szCs w:val="20"/>
              </w:rPr>
            </w:pPr>
            <w:r w:rsidRPr="001608AE">
              <w:rPr>
                <w:snapToGrid w:val="0"/>
                <w:color w:val="000000"/>
                <w:sz w:val="20"/>
                <w:szCs w:val="20"/>
              </w:rPr>
              <w:t>№ п/п</w:t>
            </w:r>
          </w:p>
        </w:tc>
        <w:tc>
          <w:tcPr>
            <w:tcW w:w="1418" w:type="dxa"/>
            <w:vMerge w:val="restart"/>
            <w:shd w:val="clear" w:color="auto" w:fill="auto"/>
            <w:vAlign w:val="center"/>
          </w:tcPr>
          <w:p w14:paraId="5CD0014E" w14:textId="77777777" w:rsidR="00E81F6D" w:rsidRPr="001608AE" w:rsidRDefault="00E81F6D" w:rsidP="00E81F6D">
            <w:pPr>
              <w:ind w:left="-71" w:right="-51" w:firstLine="0"/>
              <w:jc w:val="center"/>
              <w:rPr>
                <w:sz w:val="20"/>
                <w:szCs w:val="20"/>
              </w:rPr>
            </w:pPr>
            <w:r w:rsidRPr="001608AE">
              <w:rPr>
                <w:sz w:val="20"/>
                <w:szCs w:val="20"/>
              </w:rPr>
              <w:t xml:space="preserve">Наименование объекта общественного питания </w:t>
            </w:r>
          </w:p>
        </w:tc>
        <w:tc>
          <w:tcPr>
            <w:tcW w:w="850" w:type="dxa"/>
            <w:vMerge w:val="restart"/>
            <w:shd w:val="clear" w:color="auto" w:fill="auto"/>
            <w:vAlign w:val="center"/>
          </w:tcPr>
          <w:p w14:paraId="32CEF1AB" w14:textId="77777777" w:rsidR="00E81F6D" w:rsidRPr="001608AE" w:rsidRDefault="00E81F6D" w:rsidP="008D438E">
            <w:pPr>
              <w:ind w:left="-71" w:right="-51" w:firstLine="0"/>
              <w:jc w:val="center"/>
              <w:rPr>
                <w:sz w:val="20"/>
                <w:szCs w:val="20"/>
              </w:rPr>
            </w:pPr>
            <w:r w:rsidRPr="001608AE">
              <w:rPr>
                <w:sz w:val="20"/>
                <w:szCs w:val="20"/>
              </w:rPr>
              <w:t>Статус</w:t>
            </w:r>
            <w:r w:rsidRPr="001608AE">
              <w:rPr>
                <w:rFonts w:eastAsia="Calibri"/>
                <w:sz w:val="20"/>
                <w:szCs w:val="20"/>
                <w:vertAlign w:val="superscript"/>
              </w:rPr>
              <w:t>2</w:t>
            </w:r>
          </w:p>
        </w:tc>
        <w:tc>
          <w:tcPr>
            <w:tcW w:w="1632" w:type="dxa"/>
            <w:vMerge w:val="restart"/>
            <w:vAlign w:val="center"/>
          </w:tcPr>
          <w:p w14:paraId="4819E8EA" w14:textId="77777777" w:rsidR="00E81F6D" w:rsidRPr="001608AE" w:rsidRDefault="00E81F6D" w:rsidP="008D438E">
            <w:pPr>
              <w:ind w:firstLine="0"/>
              <w:jc w:val="center"/>
              <w:rPr>
                <w:sz w:val="20"/>
                <w:szCs w:val="20"/>
              </w:rPr>
            </w:pPr>
            <w:r w:rsidRPr="001608AE">
              <w:rPr>
                <w:snapToGrid w:val="0"/>
                <w:color w:val="000000"/>
                <w:sz w:val="20"/>
                <w:szCs w:val="20"/>
              </w:rPr>
              <w:t>Фактический адрес</w:t>
            </w:r>
            <w:r w:rsidRPr="001608AE">
              <w:rPr>
                <w:sz w:val="20"/>
                <w:szCs w:val="20"/>
              </w:rPr>
              <w:t>, кадастровый номер земельного участка</w:t>
            </w:r>
          </w:p>
        </w:tc>
        <w:tc>
          <w:tcPr>
            <w:tcW w:w="1487" w:type="dxa"/>
            <w:vMerge w:val="restart"/>
            <w:vAlign w:val="center"/>
          </w:tcPr>
          <w:p w14:paraId="250930E7" w14:textId="77777777" w:rsidR="00E81F6D" w:rsidRPr="001608AE" w:rsidRDefault="00E81F6D" w:rsidP="008D438E">
            <w:pPr>
              <w:ind w:left="-71" w:right="-51" w:firstLine="0"/>
              <w:jc w:val="center"/>
              <w:rPr>
                <w:snapToGrid w:val="0"/>
                <w:color w:val="000000"/>
                <w:sz w:val="20"/>
                <w:szCs w:val="20"/>
              </w:rPr>
            </w:pPr>
            <w:r w:rsidRPr="001608AE">
              <w:rPr>
                <w:sz w:val="20"/>
                <w:szCs w:val="20"/>
              </w:rPr>
              <w:t>Специализация</w:t>
            </w:r>
          </w:p>
        </w:tc>
        <w:tc>
          <w:tcPr>
            <w:tcW w:w="1559" w:type="dxa"/>
            <w:vMerge w:val="restart"/>
            <w:shd w:val="clear" w:color="auto" w:fill="auto"/>
            <w:vAlign w:val="center"/>
          </w:tcPr>
          <w:p w14:paraId="6CA5C3DD" w14:textId="77777777" w:rsidR="00E81F6D" w:rsidRPr="001608AE" w:rsidRDefault="00E81F6D" w:rsidP="008D438E">
            <w:pPr>
              <w:ind w:left="-71" w:right="-51" w:firstLine="0"/>
              <w:jc w:val="center"/>
              <w:rPr>
                <w:sz w:val="20"/>
                <w:szCs w:val="20"/>
              </w:rPr>
            </w:pPr>
            <w:r w:rsidRPr="001608AE">
              <w:rPr>
                <w:sz w:val="20"/>
                <w:szCs w:val="20"/>
              </w:rPr>
              <w:t xml:space="preserve">Количество рабочих мест, </w:t>
            </w:r>
            <w:r w:rsidR="00DC4F9C">
              <w:rPr>
                <w:snapToGrid w:val="0"/>
                <w:color w:val="000000"/>
                <w:sz w:val="20"/>
                <w:szCs w:val="20"/>
              </w:rPr>
              <w:t>единиц</w:t>
            </w:r>
          </w:p>
        </w:tc>
        <w:tc>
          <w:tcPr>
            <w:tcW w:w="1701" w:type="dxa"/>
            <w:vMerge w:val="restart"/>
            <w:vAlign w:val="center"/>
          </w:tcPr>
          <w:p w14:paraId="2E57ED19" w14:textId="77777777" w:rsidR="00E81F6D" w:rsidRPr="001608AE" w:rsidRDefault="00E81F6D" w:rsidP="008D438E">
            <w:pPr>
              <w:ind w:left="-71" w:right="-51" w:firstLine="0"/>
              <w:jc w:val="center"/>
              <w:rPr>
                <w:sz w:val="20"/>
                <w:szCs w:val="20"/>
              </w:rPr>
            </w:pPr>
            <w:r w:rsidRPr="001608AE">
              <w:rPr>
                <w:sz w:val="20"/>
                <w:szCs w:val="20"/>
              </w:rPr>
              <w:t xml:space="preserve">Количество посадочных мест объекта общественного питания, </w:t>
            </w:r>
            <w:r w:rsidR="00DC4F9C">
              <w:rPr>
                <w:snapToGrid w:val="0"/>
                <w:color w:val="000000"/>
                <w:sz w:val="20"/>
                <w:szCs w:val="20"/>
              </w:rPr>
              <w:t>единиц</w:t>
            </w:r>
          </w:p>
        </w:tc>
        <w:tc>
          <w:tcPr>
            <w:tcW w:w="1701" w:type="dxa"/>
            <w:vMerge w:val="restart"/>
            <w:shd w:val="clear" w:color="auto" w:fill="auto"/>
            <w:vAlign w:val="center"/>
          </w:tcPr>
          <w:p w14:paraId="7E2F9CA3" w14:textId="77777777" w:rsidR="00E81F6D" w:rsidRPr="001608AE" w:rsidRDefault="00E81F6D" w:rsidP="008D438E">
            <w:pPr>
              <w:ind w:left="-71" w:right="-51" w:firstLine="0"/>
              <w:jc w:val="center"/>
              <w:rPr>
                <w:sz w:val="20"/>
                <w:szCs w:val="20"/>
              </w:rPr>
            </w:pPr>
            <w:r w:rsidRPr="001608AE">
              <w:rPr>
                <w:sz w:val="20"/>
                <w:szCs w:val="20"/>
              </w:rPr>
              <w:t>Характеристика торговых площадей (капитальные, временные и т.п.)</w:t>
            </w:r>
          </w:p>
        </w:tc>
        <w:tc>
          <w:tcPr>
            <w:tcW w:w="4728" w:type="dxa"/>
            <w:gridSpan w:val="3"/>
            <w:shd w:val="clear" w:color="auto" w:fill="auto"/>
            <w:vAlign w:val="center"/>
          </w:tcPr>
          <w:p w14:paraId="03992124" w14:textId="77777777" w:rsidR="00E81F6D" w:rsidRPr="001608AE" w:rsidRDefault="00E81F6D" w:rsidP="008D438E">
            <w:pPr>
              <w:ind w:left="-71" w:right="-51" w:firstLine="0"/>
              <w:jc w:val="center"/>
              <w:rPr>
                <w:color w:val="000000"/>
                <w:sz w:val="20"/>
                <w:szCs w:val="20"/>
              </w:rPr>
            </w:pPr>
            <w:r w:rsidRPr="001608AE">
              <w:rPr>
                <w:color w:val="000000"/>
                <w:sz w:val="20"/>
                <w:szCs w:val="20"/>
              </w:rPr>
              <w:t xml:space="preserve">Торговая площадь общая, </w:t>
            </w:r>
            <w:proofErr w:type="spellStart"/>
            <w:r w:rsidRPr="001608AE">
              <w:rPr>
                <w:color w:val="000000"/>
                <w:sz w:val="20"/>
                <w:szCs w:val="20"/>
              </w:rPr>
              <w:t>кв.м</w:t>
            </w:r>
            <w:proofErr w:type="spellEnd"/>
          </w:p>
        </w:tc>
      </w:tr>
      <w:tr w:rsidR="00E81F6D" w:rsidRPr="001608AE" w14:paraId="6AF11CCB" w14:textId="77777777" w:rsidTr="001608AE">
        <w:trPr>
          <w:trHeight w:val="691"/>
          <w:jc w:val="center"/>
        </w:trPr>
        <w:tc>
          <w:tcPr>
            <w:tcW w:w="430" w:type="dxa"/>
            <w:vMerge/>
            <w:vAlign w:val="center"/>
          </w:tcPr>
          <w:p w14:paraId="1CFCDB5E" w14:textId="77777777" w:rsidR="00E81F6D" w:rsidRPr="001608AE" w:rsidRDefault="00E81F6D" w:rsidP="008D438E">
            <w:pPr>
              <w:ind w:left="-71" w:right="-51" w:firstLine="0"/>
              <w:jc w:val="center"/>
              <w:rPr>
                <w:sz w:val="20"/>
                <w:szCs w:val="20"/>
              </w:rPr>
            </w:pPr>
          </w:p>
        </w:tc>
        <w:tc>
          <w:tcPr>
            <w:tcW w:w="1418" w:type="dxa"/>
            <w:vMerge/>
            <w:vAlign w:val="center"/>
          </w:tcPr>
          <w:p w14:paraId="2B786B5C" w14:textId="77777777" w:rsidR="00E81F6D" w:rsidRPr="001608AE" w:rsidRDefault="00E81F6D" w:rsidP="008D438E">
            <w:pPr>
              <w:ind w:left="-71" w:right="-51" w:firstLine="0"/>
              <w:jc w:val="center"/>
              <w:rPr>
                <w:sz w:val="20"/>
                <w:szCs w:val="20"/>
              </w:rPr>
            </w:pPr>
          </w:p>
        </w:tc>
        <w:tc>
          <w:tcPr>
            <w:tcW w:w="850" w:type="dxa"/>
            <w:vMerge/>
            <w:vAlign w:val="center"/>
          </w:tcPr>
          <w:p w14:paraId="45BB6377" w14:textId="77777777" w:rsidR="00E81F6D" w:rsidRPr="001608AE" w:rsidRDefault="00E81F6D" w:rsidP="008D438E">
            <w:pPr>
              <w:ind w:left="-71" w:right="-51" w:firstLine="0"/>
              <w:jc w:val="center"/>
              <w:rPr>
                <w:sz w:val="20"/>
                <w:szCs w:val="20"/>
              </w:rPr>
            </w:pPr>
          </w:p>
        </w:tc>
        <w:tc>
          <w:tcPr>
            <w:tcW w:w="1632" w:type="dxa"/>
            <w:vMerge/>
            <w:vAlign w:val="center"/>
          </w:tcPr>
          <w:p w14:paraId="40E3AB2A" w14:textId="77777777" w:rsidR="00E81F6D" w:rsidRPr="001608AE" w:rsidRDefault="00E81F6D" w:rsidP="008D438E">
            <w:pPr>
              <w:ind w:left="-71" w:right="-51" w:firstLine="0"/>
              <w:jc w:val="center"/>
              <w:rPr>
                <w:sz w:val="20"/>
                <w:szCs w:val="20"/>
              </w:rPr>
            </w:pPr>
          </w:p>
        </w:tc>
        <w:tc>
          <w:tcPr>
            <w:tcW w:w="1487" w:type="dxa"/>
            <w:vMerge/>
            <w:vAlign w:val="center"/>
          </w:tcPr>
          <w:p w14:paraId="792A496A" w14:textId="77777777" w:rsidR="00E81F6D" w:rsidRPr="001608AE" w:rsidRDefault="00E81F6D" w:rsidP="008D438E">
            <w:pPr>
              <w:ind w:left="-71" w:right="-51" w:firstLine="0"/>
              <w:jc w:val="center"/>
              <w:rPr>
                <w:sz w:val="20"/>
                <w:szCs w:val="20"/>
              </w:rPr>
            </w:pPr>
          </w:p>
        </w:tc>
        <w:tc>
          <w:tcPr>
            <w:tcW w:w="1559" w:type="dxa"/>
            <w:vMerge/>
            <w:vAlign w:val="center"/>
          </w:tcPr>
          <w:p w14:paraId="664F5B92" w14:textId="77777777" w:rsidR="00E81F6D" w:rsidRPr="001608AE" w:rsidRDefault="00E81F6D" w:rsidP="008D438E">
            <w:pPr>
              <w:ind w:left="-71" w:right="-51" w:firstLine="0"/>
              <w:jc w:val="center"/>
              <w:rPr>
                <w:sz w:val="20"/>
                <w:szCs w:val="20"/>
              </w:rPr>
            </w:pPr>
          </w:p>
        </w:tc>
        <w:tc>
          <w:tcPr>
            <w:tcW w:w="1701" w:type="dxa"/>
            <w:vMerge/>
            <w:vAlign w:val="center"/>
          </w:tcPr>
          <w:p w14:paraId="0D78D7D1" w14:textId="77777777" w:rsidR="00E81F6D" w:rsidRPr="001608AE" w:rsidRDefault="00E81F6D" w:rsidP="008D438E">
            <w:pPr>
              <w:ind w:left="-71" w:right="-51" w:firstLine="0"/>
              <w:jc w:val="center"/>
              <w:rPr>
                <w:sz w:val="20"/>
                <w:szCs w:val="20"/>
              </w:rPr>
            </w:pPr>
          </w:p>
        </w:tc>
        <w:tc>
          <w:tcPr>
            <w:tcW w:w="1701" w:type="dxa"/>
            <w:vMerge/>
            <w:vAlign w:val="center"/>
          </w:tcPr>
          <w:p w14:paraId="6FFC365A" w14:textId="77777777" w:rsidR="00E81F6D" w:rsidRPr="001608AE" w:rsidRDefault="00E81F6D" w:rsidP="008D438E">
            <w:pPr>
              <w:ind w:left="-71" w:right="-51" w:firstLine="0"/>
              <w:jc w:val="center"/>
              <w:rPr>
                <w:sz w:val="20"/>
                <w:szCs w:val="20"/>
              </w:rPr>
            </w:pPr>
          </w:p>
        </w:tc>
        <w:tc>
          <w:tcPr>
            <w:tcW w:w="709" w:type="dxa"/>
            <w:shd w:val="clear" w:color="auto" w:fill="auto"/>
            <w:noWrap/>
            <w:vAlign w:val="center"/>
          </w:tcPr>
          <w:p w14:paraId="39BE1B33" w14:textId="77777777" w:rsidR="00E81F6D" w:rsidRPr="001608AE" w:rsidRDefault="00E81F6D" w:rsidP="008D438E">
            <w:pPr>
              <w:ind w:left="-71" w:right="-51" w:firstLine="0"/>
              <w:jc w:val="center"/>
              <w:rPr>
                <w:color w:val="000000"/>
                <w:sz w:val="20"/>
                <w:szCs w:val="20"/>
              </w:rPr>
            </w:pPr>
            <w:r w:rsidRPr="001608AE">
              <w:rPr>
                <w:color w:val="000000"/>
                <w:sz w:val="20"/>
                <w:szCs w:val="20"/>
              </w:rPr>
              <w:t>всего</w:t>
            </w:r>
          </w:p>
        </w:tc>
        <w:tc>
          <w:tcPr>
            <w:tcW w:w="1842" w:type="dxa"/>
            <w:shd w:val="clear" w:color="auto" w:fill="auto"/>
            <w:vAlign w:val="center"/>
          </w:tcPr>
          <w:p w14:paraId="4D263AC9" w14:textId="77777777" w:rsidR="00E81F6D" w:rsidRPr="001608AE" w:rsidRDefault="00E81F6D" w:rsidP="008D438E">
            <w:pPr>
              <w:ind w:left="-71" w:right="-51" w:firstLine="0"/>
              <w:jc w:val="center"/>
              <w:rPr>
                <w:color w:val="000000"/>
                <w:sz w:val="20"/>
                <w:szCs w:val="20"/>
              </w:rPr>
            </w:pPr>
            <w:r w:rsidRPr="001608AE">
              <w:rPr>
                <w:color w:val="000000"/>
                <w:sz w:val="20"/>
                <w:szCs w:val="20"/>
              </w:rPr>
              <w:t>продовольственными товарами</w:t>
            </w:r>
          </w:p>
        </w:tc>
        <w:tc>
          <w:tcPr>
            <w:tcW w:w="2177" w:type="dxa"/>
            <w:shd w:val="clear" w:color="auto" w:fill="auto"/>
            <w:vAlign w:val="center"/>
          </w:tcPr>
          <w:p w14:paraId="4EAA00E4" w14:textId="77777777" w:rsidR="00E81F6D" w:rsidRPr="001608AE" w:rsidRDefault="00E81F6D" w:rsidP="008D438E">
            <w:pPr>
              <w:ind w:left="-71" w:right="-51" w:firstLine="0"/>
              <w:jc w:val="center"/>
              <w:rPr>
                <w:color w:val="000000"/>
                <w:sz w:val="20"/>
                <w:szCs w:val="20"/>
              </w:rPr>
            </w:pPr>
            <w:r w:rsidRPr="001608AE">
              <w:rPr>
                <w:color w:val="000000"/>
                <w:sz w:val="20"/>
                <w:szCs w:val="20"/>
              </w:rPr>
              <w:t>непродовольственными товарами</w:t>
            </w:r>
          </w:p>
        </w:tc>
      </w:tr>
      <w:tr w:rsidR="00E81F6D" w:rsidRPr="001608AE" w14:paraId="4848B881" w14:textId="77777777" w:rsidTr="001608AE">
        <w:trPr>
          <w:trHeight w:val="315"/>
          <w:jc w:val="center"/>
        </w:trPr>
        <w:tc>
          <w:tcPr>
            <w:tcW w:w="430" w:type="dxa"/>
            <w:vAlign w:val="center"/>
          </w:tcPr>
          <w:p w14:paraId="3EEA7C27" w14:textId="77777777" w:rsidR="00E81F6D" w:rsidRPr="001608AE" w:rsidRDefault="00E81F6D" w:rsidP="008D438E">
            <w:pPr>
              <w:ind w:left="-71" w:right="-51" w:firstLine="0"/>
              <w:jc w:val="center"/>
              <w:rPr>
                <w:color w:val="000000"/>
                <w:sz w:val="20"/>
                <w:szCs w:val="20"/>
              </w:rPr>
            </w:pPr>
            <w:r w:rsidRPr="001608AE">
              <w:rPr>
                <w:color w:val="000000"/>
                <w:sz w:val="20"/>
                <w:szCs w:val="20"/>
              </w:rPr>
              <w:t>1</w:t>
            </w:r>
          </w:p>
        </w:tc>
        <w:tc>
          <w:tcPr>
            <w:tcW w:w="1418" w:type="dxa"/>
            <w:shd w:val="clear" w:color="auto" w:fill="auto"/>
            <w:noWrap/>
            <w:vAlign w:val="center"/>
          </w:tcPr>
          <w:p w14:paraId="44A9A6EE" w14:textId="77777777" w:rsidR="00E81F6D" w:rsidRPr="001608AE" w:rsidRDefault="00E81F6D" w:rsidP="008D438E">
            <w:pPr>
              <w:ind w:left="-71" w:right="-51" w:firstLine="0"/>
              <w:jc w:val="left"/>
              <w:rPr>
                <w:color w:val="000000"/>
                <w:sz w:val="20"/>
                <w:szCs w:val="20"/>
              </w:rPr>
            </w:pPr>
            <w:r w:rsidRPr="001608AE">
              <w:rPr>
                <w:color w:val="000000"/>
                <w:sz w:val="20"/>
                <w:szCs w:val="20"/>
              </w:rPr>
              <w:t> </w:t>
            </w:r>
          </w:p>
        </w:tc>
        <w:tc>
          <w:tcPr>
            <w:tcW w:w="850" w:type="dxa"/>
            <w:shd w:val="clear" w:color="auto" w:fill="auto"/>
            <w:noWrap/>
            <w:vAlign w:val="center"/>
          </w:tcPr>
          <w:p w14:paraId="3B75CC3B" w14:textId="77777777" w:rsidR="00E81F6D" w:rsidRPr="001608AE" w:rsidRDefault="00E81F6D" w:rsidP="008D438E">
            <w:pPr>
              <w:ind w:left="-71" w:right="-51" w:firstLine="0"/>
              <w:jc w:val="left"/>
              <w:rPr>
                <w:color w:val="000000"/>
                <w:sz w:val="20"/>
                <w:szCs w:val="20"/>
              </w:rPr>
            </w:pPr>
            <w:r w:rsidRPr="001608AE">
              <w:rPr>
                <w:color w:val="000000"/>
                <w:sz w:val="20"/>
                <w:szCs w:val="20"/>
              </w:rPr>
              <w:t> </w:t>
            </w:r>
          </w:p>
        </w:tc>
        <w:tc>
          <w:tcPr>
            <w:tcW w:w="1632" w:type="dxa"/>
            <w:vAlign w:val="center"/>
          </w:tcPr>
          <w:p w14:paraId="3128D01F" w14:textId="77777777" w:rsidR="00E81F6D" w:rsidRPr="001608AE" w:rsidRDefault="00E81F6D" w:rsidP="008D438E">
            <w:pPr>
              <w:ind w:left="-71" w:right="-51" w:firstLine="0"/>
              <w:jc w:val="left"/>
              <w:rPr>
                <w:color w:val="000000"/>
                <w:sz w:val="20"/>
                <w:szCs w:val="20"/>
              </w:rPr>
            </w:pPr>
          </w:p>
        </w:tc>
        <w:tc>
          <w:tcPr>
            <w:tcW w:w="1487" w:type="dxa"/>
            <w:vAlign w:val="center"/>
          </w:tcPr>
          <w:p w14:paraId="05C50331" w14:textId="77777777" w:rsidR="00E81F6D" w:rsidRPr="001608AE" w:rsidRDefault="00E81F6D" w:rsidP="008D438E">
            <w:pPr>
              <w:ind w:left="-71" w:right="-51" w:firstLine="0"/>
              <w:jc w:val="left"/>
              <w:rPr>
                <w:color w:val="000000"/>
                <w:sz w:val="20"/>
                <w:szCs w:val="20"/>
              </w:rPr>
            </w:pPr>
          </w:p>
        </w:tc>
        <w:tc>
          <w:tcPr>
            <w:tcW w:w="1559" w:type="dxa"/>
            <w:shd w:val="clear" w:color="auto" w:fill="auto"/>
            <w:noWrap/>
            <w:vAlign w:val="center"/>
          </w:tcPr>
          <w:p w14:paraId="72181EAD" w14:textId="77777777" w:rsidR="00E81F6D" w:rsidRPr="001608AE" w:rsidRDefault="00E81F6D" w:rsidP="008D438E">
            <w:pPr>
              <w:ind w:left="-71" w:right="-51" w:firstLine="0"/>
              <w:jc w:val="left"/>
              <w:rPr>
                <w:color w:val="000000"/>
                <w:sz w:val="20"/>
                <w:szCs w:val="20"/>
              </w:rPr>
            </w:pPr>
            <w:r w:rsidRPr="001608AE">
              <w:rPr>
                <w:color w:val="000000"/>
                <w:sz w:val="20"/>
                <w:szCs w:val="20"/>
              </w:rPr>
              <w:t> </w:t>
            </w:r>
          </w:p>
        </w:tc>
        <w:tc>
          <w:tcPr>
            <w:tcW w:w="1701" w:type="dxa"/>
            <w:vAlign w:val="center"/>
          </w:tcPr>
          <w:p w14:paraId="225DD5AD" w14:textId="77777777" w:rsidR="00E81F6D" w:rsidRPr="001608AE" w:rsidRDefault="00E81F6D" w:rsidP="008D438E">
            <w:pPr>
              <w:ind w:left="-71" w:right="-51" w:firstLine="0"/>
              <w:jc w:val="left"/>
              <w:rPr>
                <w:color w:val="000000"/>
                <w:sz w:val="20"/>
                <w:szCs w:val="20"/>
              </w:rPr>
            </w:pPr>
          </w:p>
        </w:tc>
        <w:tc>
          <w:tcPr>
            <w:tcW w:w="1701" w:type="dxa"/>
            <w:shd w:val="clear" w:color="auto" w:fill="auto"/>
            <w:noWrap/>
            <w:vAlign w:val="center"/>
          </w:tcPr>
          <w:p w14:paraId="04DB0706" w14:textId="77777777" w:rsidR="00E81F6D" w:rsidRPr="001608AE" w:rsidRDefault="00E81F6D" w:rsidP="008D438E">
            <w:pPr>
              <w:ind w:left="-71" w:right="-51" w:firstLine="0"/>
              <w:jc w:val="left"/>
              <w:rPr>
                <w:color w:val="000000"/>
                <w:sz w:val="20"/>
                <w:szCs w:val="20"/>
              </w:rPr>
            </w:pPr>
            <w:r w:rsidRPr="001608AE">
              <w:rPr>
                <w:color w:val="000000"/>
                <w:sz w:val="20"/>
                <w:szCs w:val="20"/>
              </w:rPr>
              <w:t> </w:t>
            </w:r>
          </w:p>
        </w:tc>
        <w:tc>
          <w:tcPr>
            <w:tcW w:w="709" w:type="dxa"/>
            <w:shd w:val="clear" w:color="auto" w:fill="auto"/>
            <w:noWrap/>
            <w:vAlign w:val="center"/>
          </w:tcPr>
          <w:p w14:paraId="61A914FE" w14:textId="77777777" w:rsidR="00E81F6D" w:rsidRPr="001608AE" w:rsidRDefault="00E81F6D" w:rsidP="008D438E">
            <w:pPr>
              <w:ind w:left="-71" w:right="-51" w:firstLine="0"/>
              <w:jc w:val="left"/>
              <w:rPr>
                <w:color w:val="000000"/>
                <w:sz w:val="20"/>
                <w:szCs w:val="20"/>
              </w:rPr>
            </w:pPr>
            <w:r w:rsidRPr="001608AE">
              <w:rPr>
                <w:color w:val="000000"/>
                <w:sz w:val="20"/>
                <w:szCs w:val="20"/>
              </w:rPr>
              <w:t> </w:t>
            </w:r>
          </w:p>
        </w:tc>
        <w:tc>
          <w:tcPr>
            <w:tcW w:w="1842" w:type="dxa"/>
            <w:shd w:val="clear" w:color="auto" w:fill="auto"/>
            <w:noWrap/>
            <w:vAlign w:val="center"/>
          </w:tcPr>
          <w:p w14:paraId="2E974DBC" w14:textId="77777777" w:rsidR="00E81F6D" w:rsidRPr="001608AE" w:rsidRDefault="00E81F6D" w:rsidP="008D438E">
            <w:pPr>
              <w:ind w:left="-71" w:right="-51" w:firstLine="0"/>
              <w:jc w:val="left"/>
              <w:rPr>
                <w:color w:val="000000"/>
                <w:sz w:val="20"/>
                <w:szCs w:val="20"/>
              </w:rPr>
            </w:pPr>
            <w:r w:rsidRPr="001608AE">
              <w:rPr>
                <w:color w:val="000000"/>
                <w:sz w:val="20"/>
                <w:szCs w:val="20"/>
              </w:rPr>
              <w:t> </w:t>
            </w:r>
          </w:p>
        </w:tc>
        <w:tc>
          <w:tcPr>
            <w:tcW w:w="2177" w:type="dxa"/>
            <w:shd w:val="clear" w:color="auto" w:fill="auto"/>
            <w:noWrap/>
            <w:vAlign w:val="center"/>
          </w:tcPr>
          <w:p w14:paraId="7D8DE9A1" w14:textId="77777777" w:rsidR="00E81F6D" w:rsidRPr="001608AE" w:rsidRDefault="00E81F6D" w:rsidP="008D438E">
            <w:pPr>
              <w:ind w:left="-71" w:right="-51" w:firstLine="0"/>
              <w:jc w:val="left"/>
              <w:rPr>
                <w:color w:val="000000"/>
                <w:sz w:val="20"/>
                <w:szCs w:val="20"/>
              </w:rPr>
            </w:pPr>
            <w:r w:rsidRPr="001608AE">
              <w:rPr>
                <w:color w:val="000000"/>
                <w:sz w:val="20"/>
                <w:szCs w:val="20"/>
              </w:rPr>
              <w:t> </w:t>
            </w:r>
          </w:p>
        </w:tc>
      </w:tr>
      <w:tr w:rsidR="00E81F6D" w:rsidRPr="001608AE" w14:paraId="5DFB7495" w14:textId="77777777" w:rsidTr="001608AE">
        <w:trPr>
          <w:trHeight w:val="315"/>
          <w:jc w:val="center"/>
        </w:trPr>
        <w:tc>
          <w:tcPr>
            <w:tcW w:w="430" w:type="dxa"/>
            <w:vAlign w:val="center"/>
          </w:tcPr>
          <w:p w14:paraId="28DAFFD0" w14:textId="77777777" w:rsidR="00E81F6D" w:rsidRPr="001608AE" w:rsidRDefault="00E81F6D" w:rsidP="008D438E">
            <w:pPr>
              <w:ind w:left="-71" w:right="-51" w:firstLine="0"/>
              <w:jc w:val="center"/>
              <w:rPr>
                <w:color w:val="000000"/>
                <w:sz w:val="20"/>
                <w:szCs w:val="20"/>
              </w:rPr>
            </w:pPr>
            <w:r w:rsidRPr="001608AE">
              <w:rPr>
                <w:color w:val="000000"/>
                <w:sz w:val="20"/>
                <w:szCs w:val="20"/>
              </w:rPr>
              <w:t>2</w:t>
            </w:r>
          </w:p>
        </w:tc>
        <w:tc>
          <w:tcPr>
            <w:tcW w:w="1418" w:type="dxa"/>
            <w:shd w:val="clear" w:color="auto" w:fill="auto"/>
            <w:noWrap/>
            <w:vAlign w:val="center"/>
          </w:tcPr>
          <w:p w14:paraId="749484F5" w14:textId="77777777" w:rsidR="00E81F6D" w:rsidRPr="001608AE" w:rsidRDefault="00E81F6D" w:rsidP="008D438E">
            <w:pPr>
              <w:ind w:left="-71" w:right="-51" w:firstLine="0"/>
              <w:jc w:val="left"/>
              <w:rPr>
                <w:color w:val="000000"/>
                <w:sz w:val="20"/>
                <w:szCs w:val="20"/>
              </w:rPr>
            </w:pPr>
            <w:r w:rsidRPr="001608AE">
              <w:rPr>
                <w:color w:val="000000"/>
                <w:sz w:val="20"/>
                <w:szCs w:val="20"/>
              </w:rPr>
              <w:t> </w:t>
            </w:r>
          </w:p>
        </w:tc>
        <w:tc>
          <w:tcPr>
            <w:tcW w:w="850" w:type="dxa"/>
            <w:shd w:val="clear" w:color="auto" w:fill="auto"/>
            <w:noWrap/>
            <w:vAlign w:val="center"/>
          </w:tcPr>
          <w:p w14:paraId="00BDA644" w14:textId="77777777" w:rsidR="00E81F6D" w:rsidRPr="001608AE" w:rsidRDefault="00E81F6D" w:rsidP="008D438E">
            <w:pPr>
              <w:ind w:left="-71" w:right="-51" w:firstLine="0"/>
              <w:jc w:val="left"/>
              <w:rPr>
                <w:color w:val="000000"/>
                <w:sz w:val="20"/>
                <w:szCs w:val="20"/>
              </w:rPr>
            </w:pPr>
            <w:r w:rsidRPr="001608AE">
              <w:rPr>
                <w:color w:val="000000"/>
                <w:sz w:val="20"/>
                <w:szCs w:val="20"/>
              </w:rPr>
              <w:t> </w:t>
            </w:r>
          </w:p>
        </w:tc>
        <w:tc>
          <w:tcPr>
            <w:tcW w:w="1632" w:type="dxa"/>
            <w:vAlign w:val="center"/>
          </w:tcPr>
          <w:p w14:paraId="06A02A8A" w14:textId="77777777" w:rsidR="00E81F6D" w:rsidRPr="001608AE" w:rsidRDefault="00E81F6D" w:rsidP="008D438E">
            <w:pPr>
              <w:ind w:left="-71" w:right="-51" w:firstLine="0"/>
              <w:jc w:val="left"/>
              <w:rPr>
                <w:color w:val="000000"/>
                <w:sz w:val="20"/>
                <w:szCs w:val="20"/>
              </w:rPr>
            </w:pPr>
          </w:p>
        </w:tc>
        <w:tc>
          <w:tcPr>
            <w:tcW w:w="1487" w:type="dxa"/>
            <w:vAlign w:val="center"/>
          </w:tcPr>
          <w:p w14:paraId="498CAD93" w14:textId="77777777" w:rsidR="00E81F6D" w:rsidRPr="001608AE" w:rsidRDefault="00E81F6D" w:rsidP="008D438E">
            <w:pPr>
              <w:ind w:left="-71" w:right="-51" w:firstLine="0"/>
              <w:jc w:val="left"/>
              <w:rPr>
                <w:color w:val="000000"/>
                <w:sz w:val="20"/>
                <w:szCs w:val="20"/>
              </w:rPr>
            </w:pPr>
          </w:p>
        </w:tc>
        <w:tc>
          <w:tcPr>
            <w:tcW w:w="1559" w:type="dxa"/>
            <w:shd w:val="clear" w:color="auto" w:fill="auto"/>
            <w:noWrap/>
            <w:vAlign w:val="center"/>
          </w:tcPr>
          <w:p w14:paraId="34EBC3A4" w14:textId="77777777" w:rsidR="00E81F6D" w:rsidRPr="001608AE" w:rsidRDefault="00E81F6D" w:rsidP="008D438E">
            <w:pPr>
              <w:ind w:left="-71" w:right="-51" w:firstLine="0"/>
              <w:jc w:val="left"/>
              <w:rPr>
                <w:color w:val="000000"/>
                <w:sz w:val="20"/>
                <w:szCs w:val="20"/>
              </w:rPr>
            </w:pPr>
            <w:r w:rsidRPr="001608AE">
              <w:rPr>
                <w:color w:val="000000"/>
                <w:sz w:val="20"/>
                <w:szCs w:val="20"/>
              </w:rPr>
              <w:t> </w:t>
            </w:r>
          </w:p>
        </w:tc>
        <w:tc>
          <w:tcPr>
            <w:tcW w:w="1701" w:type="dxa"/>
            <w:vAlign w:val="center"/>
          </w:tcPr>
          <w:p w14:paraId="53BD3FFF" w14:textId="77777777" w:rsidR="00E81F6D" w:rsidRPr="001608AE" w:rsidRDefault="00E81F6D" w:rsidP="008D438E">
            <w:pPr>
              <w:ind w:left="-71" w:right="-51" w:firstLine="0"/>
              <w:jc w:val="left"/>
              <w:rPr>
                <w:color w:val="000000"/>
                <w:sz w:val="20"/>
                <w:szCs w:val="20"/>
              </w:rPr>
            </w:pPr>
          </w:p>
        </w:tc>
        <w:tc>
          <w:tcPr>
            <w:tcW w:w="1701" w:type="dxa"/>
            <w:shd w:val="clear" w:color="auto" w:fill="auto"/>
            <w:noWrap/>
            <w:vAlign w:val="center"/>
          </w:tcPr>
          <w:p w14:paraId="1E4CF62D" w14:textId="77777777" w:rsidR="00E81F6D" w:rsidRPr="001608AE" w:rsidRDefault="00E81F6D" w:rsidP="008D438E">
            <w:pPr>
              <w:ind w:left="-71" w:right="-51" w:firstLine="0"/>
              <w:jc w:val="left"/>
              <w:rPr>
                <w:color w:val="000000"/>
                <w:sz w:val="20"/>
                <w:szCs w:val="20"/>
              </w:rPr>
            </w:pPr>
            <w:r w:rsidRPr="001608AE">
              <w:rPr>
                <w:color w:val="000000"/>
                <w:sz w:val="20"/>
                <w:szCs w:val="20"/>
              </w:rPr>
              <w:t> </w:t>
            </w:r>
          </w:p>
        </w:tc>
        <w:tc>
          <w:tcPr>
            <w:tcW w:w="709" w:type="dxa"/>
            <w:shd w:val="clear" w:color="auto" w:fill="auto"/>
            <w:noWrap/>
            <w:vAlign w:val="center"/>
          </w:tcPr>
          <w:p w14:paraId="098CDC57" w14:textId="77777777" w:rsidR="00E81F6D" w:rsidRPr="001608AE" w:rsidRDefault="00E81F6D" w:rsidP="008D438E">
            <w:pPr>
              <w:ind w:left="-71" w:right="-51" w:firstLine="0"/>
              <w:jc w:val="left"/>
              <w:rPr>
                <w:color w:val="000000"/>
                <w:sz w:val="20"/>
                <w:szCs w:val="20"/>
              </w:rPr>
            </w:pPr>
            <w:r w:rsidRPr="001608AE">
              <w:rPr>
                <w:color w:val="000000"/>
                <w:sz w:val="20"/>
                <w:szCs w:val="20"/>
              </w:rPr>
              <w:t> </w:t>
            </w:r>
          </w:p>
        </w:tc>
        <w:tc>
          <w:tcPr>
            <w:tcW w:w="1842" w:type="dxa"/>
            <w:shd w:val="clear" w:color="auto" w:fill="auto"/>
            <w:noWrap/>
            <w:vAlign w:val="center"/>
          </w:tcPr>
          <w:p w14:paraId="7BEDADB9" w14:textId="77777777" w:rsidR="00E81F6D" w:rsidRPr="001608AE" w:rsidRDefault="00E81F6D" w:rsidP="008D438E">
            <w:pPr>
              <w:ind w:left="-71" w:right="-51" w:firstLine="0"/>
              <w:jc w:val="left"/>
              <w:rPr>
                <w:color w:val="000000"/>
                <w:sz w:val="20"/>
                <w:szCs w:val="20"/>
              </w:rPr>
            </w:pPr>
            <w:r w:rsidRPr="001608AE">
              <w:rPr>
                <w:color w:val="000000"/>
                <w:sz w:val="20"/>
                <w:szCs w:val="20"/>
              </w:rPr>
              <w:t> </w:t>
            </w:r>
          </w:p>
        </w:tc>
        <w:tc>
          <w:tcPr>
            <w:tcW w:w="2177" w:type="dxa"/>
            <w:shd w:val="clear" w:color="auto" w:fill="auto"/>
            <w:noWrap/>
            <w:vAlign w:val="center"/>
          </w:tcPr>
          <w:p w14:paraId="682E9448" w14:textId="77777777" w:rsidR="00E81F6D" w:rsidRPr="001608AE" w:rsidRDefault="00E81F6D" w:rsidP="008D438E">
            <w:pPr>
              <w:ind w:left="-71" w:right="-51" w:firstLine="0"/>
              <w:jc w:val="left"/>
              <w:rPr>
                <w:color w:val="000000"/>
                <w:sz w:val="20"/>
                <w:szCs w:val="20"/>
              </w:rPr>
            </w:pPr>
            <w:r w:rsidRPr="001608AE">
              <w:rPr>
                <w:color w:val="000000"/>
                <w:sz w:val="20"/>
                <w:szCs w:val="20"/>
              </w:rPr>
              <w:t> </w:t>
            </w:r>
          </w:p>
        </w:tc>
      </w:tr>
      <w:tr w:rsidR="00E81F6D" w:rsidRPr="001608AE" w14:paraId="217DD348" w14:textId="77777777" w:rsidTr="001608AE">
        <w:trPr>
          <w:trHeight w:val="315"/>
          <w:jc w:val="center"/>
        </w:trPr>
        <w:tc>
          <w:tcPr>
            <w:tcW w:w="430" w:type="dxa"/>
            <w:vAlign w:val="center"/>
          </w:tcPr>
          <w:p w14:paraId="12B45D96" w14:textId="77777777" w:rsidR="00E81F6D" w:rsidRPr="001608AE" w:rsidRDefault="00E81F6D" w:rsidP="008D438E">
            <w:pPr>
              <w:ind w:left="-71" w:right="-51" w:firstLine="0"/>
              <w:jc w:val="center"/>
              <w:rPr>
                <w:color w:val="000000"/>
                <w:sz w:val="20"/>
                <w:szCs w:val="20"/>
              </w:rPr>
            </w:pPr>
            <w:r w:rsidRPr="001608AE">
              <w:rPr>
                <w:color w:val="000000"/>
                <w:sz w:val="20"/>
                <w:szCs w:val="20"/>
                <w:lang w:val="en-US"/>
              </w:rPr>
              <w:t>n</w:t>
            </w:r>
          </w:p>
        </w:tc>
        <w:tc>
          <w:tcPr>
            <w:tcW w:w="1418" w:type="dxa"/>
            <w:shd w:val="clear" w:color="auto" w:fill="auto"/>
            <w:noWrap/>
            <w:vAlign w:val="center"/>
          </w:tcPr>
          <w:p w14:paraId="2C76F4B9" w14:textId="77777777" w:rsidR="00E81F6D" w:rsidRPr="001608AE" w:rsidRDefault="00E81F6D" w:rsidP="008D438E">
            <w:pPr>
              <w:ind w:left="-71" w:right="-51" w:firstLine="0"/>
              <w:jc w:val="left"/>
              <w:rPr>
                <w:color w:val="000000"/>
                <w:sz w:val="20"/>
                <w:szCs w:val="20"/>
              </w:rPr>
            </w:pPr>
          </w:p>
        </w:tc>
        <w:tc>
          <w:tcPr>
            <w:tcW w:w="850" w:type="dxa"/>
            <w:shd w:val="clear" w:color="auto" w:fill="auto"/>
            <w:noWrap/>
            <w:vAlign w:val="center"/>
          </w:tcPr>
          <w:p w14:paraId="6A971DA5" w14:textId="77777777" w:rsidR="00E81F6D" w:rsidRPr="001608AE" w:rsidRDefault="00E81F6D" w:rsidP="008D438E">
            <w:pPr>
              <w:ind w:left="-71" w:right="-51" w:firstLine="0"/>
              <w:jc w:val="left"/>
              <w:rPr>
                <w:color w:val="000000"/>
                <w:sz w:val="20"/>
                <w:szCs w:val="20"/>
              </w:rPr>
            </w:pPr>
          </w:p>
        </w:tc>
        <w:tc>
          <w:tcPr>
            <w:tcW w:w="1632" w:type="dxa"/>
            <w:vAlign w:val="center"/>
          </w:tcPr>
          <w:p w14:paraId="425924DF" w14:textId="77777777" w:rsidR="00E81F6D" w:rsidRPr="001608AE" w:rsidRDefault="00E81F6D" w:rsidP="008D438E">
            <w:pPr>
              <w:ind w:left="-71" w:right="-51" w:firstLine="0"/>
              <w:jc w:val="left"/>
              <w:rPr>
                <w:color w:val="000000"/>
                <w:sz w:val="20"/>
                <w:szCs w:val="20"/>
              </w:rPr>
            </w:pPr>
          </w:p>
        </w:tc>
        <w:tc>
          <w:tcPr>
            <w:tcW w:w="1487" w:type="dxa"/>
            <w:vAlign w:val="center"/>
          </w:tcPr>
          <w:p w14:paraId="70E8685C" w14:textId="77777777" w:rsidR="00E81F6D" w:rsidRPr="001608AE" w:rsidRDefault="00E81F6D" w:rsidP="008D438E">
            <w:pPr>
              <w:ind w:left="-71" w:right="-51" w:firstLine="0"/>
              <w:jc w:val="left"/>
              <w:rPr>
                <w:color w:val="000000"/>
                <w:sz w:val="20"/>
                <w:szCs w:val="20"/>
              </w:rPr>
            </w:pPr>
          </w:p>
        </w:tc>
        <w:tc>
          <w:tcPr>
            <w:tcW w:w="1559" w:type="dxa"/>
            <w:shd w:val="clear" w:color="auto" w:fill="auto"/>
            <w:noWrap/>
            <w:vAlign w:val="center"/>
          </w:tcPr>
          <w:p w14:paraId="1EF87A19" w14:textId="77777777" w:rsidR="00E81F6D" w:rsidRPr="001608AE" w:rsidRDefault="00E81F6D" w:rsidP="008D438E">
            <w:pPr>
              <w:ind w:left="-71" w:right="-51" w:firstLine="0"/>
              <w:jc w:val="left"/>
              <w:rPr>
                <w:color w:val="000000"/>
                <w:sz w:val="20"/>
                <w:szCs w:val="20"/>
              </w:rPr>
            </w:pPr>
          </w:p>
        </w:tc>
        <w:tc>
          <w:tcPr>
            <w:tcW w:w="1701" w:type="dxa"/>
            <w:vAlign w:val="center"/>
          </w:tcPr>
          <w:p w14:paraId="3D70E17B" w14:textId="77777777" w:rsidR="00E81F6D" w:rsidRPr="001608AE" w:rsidRDefault="00E81F6D" w:rsidP="008D438E">
            <w:pPr>
              <w:ind w:left="-71" w:right="-51" w:firstLine="0"/>
              <w:jc w:val="left"/>
              <w:rPr>
                <w:color w:val="000000"/>
                <w:sz w:val="20"/>
                <w:szCs w:val="20"/>
              </w:rPr>
            </w:pPr>
          </w:p>
        </w:tc>
        <w:tc>
          <w:tcPr>
            <w:tcW w:w="1701" w:type="dxa"/>
            <w:shd w:val="clear" w:color="auto" w:fill="auto"/>
            <w:noWrap/>
            <w:vAlign w:val="center"/>
          </w:tcPr>
          <w:p w14:paraId="2E8701B4" w14:textId="77777777" w:rsidR="00E81F6D" w:rsidRPr="001608AE" w:rsidRDefault="00E81F6D" w:rsidP="008D438E">
            <w:pPr>
              <w:ind w:left="-71" w:right="-51" w:firstLine="0"/>
              <w:jc w:val="left"/>
              <w:rPr>
                <w:color w:val="000000"/>
                <w:sz w:val="20"/>
                <w:szCs w:val="20"/>
              </w:rPr>
            </w:pPr>
          </w:p>
        </w:tc>
        <w:tc>
          <w:tcPr>
            <w:tcW w:w="709" w:type="dxa"/>
            <w:shd w:val="clear" w:color="auto" w:fill="auto"/>
            <w:noWrap/>
            <w:vAlign w:val="center"/>
          </w:tcPr>
          <w:p w14:paraId="0C591DF3" w14:textId="77777777" w:rsidR="00E81F6D" w:rsidRPr="001608AE" w:rsidRDefault="00E81F6D" w:rsidP="008D438E">
            <w:pPr>
              <w:ind w:left="-71" w:right="-51" w:firstLine="0"/>
              <w:jc w:val="left"/>
              <w:rPr>
                <w:color w:val="000000"/>
                <w:sz w:val="20"/>
                <w:szCs w:val="20"/>
              </w:rPr>
            </w:pPr>
          </w:p>
        </w:tc>
        <w:tc>
          <w:tcPr>
            <w:tcW w:w="1842" w:type="dxa"/>
            <w:shd w:val="clear" w:color="auto" w:fill="auto"/>
            <w:noWrap/>
            <w:vAlign w:val="center"/>
          </w:tcPr>
          <w:p w14:paraId="51DEB8A9" w14:textId="77777777" w:rsidR="00E81F6D" w:rsidRPr="001608AE" w:rsidRDefault="00E81F6D" w:rsidP="008D438E">
            <w:pPr>
              <w:ind w:left="-71" w:right="-51" w:firstLine="0"/>
              <w:jc w:val="left"/>
              <w:rPr>
                <w:color w:val="000000"/>
                <w:sz w:val="20"/>
                <w:szCs w:val="20"/>
              </w:rPr>
            </w:pPr>
          </w:p>
        </w:tc>
        <w:tc>
          <w:tcPr>
            <w:tcW w:w="2177" w:type="dxa"/>
            <w:shd w:val="clear" w:color="auto" w:fill="auto"/>
            <w:noWrap/>
            <w:vAlign w:val="center"/>
          </w:tcPr>
          <w:p w14:paraId="685F0CE0" w14:textId="77777777" w:rsidR="00E81F6D" w:rsidRPr="001608AE" w:rsidRDefault="00E81F6D" w:rsidP="008D438E">
            <w:pPr>
              <w:ind w:left="-71" w:right="-51" w:firstLine="0"/>
              <w:jc w:val="left"/>
              <w:rPr>
                <w:color w:val="000000"/>
                <w:sz w:val="20"/>
                <w:szCs w:val="20"/>
              </w:rPr>
            </w:pPr>
          </w:p>
        </w:tc>
      </w:tr>
    </w:tbl>
    <w:p w14:paraId="731F25D4" w14:textId="77777777" w:rsidR="00DC4F9C" w:rsidRDefault="00E81F6D" w:rsidP="00E81F6D">
      <w:pPr>
        <w:pStyle w:val="afffe"/>
        <w:ind w:firstLine="709"/>
        <w:jc w:val="both"/>
        <w:rPr>
          <w:sz w:val="24"/>
          <w:szCs w:val="24"/>
        </w:rPr>
      </w:pPr>
      <w:r>
        <w:rPr>
          <w:sz w:val="24"/>
          <w:vertAlign w:val="superscript"/>
        </w:rPr>
        <w:t xml:space="preserve">1 </w:t>
      </w:r>
      <w:r w:rsidRPr="00E81F6D">
        <w:rPr>
          <w:sz w:val="24"/>
          <w:szCs w:val="24"/>
        </w:rPr>
        <w:t>К объектам общественного питания относятся</w:t>
      </w:r>
      <w:r w:rsidR="00DC4F9C">
        <w:rPr>
          <w:sz w:val="24"/>
          <w:szCs w:val="24"/>
        </w:rPr>
        <w:t>:</w:t>
      </w:r>
    </w:p>
    <w:p w14:paraId="0CFB2A75" w14:textId="77777777" w:rsidR="00DC4F9C" w:rsidRDefault="00E81F6D" w:rsidP="00DC4F9C">
      <w:pPr>
        <w:pStyle w:val="afffe"/>
        <w:jc w:val="both"/>
        <w:rPr>
          <w:sz w:val="24"/>
          <w:szCs w:val="24"/>
        </w:rPr>
      </w:pPr>
      <w:r w:rsidRPr="00E81F6D">
        <w:rPr>
          <w:sz w:val="24"/>
          <w:szCs w:val="24"/>
        </w:rPr>
        <w:t>столовые (в т</w:t>
      </w:r>
      <w:r>
        <w:rPr>
          <w:sz w:val="24"/>
          <w:szCs w:val="24"/>
        </w:rPr>
        <w:t>ом числе</w:t>
      </w:r>
      <w:r w:rsidR="00DC4F9C">
        <w:rPr>
          <w:sz w:val="24"/>
          <w:szCs w:val="24"/>
        </w:rPr>
        <w:t xml:space="preserve"> при администрации поселения);</w:t>
      </w:r>
    </w:p>
    <w:p w14:paraId="1A988879" w14:textId="77777777" w:rsidR="00E81F6D" w:rsidRDefault="00E81F6D" w:rsidP="00DC4F9C">
      <w:pPr>
        <w:pStyle w:val="afffe"/>
        <w:jc w:val="both"/>
      </w:pPr>
      <w:r w:rsidRPr="00E81F6D">
        <w:rPr>
          <w:sz w:val="24"/>
          <w:szCs w:val="24"/>
        </w:rPr>
        <w:t>магазин кулинарии при наличии посадочных мест.</w:t>
      </w:r>
    </w:p>
    <w:p w14:paraId="68B845BF" w14:textId="77777777" w:rsidR="00E81F6D" w:rsidRPr="004100CE" w:rsidRDefault="00E81F6D" w:rsidP="00E81F6D">
      <w:pPr>
        <w:pStyle w:val="afffe"/>
        <w:spacing w:line="276" w:lineRule="auto"/>
        <w:ind w:firstLine="709"/>
        <w:jc w:val="both"/>
        <w:rPr>
          <w:sz w:val="24"/>
          <w:szCs w:val="24"/>
        </w:rPr>
      </w:pPr>
      <w:r>
        <w:rPr>
          <w:sz w:val="24"/>
          <w:vertAlign w:val="superscript"/>
        </w:rPr>
        <w:t xml:space="preserve">2 </w:t>
      </w:r>
      <w:r w:rsidRPr="004100CE">
        <w:rPr>
          <w:sz w:val="24"/>
          <w:szCs w:val="24"/>
        </w:rPr>
        <w:t>Указать статус объекта:</w:t>
      </w:r>
    </w:p>
    <w:p w14:paraId="0058AEA5" w14:textId="77777777" w:rsidR="00E81F6D" w:rsidRPr="004100CE" w:rsidRDefault="00E81F6D" w:rsidP="00E81F6D">
      <w:pPr>
        <w:pStyle w:val="afffe"/>
        <w:spacing w:line="276" w:lineRule="auto"/>
        <w:jc w:val="both"/>
        <w:rPr>
          <w:sz w:val="24"/>
          <w:szCs w:val="24"/>
        </w:rPr>
      </w:pPr>
      <w:r>
        <w:rPr>
          <w:sz w:val="24"/>
          <w:szCs w:val="24"/>
        </w:rPr>
        <w:t>существующий;</w:t>
      </w:r>
    </w:p>
    <w:p w14:paraId="6530A5E3" w14:textId="77777777" w:rsidR="00E81F6D" w:rsidRPr="004100CE" w:rsidRDefault="00E81F6D" w:rsidP="00E81F6D">
      <w:pPr>
        <w:pStyle w:val="afffe"/>
        <w:spacing w:line="276" w:lineRule="auto"/>
        <w:jc w:val="both"/>
        <w:rPr>
          <w:sz w:val="24"/>
          <w:szCs w:val="24"/>
        </w:rPr>
      </w:pPr>
      <w:r>
        <w:rPr>
          <w:sz w:val="24"/>
          <w:szCs w:val="24"/>
        </w:rPr>
        <w:t>планируемый к размещению;</w:t>
      </w:r>
    </w:p>
    <w:p w14:paraId="1658ED48" w14:textId="77777777" w:rsidR="00E81F6D" w:rsidRPr="004100CE" w:rsidRDefault="00E81F6D" w:rsidP="00E81F6D">
      <w:pPr>
        <w:pStyle w:val="afffe"/>
        <w:spacing w:line="276" w:lineRule="auto"/>
        <w:jc w:val="both"/>
        <w:rPr>
          <w:sz w:val="24"/>
          <w:szCs w:val="24"/>
        </w:rPr>
      </w:pPr>
      <w:r w:rsidRPr="004100CE">
        <w:rPr>
          <w:sz w:val="24"/>
          <w:szCs w:val="24"/>
        </w:rPr>
        <w:t>планируемый к реконструкции</w:t>
      </w:r>
      <w:r>
        <w:rPr>
          <w:sz w:val="24"/>
          <w:szCs w:val="24"/>
        </w:rPr>
        <w:t>;</w:t>
      </w:r>
    </w:p>
    <w:p w14:paraId="6C938FA9" w14:textId="77777777" w:rsidR="00E81F6D" w:rsidRDefault="00E81F6D" w:rsidP="00E81F6D">
      <w:pPr>
        <w:pStyle w:val="afffe"/>
        <w:spacing w:line="276" w:lineRule="auto"/>
        <w:jc w:val="both"/>
        <w:rPr>
          <w:sz w:val="24"/>
          <w:szCs w:val="24"/>
        </w:rPr>
      </w:pPr>
      <w:r w:rsidRPr="004100CE">
        <w:rPr>
          <w:sz w:val="24"/>
          <w:szCs w:val="24"/>
        </w:rPr>
        <w:t>планируемый к ликвидации.</w:t>
      </w:r>
    </w:p>
    <w:p w14:paraId="73FB428C" w14:textId="77777777" w:rsidR="00C562D3" w:rsidRPr="00052771" w:rsidRDefault="00C562D3" w:rsidP="00C562D3">
      <w:pPr>
        <w:ind w:firstLine="0"/>
        <w:jc w:val="left"/>
        <w:rPr>
          <w:sz w:val="24"/>
          <w:szCs w:val="20"/>
          <w:highlight w:val="yellow"/>
        </w:rPr>
      </w:pPr>
    </w:p>
    <w:p w14:paraId="0934F451" w14:textId="77777777" w:rsidR="00C562D3" w:rsidRPr="00052771" w:rsidRDefault="00C562D3" w:rsidP="00C562D3">
      <w:pPr>
        <w:ind w:firstLine="0"/>
        <w:jc w:val="left"/>
        <w:rPr>
          <w:sz w:val="24"/>
          <w:szCs w:val="20"/>
          <w:highlight w:val="yellow"/>
        </w:rPr>
      </w:pPr>
    </w:p>
    <w:p w14:paraId="4F8D79DA" w14:textId="77777777" w:rsidR="00C562D3" w:rsidRPr="00052771" w:rsidRDefault="00C562D3" w:rsidP="00C562D3">
      <w:pPr>
        <w:ind w:firstLine="0"/>
        <w:jc w:val="left"/>
        <w:rPr>
          <w:sz w:val="24"/>
          <w:szCs w:val="20"/>
          <w:highlight w:val="yellow"/>
        </w:rPr>
      </w:pPr>
    </w:p>
    <w:p w14:paraId="01888368" w14:textId="77777777" w:rsidR="00C562D3" w:rsidRPr="00052771" w:rsidRDefault="00C562D3" w:rsidP="00C562D3">
      <w:pPr>
        <w:ind w:firstLine="0"/>
        <w:jc w:val="left"/>
        <w:rPr>
          <w:sz w:val="24"/>
          <w:szCs w:val="20"/>
          <w:highlight w:val="yellow"/>
        </w:rPr>
      </w:pPr>
    </w:p>
    <w:p w14:paraId="6D25CCC6" w14:textId="77777777" w:rsidR="00C562D3" w:rsidRPr="00052771" w:rsidRDefault="00C562D3" w:rsidP="00C562D3">
      <w:pPr>
        <w:ind w:firstLine="0"/>
        <w:jc w:val="left"/>
        <w:rPr>
          <w:sz w:val="24"/>
          <w:szCs w:val="20"/>
          <w:highlight w:val="yellow"/>
        </w:rPr>
      </w:pPr>
    </w:p>
    <w:p w14:paraId="5E2DB746" w14:textId="79996458" w:rsidR="00C97A68" w:rsidRPr="00774179" w:rsidRDefault="00C97A68" w:rsidP="00774179">
      <w:pPr>
        <w:pStyle w:val="32"/>
        <w:numPr>
          <w:ilvl w:val="1"/>
          <w:numId w:val="4"/>
        </w:numPr>
        <w:tabs>
          <w:tab w:val="clear" w:pos="1143"/>
        </w:tabs>
        <w:spacing w:before="120" w:after="120"/>
        <w:ind w:left="0" w:firstLine="0"/>
        <w:rPr>
          <w:b w:val="0"/>
          <w:bCs w:val="0"/>
          <w:i w:val="0"/>
          <w:szCs w:val="28"/>
          <w:lang w:val="x-none" w:eastAsia="x-none"/>
        </w:rPr>
      </w:pPr>
      <w:bookmarkStart w:id="41" w:name="_Объекты_по_предоставлению"/>
      <w:bookmarkStart w:id="42" w:name="_Toc31790573"/>
      <w:bookmarkStart w:id="43" w:name="_Toc21946701"/>
      <w:bookmarkEnd w:id="41"/>
      <w:r w:rsidRPr="00774179">
        <w:rPr>
          <w:b w:val="0"/>
          <w:bCs w:val="0"/>
          <w:i w:val="0"/>
          <w:szCs w:val="28"/>
          <w:lang w:val="x-none" w:eastAsia="x-none"/>
        </w:rPr>
        <w:lastRenderedPageBreak/>
        <w:t>Объекты</w:t>
      </w:r>
      <w:r w:rsidR="003A287B" w:rsidRPr="00774179">
        <w:rPr>
          <w:b w:val="0"/>
          <w:bCs w:val="0"/>
          <w:i w:val="0"/>
          <w:szCs w:val="28"/>
          <w:lang w:val="x-none" w:eastAsia="x-none"/>
        </w:rPr>
        <w:t xml:space="preserve"> </w:t>
      </w:r>
      <w:r w:rsidRPr="00774179">
        <w:rPr>
          <w:b w:val="0"/>
          <w:bCs w:val="0"/>
          <w:i w:val="0"/>
          <w:szCs w:val="28"/>
          <w:lang w:val="x-none" w:eastAsia="x-none"/>
        </w:rPr>
        <w:t>по предоставлению населению правовых, финансовых, консультационных и иных подобных услуг, расположенные на территории поселения муниципального района Республики Татарстан</w:t>
      </w:r>
      <w:r w:rsidR="003A287B" w:rsidRPr="004B6374">
        <w:rPr>
          <w:b w:val="0"/>
          <w:bCs w:val="0"/>
          <w:i w:val="0"/>
          <w:szCs w:val="22"/>
          <w:vertAlign w:val="superscript"/>
          <w:lang w:eastAsia="en-US"/>
        </w:rPr>
        <w:t>1</w:t>
      </w:r>
      <w:bookmarkEnd w:id="42"/>
    </w:p>
    <w:p w14:paraId="25BD6441" w14:textId="03798DEB" w:rsidR="005D7848" w:rsidRPr="00655DCF" w:rsidRDefault="00774179" w:rsidP="005D7848">
      <w:pPr>
        <w:keepNext/>
        <w:spacing w:line="360" w:lineRule="auto"/>
        <w:ind w:firstLine="0"/>
        <w:jc w:val="right"/>
      </w:pPr>
      <w:r>
        <w:t>Таблица 3</w:t>
      </w:r>
      <w:r w:rsidR="005D7848">
        <w:t>.13.1</w:t>
      </w: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2119"/>
        <w:gridCol w:w="880"/>
        <w:gridCol w:w="1391"/>
        <w:gridCol w:w="1538"/>
        <w:gridCol w:w="1403"/>
        <w:gridCol w:w="1591"/>
        <w:gridCol w:w="1365"/>
        <w:gridCol w:w="1559"/>
        <w:gridCol w:w="992"/>
        <w:gridCol w:w="1610"/>
      </w:tblGrid>
      <w:tr w:rsidR="00C562D3" w:rsidRPr="00E57242" w14:paraId="5AEB16D3" w14:textId="77777777" w:rsidTr="00E57242">
        <w:trPr>
          <w:trHeight w:val="1170"/>
          <w:jc w:val="center"/>
        </w:trPr>
        <w:tc>
          <w:tcPr>
            <w:tcW w:w="765" w:type="dxa"/>
            <w:vAlign w:val="center"/>
          </w:tcPr>
          <w:bookmarkEnd w:id="43"/>
          <w:p w14:paraId="6DBBE9CD" w14:textId="77777777" w:rsidR="00C562D3" w:rsidRPr="00E57242" w:rsidRDefault="00C562D3" w:rsidP="00C562D3">
            <w:pPr>
              <w:ind w:left="-71" w:right="-51" w:firstLine="0"/>
              <w:jc w:val="center"/>
              <w:rPr>
                <w:sz w:val="20"/>
                <w:szCs w:val="20"/>
              </w:rPr>
            </w:pPr>
            <w:r w:rsidRPr="00E57242">
              <w:rPr>
                <w:snapToGrid w:val="0"/>
                <w:color w:val="000000"/>
                <w:sz w:val="20"/>
                <w:szCs w:val="20"/>
              </w:rPr>
              <w:t>№ п/п</w:t>
            </w:r>
          </w:p>
        </w:tc>
        <w:tc>
          <w:tcPr>
            <w:tcW w:w="2119" w:type="dxa"/>
            <w:shd w:val="clear" w:color="auto" w:fill="auto"/>
            <w:vAlign w:val="center"/>
          </w:tcPr>
          <w:p w14:paraId="5D0555A8" w14:textId="77777777" w:rsidR="00C562D3" w:rsidRPr="00E57242" w:rsidRDefault="00C562D3" w:rsidP="00C562D3">
            <w:pPr>
              <w:ind w:left="-71" w:right="-51" w:firstLine="0"/>
              <w:jc w:val="center"/>
              <w:rPr>
                <w:sz w:val="20"/>
                <w:szCs w:val="20"/>
              </w:rPr>
            </w:pPr>
            <w:r w:rsidRPr="00E57242">
              <w:rPr>
                <w:sz w:val="20"/>
                <w:szCs w:val="20"/>
              </w:rPr>
              <w:t xml:space="preserve">Наименование </w:t>
            </w:r>
          </w:p>
          <w:p w14:paraId="30B3F55C" w14:textId="77777777" w:rsidR="00C562D3" w:rsidRPr="00E57242" w:rsidRDefault="00C562D3" w:rsidP="00C562D3">
            <w:pPr>
              <w:ind w:left="-71" w:right="-51" w:firstLine="0"/>
              <w:jc w:val="center"/>
              <w:rPr>
                <w:sz w:val="20"/>
                <w:szCs w:val="20"/>
              </w:rPr>
            </w:pPr>
            <w:r w:rsidRPr="00E57242">
              <w:rPr>
                <w:sz w:val="20"/>
                <w:szCs w:val="20"/>
              </w:rPr>
              <w:t xml:space="preserve">объекта </w:t>
            </w:r>
            <w:r w:rsidR="00BA59B0" w:rsidRPr="00BA59B0">
              <w:rPr>
                <w:sz w:val="20"/>
                <w:szCs w:val="20"/>
              </w:rPr>
              <w:t>по предоставлению населению правовых, финансовых, консультационных и иных подобных услуг</w:t>
            </w:r>
          </w:p>
        </w:tc>
        <w:tc>
          <w:tcPr>
            <w:tcW w:w="880" w:type="dxa"/>
            <w:shd w:val="clear" w:color="auto" w:fill="auto"/>
            <w:vAlign w:val="center"/>
          </w:tcPr>
          <w:p w14:paraId="02D89069" w14:textId="77777777" w:rsidR="00C562D3" w:rsidRPr="00E57242" w:rsidRDefault="00C562D3" w:rsidP="00C97A68">
            <w:pPr>
              <w:ind w:left="-71" w:right="-51" w:firstLine="0"/>
              <w:jc w:val="center"/>
              <w:rPr>
                <w:sz w:val="20"/>
                <w:szCs w:val="20"/>
              </w:rPr>
            </w:pPr>
            <w:r w:rsidRPr="00E57242">
              <w:rPr>
                <w:sz w:val="20"/>
                <w:szCs w:val="20"/>
              </w:rPr>
              <w:t>Статус</w:t>
            </w:r>
            <w:r w:rsidR="00C97A68" w:rsidRPr="00E57242">
              <w:rPr>
                <w:rStyle w:val="affff0"/>
                <w:sz w:val="20"/>
                <w:szCs w:val="20"/>
              </w:rPr>
              <w:t>2</w:t>
            </w:r>
          </w:p>
        </w:tc>
        <w:tc>
          <w:tcPr>
            <w:tcW w:w="1391" w:type="dxa"/>
            <w:vAlign w:val="center"/>
          </w:tcPr>
          <w:p w14:paraId="4928B248" w14:textId="77777777" w:rsidR="00C562D3" w:rsidRPr="00E57242" w:rsidRDefault="00C562D3" w:rsidP="00C562D3">
            <w:pPr>
              <w:ind w:firstLine="0"/>
              <w:jc w:val="center"/>
              <w:rPr>
                <w:sz w:val="20"/>
                <w:szCs w:val="20"/>
              </w:rPr>
            </w:pPr>
            <w:r w:rsidRPr="00E57242">
              <w:rPr>
                <w:snapToGrid w:val="0"/>
                <w:color w:val="000000"/>
                <w:sz w:val="20"/>
                <w:szCs w:val="20"/>
              </w:rPr>
              <w:t>Фактический адрес</w:t>
            </w:r>
            <w:r w:rsidRPr="00E57242">
              <w:rPr>
                <w:sz w:val="20"/>
                <w:szCs w:val="20"/>
              </w:rPr>
              <w:t>, кадастровый номер земельного участка</w:t>
            </w:r>
          </w:p>
        </w:tc>
        <w:tc>
          <w:tcPr>
            <w:tcW w:w="1538" w:type="dxa"/>
            <w:vAlign w:val="center"/>
          </w:tcPr>
          <w:p w14:paraId="394C5F75" w14:textId="77777777" w:rsidR="00C562D3" w:rsidRPr="00E57242" w:rsidRDefault="00C562D3" w:rsidP="00C562D3">
            <w:pPr>
              <w:ind w:left="-71" w:right="-51" w:firstLine="0"/>
              <w:jc w:val="center"/>
              <w:rPr>
                <w:snapToGrid w:val="0"/>
                <w:color w:val="000000"/>
                <w:sz w:val="20"/>
                <w:szCs w:val="20"/>
              </w:rPr>
            </w:pPr>
            <w:r w:rsidRPr="00E57242">
              <w:rPr>
                <w:sz w:val="20"/>
                <w:szCs w:val="20"/>
              </w:rPr>
              <w:t>Специализация</w:t>
            </w:r>
          </w:p>
        </w:tc>
        <w:tc>
          <w:tcPr>
            <w:tcW w:w="1403" w:type="dxa"/>
            <w:shd w:val="clear" w:color="auto" w:fill="auto"/>
            <w:vAlign w:val="center"/>
          </w:tcPr>
          <w:p w14:paraId="41F6DA2E" w14:textId="77777777" w:rsidR="00C562D3" w:rsidRPr="00E57242" w:rsidRDefault="00C562D3" w:rsidP="00C562D3">
            <w:pPr>
              <w:ind w:left="-71" w:right="-51" w:firstLine="0"/>
              <w:jc w:val="center"/>
              <w:rPr>
                <w:sz w:val="20"/>
                <w:szCs w:val="20"/>
              </w:rPr>
            </w:pPr>
            <w:r w:rsidRPr="00E57242">
              <w:rPr>
                <w:sz w:val="20"/>
                <w:szCs w:val="20"/>
              </w:rPr>
              <w:t xml:space="preserve">Количество рабочих мест, </w:t>
            </w:r>
            <w:r w:rsidR="00DC4F9C">
              <w:rPr>
                <w:snapToGrid w:val="0"/>
                <w:color w:val="000000"/>
                <w:sz w:val="20"/>
                <w:szCs w:val="20"/>
              </w:rPr>
              <w:t>единиц</w:t>
            </w:r>
          </w:p>
        </w:tc>
        <w:tc>
          <w:tcPr>
            <w:tcW w:w="1591" w:type="dxa"/>
            <w:vAlign w:val="center"/>
          </w:tcPr>
          <w:p w14:paraId="361CE5E9" w14:textId="77777777" w:rsidR="00C562D3" w:rsidRPr="00E57242" w:rsidRDefault="00C562D3" w:rsidP="00E57242">
            <w:pPr>
              <w:ind w:left="-71" w:right="-51" w:firstLine="0"/>
              <w:jc w:val="center"/>
              <w:rPr>
                <w:sz w:val="20"/>
                <w:szCs w:val="20"/>
              </w:rPr>
            </w:pPr>
            <w:r w:rsidRPr="00E57242">
              <w:rPr>
                <w:sz w:val="20"/>
                <w:szCs w:val="20"/>
              </w:rPr>
              <w:t>Мощность объекта</w:t>
            </w:r>
            <w:r w:rsidR="00E57242" w:rsidRPr="00E57242">
              <w:rPr>
                <w:rStyle w:val="affff0"/>
                <w:sz w:val="24"/>
              </w:rPr>
              <w:t>3</w:t>
            </w:r>
          </w:p>
        </w:tc>
        <w:tc>
          <w:tcPr>
            <w:tcW w:w="1365" w:type="dxa"/>
            <w:vAlign w:val="center"/>
          </w:tcPr>
          <w:p w14:paraId="0DACF543" w14:textId="77777777" w:rsidR="00C562D3" w:rsidRPr="00E57242" w:rsidRDefault="00C562D3" w:rsidP="00C562D3">
            <w:pPr>
              <w:ind w:left="-71" w:right="-51" w:firstLine="0"/>
              <w:jc w:val="center"/>
              <w:rPr>
                <w:snapToGrid w:val="0"/>
                <w:color w:val="000000"/>
                <w:sz w:val="20"/>
                <w:szCs w:val="20"/>
              </w:rPr>
            </w:pPr>
            <w:r w:rsidRPr="00E57242">
              <w:rPr>
                <w:snapToGrid w:val="0"/>
                <w:color w:val="000000"/>
                <w:sz w:val="20"/>
                <w:szCs w:val="20"/>
              </w:rPr>
              <w:t>Зона обслуживания</w:t>
            </w:r>
          </w:p>
        </w:tc>
        <w:tc>
          <w:tcPr>
            <w:tcW w:w="1559" w:type="dxa"/>
            <w:shd w:val="clear" w:color="auto" w:fill="auto"/>
            <w:vAlign w:val="center"/>
          </w:tcPr>
          <w:p w14:paraId="3F49C81B" w14:textId="77777777" w:rsidR="00C562D3" w:rsidRPr="00E57242" w:rsidRDefault="00C562D3" w:rsidP="00C562D3">
            <w:pPr>
              <w:ind w:left="-71" w:right="-51" w:firstLine="0"/>
              <w:jc w:val="center"/>
              <w:rPr>
                <w:sz w:val="20"/>
                <w:szCs w:val="20"/>
              </w:rPr>
            </w:pPr>
            <w:r w:rsidRPr="00E57242">
              <w:rPr>
                <w:snapToGrid w:val="0"/>
                <w:color w:val="000000"/>
                <w:sz w:val="20"/>
                <w:szCs w:val="20"/>
              </w:rPr>
              <w:t>Категория технического состояния здания</w:t>
            </w:r>
            <w:r w:rsidR="00E57242">
              <w:rPr>
                <w:rStyle w:val="affff0"/>
                <w:sz w:val="24"/>
              </w:rPr>
              <w:t>4</w:t>
            </w:r>
          </w:p>
        </w:tc>
        <w:tc>
          <w:tcPr>
            <w:tcW w:w="992" w:type="dxa"/>
            <w:vAlign w:val="center"/>
          </w:tcPr>
          <w:p w14:paraId="0C8E9991" w14:textId="77777777" w:rsidR="00C562D3" w:rsidRPr="00E57242" w:rsidRDefault="00C562D3" w:rsidP="00C562D3">
            <w:pPr>
              <w:ind w:left="-71" w:right="-51" w:firstLine="0"/>
              <w:jc w:val="center"/>
              <w:rPr>
                <w:snapToGrid w:val="0"/>
                <w:color w:val="000000"/>
                <w:sz w:val="20"/>
                <w:szCs w:val="20"/>
              </w:rPr>
            </w:pPr>
            <w:r w:rsidRPr="00E57242">
              <w:rPr>
                <w:color w:val="000000"/>
                <w:sz w:val="20"/>
                <w:szCs w:val="20"/>
              </w:rPr>
              <w:t>Износ, %</w:t>
            </w:r>
          </w:p>
        </w:tc>
        <w:tc>
          <w:tcPr>
            <w:tcW w:w="1610" w:type="dxa"/>
            <w:vAlign w:val="center"/>
          </w:tcPr>
          <w:p w14:paraId="55A5F66A" w14:textId="77777777" w:rsidR="00C562D3" w:rsidRPr="00E57242" w:rsidRDefault="00C562D3" w:rsidP="00E57242">
            <w:pPr>
              <w:ind w:left="-71" w:right="-51" w:firstLine="0"/>
              <w:jc w:val="center"/>
              <w:rPr>
                <w:snapToGrid w:val="0"/>
                <w:color w:val="000000"/>
                <w:sz w:val="20"/>
                <w:szCs w:val="20"/>
              </w:rPr>
            </w:pPr>
            <w:r w:rsidRPr="00E57242">
              <w:rPr>
                <w:color w:val="000000"/>
                <w:sz w:val="20"/>
                <w:szCs w:val="20"/>
              </w:rPr>
              <w:t>Предложения по дальнейшему использованию и развитию (кап</w:t>
            </w:r>
            <w:r w:rsidR="00E57242" w:rsidRPr="00E57242">
              <w:rPr>
                <w:color w:val="000000"/>
                <w:sz w:val="20"/>
                <w:szCs w:val="20"/>
              </w:rPr>
              <w:t xml:space="preserve">итальный ремонт, реконструкция, снос, </w:t>
            </w:r>
            <w:r w:rsidRPr="00E57242">
              <w:rPr>
                <w:color w:val="000000"/>
                <w:sz w:val="20"/>
                <w:szCs w:val="20"/>
              </w:rPr>
              <w:t>новое строительство)</w:t>
            </w:r>
          </w:p>
        </w:tc>
      </w:tr>
      <w:tr w:rsidR="00C562D3" w:rsidRPr="00E57242" w14:paraId="46C3FBF8" w14:textId="77777777" w:rsidTr="00E57242">
        <w:trPr>
          <w:trHeight w:val="315"/>
          <w:jc w:val="center"/>
        </w:trPr>
        <w:tc>
          <w:tcPr>
            <w:tcW w:w="765" w:type="dxa"/>
            <w:vAlign w:val="center"/>
          </w:tcPr>
          <w:p w14:paraId="07D78016" w14:textId="77777777" w:rsidR="00C562D3" w:rsidRPr="00E57242" w:rsidRDefault="00E57242" w:rsidP="00C562D3">
            <w:pPr>
              <w:ind w:left="-71" w:right="-51" w:firstLine="0"/>
              <w:jc w:val="center"/>
              <w:rPr>
                <w:color w:val="000000"/>
                <w:sz w:val="20"/>
                <w:szCs w:val="20"/>
              </w:rPr>
            </w:pPr>
            <w:r w:rsidRPr="00E57242">
              <w:rPr>
                <w:color w:val="000000"/>
                <w:sz w:val="20"/>
                <w:szCs w:val="20"/>
              </w:rPr>
              <w:t>1</w:t>
            </w:r>
          </w:p>
        </w:tc>
        <w:tc>
          <w:tcPr>
            <w:tcW w:w="2119" w:type="dxa"/>
            <w:shd w:val="clear" w:color="auto" w:fill="auto"/>
            <w:noWrap/>
            <w:vAlign w:val="center"/>
          </w:tcPr>
          <w:p w14:paraId="715980E4" w14:textId="77777777" w:rsidR="00C562D3" w:rsidRPr="00E57242" w:rsidRDefault="00C562D3" w:rsidP="00C562D3">
            <w:pPr>
              <w:ind w:left="-71" w:right="-51" w:firstLine="0"/>
              <w:jc w:val="center"/>
              <w:rPr>
                <w:color w:val="000000"/>
                <w:sz w:val="20"/>
                <w:szCs w:val="20"/>
              </w:rPr>
            </w:pPr>
          </w:p>
        </w:tc>
        <w:tc>
          <w:tcPr>
            <w:tcW w:w="880" w:type="dxa"/>
            <w:shd w:val="clear" w:color="auto" w:fill="auto"/>
            <w:noWrap/>
            <w:vAlign w:val="center"/>
          </w:tcPr>
          <w:p w14:paraId="11B28DD0" w14:textId="77777777" w:rsidR="00C562D3" w:rsidRPr="00E57242" w:rsidRDefault="00C562D3" w:rsidP="00C562D3">
            <w:pPr>
              <w:ind w:left="-71" w:right="-51" w:firstLine="0"/>
              <w:jc w:val="center"/>
              <w:rPr>
                <w:color w:val="000000"/>
                <w:sz w:val="20"/>
                <w:szCs w:val="20"/>
              </w:rPr>
            </w:pPr>
          </w:p>
        </w:tc>
        <w:tc>
          <w:tcPr>
            <w:tcW w:w="1391" w:type="dxa"/>
            <w:vAlign w:val="center"/>
          </w:tcPr>
          <w:p w14:paraId="09F71618" w14:textId="77777777" w:rsidR="00C562D3" w:rsidRPr="00E57242" w:rsidRDefault="00C562D3" w:rsidP="00C562D3">
            <w:pPr>
              <w:ind w:left="-71" w:right="-51" w:firstLine="0"/>
              <w:jc w:val="center"/>
              <w:rPr>
                <w:color w:val="000000"/>
                <w:sz w:val="20"/>
                <w:szCs w:val="20"/>
              </w:rPr>
            </w:pPr>
          </w:p>
        </w:tc>
        <w:tc>
          <w:tcPr>
            <w:tcW w:w="1538" w:type="dxa"/>
            <w:vAlign w:val="center"/>
          </w:tcPr>
          <w:p w14:paraId="67174CAA" w14:textId="77777777" w:rsidR="00C562D3" w:rsidRPr="00E57242" w:rsidRDefault="00C562D3" w:rsidP="00C562D3">
            <w:pPr>
              <w:ind w:left="-71" w:right="-51" w:firstLine="0"/>
              <w:jc w:val="center"/>
              <w:rPr>
                <w:color w:val="000000"/>
                <w:sz w:val="20"/>
                <w:szCs w:val="20"/>
              </w:rPr>
            </w:pPr>
          </w:p>
        </w:tc>
        <w:tc>
          <w:tcPr>
            <w:tcW w:w="1403" w:type="dxa"/>
            <w:shd w:val="clear" w:color="auto" w:fill="auto"/>
            <w:noWrap/>
            <w:vAlign w:val="center"/>
          </w:tcPr>
          <w:p w14:paraId="03E50D92" w14:textId="77777777" w:rsidR="00C562D3" w:rsidRPr="00E57242" w:rsidRDefault="00C562D3" w:rsidP="00C562D3">
            <w:pPr>
              <w:ind w:left="-71" w:right="-51" w:firstLine="0"/>
              <w:jc w:val="center"/>
              <w:rPr>
                <w:color w:val="000000"/>
                <w:sz w:val="20"/>
                <w:szCs w:val="20"/>
              </w:rPr>
            </w:pPr>
          </w:p>
        </w:tc>
        <w:tc>
          <w:tcPr>
            <w:tcW w:w="1591" w:type="dxa"/>
            <w:vAlign w:val="center"/>
          </w:tcPr>
          <w:p w14:paraId="05465E87" w14:textId="77777777" w:rsidR="00C562D3" w:rsidRPr="00E57242" w:rsidRDefault="00C562D3" w:rsidP="00C562D3">
            <w:pPr>
              <w:ind w:left="-71" w:right="-51" w:firstLine="0"/>
              <w:jc w:val="center"/>
              <w:rPr>
                <w:color w:val="000000"/>
                <w:sz w:val="20"/>
                <w:szCs w:val="20"/>
              </w:rPr>
            </w:pPr>
          </w:p>
        </w:tc>
        <w:tc>
          <w:tcPr>
            <w:tcW w:w="1365" w:type="dxa"/>
          </w:tcPr>
          <w:p w14:paraId="77A51544" w14:textId="77777777" w:rsidR="00C562D3" w:rsidRPr="00E57242" w:rsidRDefault="00C562D3" w:rsidP="00C562D3">
            <w:pPr>
              <w:ind w:left="-71" w:right="-51" w:firstLine="0"/>
              <w:jc w:val="center"/>
              <w:rPr>
                <w:color w:val="000000"/>
                <w:sz w:val="20"/>
                <w:szCs w:val="20"/>
              </w:rPr>
            </w:pPr>
          </w:p>
        </w:tc>
        <w:tc>
          <w:tcPr>
            <w:tcW w:w="1559" w:type="dxa"/>
            <w:shd w:val="clear" w:color="auto" w:fill="auto"/>
            <w:noWrap/>
            <w:vAlign w:val="center"/>
          </w:tcPr>
          <w:p w14:paraId="132DC2B3" w14:textId="77777777" w:rsidR="00C562D3" w:rsidRPr="00E57242" w:rsidRDefault="00C562D3" w:rsidP="00C562D3">
            <w:pPr>
              <w:ind w:left="-71" w:right="-51" w:firstLine="0"/>
              <w:jc w:val="center"/>
              <w:rPr>
                <w:color w:val="000000"/>
                <w:sz w:val="20"/>
                <w:szCs w:val="20"/>
              </w:rPr>
            </w:pPr>
          </w:p>
        </w:tc>
        <w:tc>
          <w:tcPr>
            <w:tcW w:w="992" w:type="dxa"/>
            <w:vAlign w:val="center"/>
          </w:tcPr>
          <w:p w14:paraId="5D92FD34" w14:textId="77777777" w:rsidR="00C562D3" w:rsidRPr="00E57242" w:rsidRDefault="00C562D3" w:rsidP="00C562D3">
            <w:pPr>
              <w:ind w:left="-71" w:right="-51" w:firstLine="0"/>
              <w:jc w:val="center"/>
              <w:rPr>
                <w:color w:val="000000"/>
                <w:sz w:val="20"/>
                <w:szCs w:val="20"/>
              </w:rPr>
            </w:pPr>
          </w:p>
        </w:tc>
        <w:tc>
          <w:tcPr>
            <w:tcW w:w="1610" w:type="dxa"/>
            <w:vAlign w:val="center"/>
          </w:tcPr>
          <w:p w14:paraId="6B08AC39" w14:textId="77777777" w:rsidR="00C562D3" w:rsidRPr="00E57242" w:rsidRDefault="00C562D3" w:rsidP="00C562D3">
            <w:pPr>
              <w:ind w:left="-71" w:right="-51" w:firstLine="0"/>
              <w:jc w:val="center"/>
              <w:rPr>
                <w:color w:val="000000"/>
                <w:sz w:val="20"/>
                <w:szCs w:val="20"/>
              </w:rPr>
            </w:pPr>
          </w:p>
        </w:tc>
      </w:tr>
      <w:tr w:rsidR="00C562D3" w:rsidRPr="00E57242" w14:paraId="017A7B63" w14:textId="77777777" w:rsidTr="00E57242">
        <w:trPr>
          <w:trHeight w:val="315"/>
          <w:jc w:val="center"/>
        </w:trPr>
        <w:tc>
          <w:tcPr>
            <w:tcW w:w="765" w:type="dxa"/>
            <w:vAlign w:val="center"/>
          </w:tcPr>
          <w:p w14:paraId="67A63D45" w14:textId="77777777" w:rsidR="00C562D3" w:rsidRPr="00E57242" w:rsidRDefault="00E57242" w:rsidP="00C562D3">
            <w:pPr>
              <w:ind w:left="-71" w:right="-51" w:firstLine="0"/>
              <w:jc w:val="center"/>
              <w:rPr>
                <w:color w:val="000000"/>
                <w:sz w:val="20"/>
                <w:szCs w:val="20"/>
              </w:rPr>
            </w:pPr>
            <w:r w:rsidRPr="00E57242">
              <w:rPr>
                <w:color w:val="000000"/>
                <w:sz w:val="20"/>
                <w:szCs w:val="20"/>
              </w:rPr>
              <w:t>2</w:t>
            </w:r>
          </w:p>
        </w:tc>
        <w:tc>
          <w:tcPr>
            <w:tcW w:w="2119" w:type="dxa"/>
            <w:shd w:val="clear" w:color="auto" w:fill="auto"/>
            <w:noWrap/>
            <w:vAlign w:val="center"/>
          </w:tcPr>
          <w:p w14:paraId="6F897AA6" w14:textId="77777777" w:rsidR="00C562D3" w:rsidRPr="00E57242" w:rsidRDefault="00C562D3" w:rsidP="00C562D3">
            <w:pPr>
              <w:ind w:left="-71" w:right="-51" w:firstLine="0"/>
              <w:jc w:val="center"/>
              <w:rPr>
                <w:color w:val="000000"/>
                <w:sz w:val="20"/>
                <w:szCs w:val="20"/>
              </w:rPr>
            </w:pPr>
          </w:p>
        </w:tc>
        <w:tc>
          <w:tcPr>
            <w:tcW w:w="880" w:type="dxa"/>
            <w:shd w:val="clear" w:color="auto" w:fill="auto"/>
            <w:noWrap/>
            <w:vAlign w:val="center"/>
          </w:tcPr>
          <w:p w14:paraId="08331271" w14:textId="77777777" w:rsidR="00C562D3" w:rsidRPr="00E57242" w:rsidRDefault="00C562D3" w:rsidP="00C562D3">
            <w:pPr>
              <w:ind w:left="-71" w:right="-51" w:firstLine="0"/>
              <w:jc w:val="center"/>
              <w:rPr>
                <w:color w:val="000000"/>
                <w:sz w:val="20"/>
                <w:szCs w:val="20"/>
              </w:rPr>
            </w:pPr>
          </w:p>
        </w:tc>
        <w:tc>
          <w:tcPr>
            <w:tcW w:w="1391" w:type="dxa"/>
            <w:vAlign w:val="center"/>
          </w:tcPr>
          <w:p w14:paraId="2A572E54" w14:textId="77777777" w:rsidR="00C562D3" w:rsidRPr="00E57242" w:rsidRDefault="00C562D3" w:rsidP="00C562D3">
            <w:pPr>
              <w:ind w:left="-71" w:right="-51" w:firstLine="0"/>
              <w:jc w:val="center"/>
              <w:rPr>
                <w:color w:val="000000"/>
                <w:sz w:val="20"/>
                <w:szCs w:val="20"/>
              </w:rPr>
            </w:pPr>
          </w:p>
        </w:tc>
        <w:tc>
          <w:tcPr>
            <w:tcW w:w="1538" w:type="dxa"/>
            <w:vAlign w:val="center"/>
          </w:tcPr>
          <w:p w14:paraId="6D99059C" w14:textId="77777777" w:rsidR="00C562D3" w:rsidRPr="00E57242" w:rsidRDefault="00C562D3" w:rsidP="00C562D3">
            <w:pPr>
              <w:ind w:left="-71" w:right="-51" w:firstLine="0"/>
              <w:jc w:val="center"/>
              <w:rPr>
                <w:color w:val="000000"/>
                <w:sz w:val="20"/>
                <w:szCs w:val="20"/>
              </w:rPr>
            </w:pPr>
          </w:p>
        </w:tc>
        <w:tc>
          <w:tcPr>
            <w:tcW w:w="1403" w:type="dxa"/>
            <w:shd w:val="clear" w:color="auto" w:fill="auto"/>
            <w:noWrap/>
            <w:vAlign w:val="center"/>
          </w:tcPr>
          <w:p w14:paraId="22791B3F" w14:textId="77777777" w:rsidR="00C562D3" w:rsidRPr="00E57242" w:rsidRDefault="00C562D3" w:rsidP="00C562D3">
            <w:pPr>
              <w:ind w:left="-71" w:right="-51" w:firstLine="0"/>
              <w:jc w:val="center"/>
              <w:rPr>
                <w:color w:val="000000"/>
                <w:sz w:val="20"/>
                <w:szCs w:val="20"/>
              </w:rPr>
            </w:pPr>
          </w:p>
        </w:tc>
        <w:tc>
          <w:tcPr>
            <w:tcW w:w="1591" w:type="dxa"/>
            <w:vAlign w:val="center"/>
          </w:tcPr>
          <w:p w14:paraId="1B17172E" w14:textId="77777777" w:rsidR="00C562D3" w:rsidRPr="00E57242" w:rsidRDefault="00C562D3" w:rsidP="00C562D3">
            <w:pPr>
              <w:ind w:left="-71" w:right="-51" w:firstLine="0"/>
              <w:jc w:val="center"/>
              <w:rPr>
                <w:color w:val="000000"/>
                <w:sz w:val="20"/>
                <w:szCs w:val="20"/>
              </w:rPr>
            </w:pPr>
          </w:p>
        </w:tc>
        <w:tc>
          <w:tcPr>
            <w:tcW w:w="1365" w:type="dxa"/>
          </w:tcPr>
          <w:p w14:paraId="5FE10AA3" w14:textId="77777777" w:rsidR="00C562D3" w:rsidRPr="00E57242" w:rsidRDefault="00C562D3" w:rsidP="00C562D3">
            <w:pPr>
              <w:ind w:left="-71" w:right="-51" w:firstLine="0"/>
              <w:jc w:val="center"/>
              <w:rPr>
                <w:color w:val="000000"/>
                <w:sz w:val="20"/>
                <w:szCs w:val="20"/>
              </w:rPr>
            </w:pPr>
          </w:p>
        </w:tc>
        <w:tc>
          <w:tcPr>
            <w:tcW w:w="1559" w:type="dxa"/>
            <w:shd w:val="clear" w:color="auto" w:fill="auto"/>
            <w:noWrap/>
            <w:vAlign w:val="center"/>
          </w:tcPr>
          <w:p w14:paraId="576201A1" w14:textId="77777777" w:rsidR="00C562D3" w:rsidRPr="00E57242" w:rsidRDefault="00C562D3" w:rsidP="00C562D3">
            <w:pPr>
              <w:ind w:left="-71" w:right="-51" w:firstLine="0"/>
              <w:jc w:val="center"/>
              <w:rPr>
                <w:color w:val="000000"/>
                <w:sz w:val="20"/>
                <w:szCs w:val="20"/>
              </w:rPr>
            </w:pPr>
          </w:p>
        </w:tc>
        <w:tc>
          <w:tcPr>
            <w:tcW w:w="992" w:type="dxa"/>
            <w:vAlign w:val="center"/>
          </w:tcPr>
          <w:p w14:paraId="65E56556" w14:textId="77777777" w:rsidR="00C562D3" w:rsidRPr="00E57242" w:rsidRDefault="00C562D3" w:rsidP="00C562D3">
            <w:pPr>
              <w:ind w:left="-71" w:right="-51" w:firstLine="0"/>
              <w:jc w:val="center"/>
              <w:rPr>
                <w:color w:val="000000"/>
                <w:sz w:val="20"/>
                <w:szCs w:val="20"/>
              </w:rPr>
            </w:pPr>
          </w:p>
        </w:tc>
        <w:tc>
          <w:tcPr>
            <w:tcW w:w="1610" w:type="dxa"/>
            <w:vAlign w:val="center"/>
          </w:tcPr>
          <w:p w14:paraId="2C6D8B01" w14:textId="77777777" w:rsidR="00C562D3" w:rsidRPr="00E57242" w:rsidRDefault="00C562D3" w:rsidP="00C562D3">
            <w:pPr>
              <w:ind w:left="-71" w:right="-51" w:firstLine="0"/>
              <w:jc w:val="center"/>
              <w:rPr>
                <w:color w:val="000000"/>
                <w:sz w:val="20"/>
                <w:szCs w:val="20"/>
              </w:rPr>
            </w:pPr>
          </w:p>
        </w:tc>
      </w:tr>
      <w:tr w:rsidR="00C562D3" w:rsidRPr="00E57242" w14:paraId="3DBBE1F4" w14:textId="77777777" w:rsidTr="00E57242">
        <w:trPr>
          <w:trHeight w:val="315"/>
          <w:jc w:val="center"/>
        </w:trPr>
        <w:tc>
          <w:tcPr>
            <w:tcW w:w="765" w:type="dxa"/>
            <w:vAlign w:val="center"/>
          </w:tcPr>
          <w:p w14:paraId="52DC2628" w14:textId="77777777" w:rsidR="00C562D3" w:rsidRPr="00E57242" w:rsidRDefault="00E57242" w:rsidP="00C562D3">
            <w:pPr>
              <w:ind w:left="-71" w:right="-51" w:firstLine="0"/>
              <w:jc w:val="center"/>
              <w:rPr>
                <w:color w:val="000000"/>
                <w:sz w:val="20"/>
                <w:szCs w:val="20"/>
              </w:rPr>
            </w:pPr>
            <w:r w:rsidRPr="00E57242">
              <w:rPr>
                <w:color w:val="000000"/>
                <w:sz w:val="20"/>
                <w:szCs w:val="20"/>
                <w:lang w:val="en-US"/>
              </w:rPr>
              <w:t>n</w:t>
            </w:r>
          </w:p>
        </w:tc>
        <w:tc>
          <w:tcPr>
            <w:tcW w:w="2119" w:type="dxa"/>
            <w:shd w:val="clear" w:color="auto" w:fill="auto"/>
            <w:noWrap/>
            <w:vAlign w:val="center"/>
          </w:tcPr>
          <w:p w14:paraId="62B0B847" w14:textId="77777777" w:rsidR="00C562D3" w:rsidRPr="00E57242" w:rsidRDefault="00C562D3" w:rsidP="00C562D3">
            <w:pPr>
              <w:ind w:left="-71" w:right="-51" w:firstLine="0"/>
              <w:jc w:val="center"/>
              <w:rPr>
                <w:color w:val="000000"/>
                <w:sz w:val="20"/>
                <w:szCs w:val="20"/>
              </w:rPr>
            </w:pPr>
          </w:p>
        </w:tc>
        <w:tc>
          <w:tcPr>
            <w:tcW w:w="880" w:type="dxa"/>
            <w:shd w:val="clear" w:color="auto" w:fill="auto"/>
            <w:noWrap/>
            <w:vAlign w:val="center"/>
          </w:tcPr>
          <w:p w14:paraId="309A68BD" w14:textId="77777777" w:rsidR="00C562D3" w:rsidRPr="00E57242" w:rsidRDefault="00C562D3" w:rsidP="00C562D3">
            <w:pPr>
              <w:ind w:left="-71" w:right="-51" w:firstLine="0"/>
              <w:jc w:val="center"/>
              <w:rPr>
                <w:color w:val="000000"/>
                <w:sz w:val="20"/>
                <w:szCs w:val="20"/>
              </w:rPr>
            </w:pPr>
          </w:p>
        </w:tc>
        <w:tc>
          <w:tcPr>
            <w:tcW w:w="1391" w:type="dxa"/>
            <w:vAlign w:val="center"/>
          </w:tcPr>
          <w:p w14:paraId="2EB0F88C" w14:textId="77777777" w:rsidR="00C562D3" w:rsidRPr="00E57242" w:rsidRDefault="00C562D3" w:rsidP="00C562D3">
            <w:pPr>
              <w:ind w:left="-71" w:right="-51" w:firstLine="0"/>
              <w:jc w:val="center"/>
              <w:rPr>
                <w:color w:val="000000"/>
                <w:sz w:val="20"/>
                <w:szCs w:val="20"/>
              </w:rPr>
            </w:pPr>
          </w:p>
        </w:tc>
        <w:tc>
          <w:tcPr>
            <w:tcW w:w="1538" w:type="dxa"/>
            <w:vAlign w:val="center"/>
          </w:tcPr>
          <w:p w14:paraId="563BDD30" w14:textId="77777777" w:rsidR="00C562D3" w:rsidRPr="00E57242" w:rsidRDefault="00C562D3" w:rsidP="00C562D3">
            <w:pPr>
              <w:ind w:left="-71" w:right="-51" w:firstLine="0"/>
              <w:jc w:val="center"/>
              <w:rPr>
                <w:color w:val="000000"/>
                <w:sz w:val="20"/>
                <w:szCs w:val="20"/>
              </w:rPr>
            </w:pPr>
          </w:p>
        </w:tc>
        <w:tc>
          <w:tcPr>
            <w:tcW w:w="1403" w:type="dxa"/>
            <w:shd w:val="clear" w:color="auto" w:fill="auto"/>
            <w:noWrap/>
            <w:vAlign w:val="center"/>
          </w:tcPr>
          <w:p w14:paraId="51A15B78" w14:textId="77777777" w:rsidR="00C562D3" w:rsidRPr="00E57242" w:rsidRDefault="00C562D3" w:rsidP="00C562D3">
            <w:pPr>
              <w:ind w:left="-71" w:right="-51" w:firstLine="0"/>
              <w:jc w:val="center"/>
              <w:rPr>
                <w:color w:val="000000"/>
                <w:sz w:val="20"/>
                <w:szCs w:val="20"/>
              </w:rPr>
            </w:pPr>
          </w:p>
        </w:tc>
        <w:tc>
          <w:tcPr>
            <w:tcW w:w="1591" w:type="dxa"/>
            <w:vAlign w:val="center"/>
          </w:tcPr>
          <w:p w14:paraId="363EED0D" w14:textId="77777777" w:rsidR="00C562D3" w:rsidRPr="00E57242" w:rsidRDefault="00C562D3" w:rsidP="00C562D3">
            <w:pPr>
              <w:ind w:left="-71" w:right="-51" w:firstLine="0"/>
              <w:jc w:val="center"/>
              <w:rPr>
                <w:color w:val="000000"/>
                <w:sz w:val="20"/>
                <w:szCs w:val="20"/>
              </w:rPr>
            </w:pPr>
          </w:p>
        </w:tc>
        <w:tc>
          <w:tcPr>
            <w:tcW w:w="1365" w:type="dxa"/>
          </w:tcPr>
          <w:p w14:paraId="2718D920" w14:textId="77777777" w:rsidR="00C562D3" w:rsidRPr="00E57242" w:rsidRDefault="00C562D3" w:rsidP="00C562D3">
            <w:pPr>
              <w:ind w:left="-71" w:right="-51" w:firstLine="0"/>
              <w:jc w:val="center"/>
              <w:rPr>
                <w:color w:val="000000"/>
                <w:sz w:val="20"/>
                <w:szCs w:val="20"/>
              </w:rPr>
            </w:pPr>
          </w:p>
        </w:tc>
        <w:tc>
          <w:tcPr>
            <w:tcW w:w="1559" w:type="dxa"/>
            <w:shd w:val="clear" w:color="auto" w:fill="auto"/>
            <w:noWrap/>
            <w:vAlign w:val="center"/>
          </w:tcPr>
          <w:p w14:paraId="7F4E6C73" w14:textId="77777777" w:rsidR="00C562D3" w:rsidRPr="00E57242" w:rsidRDefault="00C562D3" w:rsidP="00C562D3">
            <w:pPr>
              <w:ind w:left="-71" w:right="-51" w:firstLine="0"/>
              <w:jc w:val="center"/>
              <w:rPr>
                <w:color w:val="000000"/>
                <w:sz w:val="20"/>
                <w:szCs w:val="20"/>
              </w:rPr>
            </w:pPr>
          </w:p>
        </w:tc>
        <w:tc>
          <w:tcPr>
            <w:tcW w:w="992" w:type="dxa"/>
            <w:vAlign w:val="center"/>
          </w:tcPr>
          <w:p w14:paraId="7EA37115" w14:textId="77777777" w:rsidR="00C562D3" w:rsidRPr="00E57242" w:rsidRDefault="00C562D3" w:rsidP="00C562D3">
            <w:pPr>
              <w:ind w:left="-71" w:right="-51" w:firstLine="0"/>
              <w:jc w:val="center"/>
              <w:rPr>
                <w:color w:val="000000"/>
                <w:sz w:val="20"/>
                <w:szCs w:val="20"/>
              </w:rPr>
            </w:pPr>
          </w:p>
        </w:tc>
        <w:tc>
          <w:tcPr>
            <w:tcW w:w="1610" w:type="dxa"/>
            <w:vAlign w:val="center"/>
          </w:tcPr>
          <w:p w14:paraId="5F3635D4" w14:textId="77777777" w:rsidR="00C562D3" w:rsidRPr="00E57242" w:rsidRDefault="00C562D3" w:rsidP="00C562D3">
            <w:pPr>
              <w:ind w:left="-71" w:right="-51" w:firstLine="0"/>
              <w:jc w:val="center"/>
              <w:rPr>
                <w:color w:val="000000"/>
                <w:sz w:val="20"/>
                <w:szCs w:val="20"/>
              </w:rPr>
            </w:pPr>
          </w:p>
        </w:tc>
      </w:tr>
    </w:tbl>
    <w:p w14:paraId="6BD8229B" w14:textId="0CAB884C" w:rsidR="00C97A68" w:rsidRPr="00E57242" w:rsidRDefault="003A287B" w:rsidP="00E57242">
      <w:pPr>
        <w:pStyle w:val="afffe"/>
        <w:spacing w:line="276" w:lineRule="auto"/>
        <w:ind w:firstLine="709"/>
        <w:jc w:val="both"/>
        <w:rPr>
          <w:sz w:val="24"/>
          <w:szCs w:val="24"/>
        </w:rPr>
      </w:pPr>
      <w:r w:rsidRPr="003A287B">
        <w:rPr>
          <w:sz w:val="24"/>
          <w:szCs w:val="24"/>
          <w:vertAlign w:val="superscript"/>
        </w:rPr>
        <w:t>1</w:t>
      </w:r>
      <w:r w:rsidR="00C97A68" w:rsidRPr="00E57242">
        <w:rPr>
          <w:sz w:val="24"/>
          <w:szCs w:val="24"/>
        </w:rPr>
        <w:t xml:space="preserve"> К объектам по предоставлению населению правовых, финансовых, консультационных и иных подобных услуг относятся:</w:t>
      </w:r>
    </w:p>
    <w:p w14:paraId="5DB493C3" w14:textId="77777777" w:rsidR="00C97A68" w:rsidRPr="00E57242" w:rsidRDefault="00C97A68" w:rsidP="00E57242">
      <w:pPr>
        <w:pStyle w:val="afffe"/>
        <w:spacing w:line="276" w:lineRule="auto"/>
        <w:jc w:val="both"/>
        <w:rPr>
          <w:sz w:val="24"/>
          <w:szCs w:val="24"/>
        </w:rPr>
      </w:pPr>
      <w:r w:rsidRPr="00E57242">
        <w:rPr>
          <w:sz w:val="24"/>
          <w:szCs w:val="24"/>
        </w:rPr>
        <w:t xml:space="preserve">многофункциональный центр предоставления государственных и муниципальных услуг; </w:t>
      </w:r>
    </w:p>
    <w:p w14:paraId="739578A1" w14:textId="77777777" w:rsidR="00C97A68" w:rsidRPr="00E57242" w:rsidRDefault="00C97A68" w:rsidP="00E57242">
      <w:pPr>
        <w:pStyle w:val="afffe"/>
        <w:spacing w:line="276" w:lineRule="auto"/>
        <w:jc w:val="both"/>
        <w:rPr>
          <w:sz w:val="24"/>
          <w:szCs w:val="24"/>
        </w:rPr>
      </w:pPr>
      <w:r w:rsidRPr="00E57242">
        <w:rPr>
          <w:sz w:val="24"/>
          <w:szCs w:val="24"/>
        </w:rPr>
        <w:t>отделение, филиал банка, кредитно-финансовой организации, страховой компании;</w:t>
      </w:r>
    </w:p>
    <w:p w14:paraId="48419BB1" w14:textId="77777777" w:rsidR="00C97A68" w:rsidRPr="00E57242" w:rsidRDefault="00C97A68" w:rsidP="00E57242">
      <w:pPr>
        <w:pStyle w:val="afffe"/>
        <w:spacing w:line="276" w:lineRule="auto"/>
        <w:jc w:val="both"/>
        <w:rPr>
          <w:sz w:val="24"/>
          <w:szCs w:val="24"/>
        </w:rPr>
      </w:pPr>
      <w:r w:rsidRPr="00E57242">
        <w:rPr>
          <w:sz w:val="24"/>
          <w:szCs w:val="24"/>
        </w:rPr>
        <w:t>юридическая консультация, нотариальная контора;</w:t>
      </w:r>
    </w:p>
    <w:p w14:paraId="17FEC206" w14:textId="77777777" w:rsidR="00C97A68" w:rsidRPr="00E57242" w:rsidRDefault="00C97A68" w:rsidP="00E57242">
      <w:pPr>
        <w:pStyle w:val="11ff2"/>
        <w:spacing w:line="276" w:lineRule="auto"/>
        <w:jc w:val="both"/>
        <w:rPr>
          <w:sz w:val="24"/>
        </w:rPr>
      </w:pPr>
      <w:r w:rsidRPr="00E57242">
        <w:rPr>
          <w:sz w:val="24"/>
        </w:rPr>
        <w:t>центр занятости населения, биржа труда, бюро по трудоустройству;</w:t>
      </w:r>
    </w:p>
    <w:p w14:paraId="23662929" w14:textId="77777777" w:rsidR="00C97A68" w:rsidRPr="00E57242" w:rsidRDefault="00C97A68" w:rsidP="00E57242">
      <w:pPr>
        <w:pStyle w:val="11ff2"/>
        <w:spacing w:line="276" w:lineRule="auto"/>
        <w:jc w:val="both"/>
        <w:rPr>
          <w:sz w:val="24"/>
        </w:rPr>
      </w:pPr>
      <w:r w:rsidRPr="00E57242">
        <w:rPr>
          <w:sz w:val="24"/>
        </w:rPr>
        <w:t>иной непроизводственный объект по предоставлению населению правовых, финансовых, консультационных и иных подобных услуг.</w:t>
      </w:r>
    </w:p>
    <w:p w14:paraId="2145E097" w14:textId="77777777" w:rsidR="00C97A68" w:rsidRPr="00E57242" w:rsidRDefault="00C97A68" w:rsidP="00E57242">
      <w:pPr>
        <w:pStyle w:val="afffe"/>
        <w:spacing w:line="276" w:lineRule="auto"/>
        <w:ind w:firstLine="709"/>
        <w:jc w:val="both"/>
        <w:rPr>
          <w:sz w:val="24"/>
          <w:szCs w:val="24"/>
        </w:rPr>
      </w:pPr>
      <w:r w:rsidRPr="00E57242">
        <w:rPr>
          <w:sz w:val="24"/>
          <w:szCs w:val="24"/>
          <w:vertAlign w:val="superscript"/>
        </w:rPr>
        <w:t xml:space="preserve">2 </w:t>
      </w:r>
      <w:r w:rsidRPr="00E57242">
        <w:rPr>
          <w:sz w:val="24"/>
          <w:szCs w:val="24"/>
        </w:rPr>
        <w:t>Указать статус объекта:</w:t>
      </w:r>
    </w:p>
    <w:p w14:paraId="10C5BA67" w14:textId="77777777" w:rsidR="00C97A68" w:rsidRPr="00E57242" w:rsidRDefault="00C97A68" w:rsidP="00E57242">
      <w:pPr>
        <w:pStyle w:val="afffe"/>
        <w:spacing w:line="276" w:lineRule="auto"/>
        <w:jc w:val="both"/>
        <w:rPr>
          <w:sz w:val="24"/>
          <w:szCs w:val="24"/>
        </w:rPr>
      </w:pPr>
      <w:r w:rsidRPr="00E57242">
        <w:rPr>
          <w:sz w:val="24"/>
          <w:szCs w:val="24"/>
        </w:rPr>
        <w:t>существующий;</w:t>
      </w:r>
    </w:p>
    <w:p w14:paraId="0C8CC814" w14:textId="77777777" w:rsidR="00C97A68" w:rsidRPr="00E57242" w:rsidRDefault="00C97A68" w:rsidP="00E57242">
      <w:pPr>
        <w:pStyle w:val="afffe"/>
        <w:spacing w:line="276" w:lineRule="auto"/>
        <w:jc w:val="both"/>
        <w:rPr>
          <w:sz w:val="24"/>
          <w:szCs w:val="24"/>
        </w:rPr>
      </w:pPr>
      <w:r w:rsidRPr="00E57242">
        <w:rPr>
          <w:sz w:val="24"/>
          <w:szCs w:val="24"/>
        </w:rPr>
        <w:t>планируемый к размещению;</w:t>
      </w:r>
    </w:p>
    <w:p w14:paraId="0FE465C2" w14:textId="77777777" w:rsidR="00C97A68" w:rsidRPr="00E57242" w:rsidRDefault="00C97A68" w:rsidP="00E57242">
      <w:pPr>
        <w:pStyle w:val="afffe"/>
        <w:spacing w:line="276" w:lineRule="auto"/>
        <w:jc w:val="both"/>
        <w:rPr>
          <w:sz w:val="24"/>
          <w:szCs w:val="24"/>
        </w:rPr>
      </w:pPr>
      <w:r w:rsidRPr="00E57242">
        <w:rPr>
          <w:sz w:val="24"/>
          <w:szCs w:val="24"/>
        </w:rPr>
        <w:t>планируемый к реконструкции;</w:t>
      </w:r>
    </w:p>
    <w:p w14:paraId="482089AF" w14:textId="77777777" w:rsidR="00E57242" w:rsidRPr="00E57242" w:rsidRDefault="00C97A68" w:rsidP="00E57242">
      <w:pPr>
        <w:spacing w:line="276" w:lineRule="auto"/>
        <w:ind w:firstLine="0"/>
        <w:rPr>
          <w:sz w:val="24"/>
        </w:rPr>
      </w:pPr>
      <w:r w:rsidRPr="00E57242">
        <w:rPr>
          <w:sz w:val="24"/>
        </w:rPr>
        <w:t>планируемый к ликвидации.</w:t>
      </w:r>
    </w:p>
    <w:p w14:paraId="234EDFFC" w14:textId="77777777" w:rsidR="00C562D3" w:rsidRPr="008D438E" w:rsidRDefault="00E57242" w:rsidP="00E57242">
      <w:pPr>
        <w:spacing w:line="276" w:lineRule="auto"/>
        <w:rPr>
          <w:sz w:val="24"/>
        </w:rPr>
      </w:pPr>
      <w:r w:rsidRPr="00E57242">
        <w:rPr>
          <w:rStyle w:val="affff0"/>
          <w:sz w:val="24"/>
        </w:rPr>
        <w:t>3</w:t>
      </w:r>
      <w:r w:rsidR="00C97A68" w:rsidRPr="00E57242">
        <w:rPr>
          <w:sz w:val="24"/>
        </w:rPr>
        <w:t xml:space="preserve"> Под мощностью понимается число человек, обслуживаемых в сутки.</w:t>
      </w:r>
    </w:p>
    <w:p w14:paraId="23F37F1F" w14:textId="77777777" w:rsidR="00E57242" w:rsidRDefault="00E57242" w:rsidP="00E57242">
      <w:pPr>
        <w:pStyle w:val="afffe"/>
        <w:spacing w:line="276" w:lineRule="auto"/>
        <w:ind w:firstLine="709"/>
        <w:jc w:val="both"/>
        <w:rPr>
          <w:sz w:val="24"/>
          <w:szCs w:val="24"/>
        </w:rPr>
      </w:pPr>
      <w:r>
        <w:rPr>
          <w:sz w:val="24"/>
          <w:vertAlign w:val="superscript"/>
        </w:rPr>
        <w:t xml:space="preserve">4 </w:t>
      </w:r>
      <w:r>
        <w:rPr>
          <w:sz w:val="24"/>
          <w:szCs w:val="24"/>
        </w:rPr>
        <w:t>Указать категорию технического</w:t>
      </w:r>
      <w:r w:rsidRPr="003C0C8A">
        <w:rPr>
          <w:sz w:val="24"/>
          <w:szCs w:val="24"/>
        </w:rPr>
        <w:t xml:space="preserve"> состояни</w:t>
      </w:r>
      <w:r>
        <w:rPr>
          <w:sz w:val="24"/>
          <w:szCs w:val="24"/>
        </w:rPr>
        <w:t>я:</w:t>
      </w:r>
    </w:p>
    <w:p w14:paraId="4F60810F" w14:textId="77777777" w:rsidR="00E57242" w:rsidRDefault="00E57242" w:rsidP="00E57242">
      <w:pPr>
        <w:pStyle w:val="afffe"/>
        <w:spacing w:line="276" w:lineRule="auto"/>
        <w:jc w:val="both"/>
        <w:rPr>
          <w:sz w:val="24"/>
          <w:szCs w:val="24"/>
        </w:rPr>
      </w:pPr>
      <w:r>
        <w:rPr>
          <w:sz w:val="24"/>
          <w:szCs w:val="24"/>
        </w:rPr>
        <w:t>н</w:t>
      </w:r>
      <w:r w:rsidRPr="003C0C8A">
        <w:rPr>
          <w:sz w:val="24"/>
          <w:szCs w:val="24"/>
        </w:rPr>
        <w:t>ормативное</w:t>
      </w:r>
      <w:r>
        <w:rPr>
          <w:sz w:val="24"/>
          <w:szCs w:val="24"/>
        </w:rPr>
        <w:t>;</w:t>
      </w:r>
    </w:p>
    <w:p w14:paraId="4443EA26" w14:textId="77777777" w:rsidR="00E57242" w:rsidRDefault="00E57242" w:rsidP="00E57242">
      <w:pPr>
        <w:pStyle w:val="afffe"/>
        <w:spacing w:line="276" w:lineRule="auto"/>
        <w:jc w:val="both"/>
        <w:rPr>
          <w:sz w:val="24"/>
          <w:szCs w:val="24"/>
        </w:rPr>
      </w:pPr>
      <w:r>
        <w:rPr>
          <w:sz w:val="24"/>
          <w:szCs w:val="24"/>
        </w:rPr>
        <w:t>р</w:t>
      </w:r>
      <w:r w:rsidRPr="003C0C8A">
        <w:rPr>
          <w:sz w:val="24"/>
          <w:szCs w:val="24"/>
        </w:rPr>
        <w:t>аботоспособное</w:t>
      </w:r>
      <w:r>
        <w:rPr>
          <w:sz w:val="24"/>
          <w:szCs w:val="24"/>
        </w:rPr>
        <w:t>;</w:t>
      </w:r>
    </w:p>
    <w:p w14:paraId="7C7A9B81" w14:textId="77777777" w:rsidR="00E57242" w:rsidRDefault="00E57242" w:rsidP="00E57242">
      <w:pPr>
        <w:pStyle w:val="afffe"/>
        <w:spacing w:line="276" w:lineRule="auto"/>
        <w:jc w:val="both"/>
        <w:rPr>
          <w:sz w:val="24"/>
          <w:szCs w:val="24"/>
        </w:rPr>
      </w:pPr>
      <w:r>
        <w:rPr>
          <w:sz w:val="24"/>
          <w:szCs w:val="24"/>
        </w:rPr>
        <w:t>ограниченно-работоспособное;</w:t>
      </w:r>
    </w:p>
    <w:p w14:paraId="06AC8CB1" w14:textId="77777777" w:rsidR="00E57242" w:rsidRDefault="00E57242" w:rsidP="00E57242">
      <w:pPr>
        <w:ind w:firstLine="0"/>
        <w:rPr>
          <w:highlight w:val="yellow"/>
        </w:rPr>
      </w:pPr>
      <w:r>
        <w:rPr>
          <w:sz w:val="24"/>
        </w:rPr>
        <w:t>аварийное.</w:t>
      </w:r>
    </w:p>
    <w:p w14:paraId="03895DCE" w14:textId="130E4F27" w:rsidR="00E57242" w:rsidRPr="00774179" w:rsidRDefault="00E57242" w:rsidP="00774179">
      <w:pPr>
        <w:pStyle w:val="32"/>
        <w:numPr>
          <w:ilvl w:val="1"/>
          <w:numId w:val="4"/>
        </w:numPr>
        <w:tabs>
          <w:tab w:val="clear" w:pos="1143"/>
        </w:tabs>
        <w:spacing w:before="120" w:after="120"/>
        <w:ind w:left="0" w:firstLine="0"/>
        <w:rPr>
          <w:b w:val="0"/>
          <w:bCs w:val="0"/>
          <w:i w:val="0"/>
          <w:szCs w:val="28"/>
          <w:lang w:val="x-none" w:eastAsia="x-none"/>
        </w:rPr>
      </w:pPr>
      <w:bookmarkStart w:id="44" w:name="_Объекты_коммунально-бытового_обслуж"/>
      <w:bookmarkStart w:id="45" w:name="_Toc31790574"/>
      <w:bookmarkStart w:id="46" w:name="_Toc21946702"/>
      <w:bookmarkEnd w:id="44"/>
      <w:r w:rsidRPr="00774179">
        <w:rPr>
          <w:b w:val="0"/>
          <w:bCs w:val="0"/>
          <w:i w:val="0"/>
          <w:szCs w:val="28"/>
          <w:lang w:val="x-none" w:eastAsia="x-none"/>
        </w:rPr>
        <w:lastRenderedPageBreak/>
        <w:t>Объекты</w:t>
      </w:r>
      <w:r w:rsidR="003A287B" w:rsidRPr="00774179">
        <w:rPr>
          <w:b w:val="0"/>
          <w:bCs w:val="0"/>
          <w:i w:val="0"/>
          <w:szCs w:val="28"/>
          <w:lang w:val="x-none" w:eastAsia="x-none"/>
        </w:rPr>
        <w:t xml:space="preserve"> </w:t>
      </w:r>
      <w:r w:rsidR="0027513D" w:rsidRPr="00774179">
        <w:rPr>
          <w:b w:val="0"/>
          <w:bCs w:val="0"/>
          <w:i w:val="0"/>
          <w:szCs w:val="28"/>
          <w:lang w:val="x-none" w:eastAsia="x-none"/>
        </w:rPr>
        <w:t>коммунально-бытового обслуживания и предоставления персональных услуг</w:t>
      </w:r>
      <w:r w:rsidRPr="00774179">
        <w:rPr>
          <w:b w:val="0"/>
          <w:bCs w:val="0"/>
          <w:i w:val="0"/>
          <w:szCs w:val="28"/>
          <w:lang w:val="x-none" w:eastAsia="x-none"/>
        </w:rPr>
        <w:t>, расположенные на территории поселения муниципального района Республики Татарстан</w:t>
      </w:r>
      <w:r w:rsidR="003A287B" w:rsidRPr="00774179">
        <w:rPr>
          <w:b w:val="0"/>
          <w:bCs w:val="0"/>
          <w:i w:val="0"/>
          <w:szCs w:val="28"/>
          <w:lang w:val="x-none" w:eastAsia="x-none"/>
        </w:rPr>
        <w:t>1</w:t>
      </w:r>
      <w:bookmarkEnd w:id="45"/>
    </w:p>
    <w:bookmarkEnd w:id="46"/>
    <w:p w14:paraId="030255EC" w14:textId="4CFC4498" w:rsidR="005D7848" w:rsidRPr="00655DCF" w:rsidRDefault="00774179" w:rsidP="005D7848">
      <w:pPr>
        <w:keepNext/>
        <w:spacing w:line="360" w:lineRule="auto"/>
        <w:ind w:firstLine="0"/>
        <w:jc w:val="right"/>
      </w:pPr>
      <w:r>
        <w:t>Таблица 3</w:t>
      </w:r>
      <w:r w:rsidR="005D7848">
        <w:t>.14.1</w:t>
      </w: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1845"/>
        <w:gridCol w:w="850"/>
        <w:gridCol w:w="2148"/>
        <w:gridCol w:w="1538"/>
        <w:gridCol w:w="1842"/>
        <w:gridCol w:w="1838"/>
        <w:gridCol w:w="1637"/>
        <w:gridCol w:w="1859"/>
        <w:gridCol w:w="812"/>
      </w:tblGrid>
      <w:tr w:rsidR="00C562D3" w:rsidRPr="0027513D" w14:paraId="13D40D04" w14:textId="77777777" w:rsidTr="0027513D">
        <w:trPr>
          <w:trHeight w:val="1170"/>
          <w:jc w:val="center"/>
        </w:trPr>
        <w:tc>
          <w:tcPr>
            <w:tcW w:w="844" w:type="dxa"/>
            <w:vAlign w:val="center"/>
          </w:tcPr>
          <w:p w14:paraId="0BA6F523" w14:textId="77777777" w:rsidR="00C562D3" w:rsidRPr="0027513D" w:rsidRDefault="00C562D3" w:rsidP="00C562D3">
            <w:pPr>
              <w:ind w:left="-71" w:right="-51" w:firstLine="0"/>
              <w:jc w:val="center"/>
              <w:rPr>
                <w:sz w:val="20"/>
                <w:szCs w:val="20"/>
              </w:rPr>
            </w:pPr>
            <w:r w:rsidRPr="0027513D">
              <w:rPr>
                <w:snapToGrid w:val="0"/>
                <w:color w:val="000000"/>
                <w:sz w:val="20"/>
                <w:szCs w:val="20"/>
              </w:rPr>
              <w:t>№ п/п</w:t>
            </w:r>
          </w:p>
        </w:tc>
        <w:tc>
          <w:tcPr>
            <w:tcW w:w="1845" w:type="dxa"/>
            <w:shd w:val="clear" w:color="auto" w:fill="auto"/>
            <w:vAlign w:val="center"/>
          </w:tcPr>
          <w:p w14:paraId="1F16EE40" w14:textId="77777777" w:rsidR="00C562D3" w:rsidRPr="0027513D" w:rsidRDefault="00C562D3" w:rsidP="00C562D3">
            <w:pPr>
              <w:ind w:left="-71" w:right="-51" w:firstLine="0"/>
              <w:jc w:val="center"/>
              <w:rPr>
                <w:sz w:val="20"/>
                <w:szCs w:val="20"/>
              </w:rPr>
            </w:pPr>
            <w:r w:rsidRPr="0027513D">
              <w:rPr>
                <w:sz w:val="20"/>
                <w:szCs w:val="20"/>
              </w:rPr>
              <w:t xml:space="preserve">Наименование </w:t>
            </w:r>
          </w:p>
          <w:p w14:paraId="4DBED000" w14:textId="77777777" w:rsidR="00C562D3" w:rsidRPr="0027513D" w:rsidRDefault="00C562D3" w:rsidP="00C562D3">
            <w:pPr>
              <w:ind w:left="-71" w:right="-51" w:firstLine="0"/>
              <w:jc w:val="center"/>
              <w:rPr>
                <w:sz w:val="20"/>
                <w:szCs w:val="20"/>
              </w:rPr>
            </w:pPr>
            <w:r w:rsidRPr="0027513D">
              <w:rPr>
                <w:sz w:val="20"/>
                <w:szCs w:val="20"/>
              </w:rPr>
              <w:t xml:space="preserve">объекта </w:t>
            </w:r>
            <w:r w:rsidR="00BA59B0" w:rsidRPr="00BA59B0">
              <w:rPr>
                <w:sz w:val="20"/>
                <w:szCs w:val="20"/>
              </w:rPr>
              <w:t>коммунально-бытового обслуживания и предоставления персональных услуг</w:t>
            </w:r>
          </w:p>
        </w:tc>
        <w:tc>
          <w:tcPr>
            <w:tcW w:w="850" w:type="dxa"/>
            <w:shd w:val="clear" w:color="auto" w:fill="auto"/>
            <w:vAlign w:val="center"/>
          </w:tcPr>
          <w:p w14:paraId="2C3E7AE3" w14:textId="77777777" w:rsidR="00C562D3" w:rsidRPr="0027513D" w:rsidRDefault="00C562D3" w:rsidP="0027513D">
            <w:pPr>
              <w:ind w:left="-71" w:right="-51" w:firstLine="0"/>
              <w:jc w:val="center"/>
              <w:rPr>
                <w:sz w:val="20"/>
                <w:szCs w:val="20"/>
                <w:lang w:val="en-US"/>
              </w:rPr>
            </w:pPr>
            <w:r w:rsidRPr="0027513D">
              <w:rPr>
                <w:sz w:val="20"/>
                <w:szCs w:val="20"/>
              </w:rPr>
              <w:t>Статус</w:t>
            </w:r>
            <w:r w:rsidR="0027513D" w:rsidRPr="0027513D">
              <w:rPr>
                <w:rStyle w:val="affff0"/>
                <w:sz w:val="20"/>
                <w:szCs w:val="20"/>
                <w:lang w:val="en-US"/>
              </w:rPr>
              <w:t>2</w:t>
            </w:r>
          </w:p>
        </w:tc>
        <w:tc>
          <w:tcPr>
            <w:tcW w:w="2148" w:type="dxa"/>
            <w:vAlign w:val="center"/>
          </w:tcPr>
          <w:p w14:paraId="73FD2164" w14:textId="77777777" w:rsidR="00C562D3" w:rsidRPr="0027513D" w:rsidRDefault="00C562D3" w:rsidP="00C562D3">
            <w:pPr>
              <w:ind w:firstLine="0"/>
              <w:jc w:val="center"/>
              <w:rPr>
                <w:sz w:val="20"/>
                <w:szCs w:val="20"/>
              </w:rPr>
            </w:pPr>
            <w:r w:rsidRPr="0027513D">
              <w:rPr>
                <w:snapToGrid w:val="0"/>
                <w:color w:val="000000"/>
                <w:sz w:val="20"/>
                <w:szCs w:val="20"/>
              </w:rPr>
              <w:t>Фактический адрес</w:t>
            </w:r>
            <w:r w:rsidRPr="0027513D">
              <w:rPr>
                <w:sz w:val="20"/>
                <w:szCs w:val="20"/>
              </w:rPr>
              <w:t>, кадастровый номер земельного участка</w:t>
            </w:r>
          </w:p>
        </w:tc>
        <w:tc>
          <w:tcPr>
            <w:tcW w:w="1538" w:type="dxa"/>
            <w:vAlign w:val="center"/>
          </w:tcPr>
          <w:p w14:paraId="50F6EBBE" w14:textId="77777777" w:rsidR="00C562D3" w:rsidRPr="0027513D" w:rsidRDefault="00C562D3" w:rsidP="00C562D3">
            <w:pPr>
              <w:ind w:left="-71" w:right="-51" w:firstLine="0"/>
              <w:jc w:val="center"/>
              <w:rPr>
                <w:snapToGrid w:val="0"/>
                <w:color w:val="000000"/>
                <w:sz w:val="20"/>
                <w:szCs w:val="20"/>
              </w:rPr>
            </w:pPr>
            <w:r w:rsidRPr="0027513D">
              <w:rPr>
                <w:sz w:val="20"/>
                <w:szCs w:val="20"/>
              </w:rPr>
              <w:t>Специализация</w:t>
            </w:r>
          </w:p>
        </w:tc>
        <w:tc>
          <w:tcPr>
            <w:tcW w:w="1842" w:type="dxa"/>
            <w:shd w:val="clear" w:color="auto" w:fill="auto"/>
            <w:vAlign w:val="center"/>
          </w:tcPr>
          <w:p w14:paraId="2BBEBFF3" w14:textId="77777777" w:rsidR="00C562D3" w:rsidRPr="0027513D" w:rsidRDefault="00C562D3" w:rsidP="00C562D3">
            <w:pPr>
              <w:ind w:left="-71" w:right="-51" w:firstLine="0"/>
              <w:jc w:val="center"/>
              <w:rPr>
                <w:sz w:val="20"/>
                <w:szCs w:val="20"/>
              </w:rPr>
            </w:pPr>
            <w:r w:rsidRPr="0027513D">
              <w:rPr>
                <w:sz w:val="20"/>
                <w:szCs w:val="20"/>
              </w:rPr>
              <w:t>Оказываемые виды услуг</w:t>
            </w:r>
          </w:p>
        </w:tc>
        <w:tc>
          <w:tcPr>
            <w:tcW w:w="1838" w:type="dxa"/>
            <w:vAlign w:val="center"/>
          </w:tcPr>
          <w:p w14:paraId="4FD6A4A5" w14:textId="77777777" w:rsidR="00C562D3" w:rsidRPr="0027513D" w:rsidRDefault="00C562D3" w:rsidP="00C562D3">
            <w:pPr>
              <w:ind w:left="-71" w:right="-51" w:firstLine="0"/>
              <w:jc w:val="center"/>
              <w:rPr>
                <w:sz w:val="20"/>
                <w:szCs w:val="20"/>
              </w:rPr>
            </w:pPr>
            <w:r w:rsidRPr="0027513D">
              <w:rPr>
                <w:sz w:val="20"/>
                <w:szCs w:val="20"/>
              </w:rPr>
              <w:t xml:space="preserve">Количество рабочих мест, </w:t>
            </w:r>
            <w:r w:rsidR="00DC4F9C">
              <w:rPr>
                <w:snapToGrid w:val="0"/>
                <w:color w:val="000000"/>
                <w:sz w:val="20"/>
                <w:szCs w:val="20"/>
              </w:rPr>
              <w:t>единиц</w:t>
            </w:r>
          </w:p>
        </w:tc>
        <w:tc>
          <w:tcPr>
            <w:tcW w:w="1637" w:type="dxa"/>
            <w:vAlign w:val="center"/>
          </w:tcPr>
          <w:p w14:paraId="78771FD6" w14:textId="77777777" w:rsidR="00C562D3" w:rsidRPr="0027513D" w:rsidRDefault="00C562D3" w:rsidP="0027513D">
            <w:pPr>
              <w:ind w:left="-71" w:right="-51" w:firstLine="0"/>
              <w:jc w:val="center"/>
              <w:rPr>
                <w:sz w:val="20"/>
                <w:szCs w:val="20"/>
                <w:lang w:val="en-US"/>
              </w:rPr>
            </w:pPr>
            <w:r w:rsidRPr="0027513D">
              <w:rPr>
                <w:sz w:val="20"/>
                <w:szCs w:val="20"/>
              </w:rPr>
              <w:t>Мощность объекта</w:t>
            </w:r>
            <w:r w:rsidR="0027513D" w:rsidRPr="0027513D">
              <w:rPr>
                <w:rFonts w:eastAsia="Calibri"/>
                <w:sz w:val="20"/>
                <w:szCs w:val="20"/>
                <w:vertAlign w:val="superscript"/>
                <w:lang w:val="en-US"/>
              </w:rPr>
              <w:t>3</w:t>
            </w:r>
          </w:p>
        </w:tc>
        <w:tc>
          <w:tcPr>
            <w:tcW w:w="1859" w:type="dxa"/>
            <w:shd w:val="clear" w:color="auto" w:fill="auto"/>
            <w:vAlign w:val="center"/>
          </w:tcPr>
          <w:p w14:paraId="0D0D430A" w14:textId="77777777" w:rsidR="00C562D3" w:rsidRPr="0027513D" w:rsidRDefault="00C562D3" w:rsidP="0027513D">
            <w:pPr>
              <w:ind w:left="-71" w:right="-51" w:firstLine="0"/>
              <w:jc w:val="center"/>
              <w:rPr>
                <w:sz w:val="20"/>
                <w:szCs w:val="20"/>
                <w:lang w:val="en-US"/>
              </w:rPr>
            </w:pPr>
            <w:r w:rsidRPr="0027513D">
              <w:rPr>
                <w:snapToGrid w:val="0"/>
                <w:color w:val="000000"/>
                <w:sz w:val="20"/>
                <w:szCs w:val="20"/>
              </w:rPr>
              <w:t>Категория технического состояния здания</w:t>
            </w:r>
            <w:r w:rsidR="0027513D" w:rsidRPr="0027513D">
              <w:rPr>
                <w:rStyle w:val="affff0"/>
                <w:sz w:val="20"/>
                <w:szCs w:val="20"/>
                <w:lang w:val="en-US"/>
              </w:rPr>
              <w:t>4</w:t>
            </w:r>
          </w:p>
        </w:tc>
        <w:tc>
          <w:tcPr>
            <w:tcW w:w="812" w:type="dxa"/>
            <w:vAlign w:val="center"/>
          </w:tcPr>
          <w:p w14:paraId="50D1987E" w14:textId="77777777" w:rsidR="00C562D3" w:rsidRPr="0027513D" w:rsidRDefault="00C562D3" w:rsidP="00C562D3">
            <w:pPr>
              <w:ind w:left="-71" w:right="-51" w:firstLine="0"/>
              <w:jc w:val="center"/>
              <w:rPr>
                <w:snapToGrid w:val="0"/>
                <w:color w:val="000000"/>
                <w:sz w:val="20"/>
                <w:szCs w:val="20"/>
              </w:rPr>
            </w:pPr>
            <w:r w:rsidRPr="0027513D">
              <w:rPr>
                <w:color w:val="000000"/>
                <w:sz w:val="20"/>
                <w:szCs w:val="20"/>
              </w:rPr>
              <w:t>Износ, %</w:t>
            </w:r>
          </w:p>
        </w:tc>
      </w:tr>
      <w:tr w:rsidR="00C562D3" w:rsidRPr="0027513D" w14:paraId="46D59ECC" w14:textId="77777777" w:rsidTr="0027513D">
        <w:trPr>
          <w:trHeight w:val="315"/>
          <w:jc w:val="center"/>
        </w:trPr>
        <w:tc>
          <w:tcPr>
            <w:tcW w:w="844" w:type="dxa"/>
            <w:vAlign w:val="center"/>
          </w:tcPr>
          <w:p w14:paraId="490413DE" w14:textId="77777777" w:rsidR="00C562D3" w:rsidRPr="0027513D" w:rsidRDefault="0027513D" w:rsidP="00C562D3">
            <w:pPr>
              <w:ind w:left="-71" w:right="-51" w:firstLine="0"/>
              <w:jc w:val="center"/>
              <w:rPr>
                <w:color w:val="000000"/>
                <w:sz w:val="20"/>
                <w:szCs w:val="20"/>
                <w:lang w:val="en-US"/>
              </w:rPr>
            </w:pPr>
            <w:r>
              <w:rPr>
                <w:color w:val="000000"/>
                <w:sz w:val="20"/>
                <w:szCs w:val="20"/>
                <w:lang w:val="en-US"/>
              </w:rPr>
              <w:t>1</w:t>
            </w:r>
          </w:p>
        </w:tc>
        <w:tc>
          <w:tcPr>
            <w:tcW w:w="1845" w:type="dxa"/>
            <w:shd w:val="clear" w:color="auto" w:fill="auto"/>
            <w:noWrap/>
            <w:vAlign w:val="center"/>
          </w:tcPr>
          <w:p w14:paraId="3C7AF514" w14:textId="77777777" w:rsidR="00C562D3" w:rsidRPr="0027513D" w:rsidRDefault="00C562D3" w:rsidP="00C562D3">
            <w:pPr>
              <w:ind w:left="-71" w:right="-51" w:firstLine="0"/>
              <w:jc w:val="center"/>
              <w:rPr>
                <w:color w:val="000000"/>
                <w:sz w:val="20"/>
                <w:szCs w:val="20"/>
              </w:rPr>
            </w:pPr>
          </w:p>
        </w:tc>
        <w:tc>
          <w:tcPr>
            <w:tcW w:w="850" w:type="dxa"/>
            <w:shd w:val="clear" w:color="auto" w:fill="auto"/>
            <w:noWrap/>
            <w:vAlign w:val="center"/>
          </w:tcPr>
          <w:p w14:paraId="5418DA67" w14:textId="77777777" w:rsidR="00C562D3" w:rsidRPr="0027513D" w:rsidRDefault="00C562D3" w:rsidP="00C562D3">
            <w:pPr>
              <w:ind w:left="-71" w:right="-51" w:firstLine="0"/>
              <w:jc w:val="center"/>
              <w:rPr>
                <w:color w:val="000000"/>
                <w:sz w:val="20"/>
                <w:szCs w:val="20"/>
              </w:rPr>
            </w:pPr>
          </w:p>
        </w:tc>
        <w:tc>
          <w:tcPr>
            <w:tcW w:w="2148" w:type="dxa"/>
            <w:vAlign w:val="center"/>
          </w:tcPr>
          <w:p w14:paraId="587F8EF6" w14:textId="77777777" w:rsidR="00C562D3" w:rsidRPr="0027513D" w:rsidRDefault="00C562D3" w:rsidP="00C562D3">
            <w:pPr>
              <w:ind w:left="-71" w:right="-51" w:firstLine="0"/>
              <w:jc w:val="center"/>
              <w:rPr>
                <w:color w:val="000000"/>
                <w:sz w:val="20"/>
                <w:szCs w:val="20"/>
              </w:rPr>
            </w:pPr>
          </w:p>
        </w:tc>
        <w:tc>
          <w:tcPr>
            <w:tcW w:w="1538" w:type="dxa"/>
            <w:vAlign w:val="center"/>
          </w:tcPr>
          <w:p w14:paraId="309C62A3" w14:textId="77777777" w:rsidR="00C562D3" w:rsidRPr="0027513D" w:rsidRDefault="00C562D3" w:rsidP="00C562D3">
            <w:pPr>
              <w:ind w:left="-71" w:right="-51" w:firstLine="0"/>
              <w:jc w:val="center"/>
              <w:rPr>
                <w:color w:val="000000"/>
                <w:sz w:val="20"/>
                <w:szCs w:val="20"/>
              </w:rPr>
            </w:pPr>
          </w:p>
        </w:tc>
        <w:tc>
          <w:tcPr>
            <w:tcW w:w="1842" w:type="dxa"/>
            <w:shd w:val="clear" w:color="auto" w:fill="auto"/>
            <w:noWrap/>
            <w:vAlign w:val="center"/>
          </w:tcPr>
          <w:p w14:paraId="7A80D6EF" w14:textId="77777777" w:rsidR="00C562D3" w:rsidRPr="0027513D" w:rsidRDefault="00C562D3" w:rsidP="00C562D3">
            <w:pPr>
              <w:ind w:left="-71" w:right="-51" w:firstLine="0"/>
              <w:jc w:val="center"/>
              <w:rPr>
                <w:color w:val="000000"/>
                <w:sz w:val="20"/>
                <w:szCs w:val="20"/>
              </w:rPr>
            </w:pPr>
          </w:p>
        </w:tc>
        <w:tc>
          <w:tcPr>
            <w:tcW w:w="1838" w:type="dxa"/>
            <w:vAlign w:val="center"/>
          </w:tcPr>
          <w:p w14:paraId="3BC29938" w14:textId="77777777" w:rsidR="00C562D3" w:rsidRPr="0027513D" w:rsidRDefault="00C562D3" w:rsidP="00C562D3">
            <w:pPr>
              <w:ind w:left="-71" w:right="-51" w:firstLine="0"/>
              <w:jc w:val="center"/>
              <w:rPr>
                <w:color w:val="000000"/>
                <w:sz w:val="20"/>
                <w:szCs w:val="20"/>
              </w:rPr>
            </w:pPr>
          </w:p>
        </w:tc>
        <w:tc>
          <w:tcPr>
            <w:tcW w:w="1637" w:type="dxa"/>
          </w:tcPr>
          <w:p w14:paraId="337CBFB4" w14:textId="77777777" w:rsidR="00C562D3" w:rsidRPr="0027513D" w:rsidRDefault="00C562D3" w:rsidP="00C562D3">
            <w:pPr>
              <w:ind w:left="-71" w:right="-51" w:firstLine="0"/>
              <w:jc w:val="center"/>
              <w:rPr>
                <w:color w:val="000000"/>
                <w:sz w:val="20"/>
                <w:szCs w:val="20"/>
              </w:rPr>
            </w:pPr>
          </w:p>
        </w:tc>
        <w:tc>
          <w:tcPr>
            <w:tcW w:w="1859" w:type="dxa"/>
            <w:shd w:val="clear" w:color="auto" w:fill="auto"/>
            <w:noWrap/>
            <w:vAlign w:val="center"/>
          </w:tcPr>
          <w:p w14:paraId="53D3255F" w14:textId="77777777" w:rsidR="00C562D3" w:rsidRPr="0027513D" w:rsidRDefault="00C562D3" w:rsidP="00C562D3">
            <w:pPr>
              <w:ind w:left="-71" w:right="-51" w:firstLine="0"/>
              <w:jc w:val="center"/>
              <w:rPr>
                <w:color w:val="000000"/>
                <w:sz w:val="20"/>
                <w:szCs w:val="20"/>
              </w:rPr>
            </w:pPr>
          </w:p>
        </w:tc>
        <w:tc>
          <w:tcPr>
            <w:tcW w:w="812" w:type="dxa"/>
            <w:vAlign w:val="center"/>
          </w:tcPr>
          <w:p w14:paraId="664D8434" w14:textId="77777777" w:rsidR="00C562D3" w:rsidRPr="0027513D" w:rsidRDefault="00C562D3" w:rsidP="00C562D3">
            <w:pPr>
              <w:ind w:left="-71" w:right="-51" w:firstLine="0"/>
              <w:jc w:val="center"/>
              <w:rPr>
                <w:color w:val="000000"/>
                <w:sz w:val="20"/>
                <w:szCs w:val="20"/>
              </w:rPr>
            </w:pPr>
          </w:p>
        </w:tc>
      </w:tr>
      <w:tr w:rsidR="00C562D3" w:rsidRPr="0027513D" w14:paraId="25987C8F" w14:textId="77777777" w:rsidTr="0027513D">
        <w:trPr>
          <w:trHeight w:val="315"/>
          <w:jc w:val="center"/>
        </w:trPr>
        <w:tc>
          <w:tcPr>
            <w:tcW w:w="844" w:type="dxa"/>
            <w:vAlign w:val="center"/>
          </w:tcPr>
          <w:p w14:paraId="0C39E522" w14:textId="77777777" w:rsidR="00C562D3" w:rsidRPr="0027513D" w:rsidRDefault="0027513D" w:rsidP="00C562D3">
            <w:pPr>
              <w:ind w:left="-71" w:right="-51" w:firstLine="0"/>
              <w:jc w:val="center"/>
              <w:rPr>
                <w:color w:val="000000"/>
                <w:sz w:val="20"/>
                <w:szCs w:val="20"/>
                <w:lang w:val="en-US"/>
              </w:rPr>
            </w:pPr>
            <w:r>
              <w:rPr>
                <w:color w:val="000000"/>
                <w:sz w:val="20"/>
                <w:szCs w:val="20"/>
                <w:lang w:val="en-US"/>
              </w:rPr>
              <w:t>2</w:t>
            </w:r>
          </w:p>
        </w:tc>
        <w:tc>
          <w:tcPr>
            <w:tcW w:w="1845" w:type="dxa"/>
            <w:shd w:val="clear" w:color="auto" w:fill="auto"/>
            <w:noWrap/>
            <w:vAlign w:val="center"/>
          </w:tcPr>
          <w:p w14:paraId="241807D8" w14:textId="77777777" w:rsidR="00C562D3" w:rsidRPr="0027513D" w:rsidRDefault="00C562D3" w:rsidP="00C562D3">
            <w:pPr>
              <w:ind w:left="-71" w:right="-51" w:firstLine="0"/>
              <w:jc w:val="center"/>
              <w:rPr>
                <w:color w:val="000000"/>
                <w:sz w:val="20"/>
                <w:szCs w:val="20"/>
              </w:rPr>
            </w:pPr>
          </w:p>
        </w:tc>
        <w:tc>
          <w:tcPr>
            <w:tcW w:w="850" w:type="dxa"/>
            <w:shd w:val="clear" w:color="auto" w:fill="auto"/>
            <w:noWrap/>
            <w:vAlign w:val="center"/>
          </w:tcPr>
          <w:p w14:paraId="48F1AFAD" w14:textId="77777777" w:rsidR="00C562D3" w:rsidRPr="0027513D" w:rsidRDefault="00C562D3" w:rsidP="00C562D3">
            <w:pPr>
              <w:ind w:left="-71" w:right="-51" w:firstLine="0"/>
              <w:jc w:val="center"/>
              <w:rPr>
                <w:color w:val="000000"/>
                <w:sz w:val="20"/>
                <w:szCs w:val="20"/>
              </w:rPr>
            </w:pPr>
          </w:p>
        </w:tc>
        <w:tc>
          <w:tcPr>
            <w:tcW w:w="2148" w:type="dxa"/>
            <w:vAlign w:val="center"/>
          </w:tcPr>
          <w:p w14:paraId="7AED6140" w14:textId="77777777" w:rsidR="00C562D3" w:rsidRPr="0027513D" w:rsidRDefault="00C562D3" w:rsidP="00C562D3">
            <w:pPr>
              <w:ind w:left="-71" w:right="-51" w:firstLine="0"/>
              <w:jc w:val="center"/>
              <w:rPr>
                <w:color w:val="000000"/>
                <w:sz w:val="20"/>
                <w:szCs w:val="20"/>
              </w:rPr>
            </w:pPr>
          </w:p>
        </w:tc>
        <w:tc>
          <w:tcPr>
            <w:tcW w:w="1538" w:type="dxa"/>
            <w:vAlign w:val="center"/>
          </w:tcPr>
          <w:p w14:paraId="7FB8D98B" w14:textId="77777777" w:rsidR="00C562D3" w:rsidRPr="0027513D" w:rsidRDefault="00C562D3" w:rsidP="00C562D3">
            <w:pPr>
              <w:ind w:left="-71" w:right="-51" w:firstLine="0"/>
              <w:jc w:val="center"/>
              <w:rPr>
                <w:color w:val="000000"/>
                <w:sz w:val="20"/>
                <w:szCs w:val="20"/>
              </w:rPr>
            </w:pPr>
          </w:p>
        </w:tc>
        <w:tc>
          <w:tcPr>
            <w:tcW w:w="1842" w:type="dxa"/>
            <w:shd w:val="clear" w:color="auto" w:fill="auto"/>
            <w:noWrap/>
            <w:vAlign w:val="center"/>
          </w:tcPr>
          <w:p w14:paraId="717EAF17" w14:textId="77777777" w:rsidR="00C562D3" w:rsidRPr="0027513D" w:rsidRDefault="00C562D3" w:rsidP="00C562D3">
            <w:pPr>
              <w:ind w:left="-71" w:right="-51" w:firstLine="0"/>
              <w:jc w:val="center"/>
              <w:rPr>
                <w:color w:val="000000"/>
                <w:sz w:val="20"/>
                <w:szCs w:val="20"/>
              </w:rPr>
            </w:pPr>
          </w:p>
        </w:tc>
        <w:tc>
          <w:tcPr>
            <w:tcW w:w="1838" w:type="dxa"/>
            <w:vAlign w:val="center"/>
          </w:tcPr>
          <w:p w14:paraId="24100077" w14:textId="77777777" w:rsidR="00C562D3" w:rsidRPr="0027513D" w:rsidRDefault="00C562D3" w:rsidP="00C562D3">
            <w:pPr>
              <w:ind w:left="-71" w:right="-51" w:firstLine="0"/>
              <w:jc w:val="center"/>
              <w:rPr>
                <w:color w:val="000000"/>
                <w:sz w:val="20"/>
                <w:szCs w:val="20"/>
              </w:rPr>
            </w:pPr>
          </w:p>
        </w:tc>
        <w:tc>
          <w:tcPr>
            <w:tcW w:w="1637" w:type="dxa"/>
          </w:tcPr>
          <w:p w14:paraId="14EE997E" w14:textId="77777777" w:rsidR="00C562D3" w:rsidRPr="0027513D" w:rsidRDefault="00C562D3" w:rsidP="00C562D3">
            <w:pPr>
              <w:ind w:left="-71" w:right="-51" w:firstLine="0"/>
              <w:jc w:val="center"/>
              <w:rPr>
                <w:color w:val="000000"/>
                <w:sz w:val="20"/>
                <w:szCs w:val="20"/>
              </w:rPr>
            </w:pPr>
          </w:p>
        </w:tc>
        <w:tc>
          <w:tcPr>
            <w:tcW w:w="1859" w:type="dxa"/>
            <w:shd w:val="clear" w:color="auto" w:fill="auto"/>
            <w:noWrap/>
            <w:vAlign w:val="center"/>
          </w:tcPr>
          <w:p w14:paraId="20833C76" w14:textId="77777777" w:rsidR="00C562D3" w:rsidRPr="0027513D" w:rsidRDefault="00C562D3" w:rsidP="00C562D3">
            <w:pPr>
              <w:ind w:left="-71" w:right="-51" w:firstLine="0"/>
              <w:jc w:val="center"/>
              <w:rPr>
                <w:color w:val="000000"/>
                <w:sz w:val="20"/>
                <w:szCs w:val="20"/>
              </w:rPr>
            </w:pPr>
          </w:p>
        </w:tc>
        <w:tc>
          <w:tcPr>
            <w:tcW w:w="812" w:type="dxa"/>
            <w:vAlign w:val="center"/>
          </w:tcPr>
          <w:p w14:paraId="65B32B7E" w14:textId="77777777" w:rsidR="00C562D3" w:rsidRPr="0027513D" w:rsidRDefault="00C562D3" w:rsidP="00C562D3">
            <w:pPr>
              <w:ind w:left="-71" w:right="-51" w:firstLine="0"/>
              <w:jc w:val="center"/>
              <w:rPr>
                <w:color w:val="000000"/>
                <w:sz w:val="20"/>
                <w:szCs w:val="20"/>
              </w:rPr>
            </w:pPr>
          </w:p>
        </w:tc>
      </w:tr>
      <w:tr w:rsidR="00C562D3" w:rsidRPr="0027513D" w14:paraId="1ACBE7C4" w14:textId="77777777" w:rsidTr="0027513D">
        <w:trPr>
          <w:trHeight w:val="315"/>
          <w:jc w:val="center"/>
        </w:trPr>
        <w:tc>
          <w:tcPr>
            <w:tcW w:w="844" w:type="dxa"/>
            <w:vAlign w:val="center"/>
          </w:tcPr>
          <w:p w14:paraId="65EF301F" w14:textId="77777777" w:rsidR="00C562D3" w:rsidRPr="0027513D" w:rsidRDefault="0027513D" w:rsidP="00C562D3">
            <w:pPr>
              <w:ind w:left="-71" w:right="-51" w:firstLine="0"/>
              <w:jc w:val="center"/>
              <w:rPr>
                <w:color w:val="000000"/>
                <w:sz w:val="20"/>
                <w:szCs w:val="20"/>
                <w:lang w:val="en-US"/>
              </w:rPr>
            </w:pPr>
            <w:r>
              <w:rPr>
                <w:color w:val="000000"/>
                <w:sz w:val="20"/>
                <w:szCs w:val="20"/>
                <w:lang w:val="en-US"/>
              </w:rPr>
              <w:t>n</w:t>
            </w:r>
          </w:p>
        </w:tc>
        <w:tc>
          <w:tcPr>
            <w:tcW w:w="1845" w:type="dxa"/>
            <w:shd w:val="clear" w:color="auto" w:fill="auto"/>
            <w:noWrap/>
            <w:vAlign w:val="center"/>
          </w:tcPr>
          <w:p w14:paraId="2415FB9E" w14:textId="77777777" w:rsidR="00C562D3" w:rsidRPr="0027513D" w:rsidRDefault="00C562D3" w:rsidP="00C562D3">
            <w:pPr>
              <w:ind w:left="-71" w:right="-51" w:firstLine="0"/>
              <w:jc w:val="center"/>
              <w:rPr>
                <w:color w:val="000000"/>
                <w:sz w:val="20"/>
                <w:szCs w:val="20"/>
              </w:rPr>
            </w:pPr>
          </w:p>
        </w:tc>
        <w:tc>
          <w:tcPr>
            <w:tcW w:w="850" w:type="dxa"/>
            <w:shd w:val="clear" w:color="auto" w:fill="auto"/>
            <w:noWrap/>
            <w:vAlign w:val="center"/>
          </w:tcPr>
          <w:p w14:paraId="7A629484" w14:textId="77777777" w:rsidR="00C562D3" w:rsidRPr="0027513D" w:rsidRDefault="00C562D3" w:rsidP="00C562D3">
            <w:pPr>
              <w:ind w:left="-71" w:right="-51" w:firstLine="0"/>
              <w:jc w:val="center"/>
              <w:rPr>
                <w:color w:val="000000"/>
                <w:sz w:val="20"/>
                <w:szCs w:val="20"/>
              </w:rPr>
            </w:pPr>
          </w:p>
        </w:tc>
        <w:tc>
          <w:tcPr>
            <w:tcW w:w="2148" w:type="dxa"/>
            <w:vAlign w:val="center"/>
          </w:tcPr>
          <w:p w14:paraId="32E88E08" w14:textId="77777777" w:rsidR="00C562D3" w:rsidRPr="0027513D" w:rsidRDefault="00C562D3" w:rsidP="00C562D3">
            <w:pPr>
              <w:ind w:left="-71" w:right="-51" w:firstLine="0"/>
              <w:jc w:val="center"/>
              <w:rPr>
                <w:color w:val="000000"/>
                <w:sz w:val="20"/>
                <w:szCs w:val="20"/>
              </w:rPr>
            </w:pPr>
          </w:p>
        </w:tc>
        <w:tc>
          <w:tcPr>
            <w:tcW w:w="1538" w:type="dxa"/>
            <w:vAlign w:val="center"/>
          </w:tcPr>
          <w:p w14:paraId="1E9D88F9" w14:textId="77777777" w:rsidR="00C562D3" w:rsidRPr="0027513D" w:rsidRDefault="00C562D3" w:rsidP="00C562D3">
            <w:pPr>
              <w:ind w:left="-71" w:right="-51" w:firstLine="0"/>
              <w:jc w:val="center"/>
              <w:rPr>
                <w:color w:val="000000"/>
                <w:sz w:val="20"/>
                <w:szCs w:val="20"/>
              </w:rPr>
            </w:pPr>
          </w:p>
        </w:tc>
        <w:tc>
          <w:tcPr>
            <w:tcW w:w="1842" w:type="dxa"/>
            <w:shd w:val="clear" w:color="auto" w:fill="auto"/>
            <w:noWrap/>
            <w:vAlign w:val="center"/>
          </w:tcPr>
          <w:p w14:paraId="1C9C778D" w14:textId="77777777" w:rsidR="00C562D3" w:rsidRPr="0027513D" w:rsidRDefault="00C562D3" w:rsidP="00C562D3">
            <w:pPr>
              <w:ind w:left="-71" w:right="-51" w:firstLine="0"/>
              <w:jc w:val="center"/>
              <w:rPr>
                <w:color w:val="000000"/>
                <w:sz w:val="20"/>
                <w:szCs w:val="20"/>
              </w:rPr>
            </w:pPr>
          </w:p>
        </w:tc>
        <w:tc>
          <w:tcPr>
            <w:tcW w:w="1838" w:type="dxa"/>
            <w:vAlign w:val="center"/>
          </w:tcPr>
          <w:p w14:paraId="39A30D74" w14:textId="77777777" w:rsidR="00C562D3" w:rsidRPr="0027513D" w:rsidRDefault="00C562D3" w:rsidP="00C562D3">
            <w:pPr>
              <w:ind w:left="-71" w:right="-51" w:firstLine="0"/>
              <w:jc w:val="center"/>
              <w:rPr>
                <w:color w:val="000000"/>
                <w:sz w:val="20"/>
                <w:szCs w:val="20"/>
              </w:rPr>
            </w:pPr>
          </w:p>
        </w:tc>
        <w:tc>
          <w:tcPr>
            <w:tcW w:w="1637" w:type="dxa"/>
          </w:tcPr>
          <w:p w14:paraId="3F47DB94" w14:textId="77777777" w:rsidR="00C562D3" w:rsidRPr="0027513D" w:rsidRDefault="00C562D3" w:rsidP="00C562D3">
            <w:pPr>
              <w:ind w:left="-71" w:right="-51" w:firstLine="0"/>
              <w:jc w:val="center"/>
              <w:rPr>
                <w:color w:val="000000"/>
                <w:sz w:val="20"/>
                <w:szCs w:val="20"/>
              </w:rPr>
            </w:pPr>
          </w:p>
        </w:tc>
        <w:tc>
          <w:tcPr>
            <w:tcW w:w="1859" w:type="dxa"/>
            <w:shd w:val="clear" w:color="auto" w:fill="auto"/>
            <w:noWrap/>
            <w:vAlign w:val="center"/>
          </w:tcPr>
          <w:p w14:paraId="42BF9EB2" w14:textId="77777777" w:rsidR="00C562D3" w:rsidRPr="0027513D" w:rsidRDefault="00C562D3" w:rsidP="00C562D3">
            <w:pPr>
              <w:ind w:left="-71" w:right="-51" w:firstLine="0"/>
              <w:jc w:val="center"/>
              <w:rPr>
                <w:color w:val="000000"/>
                <w:sz w:val="20"/>
                <w:szCs w:val="20"/>
              </w:rPr>
            </w:pPr>
          </w:p>
        </w:tc>
        <w:tc>
          <w:tcPr>
            <w:tcW w:w="812" w:type="dxa"/>
            <w:vAlign w:val="center"/>
          </w:tcPr>
          <w:p w14:paraId="4C37FC03" w14:textId="77777777" w:rsidR="00C562D3" w:rsidRPr="0027513D" w:rsidRDefault="00C562D3" w:rsidP="00C562D3">
            <w:pPr>
              <w:ind w:left="-71" w:right="-51" w:firstLine="0"/>
              <w:jc w:val="center"/>
              <w:rPr>
                <w:color w:val="000000"/>
                <w:sz w:val="20"/>
                <w:szCs w:val="20"/>
              </w:rPr>
            </w:pPr>
          </w:p>
        </w:tc>
      </w:tr>
    </w:tbl>
    <w:p w14:paraId="1B871A87" w14:textId="292FD052" w:rsidR="0027513D" w:rsidRPr="0027513D" w:rsidRDefault="003A287B" w:rsidP="0027513D">
      <w:pPr>
        <w:pStyle w:val="afffe"/>
        <w:ind w:firstLine="709"/>
        <w:rPr>
          <w:sz w:val="24"/>
          <w:szCs w:val="24"/>
        </w:rPr>
      </w:pPr>
      <w:r w:rsidRPr="003A287B">
        <w:rPr>
          <w:sz w:val="24"/>
          <w:szCs w:val="24"/>
          <w:vertAlign w:val="superscript"/>
        </w:rPr>
        <w:t>1</w:t>
      </w:r>
      <w:r>
        <w:rPr>
          <w:sz w:val="24"/>
          <w:szCs w:val="24"/>
        </w:rPr>
        <w:t xml:space="preserve"> </w:t>
      </w:r>
      <w:r w:rsidR="0027513D" w:rsidRPr="0027513D">
        <w:rPr>
          <w:sz w:val="24"/>
          <w:szCs w:val="24"/>
        </w:rPr>
        <w:t>К объектам коммунально-бытового обслуживания и предоставления персональных услуг относятся:</w:t>
      </w:r>
    </w:p>
    <w:p w14:paraId="29117C18" w14:textId="77777777" w:rsidR="0027513D" w:rsidRPr="0027513D" w:rsidRDefault="0027513D" w:rsidP="0027513D">
      <w:pPr>
        <w:pStyle w:val="afffe"/>
        <w:rPr>
          <w:sz w:val="24"/>
          <w:szCs w:val="24"/>
        </w:rPr>
      </w:pPr>
      <w:r w:rsidRPr="0027513D">
        <w:rPr>
          <w:sz w:val="24"/>
          <w:szCs w:val="24"/>
        </w:rPr>
        <w:t>объекты непосредственного бытового обслуживания;</w:t>
      </w:r>
    </w:p>
    <w:p w14:paraId="1ED27066" w14:textId="77777777" w:rsidR="0027513D" w:rsidRPr="0027513D" w:rsidRDefault="0027513D" w:rsidP="0027513D">
      <w:pPr>
        <w:pStyle w:val="afffe"/>
        <w:rPr>
          <w:sz w:val="24"/>
          <w:szCs w:val="24"/>
        </w:rPr>
      </w:pPr>
      <w:r w:rsidRPr="0027513D">
        <w:rPr>
          <w:sz w:val="24"/>
          <w:szCs w:val="24"/>
        </w:rPr>
        <w:t>объекты коммунального обслуживания (прачечные, химчистки, бани);</w:t>
      </w:r>
    </w:p>
    <w:p w14:paraId="0A2EBE11" w14:textId="77777777" w:rsidR="0027513D" w:rsidRPr="0027513D" w:rsidRDefault="0027513D" w:rsidP="0027513D">
      <w:pPr>
        <w:pStyle w:val="afffe"/>
        <w:rPr>
          <w:sz w:val="24"/>
          <w:szCs w:val="24"/>
        </w:rPr>
      </w:pPr>
      <w:r w:rsidRPr="0027513D">
        <w:rPr>
          <w:sz w:val="24"/>
          <w:szCs w:val="24"/>
        </w:rPr>
        <w:t>жилищно-эксплуатационная организация;</w:t>
      </w:r>
    </w:p>
    <w:p w14:paraId="3E3E50D1" w14:textId="77777777" w:rsidR="0027513D" w:rsidRPr="0027513D" w:rsidRDefault="0027513D" w:rsidP="0027513D">
      <w:pPr>
        <w:pStyle w:val="afffe"/>
        <w:rPr>
          <w:sz w:val="24"/>
          <w:szCs w:val="24"/>
        </w:rPr>
      </w:pPr>
      <w:r w:rsidRPr="0027513D">
        <w:rPr>
          <w:sz w:val="24"/>
          <w:szCs w:val="24"/>
        </w:rPr>
        <w:t>пункт приема вторичного сырья;</w:t>
      </w:r>
    </w:p>
    <w:p w14:paraId="77AF3611" w14:textId="77777777" w:rsidR="0027513D" w:rsidRPr="0027513D" w:rsidRDefault="0027513D" w:rsidP="0027513D">
      <w:pPr>
        <w:pStyle w:val="afffe"/>
        <w:rPr>
          <w:sz w:val="24"/>
          <w:szCs w:val="24"/>
        </w:rPr>
      </w:pPr>
      <w:r w:rsidRPr="0027513D">
        <w:rPr>
          <w:sz w:val="24"/>
          <w:szCs w:val="24"/>
        </w:rPr>
        <w:t>иной непроизводственный объект коммунально-бытового обслуживания и предоставления персональных услуг</w:t>
      </w:r>
    </w:p>
    <w:p w14:paraId="17BA29B5" w14:textId="77777777" w:rsidR="0027513D" w:rsidRPr="00E57242" w:rsidRDefault="0027513D" w:rsidP="0027513D">
      <w:pPr>
        <w:pStyle w:val="afffe"/>
        <w:spacing w:line="276" w:lineRule="auto"/>
        <w:ind w:firstLine="709"/>
        <w:jc w:val="both"/>
        <w:rPr>
          <w:sz w:val="24"/>
          <w:szCs w:val="24"/>
        </w:rPr>
      </w:pPr>
      <w:r w:rsidRPr="00E57242">
        <w:rPr>
          <w:sz w:val="24"/>
          <w:szCs w:val="24"/>
          <w:vertAlign w:val="superscript"/>
        </w:rPr>
        <w:t xml:space="preserve">2 </w:t>
      </w:r>
      <w:r w:rsidRPr="00E57242">
        <w:rPr>
          <w:sz w:val="24"/>
          <w:szCs w:val="24"/>
        </w:rPr>
        <w:t>Указать статус объекта:</w:t>
      </w:r>
    </w:p>
    <w:p w14:paraId="5BDEBE39" w14:textId="77777777" w:rsidR="0027513D" w:rsidRPr="00E57242" w:rsidRDefault="0027513D" w:rsidP="0027513D">
      <w:pPr>
        <w:pStyle w:val="afffe"/>
        <w:spacing w:line="276" w:lineRule="auto"/>
        <w:jc w:val="both"/>
        <w:rPr>
          <w:sz w:val="24"/>
          <w:szCs w:val="24"/>
        </w:rPr>
      </w:pPr>
      <w:r w:rsidRPr="00E57242">
        <w:rPr>
          <w:sz w:val="24"/>
          <w:szCs w:val="24"/>
        </w:rPr>
        <w:t>существующий;</w:t>
      </w:r>
    </w:p>
    <w:p w14:paraId="0B3476C3" w14:textId="77777777" w:rsidR="0027513D" w:rsidRPr="00E57242" w:rsidRDefault="0027513D" w:rsidP="0027513D">
      <w:pPr>
        <w:pStyle w:val="afffe"/>
        <w:spacing w:line="276" w:lineRule="auto"/>
        <w:jc w:val="both"/>
        <w:rPr>
          <w:sz w:val="24"/>
          <w:szCs w:val="24"/>
        </w:rPr>
      </w:pPr>
      <w:r w:rsidRPr="00E57242">
        <w:rPr>
          <w:sz w:val="24"/>
          <w:szCs w:val="24"/>
        </w:rPr>
        <w:t>планируемый к размещению;</w:t>
      </w:r>
    </w:p>
    <w:p w14:paraId="76BCD973" w14:textId="77777777" w:rsidR="0027513D" w:rsidRPr="00E57242" w:rsidRDefault="0027513D" w:rsidP="0027513D">
      <w:pPr>
        <w:pStyle w:val="afffe"/>
        <w:spacing w:line="276" w:lineRule="auto"/>
        <w:jc w:val="both"/>
        <w:rPr>
          <w:sz w:val="24"/>
          <w:szCs w:val="24"/>
        </w:rPr>
      </w:pPr>
      <w:r w:rsidRPr="00E57242">
        <w:rPr>
          <w:sz w:val="24"/>
          <w:szCs w:val="24"/>
        </w:rPr>
        <w:t>планируемый к реконструкции;</w:t>
      </w:r>
    </w:p>
    <w:p w14:paraId="45EEFCF9" w14:textId="77777777" w:rsidR="0027513D" w:rsidRPr="00E57242" w:rsidRDefault="0027513D" w:rsidP="0027513D">
      <w:pPr>
        <w:spacing w:line="276" w:lineRule="auto"/>
        <w:ind w:firstLine="0"/>
        <w:rPr>
          <w:sz w:val="24"/>
        </w:rPr>
      </w:pPr>
      <w:r w:rsidRPr="00E57242">
        <w:rPr>
          <w:sz w:val="24"/>
        </w:rPr>
        <w:t>планируемый к ликвидации.</w:t>
      </w:r>
    </w:p>
    <w:p w14:paraId="7C6BC162" w14:textId="77777777" w:rsidR="0027513D" w:rsidRPr="0027513D" w:rsidRDefault="0027513D" w:rsidP="0027513D">
      <w:pPr>
        <w:spacing w:line="276" w:lineRule="auto"/>
        <w:rPr>
          <w:sz w:val="24"/>
        </w:rPr>
      </w:pPr>
      <w:r w:rsidRPr="00E57242">
        <w:rPr>
          <w:rStyle w:val="affff0"/>
          <w:sz w:val="24"/>
        </w:rPr>
        <w:t>3</w:t>
      </w:r>
      <w:r w:rsidRPr="00E57242">
        <w:rPr>
          <w:sz w:val="24"/>
        </w:rPr>
        <w:t xml:space="preserve"> Под мощностью понимается число человек, обслуживаемых в сутки.</w:t>
      </w:r>
    </w:p>
    <w:p w14:paraId="4CE6C024" w14:textId="77777777" w:rsidR="0027513D" w:rsidRDefault="0027513D" w:rsidP="0027513D">
      <w:pPr>
        <w:pStyle w:val="afffe"/>
        <w:spacing w:line="276" w:lineRule="auto"/>
        <w:ind w:firstLine="709"/>
        <w:jc w:val="both"/>
        <w:rPr>
          <w:sz w:val="24"/>
          <w:szCs w:val="24"/>
        </w:rPr>
      </w:pPr>
      <w:r>
        <w:rPr>
          <w:sz w:val="24"/>
          <w:vertAlign w:val="superscript"/>
        </w:rPr>
        <w:t xml:space="preserve">4 </w:t>
      </w:r>
      <w:r>
        <w:rPr>
          <w:sz w:val="24"/>
          <w:szCs w:val="24"/>
        </w:rPr>
        <w:t>Указать категорию технического</w:t>
      </w:r>
      <w:r w:rsidRPr="003C0C8A">
        <w:rPr>
          <w:sz w:val="24"/>
          <w:szCs w:val="24"/>
        </w:rPr>
        <w:t xml:space="preserve"> состояни</w:t>
      </w:r>
      <w:r>
        <w:rPr>
          <w:sz w:val="24"/>
          <w:szCs w:val="24"/>
        </w:rPr>
        <w:t>я:</w:t>
      </w:r>
    </w:p>
    <w:p w14:paraId="4B660283" w14:textId="77777777" w:rsidR="0027513D" w:rsidRDefault="0027513D" w:rsidP="0027513D">
      <w:pPr>
        <w:pStyle w:val="afffe"/>
        <w:spacing w:line="276" w:lineRule="auto"/>
        <w:jc w:val="both"/>
        <w:rPr>
          <w:sz w:val="24"/>
          <w:szCs w:val="24"/>
        </w:rPr>
      </w:pPr>
      <w:r>
        <w:rPr>
          <w:sz w:val="24"/>
          <w:szCs w:val="24"/>
        </w:rPr>
        <w:t>н</w:t>
      </w:r>
      <w:r w:rsidRPr="003C0C8A">
        <w:rPr>
          <w:sz w:val="24"/>
          <w:szCs w:val="24"/>
        </w:rPr>
        <w:t>ормативное</w:t>
      </w:r>
      <w:r>
        <w:rPr>
          <w:sz w:val="24"/>
          <w:szCs w:val="24"/>
        </w:rPr>
        <w:t>;</w:t>
      </w:r>
    </w:p>
    <w:p w14:paraId="237B48D6" w14:textId="77777777" w:rsidR="0027513D" w:rsidRDefault="0027513D" w:rsidP="0027513D">
      <w:pPr>
        <w:pStyle w:val="afffe"/>
        <w:spacing w:line="276" w:lineRule="auto"/>
        <w:jc w:val="both"/>
        <w:rPr>
          <w:sz w:val="24"/>
          <w:szCs w:val="24"/>
        </w:rPr>
      </w:pPr>
      <w:r>
        <w:rPr>
          <w:sz w:val="24"/>
          <w:szCs w:val="24"/>
        </w:rPr>
        <w:t>р</w:t>
      </w:r>
      <w:r w:rsidRPr="003C0C8A">
        <w:rPr>
          <w:sz w:val="24"/>
          <w:szCs w:val="24"/>
        </w:rPr>
        <w:t>аботоспособное</w:t>
      </w:r>
      <w:r>
        <w:rPr>
          <w:sz w:val="24"/>
          <w:szCs w:val="24"/>
        </w:rPr>
        <w:t>;</w:t>
      </w:r>
    </w:p>
    <w:p w14:paraId="4BA60D23" w14:textId="77777777" w:rsidR="0027513D" w:rsidRDefault="0027513D" w:rsidP="0027513D">
      <w:pPr>
        <w:pStyle w:val="afffe"/>
        <w:spacing w:line="276" w:lineRule="auto"/>
        <w:jc w:val="both"/>
        <w:rPr>
          <w:sz w:val="24"/>
          <w:szCs w:val="24"/>
        </w:rPr>
      </w:pPr>
      <w:r>
        <w:rPr>
          <w:sz w:val="24"/>
          <w:szCs w:val="24"/>
        </w:rPr>
        <w:t>ограниченно-работоспособное;</w:t>
      </w:r>
    </w:p>
    <w:p w14:paraId="3C52D7EC" w14:textId="77777777" w:rsidR="00C562D3" w:rsidRPr="00052771" w:rsidRDefault="0027513D" w:rsidP="0027513D">
      <w:pPr>
        <w:ind w:firstLine="0"/>
        <w:rPr>
          <w:sz w:val="24"/>
          <w:szCs w:val="20"/>
          <w:highlight w:val="yellow"/>
        </w:rPr>
      </w:pPr>
      <w:r>
        <w:rPr>
          <w:sz w:val="24"/>
        </w:rPr>
        <w:t>аварийное.</w:t>
      </w:r>
    </w:p>
    <w:p w14:paraId="51325B44" w14:textId="77777777" w:rsidR="00C646AC" w:rsidRPr="0027513D" w:rsidRDefault="00C562D3" w:rsidP="00774179">
      <w:pPr>
        <w:pStyle w:val="32"/>
        <w:numPr>
          <w:ilvl w:val="1"/>
          <w:numId w:val="4"/>
        </w:numPr>
        <w:tabs>
          <w:tab w:val="clear" w:pos="1143"/>
        </w:tabs>
        <w:spacing w:before="120" w:after="120"/>
        <w:ind w:left="0" w:firstLine="0"/>
      </w:pPr>
      <w:bookmarkStart w:id="47" w:name="_Ветеринарная_лечебница,_питомник"/>
      <w:bookmarkEnd w:id="47"/>
      <w:r w:rsidRPr="00052771">
        <w:rPr>
          <w:rFonts w:ascii="Tatar Academy" w:hAnsi="Tatar Academy"/>
          <w:sz w:val="32"/>
          <w:szCs w:val="20"/>
          <w:highlight w:val="yellow"/>
        </w:rPr>
        <w:br w:type="page"/>
      </w:r>
      <w:bookmarkStart w:id="48" w:name="_Toc31790575"/>
      <w:bookmarkStart w:id="49" w:name="_Toc21946704"/>
      <w:r w:rsidR="00C646AC" w:rsidRPr="00774179">
        <w:rPr>
          <w:b w:val="0"/>
          <w:bCs w:val="0"/>
          <w:i w:val="0"/>
          <w:szCs w:val="28"/>
          <w:lang w:val="x-none" w:eastAsia="x-none"/>
        </w:rPr>
        <w:lastRenderedPageBreak/>
        <w:t>Ветеринарная лечебница, питомник животных, кинологический центр, иной подобный объект, расположенные на территории поселения муниципального района Республики Татарстан</w:t>
      </w:r>
      <w:bookmarkEnd w:id="48"/>
    </w:p>
    <w:bookmarkEnd w:id="49"/>
    <w:p w14:paraId="2FE2E49C" w14:textId="549F040A" w:rsidR="005D7848" w:rsidRPr="00655DCF" w:rsidRDefault="005D7848" w:rsidP="005D7848">
      <w:pPr>
        <w:keepNext/>
        <w:spacing w:line="360" w:lineRule="auto"/>
        <w:ind w:firstLine="0"/>
        <w:jc w:val="right"/>
      </w:pPr>
      <w:r>
        <w:t>Табл</w:t>
      </w:r>
      <w:r w:rsidR="00774179">
        <w:t>ица 3</w:t>
      </w:r>
      <w:r>
        <w:t>.15.1</w:t>
      </w: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1498"/>
        <w:gridCol w:w="993"/>
        <w:gridCol w:w="1417"/>
        <w:gridCol w:w="1418"/>
        <w:gridCol w:w="1275"/>
        <w:gridCol w:w="1134"/>
        <w:gridCol w:w="1418"/>
        <w:gridCol w:w="1701"/>
        <w:gridCol w:w="1417"/>
        <w:gridCol w:w="2177"/>
      </w:tblGrid>
      <w:tr w:rsidR="00C562D3" w:rsidRPr="00C646AC" w14:paraId="0E67880C" w14:textId="77777777" w:rsidTr="008362BF">
        <w:trPr>
          <w:trHeight w:val="1170"/>
          <w:jc w:val="center"/>
        </w:trPr>
        <w:tc>
          <w:tcPr>
            <w:tcW w:w="765" w:type="dxa"/>
            <w:vAlign w:val="center"/>
          </w:tcPr>
          <w:p w14:paraId="2E6907FE" w14:textId="77777777" w:rsidR="00C562D3" w:rsidRPr="00C646AC" w:rsidRDefault="00C562D3" w:rsidP="00C562D3">
            <w:pPr>
              <w:ind w:left="-71" w:right="-51" w:firstLine="0"/>
              <w:jc w:val="center"/>
              <w:rPr>
                <w:sz w:val="20"/>
                <w:szCs w:val="20"/>
              </w:rPr>
            </w:pPr>
            <w:r w:rsidRPr="00C646AC">
              <w:rPr>
                <w:snapToGrid w:val="0"/>
                <w:color w:val="000000"/>
                <w:sz w:val="20"/>
                <w:szCs w:val="20"/>
              </w:rPr>
              <w:t>№ п/п</w:t>
            </w:r>
          </w:p>
        </w:tc>
        <w:tc>
          <w:tcPr>
            <w:tcW w:w="1498" w:type="dxa"/>
            <w:shd w:val="clear" w:color="auto" w:fill="auto"/>
            <w:vAlign w:val="center"/>
          </w:tcPr>
          <w:p w14:paraId="0E647484" w14:textId="77777777" w:rsidR="00C562D3" w:rsidRPr="00C646AC" w:rsidRDefault="00C562D3" w:rsidP="00C562D3">
            <w:pPr>
              <w:ind w:left="-71" w:right="-51" w:firstLine="0"/>
              <w:jc w:val="center"/>
              <w:rPr>
                <w:sz w:val="20"/>
                <w:szCs w:val="20"/>
              </w:rPr>
            </w:pPr>
            <w:r w:rsidRPr="00C646AC">
              <w:rPr>
                <w:sz w:val="20"/>
                <w:szCs w:val="20"/>
              </w:rPr>
              <w:t xml:space="preserve">Наименование </w:t>
            </w:r>
          </w:p>
          <w:p w14:paraId="3ED6AC3E" w14:textId="77777777" w:rsidR="00C562D3" w:rsidRPr="00C646AC" w:rsidRDefault="00C562D3" w:rsidP="00C562D3">
            <w:pPr>
              <w:ind w:left="-71" w:right="-51" w:firstLine="0"/>
              <w:jc w:val="center"/>
              <w:rPr>
                <w:sz w:val="20"/>
                <w:szCs w:val="20"/>
              </w:rPr>
            </w:pPr>
            <w:r w:rsidRPr="00C646AC">
              <w:rPr>
                <w:sz w:val="20"/>
                <w:szCs w:val="20"/>
              </w:rPr>
              <w:t xml:space="preserve">объекта </w:t>
            </w:r>
          </w:p>
        </w:tc>
        <w:tc>
          <w:tcPr>
            <w:tcW w:w="993" w:type="dxa"/>
            <w:shd w:val="clear" w:color="auto" w:fill="auto"/>
            <w:vAlign w:val="center"/>
          </w:tcPr>
          <w:p w14:paraId="4C9A9A85" w14:textId="77777777" w:rsidR="00C562D3" w:rsidRPr="00C646AC" w:rsidRDefault="00C562D3" w:rsidP="00C646AC">
            <w:pPr>
              <w:ind w:left="-71" w:right="-51" w:firstLine="0"/>
              <w:jc w:val="center"/>
              <w:rPr>
                <w:sz w:val="20"/>
                <w:szCs w:val="20"/>
              </w:rPr>
            </w:pPr>
            <w:r w:rsidRPr="00C646AC">
              <w:rPr>
                <w:sz w:val="20"/>
                <w:szCs w:val="20"/>
              </w:rPr>
              <w:t>Статус</w:t>
            </w:r>
            <w:r w:rsidR="00C646AC">
              <w:rPr>
                <w:rStyle w:val="affff0"/>
                <w:sz w:val="20"/>
                <w:szCs w:val="20"/>
                <w:lang w:val="en-US"/>
              </w:rPr>
              <w:t>1</w:t>
            </w:r>
          </w:p>
        </w:tc>
        <w:tc>
          <w:tcPr>
            <w:tcW w:w="1417" w:type="dxa"/>
            <w:vAlign w:val="center"/>
          </w:tcPr>
          <w:p w14:paraId="6226AB8B" w14:textId="77777777" w:rsidR="00C562D3" w:rsidRPr="00C646AC" w:rsidRDefault="00C562D3" w:rsidP="00C562D3">
            <w:pPr>
              <w:ind w:firstLine="0"/>
              <w:jc w:val="center"/>
              <w:rPr>
                <w:sz w:val="20"/>
                <w:szCs w:val="20"/>
              </w:rPr>
            </w:pPr>
            <w:r w:rsidRPr="00C646AC">
              <w:rPr>
                <w:snapToGrid w:val="0"/>
                <w:color w:val="000000"/>
                <w:sz w:val="20"/>
                <w:szCs w:val="20"/>
              </w:rPr>
              <w:t>Фактический адрес</w:t>
            </w:r>
            <w:r w:rsidRPr="00C646AC">
              <w:rPr>
                <w:sz w:val="20"/>
                <w:szCs w:val="20"/>
              </w:rPr>
              <w:t>, кадастровый номер земельного участка</w:t>
            </w:r>
          </w:p>
        </w:tc>
        <w:tc>
          <w:tcPr>
            <w:tcW w:w="1418" w:type="dxa"/>
            <w:vAlign w:val="center"/>
          </w:tcPr>
          <w:p w14:paraId="008FDB6D" w14:textId="77777777" w:rsidR="00C562D3" w:rsidRPr="00C646AC" w:rsidRDefault="00C562D3" w:rsidP="00C562D3">
            <w:pPr>
              <w:ind w:left="-71" w:right="-51" w:firstLine="0"/>
              <w:jc w:val="center"/>
              <w:rPr>
                <w:snapToGrid w:val="0"/>
                <w:color w:val="000000"/>
                <w:sz w:val="20"/>
                <w:szCs w:val="20"/>
              </w:rPr>
            </w:pPr>
            <w:r w:rsidRPr="00C646AC">
              <w:rPr>
                <w:sz w:val="20"/>
                <w:szCs w:val="20"/>
              </w:rPr>
              <w:t>Специализация</w:t>
            </w:r>
          </w:p>
        </w:tc>
        <w:tc>
          <w:tcPr>
            <w:tcW w:w="1275" w:type="dxa"/>
            <w:shd w:val="clear" w:color="auto" w:fill="auto"/>
            <w:vAlign w:val="center"/>
          </w:tcPr>
          <w:p w14:paraId="29E1959A" w14:textId="77777777" w:rsidR="00C562D3" w:rsidRPr="00C646AC" w:rsidRDefault="00C562D3" w:rsidP="00C562D3">
            <w:pPr>
              <w:ind w:left="-71" w:right="-51" w:firstLine="0"/>
              <w:jc w:val="center"/>
              <w:rPr>
                <w:sz w:val="20"/>
                <w:szCs w:val="20"/>
              </w:rPr>
            </w:pPr>
            <w:r w:rsidRPr="00C646AC">
              <w:rPr>
                <w:sz w:val="20"/>
                <w:szCs w:val="20"/>
              </w:rPr>
              <w:t xml:space="preserve">Количество рабочих мест, </w:t>
            </w:r>
            <w:r w:rsidR="00DC4F9C">
              <w:rPr>
                <w:snapToGrid w:val="0"/>
                <w:color w:val="000000"/>
                <w:sz w:val="20"/>
                <w:szCs w:val="20"/>
              </w:rPr>
              <w:t>единиц</w:t>
            </w:r>
          </w:p>
        </w:tc>
        <w:tc>
          <w:tcPr>
            <w:tcW w:w="1134" w:type="dxa"/>
            <w:vAlign w:val="center"/>
          </w:tcPr>
          <w:p w14:paraId="4E3506D8" w14:textId="77777777" w:rsidR="00C562D3" w:rsidRPr="00C646AC" w:rsidRDefault="00C562D3" w:rsidP="00C646AC">
            <w:pPr>
              <w:ind w:left="-71" w:right="-51" w:firstLine="0"/>
              <w:jc w:val="center"/>
              <w:rPr>
                <w:sz w:val="20"/>
                <w:szCs w:val="20"/>
              </w:rPr>
            </w:pPr>
            <w:r w:rsidRPr="00C646AC">
              <w:rPr>
                <w:sz w:val="20"/>
                <w:szCs w:val="20"/>
              </w:rPr>
              <w:t>Мощность объекта</w:t>
            </w:r>
            <w:r w:rsidR="00C646AC" w:rsidRPr="0027513D">
              <w:rPr>
                <w:rStyle w:val="affff0"/>
                <w:sz w:val="20"/>
                <w:szCs w:val="20"/>
                <w:lang w:val="en-US"/>
              </w:rPr>
              <w:t>2</w:t>
            </w:r>
          </w:p>
        </w:tc>
        <w:tc>
          <w:tcPr>
            <w:tcW w:w="1418" w:type="dxa"/>
            <w:vAlign w:val="center"/>
          </w:tcPr>
          <w:p w14:paraId="63545FE6" w14:textId="77777777" w:rsidR="00C562D3" w:rsidRPr="00C646AC" w:rsidRDefault="00C562D3" w:rsidP="00C562D3">
            <w:pPr>
              <w:ind w:left="-71" w:right="-51" w:firstLine="0"/>
              <w:jc w:val="center"/>
              <w:rPr>
                <w:snapToGrid w:val="0"/>
                <w:color w:val="000000"/>
                <w:sz w:val="20"/>
                <w:szCs w:val="20"/>
              </w:rPr>
            </w:pPr>
            <w:r w:rsidRPr="00C646AC">
              <w:rPr>
                <w:snapToGrid w:val="0"/>
                <w:color w:val="000000"/>
                <w:sz w:val="20"/>
                <w:szCs w:val="20"/>
              </w:rPr>
              <w:t>Зона обслуживания</w:t>
            </w:r>
          </w:p>
        </w:tc>
        <w:tc>
          <w:tcPr>
            <w:tcW w:w="1701" w:type="dxa"/>
            <w:shd w:val="clear" w:color="auto" w:fill="auto"/>
            <w:vAlign w:val="center"/>
          </w:tcPr>
          <w:p w14:paraId="36EFF164" w14:textId="77777777" w:rsidR="00C562D3" w:rsidRPr="00C646AC" w:rsidRDefault="00C562D3" w:rsidP="00C562D3">
            <w:pPr>
              <w:ind w:left="-71" w:right="-51" w:firstLine="0"/>
              <w:jc w:val="center"/>
              <w:rPr>
                <w:sz w:val="20"/>
                <w:szCs w:val="20"/>
              </w:rPr>
            </w:pPr>
            <w:r w:rsidRPr="00C646AC">
              <w:rPr>
                <w:snapToGrid w:val="0"/>
                <w:color w:val="000000"/>
                <w:sz w:val="20"/>
                <w:szCs w:val="20"/>
              </w:rPr>
              <w:t>Категория технического состояния здания</w:t>
            </w:r>
            <w:r w:rsidR="00C646AC">
              <w:rPr>
                <w:rStyle w:val="affff0"/>
                <w:sz w:val="20"/>
                <w:szCs w:val="20"/>
                <w:lang w:val="en-US"/>
              </w:rPr>
              <w:t>3</w:t>
            </w:r>
          </w:p>
        </w:tc>
        <w:tc>
          <w:tcPr>
            <w:tcW w:w="1417" w:type="dxa"/>
            <w:vAlign w:val="center"/>
          </w:tcPr>
          <w:p w14:paraId="2E0C6651" w14:textId="77777777" w:rsidR="00C562D3" w:rsidRPr="00C646AC" w:rsidRDefault="00C562D3" w:rsidP="00C562D3">
            <w:pPr>
              <w:ind w:left="-71" w:right="-51" w:firstLine="0"/>
              <w:jc w:val="center"/>
              <w:rPr>
                <w:snapToGrid w:val="0"/>
                <w:color w:val="000000"/>
                <w:sz w:val="20"/>
                <w:szCs w:val="20"/>
              </w:rPr>
            </w:pPr>
            <w:r w:rsidRPr="00C646AC">
              <w:rPr>
                <w:color w:val="000000"/>
                <w:sz w:val="20"/>
                <w:szCs w:val="20"/>
              </w:rPr>
              <w:t>Износ, %</w:t>
            </w:r>
          </w:p>
        </w:tc>
        <w:tc>
          <w:tcPr>
            <w:tcW w:w="2177" w:type="dxa"/>
            <w:vAlign w:val="center"/>
          </w:tcPr>
          <w:p w14:paraId="2CBDF4DD" w14:textId="77777777" w:rsidR="00C562D3" w:rsidRPr="00C646AC" w:rsidRDefault="00C562D3" w:rsidP="00C646AC">
            <w:pPr>
              <w:ind w:left="-71" w:right="-51" w:firstLine="0"/>
              <w:jc w:val="center"/>
              <w:rPr>
                <w:snapToGrid w:val="0"/>
                <w:color w:val="000000"/>
                <w:sz w:val="20"/>
                <w:szCs w:val="20"/>
              </w:rPr>
            </w:pPr>
            <w:r w:rsidRPr="00C646AC">
              <w:rPr>
                <w:color w:val="000000"/>
                <w:sz w:val="20"/>
                <w:szCs w:val="20"/>
              </w:rPr>
              <w:t>Предложения по дальнейше</w:t>
            </w:r>
            <w:r w:rsidR="00C646AC">
              <w:rPr>
                <w:color w:val="000000"/>
                <w:sz w:val="20"/>
                <w:szCs w:val="20"/>
              </w:rPr>
              <w:t xml:space="preserve">му использованию и развитию (капитальный </w:t>
            </w:r>
            <w:r w:rsidRPr="00C646AC">
              <w:rPr>
                <w:color w:val="000000"/>
                <w:sz w:val="20"/>
                <w:szCs w:val="20"/>
              </w:rPr>
              <w:t>ремонт, реконструкция, снос</w:t>
            </w:r>
            <w:r w:rsidR="00C646AC">
              <w:rPr>
                <w:color w:val="000000"/>
                <w:sz w:val="20"/>
                <w:szCs w:val="20"/>
              </w:rPr>
              <w:t xml:space="preserve">, </w:t>
            </w:r>
            <w:r w:rsidRPr="00C646AC">
              <w:rPr>
                <w:color w:val="000000"/>
                <w:sz w:val="20"/>
                <w:szCs w:val="20"/>
              </w:rPr>
              <w:t>новое строительство)</w:t>
            </w:r>
          </w:p>
        </w:tc>
      </w:tr>
      <w:tr w:rsidR="00C646AC" w:rsidRPr="00C646AC" w14:paraId="1E3C0FBC" w14:textId="77777777" w:rsidTr="008362BF">
        <w:trPr>
          <w:trHeight w:val="315"/>
          <w:jc w:val="center"/>
        </w:trPr>
        <w:tc>
          <w:tcPr>
            <w:tcW w:w="765" w:type="dxa"/>
            <w:vAlign w:val="center"/>
          </w:tcPr>
          <w:p w14:paraId="34DAEBF5" w14:textId="77777777" w:rsidR="00C646AC" w:rsidRPr="00C646AC" w:rsidRDefault="00C646AC" w:rsidP="00C646AC">
            <w:pPr>
              <w:ind w:left="-71" w:right="-51" w:firstLine="0"/>
              <w:jc w:val="center"/>
              <w:rPr>
                <w:color w:val="000000"/>
                <w:sz w:val="20"/>
                <w:szCs w:val="20"/>
                <w:lang w:val="en-US"/>
              </w:rPr>
            </w:pPr>
            <w:r>
              <w:rPr>
                <w:color w:val="000000"/>
                <w:sz w:val="20"/>
                <w:szCs w:val="20"/>
                <w:lang w:val="en-US"/>
              </w:rPr>
              <w:t>1</w:t>
            </w:r>
          </w:p>
        </w:tc>
        <w:tc>
          <w:tcPr>
            <w:tcW w:w="1498" w:type="dxa"/>
            <w:shd w:val="clear" w:color="auto" w:fill="auto"/>
            <w:noWrap/>
            <w:vAlign w:val="center"/>
          </w:tcPr>
          <w:p w14:paraId="4D9AE74D" w14:textId="77777777" w:rsidR="00C646AC" w:rsidRPr="00C646AC" w:rsidRDefault="00C646AC" w:rsidP="00C646AC">
            <w:pPr>
              <w:ind w:left="-71" w:right="-51" w:firstLine="0"/>
              <w:jc w:val="center"/>
              <w:rPr>
                <w:color w:val="000000"/>
                <w:sz w:val="20"/>
                <w:szCs w:val="20"/>
              </w:rPr>
            </w:pPr>
          </w:p>
        </w:tc>
        <w:tc>
          <w:tcPr>
            <w:tcW w:w="993" w:type="dxa"/>
            <w:shd w:val="clear" w:color="auto" w:fill="auto"/>
            <w:noWrap/>
            <w:vAlign w:val="center"/>
          </w:tcPr>
          <w:p w14:paraId="4AA851E2" w14:textId="77777777" w:rsidR="00C646AC" w:rsidRPr="00C646AC" w:rsidRDefault="00C646AC" w:rsidP="00C646AC">
            <w:pPr>
              <w:ind w:left="-71" w:right="-51" w:firstLine="0"/>
              <w:jc w:val="center"/>
              <w:rPr>
                <w:color w:val="000000"/>
                <w:sz w:val="20"/>
                <w:szCs w:val="20"/>
              </w:rPr>
            </w:pPr>
          </w:p>
        </w:tc>
        <w:tc>
          <w:tcPr>
            <w:tcW w:w="1417" w:type="dxa"/>
            <w:vAlign w:val="center"/>
          </w:tcPr>
          <w:p w14:paraId="365A2DEF" w14:textId="77777777" w:rsidR="00C646AC" w:rsidRPr="00C646AC" w:rsidRDefault="00C646AC" w:rsidP="00C646AC">
            <w:pPr>
              <w:ind w:left="-71" w:right="-51" w:firstLine="0"/>
              <w:jc w:val="center"/>
              <w:rPr>
                <w:color w:val="000000"/>
                <w:sz w:val="20"/>
                <w:szCs w:val="20"/>
              </w:rPr>
            </w:pPr>
          </w:p>
        </w:tc>
        <w:tc>
          <w:tcPr>
            <w:tcW w:w="1418" w:type="dxa"/>
            <w:vAlign w:val="center"/>
          </w:tcPr>
          <w:p w14:paraId="3CA0F3B4" w14:textId="77777777" w:rsidR="00C646AC" w:rsidRPr="00C646AC" w:rsidRDefault="00C646AC" w:rsidP="00C646AC">
            <w:pPr>
              <w:ind w:left="-71" w:right="-51" w:firstLine="0"/>
              <w:jc w:val="center"/>
              <w:rPr>
                <w:color w:val="000000"/>
                <w:sz w:val="20"/>
                <w:szCs w:val="20"/>
              </w:rPr>
            </w:pPr>
          </w:p>
        </w:tc>
        <w:tc>
          <w:tcPr>
            <w:tcW w:w="1275" w:type="dxa"/>
            <w:shd w:val="clear" w:color="auto" w:fill="auto"/>
            <w:noWrap/>
            <w:vAlign w:val="center"/>
          </w:tcPr>
          <w:p w14:paraId="05B21DFB" w14:textId="77777777" w:rsidR="00C646AC" w:rsidRPr="00C646AC" w:rsidRDefault="00C646AC" w:rsidP="00C646AC">
            <w:pPr>
              <w:ind w:left="-71" w:right="-51" w:firstLine="0"/>
              <w:jc w:val="center"/>
              <w:rPr>
                <w:color w:val="000000"/>
                <w:sz w:val="20"/>
                <w:szCs w:val="20"/>
              </w:rPr>
            </w:pPr>
          </w:p>
        </w:tc>
        <w:tc>
          <w:tcPr>
            <w:tcW w:w="1134" w:type="dxa"/>
            <w:vAlign w:val="center"/>
          </w:tcPr>
          <w:p w14:paraId="1D34D4A4" w14:textId="77777777" w:rsidR="00C646AC" w:rsidRPr="00C646AC" w:rsidRDefault="00C646AC" w:rsidP="00C646AC">
            <w:pPr>
              <w:ind w:left="-71" w:right="-51" w:firstLine="0"/>
              <w:jc w:val="center"/>
              <w:rPr>
                <w:color w:val="000000"/>
                <w:sz w:val="20"/>
                <w:szCs w:val="20"/>
              </w:rPr>
            </w:pPr>
          </w:p>
        </w:tc>
        <w:tc>
          <w:tcPr>
            <w:tcW w:w="1418" w:type="dxa"/>
          </w:tcPr>
          <w:p w14:paraId="0ECE62BC" w14:textId="77777777" w:rsidR="00C646AC" w:rsidRPr="00C646AC" w:rsidRDefault="00C646AC" w:rsidP="00C646AC">
            <w:pPr>
              <w:ind w:left="-71" w:right="-51" w:firstLine="0"/>
              <w:jc w:val="center"/>
              <w:rPr>
                <w:color w:val="000000"/>
                <w:sz w:val="20"/>
                <w:szCs w:val="20"/>
              </w:rPr>
            </w:pPr>
          </w:p>
        </w:tc>
        <w:tc>
          <w:tcPr>
            <w:tcW w:w="1701" w:type="dxa"/>
            <w:shd w:val="clear" w:color="auto" w:fill="auto"/>
            <w:noWrap/>
            <w:vAlign w:val="center"/>
          </w:tcPr>
          <w:p w14:paraId="1EAE80E5" w14:textId="77777777" w:rsidR="00C646AC" w:rsidRPr="00C646AC" w:rsidRDefault="00C646AC" w:rsidP="00C646AC">
            <w:pPr>
              <w:ind w:left="-71" w:right="-51" w:firstLine="0"/>
              <w:jc w:val="center"/>
              <w:rPr>
                <w:color w:val="000000"/>
                <w:sz w:val="20"/>
                <w:szCs w:val="20"/>
              </w:rPr>
            </w:pPr>
          </w:p>
        </w:tc>
        <w:tc>
          <w:tcPr>
            <w:tcW w:w="1417" w:type="dxa"/>
            <w:vAlign w:val="center"/>
          </w:tcPr>
          <w:p w14:paraId="27938651" w14:textId="77777777" w:rsidR="00C646AC" w:rsidRPr="00C646AC" w:rsidRDefault="00C646AC" w:rsidP="00C646AC">
            <w:pPr>
              <w:ind w:left="-71" w:right="-51" w:firstLine="0"/>
              <w:jc w:val="center"/>
              <w:rPr>
                <w:color w:val="000000"/>
                <w:sz w:val="20"/>
                <w:szCs w:val="20"/>
              </w:rPr>
            </w:pPr>
          </w:p>
        </w:tc>
        <w:tc>
          <w:tcPr>
            <w:tcW w:w="2177" w:type="dxa"/>
            <w:vAlign w:val="center"/>
          </w:tcPr>
          <w:p w14:paraId="6194A2F2" w14:textId="77777777" w:rsidR="00C646AC" w:rsidRPr="00C646AC" w:rsidRDefault="00C646AC" w:rsidP="00C646AC">
            <w:pPr>
              <w:ind w:left="-71" w:right="-51" w:firstLine="0"/>
              <w:jc w:val="center"/>
              <w:rPr>
                <w:color w:val="000000"/>
                <w:sz w:val="20"/>
                <w:szCs w:val="20"/>
              </w:rPr>
            </w:pPr>
          </w:p>
        </w:tc>
      </w:tr>
      <w:tr w:rsidR="00C646AC" w:rsidRPr="00C646AC" w14:paraId="658851A6" w14:textId="77777777" w:rsidTr="008362BF">
        <w:trPr>
          <w:trHeight w:val="315"/>
          <w:jc w:val="center"/>
        </w:trPr>
        <w:tc>
          <w:tcPr>
            <w:tcW w:w="765" w:type="dxa"/>
            <w:vAlign w:val="center"/>
          </w:tcPr>
          <w:p w14:paraId="01344F68" w14:textId="77777777" w:rsidR="00C646AC" w:rsidRPr="00C646AC" w:rsidRDefault="00C646AC" w:rsidP="00C646AC">
            <w:pPr>
              <w:ind w:left="-71" w:right="-51" w:firstLine="0"/>
              <w:jc w:val="center"/>
              <w:rPr>
                <w:color w:val="000000"/>
                <w:sz w:val="20"/>
                <w:szCs w:val="20"/>
                <w:lang w:val="en-US"/>
              </w:rPr>
            </w:pPr>
            <w:r>
              <w:rPr>
                <w:color w:val="000000"/>
                <w:sz w:val="20"/>
                <w:szCs w:val="20"/>
                <w:lang w:val="en-US"/>
              </w:rPr>
              <w:t>2</w:t>
            </w:r>
          </w:p>
        </w:tc>
        <w:tc>
          <w:tcPr>
            <w:tcW w:w="1498" w:type="dxa"/>
            <w:shd w:val="clear" w:color="auto" w:fill="auto"/>
            <w:noWrap/>
            <w:vAlign w:val="center"/>
          </w:tcPr>
          <w:p w14:paraId="4ED6ED6C" w14:textId="77777777" w:rsidR="00C646AC" w:rsidRPr="00C646AC" w:rsidRDefault="00C646AC" w:rsidP="00C646AC">
            <w:pPr>
              <w:ind w:left="-71" w:right="-51" w:firstLine="0"/>
              <w:jc w:val="center"/>
              <w:rPr>
                <w:color w:val="000000"/>
                <w:sz w:val="20"/>
                <w:szCs w:val="20"/>
              </w:rPr>
            </w:pPr>
          </w:p>
        </w:tc>
        <w:tc>
          <w:tcPr>
            <w:tcW w:w="993" w:type="dxa"/>
            <w:shd w:val="clear" w:color="auto" w:fill="auto"/>
            <w:noWrap/>
            <w:vAlign w:val="center"/>
          </w:tcPr>
          <w:p w14:paraId="265F1B42" w14:textId="77777777" w:rsidR="00C646AC" w:rsidRPr="00C646AC" w:rsidRDefault="00C646AC" w:rsidP="00C646AC">
            <w:pPr>
              <w:ind w:left="-71" w:right="-51" w:firstLine="0"/>
              <w:jc w:val="center"/>
              <w:rPr>
                <w:color w:val="000000"/>
                <w:sz w:val="20"/>
                <w:szCs w:val="20"/>
              </w:rPr>
            </w:pPr>
          </w:p>
        </w:tc>
        <w:tc>
          <w:tcPr>
            <w:tcW w:w="1417" w:type="dxa"/>
            <w:vAlign w:val="center"/>
          </w:tcPr>
          <w:p w14:paraId="29A57BCF" w14:textId="77777777" w:rsidR="00C646AC" w:rsidRPr="00C646AC" w:rsidRDefault="00C646AC" w:rsidP="00C646AC">
            <w:pPr>
              <w:ind w:left="-71" w:right="-51" w:firstLine="0"/>
              <w:jc w:val="center"/>
              <w:rPr>
                <w:color w:val="000000"/>
                <w:sz w:val="20"/>
                <w:szCs w:val="20"/>
              </w:rPr>
            </w:pPr>
          </w:p>
        </w:tc>
        <w:tc>
          <w:tcPr>
            <w:tcW w:w="1418" w:type="dxa"/>
            <w:vAlign w:val="center"/>
          </w:tcPr>
          <w:p w14:paraId="4C8B7CF4" w14:textId="77777777" w:rsidR="00C646AC" w:rsidRPr="00C646AC" w:rsidRDefault="00C646AC" w:rsidP="00C646AC">
            <w:pPr>
              <w:ind w:left="-71" w:right="-51" w:firstLine="0"/>
              <w:jc w:val="center"/>
              <w:rPr>
                <w:color w:val="000000"/>
                <w:sz w:val="20"/>
                <w:szCs w:val="20"/>
              </w:rPr>
            </w:pPr>
          </w:p>
        </w:tc>
        <w:tc>
          <w:tcPr>
            <w:tcW w:w="1275" w:type="dxa"/>
            <w:shd w:val="clear" w:color="auto" w:fill="auto"/>
            <w:noWrap/>
            <w:vAlign w:val="center"/>
          </w:tcPr>
          <w:p w14:paraId="1E4584CB" w14:textId="77777777" w:rsidR="00C646AC" w:rsidRPr="00C646AC" w:rsidRDefault="00C646AC" w:rsidP="00C646AC">
            <w:pPr>
              <w:ind w:left="-71" w:right="-51" w:firstLine="0"/>
              <w:jc w:val="center"/>
              <w:rPr>
                <w:color w:val="000000"/>
                <w:sz w:val="20"/>
                <w:szCs w:val="20"/>
              </w:rPr>
            </w:pPr>
          </w:p>
        </w:tc>
        <w:tc>
          <w:tcPr>
            <w:tcW w:w="1134" w:type="dxa"/>
            <w:vAlign w:val="center"/>
          </w:tcPr>
          <w:p w14:paraId="6C0425A7" w14:textId="77777777" w:rsidR="00C646AC" w:rsidRPr="00C646AC" w:rsidRDefault="00C646AC" w:rsidP="00C646AC">
            <w:pPr>
              <w:ind w:left="-71" w:right="-51" w:firstLine="0"/>
              <w:jc w:val="center"/>
              <w:rPr>
                <w:color w:val="000000"/>
                <w:sz w:val="20"/>
                <w:szCs w:val="20"/>
              </w:rPr>
            </w:pPr>
          </w:p>
        </w:tc>
        <w:tc>
          <w:tcPr>
            <w:tcW w:w="1418" w:type="dxa"/>
          </w:tcPr>
          <w:p w14:paraId="76256390" w14:textId="77777777" w:rsidR="00C646AC" w:rsidRPr="00C646AC" w:rsidRDefault="00C646AC" w:rsidP="00C646AC">
            <w:pPr>
              <w:ind w:left="-71" w:right="-51" w:firstLine="0"/>
              <w:jc w:val="center"/>
              <w:rPr>
                <w:color w:val="000000"/>
                <w:sz w:val="20"/>
                <w:szCs w:val="20"/>
              </w:rPr>
            </w:pPr>
          </w:p>
        </w:tc>
        <w:tc>
          <w:tcPr>
            <w:tcW w:w="1701" w:type="dxa"/>
            <w:shd w:val="clear" w:color="auto" w:fill="auto"/>
            <w:noWrap/>
            <w:vAlign w:val="center"/>
          </w:tcPr>
          <w:p w14:paraId="13697ABC" w14:textId="77777777" w:rsidR="00C646AC" w:rsidRPr="00C646AC" w:rsidRDefault="00C646AC" w:rsidP="00C646AC">
            <w:pPr>
              <w:ind w:left="-71" w:right="-51" w:firstLine="0"/>
              <w:jc w:val="center"/>
              <w:rPr>
                <w:color w:val="000000"/>
                <w:sz w:val="20"/>
                <w:szCs w:val="20"/>
              </w:rPr>
            </w:pPr>
          </w:p>
        </w:tc>
        <w:tc>
          <w:tcPr>
            <w:tcW w:w="1417" w:type="dxa"/>
            <w:vAlign w:val="center"/>
          </w:tcPr>
          <w:p w14:paraId="509635AB" w14:textId="77777777" w:rsidR="00C646AC" w:rsidRPr="00C646AC" w:rsidRDefault="00C646AC" w:rsidP="00C646AC">
            <w:pPr>
              <w:ind w:left="-71" w:right="-51" w:firstLine="0"/>
              <w:jc w:val="center"/>
              <w:rPr>
                <w:color w:val="000000"/>
                <w:sz w:val="20"/>
                <w:szCs w:val="20"/>
              </w:rPr>
            </w:pPr>
          </w:p>
        </w:tc>
        <w:tc>
          <w:tcPr>
            <w:tcW w:w="2177" w:type="dxa"/>
            <w:vAlign w:val="center"/>
          </w:tcPr>
          <w:p w14:paraId="2D95C3E1" w14:textId="77777777" w:rsidR="00C646AC" w:rsidRPr="00C646AC" w:rsidRDefault="00C646AC" w:rsidP="00C646AC">
            <w:pPr>
              <w:ind w:left="-71" w:right="-51" w:firstLine="0"/>
              <w:jc w:val="center"/>
              <w:rPr>
                <w:color w:val="000000"/>
                <w:sz w:val="20"/>
                <w:szCs w:val="20"/>
              </w:rPr>
            </w:pPr>
          </w:p>
        </w:tc>
      </w:tr>
      <w:tr w:rsidR="00C646AC" w:rsidRPr="00C646AC" w14:paraId="76258502" w14:textId="77777777" w:rsidTr="008362BF">
        <w:trPr>
          <w:trHeight w:val="315"/>
          <w:jc w:val="center"/>
        </w:trPr>
        <w:tc>
          <w:tcPr>
            <w:tcW w:w="765" w:type="dxa"/>
            <w:vAlign w:val="center"/>
          </w:tcPr>
          <w:p w14:paraId="39B12F03" w14:textId="77777777" w:rsidR="00C646AC" w:rsidRPr="00C646AC" w:rsidRDefault="00C646AC" w:rsidP="00C646AC">
            <w:pPr>
              <w:ind w:left="-71" w:right="-51" w:firstLine="0"/>
              <w:jc w:val="center"/>
              <w:rPr>
                <w:color w:val="000000"/>
                <w:sz w:val="20"/>
                <w:szCs w:val="20"/>
                <w:lang w:val="en-US"/>
              </w:rPr>
            </w:pPr>
            <w:r>
              <w:rPr>
                <w:color w:val="000000"/>
                <w:sz w:val="20"/>
                <w:szCs w:val="20"/>
                <w:lang w:val="en-US"/>
              </w:rPr>
              <w:t>n</w:t>
            </w:r>
          </w:p>
        </w:tc>
        <w:tc>
          <w:tcPr>
            <w:tcW w:w="1498" w:type="dxa"/>
            <w:shd w:val="clear" w:color="auto" w:fill="auto"/>
            <w:noWrap/>
            <w:vAlign w:val="center"/>
          </w:tcPr>
          <w:p w14:paraId="5D655A88" w14:textId="77777777" w:rsidR="00C646AC" w:rsidRPr="00C646AC" w:rsidRDefault="00C646AC" w:rsidP="00C646AC">
            <w:pPr>
              <w:ind w:left="-71" w:right="-51" w:firstLine="0"/>
              <w:jc w:val="center"/>
              <w:rPr>
                <w:color w:val="000000"/>
                <w:sz w:val="20"/>
                <w:szCs w:val="20"/>
              </w:rPr>
            </w:pPr>
          </w:p>
        </w:tc>
        <w:tc>
          <w:tcPr>
            <w:tcW w:w="993" w:type="dxa"/>
            <w:shd w:val="clear" w:color="auto" w:fill="auto"/>
            <w:noWrap/>
            <w:vAlign w:val="center"/>
          </w:tcPr>
          <w:p w14:paraId="144F0872" w14:textId="77777777" w:rsidR="00C646AC" w:rsidRPr="00C646AC" w:rsidRDefault="00C646AC" w:rsidP="00C646AC">
            <w:pPr>
              <w:ind w:left="-71" w:right="-51" w:firstLine="0"/>
              <w:jc w:val="center"/>
              <w:rPr>
                <w:color w:val="000000"/>
                <w:sz w:val="20"/>
                <w:szCs w:val="20"/>
              </w:rPr>
            </w:pPr>
          </w:p>
        </w:tc>
        <w:tc>
          <w:tcPr>
            <w:tcW w:w="1417" w:type="dxa"/>
            <w:vAlign w:val="center"/>
          </w:tcPr>
          <w:p w14:paraId="3703CC9D" w14:textId="77777777" w:rsidR="00C646AC" w:rsidRPr="00C646AC" w:rsidRDefault="00C646AC" w:rsidP="00C646AC">
            <w:pPr>
              <w:ind w:left="-71" w:right="-51" w:firstLine="0"/>
              <w:jc w:val="center"/>
              <w:rPr>
                <w:color w:val="000000"/>
                <w:sz w:val="20"/>
                <w:szCs w:val="20"/>
              </w:rPr>
            </w:pPr>
          </w:p>
        </w:tc>
        <w:tc>
          <w:tcPr>
            <w:tcW w:w="1418" w:type="dxa"/>
            <w:vAlign w:val="center"/>
          </w:tcPr>
          <w:p w14:paraId="27CD7CA7" w14:textId="77777777" w:rsidR="00C646AC" w:rsidRPr="00C646AC" w:rsidRDefault="00C646AC" w:rsidP="00C646AC">
            <w:pPr>
              <w:ind w:left="-71" w:right="-51" w:firstLine="0"/>
              <w:jc w:val="center"/>
              <w:rPr>
                <w:color w:val="000000"/>
                <w:sz w:val="20"/>
                <w:szCs w:val="20"/>
              </w:rPr>
            </w:pPr>
          </w:p>
        </w:tc>
        <w:tc>
          <w:tcPr>
            <w:tcW w:w="1275" w:type="dxa"/>
            <w:shd w:val="clear" w:color="auto" w:fill="auto"/>
            <w:noWrap/>
            <w:vAlign w:val="center"/>
          </w:tcPr>
          <w:p w14:paraId="1133CF70" w14:textId="77777777" w:rsidR="00C646AC" w:rsidRPr="00C646AC" w:rsidRDefault="00C646AC" w:rsidP="00C646AC">
            <w:pPr>
              <w:ind w:left="-71" w:right="-51" w:firstLine="0"/>
              <w:jc w:val="center"/>
              <w:rPr>
                <w:color w:val="000000"/>
                <w:sz w:val="20"/>
                <w:szCs w:val="20"/>
              </w:rPr>
            </w:pPr>
          </w:p>
        </w:tc>
        <w:tc>
          <w:tcPr>
            <w:tcW w:w="1134" w:type="dxa"/>
            <w:vAlign w:val="center"/>
          </w:tcPr>
          <w:p w14:paraId="0BA9BB15" w14:textId="77777777" w:rsidR="00C646AC" w:rsidRPr="00C646AC" w:rsidRDefault="00C646AC" w:rsidP="00C646AC">
            <w:pPr>
              <w:ind w:left="-71" w:right="-51" w:firstLine="0"/>
              <w:jc w:val="center"/>
              <w:rPr>
                <w:color w:val="000000"/>
                <w:sz w:val="20"/>
                <w:szCs w:val="20"/>
              </w:rPr>
            </w:pPr>
          </w:p>
        </w:tc>
        <w:tc>
          <w:tcPr>
            <w:tcW w:w="1418" w:type="dxa"/>
          </w:tcPr>
          <w:p w14:paraId="097ABB5F" w14:textId="77777777" w:rsidR="00C646AC" w:rsidRPr="00C646AC" w:rsidRDefault="00C646AC" w:rsidP="00C646AC">
            <w:pPr>
              <w:ind w:left="-71" w:right="-51" w:firstLine="0"/>
              <w:jc w:val="center"/>
              <w:rPr>
                <w:color w:val="000000"/>
                <w:sz w:val="20"/>
                <w:szCs w:val="20"/>
              </w:rPr>
            </w:pPr>
          </w:p>
        </w:tc>
        <w:tc>
          <w:tcPr>
            <w:tcW w:w="1701" w:type="dxa"/>
            <w:shd w:val="clear" w:color="auto" w:fill="auto"/>
            <w:noWrap/>
            <w:vAlign w:val="center"/>
          </w:tcPr>
          <w:p w14:paraId="4472DB77" w14:textId="77777777" w:rsidR="00C646AC" w:rsidRPr="00C646AC" w:rsidRDefault="00C646AC" w:rsidP="00C646AC">
            <w:pPr>
              <w:ind w:left="-71" w:right="-51" w:firstLine="0"/>
              <w:jc w:val="center"/>
              <w:rPr>
                <w:color w:val="000000"/>
                <w:sz w:val="20"/>
                <w:szCs w:val="20"/>
              </w:rPr>
            </w:pPr>
          </w:p>
        </w:tc>
        <w:tc>
          <w:tcPr>
            <w:tcW w:w="1417" w:type="dxa"/>
            <w:vAlign w:val="center"/>
          </w:tcPr>
          <w:p w14:paraId="055A47AA" w14:textId="77777777" w:rsidR="00C646AC" w:rsidRPr="00C646AC" w:rsidRDefault="00C646AC" w:rsidP="00C646AC">
            <w:pPr>
              <w:ind w:left="-71" w:right="-51" w:firstLine="0"/>
              <w:jc w:val="center"/>
              <w:rPr>
                <w:color w:val="000000"/>
                <w:sz w:val="20"/>
                <w:szCs w:val="20"/>
              </w:rPr>
            </w:pPr>
          </w:p>
        </w:tc>
        <w:tc>
          <w:tcPr>
            <w:tcW w:w="2177" w:type="dxa"/>
            <w:vAlign w:val="center"/>
          </w:tcPr>
          <w:p w14:paraId="737BF9A8" w14:textId="77777777" w:rsidR="00C646AC" w:rsidRPr="00C646AC" w:rsidRDefault="00C646AC" w:rsidP="00C646AC">
            <w:pPr>
              <w:ind w:left="-71" w:right="-51" w:firstLine="0"/>
              <w:jc w:val="center"/>
              <w:rPr>
                <w:color w:val="000000"/>
                <w:sz w:val="20"/>
                <w:szCs w:val="20"/>
              </w:rPr>
            </w:pPr>
          </w:p>
        </w:tc>
      </w:tr>
    </w:tbl>
    <w:p w14:paraId="186C9BFC" w14:textId="2A57B055" w:rsidR="00C646AC" w:rsidRPr="00E57242" w:rsidRDefault="00C646AC" w:rsidP="00C646AC">
      <w:pPr>
        <w:pStyle w:val="afffe"/>
        <w:spacing w:line="276" w:lineRule="auto"/>
        <w:ind w:firstLine="709"/>
        <w:jc w:val="both"/>
        <w:rPr>
          <w:sz w:val="24"/>
          <w:szCs w:val="24"/>
        </w:rPr>
      </w:pPr>
      <w:r>
        <w:rPr>
          <w:sz w:val="24"/>
          <w:szCs w:val="24"/>
          <w:vertAlign w:val="superscript"/>
        </w:rPr>
        <w:t>1</w:t>
      </w:r>
      <w:r w:rsidR="003A287B">
        <w:rPr>
          <w:sz w:val="24"/>
          <w:szCs w:val="24"/>
          <w:vertAlign w:val="superscript"/>
        </w:rPr>
        <w:t xml:space="preserve"> </w:t>
      </w:r>
      <w:r w:rsidRPr="00E57242">
        <w:rPr>
          <w:sz w:val="24"/>
          <w:szCs w:val="24"/>
        </w:rPr>
        <w:t>Указать статус объекта:</w:t>
      </w:r>
    </w:p>
    <w:p w14:paraId="19A8C893" w14:textId="77777777" w:rsidR="00C646AC" w:rsidRPr="00E57242" w:rsidRDefault="00C646AC" w:rsidP="00C646AC">
      <w:pPr>
        <w:pStyle w:val="afffe"/>
        <w:spacing w:line="276" w:lineRule="auto"/>
        <w:jc w:val="both"/>
        <w:rPr>
          <w:sz w:val="24"/>
          <w:szCs w:val="24"/>
        </w:rPr>
      </w:pPr>
      <w:r w:rsidRPr="00E57242">
        <w:rPr>
          <w:sz w:val="24"/>
          <w:szCs w:val="24"/>
        </w:rPr>
        <w:t>существующий;</w:t>
      </w:r>
    </w:p>
    <w:p w14:paraId="7B236173" w14:textId="77777777" w:rsidR="00C646AC" w:rsidRPr="00E57242" w:rsidRDefault="00C646AC" w:rsidP="00C646AC">
      <w:pPr>
        <w:pStyle w:val="afffe"/>
        <w:spacing w:line="276" w:lineRule="auto"/>
        <w:jc w:val="both"/>
        <w:rPr>
          <w:sz w:val="24"/>
          <w:szCs w:val="24"/>
        </w:rPr>
      </w:pPr>
      <w:r w:rsidRPr="00E57242">
        <w:rPr>
          <w:sz w:val="24"/>
          <w:szCs w:val="24"/>
        </w:rPr>
        <w:t>планируемый к размещению;</w:t>
      </w:r>
    </w:p>
    <w:p w14:paraId="175E85DF" w14:textId="77777777" w:rsidR="00C646AC" w:rsidRPr="00E57242" w:rsidRDefault="00C646AC" w:rsidP="00C646AC">
      <w:pPr>
        <w:pStyle w:val="afffe"/>
        <w:spacing w:line="276" w:lineRule="auto"/>
        <w:jc w:val="both"/>
        <w:rPr>
          <w:sz w:val="24"/>
          <w:szCs w:val="24"/>
        </w:rPr>
      </w:pPr>
      <w:r w:rsidRPr="00E57242">
        <w:rPr>
          <w:sz w:val="24"/>
          <w:szCs w:val="24"/>
        </w:rPr>
        <w:t>планируемый к реконструкции;</w:t>
      </w:r>
    </w:p>
    <w:p w14:paraId="204270B0" w14:textId="77777777" w:rsidR="00C646AC" w:rsidRPr="00E57242" w:rsidRDefault="00C646AC" w:rsidP="00C646AC">
      <w:pPr>
        <w:spacing w:line="276" w:lineRule="auto"/>
        <w:ind w:firstLine="0"/>
        <w:rPr>
          <w:sz w:val="24"/>
        </w:rPr>
      </w:pPr>
      <w:r w:rsidRPr="00E57242">
        <w:rPr>
          <w:sz w:val="24"/>
        </w:rPr>
        <w:t>планируемый к ликвидации.</w:t>
      </w:r>
    </w:p>
    <w:p w14:paraId="2FE9DE04" w14:textId="77777777" w:rsidR="00C646AC" w:rsidRPr="0027513D" w:rsidRDefault="00C646AC" w:rsidP="00C646AC">
      <w:pPr>
        <w:spacing w:line="276" w:lineRule="auto"/>
        <w:rPr>
          <w:sz w:val="24"/>
        </w:rPr>
      </w:pPr>
      <w:r>
        <w:rPr>
          <w:rStyle w:val="affff0"/>
          <w:sz w:val="24"/>
        </w:rPr>
        <w:t>2</w:t>
      </w:r>
      <w:r w:rsidRPr="00E57242">
        <w:rPr>
          <w:sz w:val="24"/>
        </w:rPr>
        <w:t xml:space="preserve"> Под мощностью понимается число человек, обслуживаемых в сутки.</w:t>
      </w:r>
    </w:p>
    <w:p w14:paraId="39F6FD45" w14:textId="77777777" w:rsidR="00C646AC" w:rsidRDefault="00C646AC" w:rsidP="00C646AC">
      <w:pPr>
        <w:pStyle w:val="afffe"/>
        <w:spacing w:line="276" w:lineRule="auto"/>
        <w:ind w:firstLine="709"/>
        <w:jc w:val="both"/>
        <w:rPr>
          <w:sz w:val="24"/>
          <w:szCs w:val="24"/>
        </w:rPr>
      </w:pPr>
      <w:r>
        <w:rPr>
          <w:sz w:val="24"/>
          <w:vertAlign w:val="superscript"/>
        </w:rPr>
        <w:t xml:space="preserve">3 </w:t>
      </w:r>
      <w:r>
        <w:rPr>
          <w:sz w:val="24"/>
          <w:szCs w:val="24"/>
        </w:rPr>
        <w:t>Указать категорию технического</w:t>
      </w:r>
      <w:r w:rsidRPr="003C0C8A">
        <w:rPr>
          <w:sz w:val="24"/>
          <w:szCs w:val="24"/>
        </w:rPr>
        <w:t xml:space="preserve"> состояни</w:t>
      </w:r>
      <w:r>
        <w:rPr>
          <w:sz w:val="24"/>
          <w:szCs w:val="24"/>
        </w:rPr>
        <w:t>я:</w:t>
      </w:r>
    </w:p>
    <w:p w14:paraId="535F1449" w14:textId="77777777" w:rsidR="00C646AC" w:rsidRDefault="00C646AC" w:rsidP="00C646AC">
      <w:pPr>
        <w:pStyle w:val="afffe"/>
        <w:spacing w:line="276" w:lineRule="auto"/>
        <w:jc w:val="both"/>
        <w:rPr>
          <w:sz w:val="24"/>
          <w:szCs w:val="24"/>
        </w:rPr>
      </w:pPr>
      <w:r>
        <w:rPr>
          <w:sz w:val="24"/>
          <w:szCs w:val="24"/>
        </w:rPr>
        <w:t>н</w:t>
      </w:r>
      <w:r w:rsidRPr="003C0C8A">
        <w:rPr>
          <w:sz w:val="24"/>
          <w:szCs w:val="24"/>
        </w:rPr>
        <w:t>ормативное</w:t>
      </w:r>
      <w:r>
        <w:rPr>
          <w:sz w:val="24"/>
          <w:szCs w:val="24"/>
        </w:rPr>
        <w:t>;</w:t>
      </w:r>
    </w:p>
    <w:p w14:paraId="019A14A8" w14:textId="77777777" w:rsidR="00C646AC" w:rsidRDefault="00C646AC" w:rsidP="00C646AC">
      <w:pPr>
        <w:pStyle w:val="afffe"/>
        <w:spacing w:line="276" w:lineRule="auto"/>
        <w:jc w:val="both"/>
        <w:rPr>
          <w:sz w:val="24"/>
          <w:szCs w:val="24"/>
        </w:rPr>
      </w:pPr>
      <w:r>
        <w:rPr>
          <w:sz w:val="24"/>
          <w:szCs w:val="24"/>
        </w:rPr>
        <w:t>р</w:t>
      </w:r>
      <w:r w:rsidRPr="003C0C8A">
        <w:rPr>
          <w:sz w:val="24"/>
          <w:szCs w:val="24"/>
        </w:rPr>
        <w:t>аботоспособное</w:t>
      </w:r>
      <w:r>
        <w:rPr>
          <w:sz w:val="24"/>
          <w:szCs w:val="24"/>
        </w:rPr>
        <w:t>;</w:t>
      </w:r>
    </w:p>
    <w:p w14:paraId="0F17263C" w14:textId="77777777" w:rsidR="00C646AC" w:rsidRDefault="00C646AC" w:rsidP="00C646AC">
      <w:pPr>
        <w:pStyle w:val="afffe"/>
        <w:spacing w:line="276" w:lineRule="auto"/>
        <w:jc w:val="both"/>
        <w:rPr>
          <w:sz w:val="24"/>
          <w:szCs w:val="24"/>
        </w:rPr>
      </w:pPr>
      <w:r>
        <w:rPr>
          <w:sz w:val="24"/>
          <w:szCs w:val="24"/>
        </w:rPr>
        <w:t>ограниченно-работоспособное;</w:t>
      </w:r>
    </w:p>
    <w:p w14:paraId="06227DEE" w14:textId="77777777" w:rsidR="00C646AC" w:rsidRPr="00052771" w:rsidRDefault="00C646AC" w:rsidP="00C646AC">
      <w:pPr>
        <w:ind w:firstLine="0"/>
        <w:rPr>
          <w:sz w:val="24"/>
          <w:szCs w:val="20"/>
          <w:highlight w:val="yellow"/>
        </w:rPr>
      </w:pPr>
      <w:r>
        <w:rPr>
          <w:sz w:val="24"/>
        </w:rPr>
        <w:t>аварийное.</w:t>
      </w:r>
    </w:p>
    <w:p w14:paraId="7445BFEE" w14:textId="77777777" w:rsidR="00C562D3" w:rsidRPr="00052771" w:rsidRDefault="00C562D3" w:rsidP="00C562D3">
      <w:pPr>
        <w:ind w:firstLine="0"/>
        <w:jc w:val="left"/>
        <w:rPr>
          <w:sz w:val="24"/>
          <w:szCs w:val="20"/>
          <w:highlight w:val="yellow"/>
        </w:rPr>
      </w:pPr>
    </w:p>
    <w:p w14:paraId="32E0F2F4" w14:textId="77777777" w:rsidR="00C562D3" w:rsidRPr="00052771" w:rsidRDefault="00C562D3" w:rsidP="00C562D3">
      <w:pPr>
        <w:ind w:firstLine="0"/>
        <w:jc w:val="left"/>
        <w:rPr>
          <w:sz w:val="24"/>
          <w:szCs w:val="20"/>
          <w:highlight w:val="yellow"/>
        </w:rPr>
      </w:pPr>
    </w:p>
    <w:p w14:paraId="7AD542A5" w14:textId="77777777" w:rsidR="00C562D3" w:rsidRPr="00052771" w:rsidRDefault="00C562D3" w:rsidP="00C562D3">
      <w:pPr>
        <w:ind w:firstLine="0"/>
        <w:jc w:val="left"/>
        <w:rPr>
          <w:sz w:val="24"/>
          <w:szCs w:val="20"/>
          <w:highlight w:val="yellow"/>
        </w:rPr>
      </w:pPr>
    </w:p>
    <w:p w14:paraId="626AA322" w14:textId="77777777" w:rsidR="00C562D3" w:rsidRPr="00052771" w:rsidRDefault="00C562D3" w:rsidP="00C562D3">
      <w:pPr>
        <w:ind w:firstLine="0"/>
        <w:jc w:val="left"/>
        <w:rPr>
          <w:sz w:val="24"/>
          <w:szCs w:val="20"/>
          <w:highlight w:val="yellow"/>
        </w:rPr>
      </w:pPr>
    </w:p>
    <w:p w14:paraId="30013E79" w14:textId="77777777" w:rsidR="00C562D3" w:rsidRPr="00052771" w:rsidRDefault="00C562D3" w:rsidP="00C562D3">
      <w:pPr>
        <w:ind w:firstLine="0"/>
        <w:jc w:val="left"/>
        <w:rPr>
          <w:sz w:val="24"/>
          <w:szCs w:val="20"/>
          <w:highlight w:val="yellow"/>
        </w:rPr>
      </w:pPr>
    </w:p>
    <w:p w14:paraId="3AC669BF" w14:textId="77777777" w:rsidR="00C562D3" w:rsidRPr="00052771" w:rsidRDefault="00C562D3" w:rsidP="00C562D3">
      <w:pPr>
        <w:ind w:firstLine="0"/>
        <w:jc w:val="left"/>
        <w:rPr>
          <w:sz w:val="24"/>
          <w:szCs w:val="20"/>
          <w:highlight w:val="yellow"/>
        </w:rPr>
      </w:pPr>
    </w:p>
    <w:p w14:paraId="68D38A4B" w14:textId="77777777" w:rsidR="00C562D3" w:rsidRPr="00052771" w:rsidRDefault="00C562D3" w:rsidP="00C562D3">
      <w:pPr>
        <w:ind w:firstLine="0"/>
        <w:jc w:val="left"/>
        <w:rPr>
          <w:sz w:val="24"/>
          <w:szCs w:val="20"/>
          <w:highlight w:val="yellow"/>
        </w:rPr>
      </w:pPr>
    </w:p>
    <w:p w14:paraId="166D4B25" w14:textId="77777777" w:rsidR="00C646AC" w:rsidRPr="00774179" w:rsidRDefault="00C646AC" w:rsidP="00774179">
      <w:pPr>
        <w:pStyle w:val="32"/>
        <w:numPr>
          <w:ilvl w:val="1"/>
          <w:numId w:val="4"/>
        </w:numPr>
        <w:tabs>
          <w:tab w:val="clear" w:pos="1143"/>
        </w:tabs>
        <w:spacing w:before="120" w:after="120"/>
        <w:ind w:left="0" w:firstLine="0"/>
        <w:rPr>
          <w:b w:val="0"/>
          <w:bCs w:val="0"/>
          <w:i w:val="0"/>
          <w:szCs w:val="28"/>
          <w:lang w:val="x-none" w:eastAsia="x-none"/>
        </w:rPr>
      </w:pPr>
      <w:bookmarkStart w:id="50" w:name="_Общественные_пространства,_располож"/>
      <w:bookmarkStart w:id="51" w:name="_Toc31790576"/>
      <w:bookmarkEnd w:id="50"/>
      <w:r w:rsidRPr="00774179">
        <w:rPr>
          <w:b w:val="0"/>
          <w:bCs w:val="0"/>
          <w:i w:val="0"/>
          <w:szCs w:val="28"/>
          <w:lang w:val="x-none" w:eastAsia="x-none"/>
        </w:rPr>
        <w:lastRenderedPageBreak/>
        <w:t>Общественные пространства, расположенные на территории поселения муниципального района Республики Татарстан</w:t>
      </w:r>
      <w:bookmarkEnd w:id="51"/>
    </w:p>
    <w:p w14:paraId="6A6F4CCB" w14:textId="3DD19866" w:rsidR="005D7848" w:rsidRPr="00655DCF" w:rsidRDefault="00774179" w:rsidP="005D7848">
      <w:pPr>
        <w:keepNext/>
        <w:spacing w:line="360" w:lineRule="auto"/>
        <w:ind w:firstLine="0"/>
        <w:jc w:val="right"/>
      </w:pPr>
      <w:r>
        <w:t>Таблица 3</w:t>
      </w:r>
      <w:r w:rsidR="005D7848">
        <w:t>.16.1</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17"/>
        <w:gridCol w:w="851"/>
        <w:gridCol w:w="1417"/>
        <w:gridCol w:w="1985"/>
        <w:gridCol w:w="708"/>
        <w:gridCol w:w="1276"/>
        <w:gridCol w:w="1418"/>
        <w:gridCol w:w="1275"/>
        <w:gridCol w:w="1701"/>
        <w:gridCol w:w="1843"/>
        <w:gridCol w:w="1559"/>
      </w:tblGrid>
      <w:tr w:rsidR="00443C8A" w:rsidRPr="00443C8A" w14:paraId="3DC30768" w14:textId="77777777" w:rsidTr="00443C8A">
        <w:trPr>
          <w:trHeight w:val="1170"/>
          <w:jc w:val="center"/>
        </w:trPr>
        <w:tc>
          <w:tcPr>
            <w:tcW w:w="421" w:type="dxa"/>
            <w:vAlign w:val="center"/>
          </w:tcPr>
          <w:p w14:paraId="4AE20A0C" w14:textId="77777777" w:rsidR="00C562D3" w:rsidRPr="00443C8A" w:rsidRDefault="00C562D3" w:rsidP="00C562D3">
            <w:pPr>
              <w:ind w:left="-71" w:right="-51" w:firstLine="0"/>
              <w:jc w:val="center"/>
              <w:rPr>
                <w:sz w:val="18"/>
                <w:szCs w:val="18"/>
              </w:rPr>
            </w:pPr>
            <w:r w:rsidRPr="00443C8A">
              <w:rPr>
                <w:snapToGrid w:val="0"/>
                <w:color w:val="000000"/>
                <w:sz w:val="18"/>
                <w:szCs w:val="18"/>
              </w:rPr>
              <w:t>№ п/п</w:t>
            </w:r>
          </w:p>
        </w:tc>
        <w:tc>
          <w:tcPr>
            <w:tcW w:w="1417" w:type="dxa"/>
            <w:shd w:val="clear" w:color="auto" w:fill="auto"/>
            <w:vAlign w:val="center"/>
          </w:tcPr>
          <w:p w14:paraId="5CA84354" w14:textId="77777777" w:rsidR="00C562D3" w:rsidRPr="00443C8A" w:rsidRDefault="00C562D3" w:rsidP="00C562D3">
            <w:pPr>
              <w:ind w:left="-71" w:right="-51" w:firstLine="0"/>
              <w:jc w:val="center"/>
              <w:rPr>
                <w:sz w:val="18"/>
                <w:szCs w:val="18"/>
              </w:rPr>
            </w:pPr>
            <w:r w:rsidRPr="00443C8A">
              <w:rPr>
                <w:sz w:val="18"/>
                <w:szCs w:val="18"/>
              </w:rPr>
              <w:t xml:space="preserve">Наименование </w:t>
            </w:r>
          </w:p>
          <w:p w14:paraId="3E2BC69B" w14:textId="77777777" w:rsidR="00C562D3" w:rsidRPr="00443C8A" w:rsidRDefault="00C562D3" w:rsidP="00C562D3">
            <w:pPr>
              <w:ind w:left="-71" w:right="-51" w:firstLine="0"/>
              <w:jc w:val="center"/>
              <w:rPr>
                <w:sz w:val="18"/>
                <w:szCs w:val="18"/>
              </w:rPr>
            </w:pPr>
            <w:r w:rsidRPr="00443C8A">
              <w:rPr>
                <w:sz w:val="18"/>
                <w:szCs w:val="18"/>
              </w:rPr>
              <w:t xml:space="preserve">объекта </w:t>
            </w:r>
            <w:r w:rsidR="00C646AC" w:rsidRPr="00443C8A">
              <w:rPr>
                <w:sz w:val="18"/>
                <w:szCs w:val="18"/>
              </w:rPr>
              <w:t>общественного пространства</w:t>
            </w:r>
          </w:p>
        </w:tc>
        <w:tc>
          <w:tcPr>
            <w:tcW w:w="851" w:type="dxa"/>
            <w:shd w:val="clear" w:color="auto" w:fill="auto"/>
            <w:vAlign w:val="center"/>
          </w:tcPr>
          <w:p w14:paraId="306F0106" w14:textId="77777777" w:rsidR="00C562D3" w:rsidRPr="00443C8A" w:rsidRDefault="00C562D3" w:rsidP="00C646AC">
            <w:pPr>
              <w:ind w:left="-71" w:right="-51" w:firstLine="0"/>
              <w:jc w:val="center"/>
              <w:rPr>
                <w:sz w:val="18"/>
                <w:szCs w:val="18"/>
              </w:rPr>
            </w:pPr>
            <w:r w:rsidRPr="00443C8A">
              <w:rPr>
                <w:sz w:val="18"/>
                <w:szCs w:val="18"/>
              </w:rPr>
              <w:t>Статус</w:t>
            </w:r>
            <w:r w:rsidR="00C646AC" w:rsidRPr="00443C8A">
              <w:rPr>
                <w:rStyle w:val="affff0"/>
                <w:sz w:val="18"/>
                <w:szCs w:val="18"/>
                <w:lang w:val="en-US"/>
              </w:rPr>
              <w:t>1</w:t>
            </w:r>
          </w:p>
        </w:tc>
        <w:tc>
          <w:tcPr>
            <w:tcW w:w="1417" w:type="dxa"/>
            <w:vAlign w:val="center"/>
          </w:tcPr>
          <w:p w14:paraId="2D871F6B" w14:textId="77777777" w:rsidR="00C562D3" w:rsidRPr="00443C8A" w:rsidRDefault="00C562D3" w:rsidP="00C562D3">
            <w:pPr>
              <w:ind w:firstLine="0"/>
              <w:jc w:val="center"/>
              <w:rPr>
                <w:sz w:val="18"/>
                <w:szCs w:val="18"/>
              </w:rPr>
            </w:pPr>
            <w:r w:rsidRPr="00443C8A">
              <w:rPr>
                <w:snapToGrid w:val="0"/>
                <w:color w:val="000000"/>
                <w:sz w:val="18"/>
                <w:szCs w:val="18"/>
              </w:rPr>
              <w:t>Фактический адрес (населенный пункт, ориентиры)</w:t>
            </w:r>
            <w:r w:rsidRPr="00443C8A">
              <w:rPr>
                <w:sz w:val="18"/>
                <w:szCs w:val="18"/>
              </w:rPr>
              <w:t>, кадастровый номер земельного участка</w:t>
            </w:r>
          </w:p>
        </w:tc>
        <w:tc>
          <w:tcPr>
            <w:tcW w:w="1985" w:type="dxa"/>
            <w:vAlign w:val="center"/>
          </w:tcPr>
          <w:p w14:paraId="33CD165A" w14:textId="77777777" w:rsidR="00C562D3" w:rsidRPr="00443C8A" w:rsidRDefault="00C562D3" w:rsidP="00C562D3">
            <w:pPr>
              <w:ind w:left="-71" w:right="-51" w:firstLine="0"/>
              <w:jc w:val="center"/>
              <w:rPr>
                <w:snapToGrid w:val="0"/>
                <w:color w:val="000000"/>
                <w:sz w:val="18"/>
                <w:szCs w:val="18"/>
              </w:rPr>
            </w:pPr>
            <w:r w:rsidRPr="00443C8A">
              <w:rPr>
                <w:sz w:val="18"/>
                <w:szCs w:val="18"/>
              </w:rPr>
              <w:t>Статус территории (официальный/несанкционированный)</w:t>
            </w:r>
          </w:p>
        </w:tc>
        <w:tc>
          <w:tcPr>
            <w:tcW w:w="708" w:type="dxa"/>
            <w:shd w:val="clear" w:color="auto" w:fill="auto"/>
            <w:vAlign w:val="center"/>
          </w:tcPr>
          <w:p w14:paraId="5DDF434D" w14:textId="77777777" w:rsidR="00C562D3" w:rsidRPr="00443C8A" w:rsidRDefault="00C562D3" w:rsidP="00C562D3">
            <w:pPr>
              <w:ind w:left="-71" w:right="-51" w:firstLine="0"/>
              <w:jc w:val="center"/>
              <w:rPr>
                <w:sz w:val="18"/>
                <w:szCs w:val="18"/>
              </w:rPr>
            </w:pPr>
            <w:r w:rsidRPr="00443C8A">
              <w:rPr>
                <w:sz w:val="18"/>
                <w:szCs w:val="18"/>
              </w:rPr>
              <w:t>Площадь, га</w:t>
            </w:r>
          </w:p>
        </w:tc>
        <w:tc>
          <w:tcPr>
            <w:tcW w:w="1276" w:type="dxa"/>
            <w:vAlign w:val="center"/>
          </w:tcPr>
          <w:p w14:paraId="5925BB2F" w14:textId="77777777" w:rsidR="00C562D3" w:rsidRPr="00443C8A" w:rsidRDefault="00C646AC" w:rsidP="00C562D3">
            <w:pPr>
              <w:ind w:left="-71" w:right="-51" w:firstLine="0"/>
              <w:jc w:val="center"/>
              <w:rPr>
                <w:sz w:val="18"/>
                <w:szCs w:val="18"/>
              </w:rPr>
            </w:pPr>
            <w:r w:rsidRPr="00443C8A">
              <w:rPr>
                <w:sz w:val="18"/>
                <w:szCs w:val="18"/>
              </w:rPr>
              <w:t>Вместимость, человек</w:t>
            </w:r>
          </w:p>
        </w:tc>
        <w:tc>
          <w:tcPr>
            <w:tcW w:w="1418" w:type="dxa"/>
            <w:vAlign w:val="center"/>
          </w:tcPr>
          <w:p w14:paraId="178AEE97" w14:textId="77777777" w:rsidR="00C562D3" w:rsidRPr="00443C8A" w:rsidRDefault="00C562D3" w:rsidP="00C562D3">
            <w:pPr>
              <w:ind w:left="-71" w:right="-51" w:firstLine="0"/>
              <w:jc w:val="center"/>
              <w:rPr>
                <w:snapToGrid w:val="0"/>
                <w:color w:val="000000"/>
                <w:sz w:val="18"/>
                <w:szCs w:val="18"/>
              </w:rPr>
            </w:pPr>
            <w:r w:rsidRPr="00443C8A">
              <w:rPr>
                <w:snapToGrid w:val="0"/>
                <w:color w:val="000000"/>
                <w:sz w:val="18"/>
                <w:szCs w:val="18"/>
              </w:rPr>
              <w:t>Единовремен</w:t>
            </w:r>
            <w:r w:rsidR="00C646AC" w:rsidRPr="00443C8A">
              <w:rPr>
                <w:snapToGrid w:val="0"/>
                <w:color w:val="000000"/>
                <w:sz w:val="18"/>
                <w:szCs w:val="18"/>
              </w:rPr>
              <w:t>ная пропускная способность, человек</w:t>
            </w:r>
          </w:p>
        </w:tc>
        <w:tc>
          <w:tcPr>
            <w:tcW w:w="1275" w:type="dxa"/>
            <w:shd w:val="clear" w:color="auto" w:fill="auto"/>
            <w:vAlign w:val="center"/>
          </w:tcPr>
          <w:p w14:paraId="47EFDBA4" w14:textId="77777777" w:rsidR="00C562D3" w:rsidRPr="00443C8A" w:rsidRDefault="00C562D3" w:rsidP="00C562D3">
            <w:pPr>
              <w:ind w:left="-71" w:right="-51" w:firstLine="0"/>
              <w:jc w:val="center"/>
              <w:rPr>
                <w:sz w:val="18"/>
                <w:szCs w:val="18"/>
              </w:rPr>
            </w:pPr>
            <w:r w:rsidRPr="00443C8A">
              <w:rPr>
                <w:snapToGrid w:val="0"/>
                <w:color w:val="000000"/>
                <w:sz w:val="18"/>
                <w:szCs w:val="18"/>
              </w:rPr>
              <w:t>Зона обслуживания</w:t>
            </w:r>
          </w:p>
        </w:tc>
        <w:tc>
          <w:tcPr>
            <w:tcW w:w="1701" w:type="dxa"/>
            <w:vAlign w:val="center"/>
          </w:tcPr>
          <w:p w14:paraId="57C9F2AD" w14:textId="77777777" w:rsidR="00C562D3" w:rsidRPr="00443C8A" w:rsidRDefault="00C562D3" w:rsidP="00C562D3">
            <w:pPr>
              <w:ind w:left="-71" w:right="-51" w:firstLine="0"/>
              <w:jc w:val="center"/>
              <w:rPr>
                <w:snapToGrid w:val="0"/>
                <w:color w:val="000000"/>
                <w:sz w:val="18"/>
                <w:szCs w:val="18"/>
              </w:rPr>
            </w:pPr>
            <w:r w:rsidRPr="00443C8A">
              <w:rPr>
                <w:snapToGrid w:val="0"/>
                <w:color w:val="000000"/>
                <w:sz w:val="18"/>
                <w:szCs w:val="18"/>
              </w:rPr>
              <w:t>Продолжительность работы (сезонность)</w:t>
            </w:r>
          </w:p>
        </w:tc>
        <w:tc>
          <w:tcPr>
            <w:tcW w:w="1843" w:type="dxa"/>
            <w:vAlign w:val="center"/>
          </w:tcPr>
          <w:p w14:paraId="796FB75A" w14:textId="77777777" w:rsidR="00C562D3" w:rsidRPr="00443C8A" w:rsidRDefault="00C562D3" w:rsidP="00C562D3">
            <w:pPr>
              <w:ind w:left="-71" w:right="-51" w:firstLine="0"/>
              <w:jc w:val="center"/>
              <w:rPr>
                <w:snapToGrid w:val="0"/>
                <w:color w:val="000000"/>
                <w:sz w:val="18"/>
                <w:szCs w:val="18"/>
              </w:rPr>
            </w:pPr>
            <w:r w:rsidRPr="00443C8A">
              <w:rPr>
                <w:snapToGrid w:val="0"/>
                <w:color w:val="000000"/>
                <w:sz w:val="18"/>
                <w:szCs w:val="18"/>
              </w:rPr>
              <w:t>Благоустроенность (благоустроен/не благоустроен)</w:t>
            </w:r>
          </w:p>
        </w:tc>
        <w:tc>
          <w:tcPr>
            <w:tcW w:w="1559" w:type="dxa"/>
            <w:vAlign w:val="center"/>
          </w:tcPr>
          <w:p w14:paraId="4DD9F619" w14:textId="77777777" w:rsidR="00C562D3" w:rsidRPr="00443C8A" w:rsidRDefault="00C562D3" w:rsidP="00C562D3">
            <w:pPr>
              <w:ind w:left="-71" w:right="-51" w:firstLine="0"/>
              <w:jc w:val="center"/>
              <w:rPr>
                <w:snapToGrid w:val="0"/>
                <w:color w:val="000000"/>
                <w:sz w:val="18"/>
                <w:szCs w:val="18"/>
              </w:rPr>
            </w:pPr>
            <w:r w:rsidRPr="00443C8A">
              <w:rPr>
                <w:color w:val="000000"/>
                <w:sz w:val="18"/>
                <w:szCs w:val="18"/>
              </w:rPr>
              <w:t>Предложения по дальнейшем</w:t>
            </w:r>
            <w:r w:rsidR="00443C8A" w:rsidRPr="00443C8A">
              <w:rPr>
                <w:color w:val="000000"/>
                <w:sz w:val="18"/>
                <w:szCs w:val="18"/>
              </w:rPr>
              <w:t>у использованию и развитию (капитальный ремонт, реконструкция, снос,</w:t>
            </w:r>
            <w:r w:rsidRPr="00443C8A">
              <w:rPr>
                <w:color w:val="000000"/>
                <w:sz w:val="18"/>
                <w:szCs w:val="18"/>
              </w:rPr>
              <w:t xml:space="preserve"> новое строительство)</w:t>
            </w:r>
          </w:p>
        </w:tc>
      </w:tr>
      <w:tr w:rsidR="00C562D3" w:rsidRPr="00443C8A" w14:paraId="5ECBA81D" w14:textId="77777777" w:rsidTr="00C646AC">
        <w:trPr>
          <w:trHeight w:val="315"/>
          <w:jc w:val="center"/>
        </w:trPr>
        <w:tc>
          <w:tcPr>
            <w:tcW w:w="15871" w:type="dxa"/>
            <w:gridSpan w:val="12"/>
          </w:tcPr>
          <w:p w14:paraId="7DFFF0F3" w14:textId="77777777" w:rsidR="00C562D3" w:rsidRPr="00443C8A" w:rsidRDefault="00C646AC" w:rsidP="00C646AC">
            <w:pPr>
              <w:ind w:left="-71" w:right="-51" w:firstLine="0"/>
              <w:jc w:val="center"/>
              <w:rPr>
                <w:color w:val="000000"/>
                <w:sz w:val="18"/>
                <w:szCs w:val="18"/>
              </w:rPr>
            </w:pPr>
            <w:r w:rsidRPr="00443C8A">
              <w:rPr>
                <w:color w:val="000000"/>
                <w:sz w:val="18"/>
                <w:szCs w:val="18"/>
              </w:rPr>
              <w:t>Тематический парк</w:t>
            </w:r>
            <w:r w:rsidRPr="00443C8A">
              <w:rPr>
                <w:rStyle w:val="affff0"/>
                <w:sz w:val="18"/>
                <w:szCs w:val="18"/>
              </w:rPr>
              <w:t xml:space="preserve"> 2</w:t>
            </w:r>
          </w:p>
        </w:tc>
      </w:tr>
      <w:tr w:rsidR="00443C8A" w:rsidRPr="00443C8A" w14:paraId="05602CA5" w14:textId="77777777" w:rsidTr="00443C8A">
        <w:trPr>
          <w:trHeight w:val="315"/>
          <w:jc w:val="center"/>
        </w:trPr>
        <w:tc>
          <w:tcPr>
            <w:tcW w:w="421" w:type="dxa"/>
            <w:vAlign w:val="center"/>
          </w:tcPr>
          <w:p w14:paraId="45FD5AE5" w14:textId="77777777" w:rsidR="00C646AC" w:rsidRPr="00443C8A" w:rsidRDefault="00C646AC" w:rsidP="00C646AC">
            <w:pPr>
              <w:ind w:left="-71" w:right="-51" w:firstLine="0"/>
              <w:jc w:val="center"/>
              <w:rPr>
                <w:color w:val="000000"/>
                <w:sz w:val="18"/>
                <w:szCs w:val="18"/>
              </w:rPr>
            </w:pPr>
            <w:r w:rsidRPr="00443C8A">
              <w:rPr>
                <w:color w:val="000000"/>
                <w:sz w:val="18"/>
                <w:szCs w:val="18"/>
                <w:lang w:val="en-US"/>
              </w:rPr>
              <w:t>1</w:t>
            </w:r>
          </w:p>
        </w:tc>
        <w:tc>
          <w:tcPr>
            <w:tcW w:w="1417" w:type="dxa"/>
            <w:shd w:val="clear" w:color="auto" w:fill="auto"/>
            <w:noWrap/>
            <w:vAlign w:val="center"/>
          </w:tcPr>
          <w:p w14:paraId="2394CE6C" w14:textId="77777777" w:rsidR="00C646AC" w:rsidRPr="00443C8A" w:rsidRDefault="00C646AC" w:rsidP="00C646AC">
            <w:pPr>
              <w:ind w:left="-71" w:right="-51" w:firstLine="0"/>
              <w:jc w:val="center"/>
              <w:rPr>
                <w:color w:val="000000"/>
                <w:sz w:val="18"/>
                <w:szCs w:val="18"/>
              </w:rPr>
            </w:pPr>
          </w:p>
        </w:tc>
        <w:tc>
          <w:tcPr>
            <w:tcW w:w="851" w:type="dxa"/>
            <w:shd w:val="clear" w:color="auto" w:fill="auto"/>
            <w:noWrap/>
            <w:vAlign w:val="center"/>
          </w:tcPr>
          <w:p w14:paraId="1EBFC6CD" w14:textId="77777777" w:rsidR="00C646AC" w:rsidRPr="00443C8A" w:rsidRDefault="00C646AC" w:rsidP="00C646AC">
            <w:pPr>
              <w:ind w:left="-71" w:right="-51" w:firstLine="0"/>
              <w:jc w:val="center"/>
              <w:rPr>
                <w:color w:val="000000"/>
                <w:sz w:val="18"/>
                <w:szCs w:val="18"/>
              </w:rPr>
            </w:pPr>
          </w:p>
        </w:tc>
        <w:tc>
          <w:tcPr>
            <w:tcW w:w="1417" w:type="dxa"/>
            <w:vAlign w:val="center"/>
          </w:tcPr>
          <w:p w14:paraId="3E3A577A" w14:textId="77777777" w:rsidR="00C646AC" w:rsidRPr="00443C8A" w:rsidRDefault="00C646AC" w:rsidP="00C646AC">
            <w:pPr>
              <w:ind w:left="-71" w:right="-51" w:firstLine="0"/>
              <w:jc w:val="center"/>
              <w:rPr>
                <w:color w:val="000000"/>
                <w:sz w:val="18"/>
                <w:szCs w:val="18"/>
              </w:rPr>
            </w:pPr>
          </w:p>
        </w:tc>
        <w:tc>
          <w:tcPr>
            <w:tcW w:w="1985" w:type="dxa"/>
            <w:vAlign w:val="center"/>
          </w:tcPr>
          <w:p w14:paraId="5F3AB537" w14:textId="77777777" w:rsidR="00C646AC" w:rsidRPr="00443C8A" w:rsidRDefault="00C646AC" w:rsidP="00C646AC">
            <w:pPr>
              <w:ind w:left="-71" w:right="-51" w:firstLine="0"/>
              <w:jc w:val="center"/>
              <w:rPr>
                <w:color w:val="000000"/>
                <w:sz w:val="18"/>
                <w:szCs w:val="18"/>
              </w:rPr>
            </w:pPr>
          </w:p>
        </w:tc>
        <w:tc>
          <w:tcPr>
            <w:tcW w:w="708" w:type="dxa"/>
            <w:shd w:val="clear" w:color="auto" w:fill="auto"/>
            <w:noWrap/>
            <w:vAlign w:val="center"/>
          </w:tcPr>
          <w:p w14:paraId="6A46ED46" w14:textId="77777777" w:rsidR="00C646AC" w:rsidRPr="00443C8A" w:rsidRDefault="00C646AC" w:rsidP="00C646AC">
            <w:pPr>
              <w:ind w:left="-71" w:right="-51" w:firstLine="0"/>
              <w:jc w:val="center"/>
              <w:rPr>
                <w:color w:val="000000"/>
                <w:sz w:val="18"/>
                <w:szCs w:val="18"/>
              </w:rPr>
            </w:pPr>
          </w:p>
        </w:tc>
        <w:tc>
          <w:tcPr>
            <w:tcW w:w="1276" w:type="dxa"/>
            <w:vAlign w:val="center"/>
          </w:tcPr>
          <w:p w14:paraId="3E097EA8" w14:textId="77777777" w:rsidR="00C646AC" w:rsidRPr="00443C8A" w:rsidRDefault="00C646AC" w:rsidP="00C646AC">
            <w:pPr>
              <w:ind w:left="-71" w:right="-51" w:firstLine="0"/>
              <w:jc w:val="center"/>
              <w:rPr>
                <w:color w:val="000000"/>
                <w:sz w:val="18"/>
                <w:szCs w:val="18"/>
              </w:rPr>
            </w:pPr>
          </w:p>
        </w:tc>
        <w:tc>
          <w:tcPr>
            <w:tcW w:w="1418" w:type="dxa"/>
          </w:tcPr>
          <w:p w14:paraId="0D4CBFE9" w14:textId="77777777" w:rsidR="00C646AC" w:rsidRPr="00443C8A" w:rsidRDefault="00C646AC" w:rsidP="00C646AC">
            <w:pPr>
              <w:ind w:left="-71" w:right="-51" w:firstLine="0"/>
              <w:jc w:val="center"/>
              <w:rPr>
                <w:color w:val="000000"/>
                <w:sz w:val="18"/>
                <w:szCs w:val="18"/>
              </w:rPr>
            </w:pPr>
          </w:p>
        </w:tc>
        <w:tc>
          <w:tcPr>
            <w:tcW w:w="1275" w:type="dxa"/>
            <w:shd w:val="clear" w:color="auto" w:fill="auto"/>
            <w:noWrap/>
            <w:vAlign w:val="center"/>
          </w:tcPr>
          <w:p w14:paraId="546B0F0E" w14:textId="77777777" w:rsidR="00C646AC" w:rsidRPr="00443C8A" w:rsidRDefault="00C646AC" w:rsidP="00C646AC">
            <w:pPr>
              <w:ind w:left="-71" w:right="-51" w:firstLine="0"/>
              <w:jc w:val="center"/>
              <w:rPr>
                <w:color w:val="000000"/>
                <w:sz w:val="18"/>
                <w:szCs w:val="18"/>
              </w:rPr>
            </w:pPr>
          </w:p>
        </w:tc>
        <w:tc>
          <w:tcPr>
            <w:tcW w:w="1701" w:type="dxa"/>
          </w:tcPr>
          <w:p w14:paraId="2A2D7BE1" w14:textId="77777777" w:rsidR="00C646AC" w:rsidRPr="00443C8A" w:rsidRDefault="00C646AC" w:rsidP="00C646AC">
            <w:pPr>
              <w:ind w:left="-71" w:right="-51" w:firstLine="0"/>
              <w:jc w:val="center"/>
              <w:rPr>
                <w:color w:val="000000"/>
                <w:sz w:val="18"/>
                <w:szCs w:val="18"/>
              </w:rPr>
            </w:pPr>
          </w:p>
        </w:tc>
        <w:tc>
          <w:tcPr>
            <w:tcW w:w="1843" w:type="dxa"/>
            <w:vAlign w:val="center"/>
          </w:tcPr>
          <w:p w14:paraId="2DF640E1" w14:textId="77777777" w:rsidR="00C646AC" w:rsidRPr="00443C8A" w:rsidRDefault="00C646AC" w:rsidP="00C646AC">
            <w:pPr>
              <w:ind w:left="-71" w:right="-51" w:firstLine="0"/>
              <w:jc w:val="center"/>
              <w:rPr>
                <w:color w:val="000000"/>
                <w:sz w:val="18"/>
                <w:szCs w:val="18"/>
              </w:rPr>
            </w:pPr>
          </w:p>
        </w:tc>
        <w:tc>
          <w:tcPr>
            <w:tcW w:w="1559" w:type="dxa"/>
            <w:vAlign w:val="center"/>
          </w:tcPr>
          <w:p w14:paraId="5B23BEEB" w14:textId="77777777" w:rsidR="00C646AC" w:rsidRPr="00443C8A" w:rsidRDefault="00C646AC" w:rsidP="00C646AC">
            <w:pPr>
              <w:ind w:left="-71" w:right="-51" w:firstLine="0"/>
              <w:jc w:val="center"/>
              <w:rPr>
                <w:color w:val="000000"/>
                <w:sz w:val="18"/>
                <w:szCs w:val="18"/>
              </w:rPr>
            </w:pPr>
          </w:p>
        </w:tc>
      </w:tr>
      <w:tr w:rsidR="00443C8A" w:rsidRPr="00443C8A" w14:paraId="4E1C924D" w14:textId="77777777" w:rsidTr="00443C8A">
        <w:trPr>
          <w:trHeight w:val="315"/>
          <w:jc w:val="center"/>
        </w:trPr>
        <w:tc>
          <w:tcPr>
            <w:tcW w:w="421" w:type="dxa"/>
            <w:vAlign w:val="center"/>
          </w:tcPr>
          <w:p w14:paraId="559D5F4D" w14:textId="77777777" w:rsidR="00C646AC" w:rsidRPr="00443C8A" w:rsidRDefault="00C646AC" w:rsidP="00C646AC">
            <w:pPr>
              <w:ind w:left="-71" w:right="-51" w:firstLine="0"/>
              <w:jc w:val="center"/>
              <w:rPr>
                <w:color w:val="000000"/>
                <w:sz w:val="18"/>
                <w:szCs w:val="18"/>
              </w:rPr>
            </w:pPr>
            <w:r w:rsidRPr="00443C8A">
              <w:rPr>
                <w:color w:val="000000"/>
                <w:sz w:val="18"/>
                <w:szCs w:val="18"/>
                <w:lang w:val="en-US"/>
              </w:rPr>
              <w:t>2</w:t>
            </w:r>
          </w:p>
        </w:tc>
        <w:tc>
          <w:tcPr>
            <w:tcW w:w="1417" w:type="dxa"/>
            <w:shd w:val="clear" w:color="auto" w:fill="auto"/>
            <w:noWrap/>
            <w:vAlign w:val="center"/>
          </w:tcPr>
          <w:p w14:paraId="115DF101" w14:textId="77777777" w:rsidR="00C646AC" w:rsidRPr="00443C8A" w:rsidRDefault="00C646AC" w:rsidP="00C646AC">
            <w:pPr>
              <w:ind w:left="-71" w:right="-51" w:firstLine="0"/>
              <w:jc w:val="center"/>
              <w:rPr>
                <w:color w:val="000000"/>
                <w:sz w:val="18"/>
                <w:szCs w:val="18"/>
              </w:rPr>
            </w:pPr>
          </w:p>
        </w:tc>
        <w:tc>
          <w:tcPr>
            <w:tcW w:w="851" w:type="dxa"/>
            <w:shd w:val="clear" w:color="auto" w:fill="auto"/>
            <w:noWrap/>
            <w:vAlign w:val="center"/>
          </w:tcPr>
          <w:p w14:paraId="5BF379A5" w14:textId="77777777" w:rsidR="00C646AC" w:rsidRPr="00443C8A" w:rsidRDefault="00C646AC" w:rsidP="00C646AC">
            <w:pPr>
              <w:ind w:left="-71" w:right="-51" w:firstLine="0"/>
              <w:jc w:val="center"/>
              <w:rPr>
                <w:color w:val="000000"/>
                <w:sz w:val="18"/>
                <w:szCs w:val="18"/>
              </w:rPr>
            </w:pPr>
          </w:p>
        </w:tc>
        <w:tc>
          <w:tcPr>
            <w:tcW w:w="1417" w:type="dxa"/>
            <w:vAlign w:val="center"/>
          </w:tcPr>
          <w:p w14:paraId="268E9752" w14:textId="77777777" w:rsidR="00C646AC" w:rsidRPr="00443C8A" w:rsidRDefault="00C646AC" w:rsidP="00C646AC">
            <w:pPr>
              <w:ind w:left="-71" w:right="-51" w:firstLine="0"/>
              <w:jc w:val="center"/>
              <w:rPr>
                <w:color w:val="000000"/>
                <w:sz w:val="18"/>
                <w:szCs w:val="18"/>
              </w:rPr>
            </w:pPr>
          </w:p>
        </w:tc>
        <w:tc>
          <w:tcPr>
            <w:tcW w:w="1985" w:type="dxa"/>
            <w:vAlign w:val="center"/>
          </w:tcPr>
          <w:p w14:paraId="474FD93D" w14:textId="77777777" w:rsidR="00C646AC" w:rsidRPr="00443C8A" w:rsidRDefault="00C646AC" w:rsidP="00C646AC">
            <w:pPr>
              <w:ind w:left="-71" w:right="-51" w:firstLine="0"/>
              <w:jc w:val="center"/>
              <w:rPr>
                <w:color w:val="000000"/>
                <w:sz w:val="18"/>
                <w:szCs w:val="18"/>
              </w:rPr>
            </w:pPr>
          </w:p>
        </w:tc>
        <w:tc>
          <w:tcPr>
            <w:tcW w:w="708" w:type="dxa"/>
            <w:shd w:val="clear" w:color="auto" w:fill="auto"/>
            <w:noWrap/>
            <w:vAlign w:val="center"/>
          </w:tcPr>
          <w:p w14:paraId="5D4DD8B1" w14:textId="77777777" w:rsidR="00C646AC" w:rsidRPr="00443C8A" w:rsidRDefault="00C646AC" w:rsidP="00C646AC">
            <w:pPr>
              <w:ind w:left="-71" w:right="-51" w:firstLine="0"/>
              <w:jc w:val="center"/>
              <w:rPr>
                <w:color w:val="000000"/>
                <w:sz w:val="18"/>
                <w:szCs w:val="18"/>
              </w:rPr>
            </w:pPr>
          </w:p>
        </w:tc>
        <w:tc>
          <w:tcPr>
            <w:tcW w:w="1276" w:type="dxa"/>
            <w:vAlign w:val="center"/>
          </w:tcPr>
          <w:p w14:paraId="0E7EEED9" w14:textId="77777777" w:rsidR="00C646AC" w:rsidRPr="00443C8A" w:rsidRDefault="00C646AC" w:rsidP="00C646AC">
            <w:pPr>
              <w:ind w:left="-71" w:right="-51" w:firstLine="0"/>
              <w:jc w:val="center"/>
              <w:rPr>
                <w:color w:val="000000"/>
                <w:sz w:val="18"/>
                <w:szCs w:val="18"/>
              </w:rPr>
            </w:pPr>
          </w:p>
        </w:tc>
        <w:tc>
          <w:tcPr>
            <w:tcW w:w="1418" w:type="dxa"/>
          </w:tcPr>
          <w:p w14:paraId="369DA791" w14:textId="77777777" w:rsidR="00C646AC" w:rsidRPr="00443C8A" w:rsidRDefault="00C646AC" w:rsidP="00C646AC">
            <w:pPr>
              <w:ind w:left="-71" w:right="-51" w:firstLine="0"/>
              <w:jc w:val="center"/>
              <w:rPr>
                <w:color w:val="000000"/>
                <w:sz w:val="18"/>
                <w:szCs w:val="18"/>
              </w:rPr>
            </w:pPr>
          </w:p>
        </w:tc>
        <w:tc>
          <w:tcPr>
            <w:tcW w:w="1275" w:type="dxa"/>
            <w:shd w:val="clear" w:color="auto" w:fill="auto"/>
            <w:noWrap/>
            <w:vAlign w:val="center"/>
          </w:tcPr>
          <w:p w14:paraId="59322A02" w14:textId="77777777" w:rsidR="00C646AC" w:rsidRPr="00443C8A" w:rsidRDefault="00C646AC" w:rsidP="00C646AC">
            <w:pPr>
              <w:ind w:left="-71" w:right="-51" w:firstLine="0"/>
              <w:jc w:val="center"/>
              <w:rPr>
                <w:color w:val="000000"/>
                <w:sz w:val="18"/>
                <w:szCs w:val="18"/>
              </w:rPr>
            </w:pPr>
          </w:p>
        </w:tc>
        <w:tc>
          <w:tcPr>
            <w:tcW w:w="1701" w:type="dxa"/>
          </w:tcPr>
          <w:p w14:paraId="748281BD" w14:textId="77777777" w:rsidR="00C646AC" w:rsidRPr="00443C8A" w:rsidRDefault="00C646AC" w:rsidP="00C646AC">
            <w:pPr>
              <w:ind w:left="-71" w:right="-51" w:firstLine="0"/>
              <w:jc w:val="center"/>
              <w:rPr>
                <w:color w:val="000000"/>
                <w:sz w:val="18"/>
                <w:szCs w:val="18"/>
              </w:rPr>
            </w:pPr>
          </w:p>
        </w:tc>
        <w:tc>
          <w:tcPr>
            <w:tcW w:w="1843" w:type="dxa"/>
            <w:vAlign w:val="center"/>
          </w:tcPr>
          <w:p w14:paraId="4DB828E5" w14:textId="77777777" w:rsidR="00C646AC" w:rsidRPr="00443C8A" w:rsidRDefault="00C646AC" w:rsidP="00C646AC">
            <w:pPr>
              <w:ind w:left="-71" w:right="-51" w:firstLine="0"/>
              <w:jc w:val="center"/>
              <w:rPr>
                <w:color w:val="000000"/>
                <w:sz w:val="18"/>
                <w:szCs w:val="18"/>
              </w:rPr>
            </w:pPr>
          </w:p>
        </w:tc>
        <w:tc>
          <w:tcPr>
            <w:tcW w:w="1559" w:type="dxa"/>
            <w:vAlign w:val="center"/>
          </w:tcPr>
          <w:p w14:paraId="2D05AF23" w14:textId="77777777" w:rsidR="00C646AC" w:rsidRPr="00443C8A" w:rsidRDefault="00C646AC" w:rsidP="00C646AC">
            <w:pPr>
              <w:ind w:left="-71" w:right="-51" w:firstLine="0"/>
              <w:jc w:val="center"/>
              <w:rPr>
                <w:color w:val="000000"/>
                <w:sz w:val="18"/>
                <w:szCs w:val="18"/>
              </w:rPr>
            </w:pPr>
          </w:p>
        </w:tc>
      </w:tr>
      <w:tr w:rsidR="00443C8A" w:rsidRPr="00443C8A" w14:paraId="2319D661" w14:textId="77777777" w:rsidTr="00443C8A">
        <w:trPr>
          <w:trHeight w:val="315"/>
          <w:jc w:val="center"/>
        </w:trPr>
        <w:tc>
          <w:tcPr>
            <w:tcW w:w="421" w:type="dxa"/>
            <w:vAlign w:val="center"/>
          </w:tcPr>
          <w:p w14:paraId="392583D7" w14:textId="77777777" w:rsidR="00C646AC" w:rsidRPr="00443C8A" w:rsidRDefault="00C646AC" w:rsidP="00C646AC">
            <w:pPr>
              <w:ind w:left="-71" w:right="-51" w:firstLine="0"/>
              <w:jc w:val="center"/>
              <w:rPr>
                <w:color w:val="000000"/>
                <w:sz w:val="18"/>
                <w:szCs w:val="18"/>
              </w:rPr>
            </w:pPr>
            <w:r w:rsidRPr="00443C8A">
              <w:rPr>
                <w:color w:val="000000"/>
                <w:sz w:val="18"/>
                <w:szCs w:val="18"/>
                <w:lang w:val="en-US"/>
              </w:rPr>
              <w:t>n</w:t>
            </w:r>
          </w:p>
        </w:tc>
        <w:tc>
          <w:tcPr>
            <w:tcW w:w="1417" w:type="dxa"/>
            <w:shd w:val="clear" w:color="auto" w:fill="auto"/>
            <w:noWrap/>
            <w:vAlign w:val="center"/>
          </w:tcPr>
          <w:p w14:paraId="6F3FB036" w14:textId="77777777" w:rsidR="00C646AC" w:rsidRPr="00443C8A" w:rsidRDefault="00C646AC" w:rsidP="00C646AC">
            <w:pPr>
              <w:ind w:left="-71" w:right="-51" w:firstLine="0"/>
              <w:jc w:val="center"/>
              <w:rPr>
                <w:color w:val="000000"/>
                <w:sz w:val="18"/>
                <w:szCs w:val="18"/>
              </w:rPr>
            </w:pPr>
          </w:p>
        </w:tc>
        <w:tc>
          <w:tcPr>
            <w:tcW w:w="851" w:type="dxa"/>
            <w:shd w:val="clear" w:color="auto" w:fill="auto"/>
            <w:noWrap/>
            <w:vAlign w:val="center"/>
          </w:tcPr>
          <w:p w14:paraId="7957F10A" w14:textId="77777777" w:rsidR="00C646AC" w:rsidRPr="00443C8A" w:rsidRDefault="00C646AC" w:rsidP="00C646AC">
            <w:pPr>
              <w:ind w:left="-71" w:right="-51" w:firstLine="0"/>
              <w:jc w:val="center"/>
              <w:rPr>
                <w:color w:val="000000"/>
                <w:sz w:val="18"/>
                <w:szCs w:val="18"/>
              </w:rPr>
            </w:pPr>
          </w:p>
        </w:tc>
        <w:tc>
          <w:tcPr>
            <w:tcW w:w="1417" w:type="dxa"/>
            <w:vAlign w:val="center"/>
          </w:tcPr>
          <w:p w14:paraId="3DC6FC5A" w14:textId="77777777" w:rsidR="00C646AC" w:rsidRPr="00443C8A" w:rsidRDefault="00C646AC" w:rsidP="00C646AC">
            <w:pPr>
              <w:ind w:left="-71" w:right="-51" w:firstLine="0"/>
              <w:jc w:val="center"/>
              <w:rPr>
                <w:color w:val="000000"/>
                <w:sz w:val="18"/>
                <w:szCs w:val="18"/>
              </w:rPr>
            </w:pPr>
          </w:p>
        </w:tc>
        <w:tc>
          <w:tcPr>
            <w:tcW w:w="1985" w:type="dxa"/>
            <w:vAlign w:val="center"/>
          </w:tcPr>
          <w:p w14:paraId="15CBDBF2" w14:textId="77777777" w:rsidR="00C646AC" w:rsidRPr="00443C8A" w:rsidRDefault="00C646AC" w:rsidP="00C646AC">
            <w:pPr>
              <w:ind w:left="-71" w:right="-51" w:firstLine="0"/>
              <w:jc w:val="center"/>
              <w:rPr>
                <w:color w:val="000000"/>
                <w:sz w:val="18"/>
                <w:szCs w:val="18"/>
              </w:rPr>
            </w:pPr>
          </w:p>
        </w:tc>
        <w:tc>
          <w:tcPr>
            <w:tcW w:w="708" w:type="dxa"/>
            <w:shd w:val="clear" w:color="auto" w:fill="auto"/>
            <w:noWrap/>
            <w:vAlign w:val="center"/>
          </w:tcPr>
          <w:p w14:paraId="48C17ED2" w14:textId="77777777" w:rsidR="00C646AC" w:rsidRPr="00443C8A" w:rsidRDefault="00C646AC" w:rsidP="00C646AC">
            <w:pPr>
              <w:ind w:left="-71" w:right="-51" w:firstLine="0"/>
              <w:jc w:val="center"/>
              <w:rPr>
                <w:color w:val="000000"/>
                <w:sz w:val="18"/>
                <w:szCs w:val="18"/>
              </w:rPr>
            </w:pPr>
          </w:p>
        </w:tc>
        <w:tc>
          <w:tcPr>
            <w:tcW w:w="1276" w:type="dxa"/>
            <w:vAlign w:val="center"/>
          </w:tcPr>
          <w:p w14:paraId="422B2910" w14:textId="77777777" w:rsidR="00C646AC" w:rsidRPr="00443C8A" w:rsidRDefault="00C646AC" w:rsidP="00C646AC">
            <w:pPr>
              <w:ind w:left="-71" w:right="-51" w:firstLine="0"/>
              <w:jc w:val="center"/>
              <w:rPr>
                <w:color w:val="000000"/>
                <w:sz w:val="18"/>
                <w:szCs w:val="18"/>
              </w:rPr>
            </w:pPr>
          </w:p>
        </w:tc>
        <w:tc>
          <w:tcPr>
            <w:tcW w:w="1418" w:type="dxa"/>
          </w:tcPr>
          <w:p w14:paraId="0CD31E70" w14:textId="77777777" w:rsidR="00C646AC" w:rsidRPr="00443C8A" w:rsidRDefault="00C646AC" w:rsidP="00C646AC">
            <w:pPr>
              <w:ind w:left="-71" w:right="-51" w:firstLine="0"/>
              <w:jc w:val="center"/>
              <w:rPr>
                <w:color w:val="000000"/>
                <w:sz w:val="18"/>
                <w:szCs w:val="18"/>
              </w:rPr>
            </w:pPr>
          </w:p>
        </w:tc>
        <w:tc>
          <w:tcPr>
            <w:tcW w:w="1275" w:type="dxa"/>
            <w:shd w:val="clear" w:color="auto" w:fill="auto"/>
            <w:noWrap/>
            <w:vAlign w:val="center"/>
          </w:tcPr>
          <w:p w14:paraId="1A435714" w14:textId="77777777" w:rsidR="00C646AC" w:rsidRPr="00443C8A" w:rsidRDefault="00C646AC" w:rsidP="00C646AC">
            <w:pPr>
              <w:ind w:left="-71" w:right="-51" w:firstLine="0"/>
              <w:jc w:val="center"/>
              <w:rPr>
                <w:color w:val="000000"/>
                <w:sz w:val="18"/>
                <w:szCs w:val="18"/>
              </w:rPr>
            </w:pPr>
          </w:p>
        </w:tc>
        <w:tc>
          <w:tcPr>
            <w:tcW w:w="1701" w:type="dxa"/>
          </w:tcPr>
          <w:p w14:paraId="24704A12" w14:textId="77777777" w:rsidR="00C646AC" w:rsidRPr="00443C8A" w:rsidRDefault="00C646AC" w:rsidP="00C646AC">
            <w:pPr>
              <w:ind w:left="-71" w:right="-51" w:firstLine="0"/>
              <w:jc w:val="center"/>
              <w:rPr>
                <w:color w:val="000000"/>
                <w:sz w:val="18"/>
                <w:szCs w:val="18"/>
              </w:rPr>
            </w:pPr>
          </w:p>
        </w:tc>
        <w:tc>
          <w:tcPr>
            <w:tcW w:w="1843" w:type="dxa"/>
            <w:vAlign w:val="center"/>
          </w:tcPr>
          <w:p w14:paraId="02D66A09" w14:textId="77777777" w:rsidR="00C646AC" w:rsidRPr="00443C8A" w:rsidRDefault="00C646AC" w:rsidP="00C646AC">
            <w:pPr>
              <w:ind w:left="-71" w:right="-51" w:firstLine="0"/>
              <w:jc w:val="center"/>
              <w:rPr>
                <w:color w:val="000000"/>
                <w:sz w:val="18"/>
                <w:szCs w:val="18"/>
              </w:rPr>
            </w:pPr>
          </w:p>
        </w:tc>
        <w:tc>
          <w:tcPr>
            <w:tcW w:w="1559" w:type="dxa"/>
            <w:vAlign w:val="center"/>
          </w:tcPr>
          <w:p w14:paraId="76AE9868" w14:textId="77777777" w:rsidR="00C646AC" w:rsidRPr="00443C8A" w:rsidRDefault="00C646AC" w:rsidP="00C646AC">
            <w:pPr>
              <w:ind w:left="-71" w:right="-51" w:firstLine="0"/>
              <w:jc w:val="center"/>
              <w:rPr>
                <w:color w:val="000000"/>
                <w:sz w:val="18"/>
                <w:szCs w:val="18"/>
              </w:rPr>
            </w:pPr>
          </w:p>
        </w:tc>
      </w:tr>
      <w:tr w:rsidR="00C646AC" w:rsidRPr="00443C8A" w14:paraId="4F6F1FC9" w14:textId="77777777" w:rsidTr="00C646AC">
        <w:trPr>
          <w:trHeight w:val="315"/>
          <w:jc w:val="center"/>
        </w:trPr>
        <w:tc>
          <w:tcPr>
            <w:tcW w:w="15871" w:type="dxa"/>
            <w:gridSpan w:val="12"/>
          </w:tcPr>
          <w:p w14:paraId="314216BD" w14:textId="77777777" w:rsidR="00C646AC" w:rsidRPr="00443C8A" w:rsidRDefault="00C646AC" w:rsidP="00C646AC">
            <w:pPr>
              <w:ind w:left="-71" w:right="-51" w:firstLine="0"/>
              <w:jc w:val="center"/>
              <w:rPr>
                <w:color w:val="000000"/>
                <w:sz w:val="18"/>
                <w:szCs w:val="18"/>
              </w:rPr>
            </w:pPr>
            <w:r w:rsidRPr="00443C8A">
              <w:rPr>
                <w:color w:val="000000"/>
                <w:sz w:val="18"/>
                <w:szCs w:val="18"/>
              </w:rPr>
              <w:t>Парк культуры и отдыха</w:t>
            </w:r>
          </w:p>
        </w:tc>
      </w:tr>
      <w:tr w:rsidR="00443C8A" w:rsidRPr="00443C8A" w14:paraId="4A32D0CF" w14:textId="77777777" w:rsidTr="00443C8A">
        <w:trPr>
          <w:trHeight w:val="315"/>
          <w:jc w:val="center"/>
        </w:trPr>
        <w:tc>
          <w:tcPr>
            <w:tcW w:w="421" w:type="dxa"/>
            <w:vAlign w:val="center"/>
          </w:tcPr>
          <w:p w14:paraId="752334AA" w14:textId="77777777" w:rsidR="00C646AC" w:rsidRPr="00443C8A" w:rsidRDefault="00C646AC" w:rsidP="00C646AC">
            <w:pPr>
              <w:ind w:left="-71" w:right="-51" w:firstLine="0"/>
              <w:jc w:val="center"/>
              <w:rPr>
                <w:color w:val="000000"/>
                <w:sz w:val="18"/>
                <w:szCs w:val="18"/>
              </w:rPr>
            </w:pPr>
            <w:r w:rsidRPr="00443C8A">
              <w:rPr>
                <w:color w:val="000000"/>
                <w:sz w:val="18"/>
                <w:szCs w:val="18"/>
                <w:lang w:val="en-US"/>
              </w:rPr>
              <w:t>1</w:t>
            </w:r>
          </w:p>
        </w:tc>
        <w:tc>
          <w:tcPr>
            <w:tcW w:w="1417" w:type="dxa"/>
            <w:shd w:val="clear" w:color="auto" w:fill="auto"/>
            <w:noWrap/>
            <w:vAlign w:val="center"/>
          </w:tcPr>
          <w:p w14:paraId="62A84502" w14:textId="77777777" w:rsidR="00C646AC" w:rsidRPr="00443C8A" w:rsidRDefault="00C646AC" w:rsidP="00C646AC">
            <w:pPr>
              <w:ind w:left="-71" w:right="-51" w:firstLine="0"/>
              <w:jc w:val="center"/>
              <w:rPr>
                <w:color w:val="000000"/>
                <w:sz w:val="18"/>
                <w:szCs w:val="18"/>
              </w:rPr>
            </w:pPr>
          </w:p>
        </w:tc>
        <w:tc>
          <w:tcPr>
            <w:tcW w:w="851" w:type="dxa"/>
            <w:shd w:val="clear" w:color="auto" w:fill="auto"/>
            <w:noWrap/>
            <w:vAlign w:val="center"/>
          </w:tcPr>
          <w:p w14:paraId="6C6C4341" w14:textId="77777777" w:rsidR="00C646AC" w:rsidRPr="00443C8A" w:rsidRDefault="00C646AC" w:rsidP="00C646AC">
            <w:pPr>
              <w:ind w:left="-71" w:right="-51" w:firstLine="0"/>
              <w:jc w:val="center"/>
              <w:rPr>
                <w:color w:val="000000"/>
                <w:sz w:val="18"/>
                <w:szCs w:val="18"/>
              </w:rPr>
            </w:pPr>
          </w:p>
        </w:tc>
        <w:tc>
          <w:tcPr>
            <w:tcW w:w="1417" w:type="dxa"/>
            <w:vAlign w:val="center"/>
          </w:tcPr>
          <w:p w14:paraId="105CF32D" w14:textId="77777777" w:rsidR="00C646AC" w:rsidRPr="00443C8A" w:rsidRDefault="00C646AC" w:rsidP="00C646AC">
            <w:pPr>
              <w:ind w:left="-71" w:right="-51" w:firstLine="0"/>
              <w:jc w:val="center"/>
              <w:rPr>
                <w:color w:val="000000"/>
                <w:sz w:val="18"/>
                <w:szCs w:val="18"/>
              </w:rPr>
            </w:pPr>
          </w:p>
        </w:tc>
        <w:tc>
          <w:tcPr>
            <w:tcW w:w="1985" w:type="dxa"/>
            <w:vAlign w:val="center"/>
          </w:tcPr>
          <w:p w14:paraId="58E9C1D0" w14:textId="77777777" w:rsidR="00C646AC" w:rsidRPr="00443C8A" w:rsidRDefault="00C646AC" w:rsidP="00C646AC">
            <w:pPr>
              <w:ind w:left="-71" w:right="-51" w:firstLine="0"/>
              <w:jc w:val="center"/>
              <w:rPr>
                <w:color w:val="000000"/>
                <w:sz w:val="18"/>
                <w:szCs w:val="18"/>
              </w:rPr>
            </w:pPr>
          </w:p>
        </w:tc>
        <w:tc>
          <w:tcPr>
            <w:tcW w:w="708" w:type="dxa"/>
            <w:shd w:val="clear" w:color="auto" w:fill="auto"/>
            <w:noWrap/>
            <w:vAlign w:val="center"/>
          </w:tcPr>
          <w:p w14:paraId="1ABD38CF" w14:textId="77777777" w:rsidR="00C646AC" w:rsidRPr="00443C8A" w:rsidRDefault="00C646AC" w:rsidP="00C646AC">
            <w:pPr>
              <w:ind w:left="-71" w:right="-51" w:firstLine="0"/>
              <w:jc w:val="center"/>
              <w:rPr>
                <w:color w:val="000000"/>
                <w:sz w:val="18"/>
                <w:szCs w:val="18"/>
              </w:rPr>
            </w:pPr>
          </w:p>
        </w:tc>
        <w:tc>
          <w:tcPr>
            <w:tcW w:w="1276" w:type="dxa"/>
            <w:vAlign w:val="center"/>
          </w:tcPr>
          <w:p w14:paraId="6839146B" w14:textId="77777777" w:rsidR="00C646AC" w:rsidRPr="00443C8A" w:rsidRDefault="00C646AC" w:rsidP="00C646AC">
            <w:pPr>
              <w:ind w:left="-71" w:right="-51" w:firstLine="0"/>
              <w:jc w:val="center"/>
              <w:rPr>
                <w:color w:val="000000"/>
                <w:sz w:val="18"/>
                <w:szCs w:val="18"/>
              </w:rPr>
            </w:pPr>
          </w:p>
        </w:tc>
        <w:tc>
          <w:tcPr>
            <w:tcW w:w="1418" w:type="dxa"/>
          </w:tcPr>
          <w:p w14:paraId="70D1480D" w14:textId="77777777" w:rsidR="00C646AC" w:rsidRPr="00443C8A" w:rsidRDefault="00C646AC" w:rsidP="00C646AC">
            <w:pPr>
              <w:ind w:left="-71" w:right="-51" w:firstLine="0"/>
              <w:jc w:val="center"/>
              <w:rPr>
                <w:color w:val="000000"/>
                <w:sz w:val="18"/>
                <w:szCs w:val="18"/>
              </w:rPr>
            </w:pPr>
          </w:p>
        </w:tc>
        <w:tc>
          <w:tcPr>
            <w:tcW w:w="1275" w:type="dxa"/>
            <w:shd w:val="clear" w:color="auto" w:fill="auto"/>
            <w:noWrap/>
            <w:vAlign w:val="center"/>
          </w:tcPr>
          <w:p w14:paraId="27C60C3E" w14:textId="77777777" w:rsidR="00C646AC" w:rsidRPr="00443C8A" w:rsidRDefault="00C646AC" w:rsidP="00C646AC">
            <w:pPr>
              <w:ind w:left="-71" w:right="-51" w:firstLine="0"/>
              <w:jc w:val="center"/>
              <w:rPr>
                <w:color w:val="000000"/>
                <w:sz w:val="18"/>
                <w:szCs w:val="18"/>
              </w:rPr>
            </w:pPr>
          </w:p>
        </w:tc>
        <w:tc>
          <w:tcPr>
            <w:tcW w:w="1701" w:type="dxa"/>
          </w:tcPr>
          <w:p w14:paraId="73D06131" w14:textId="77777777" w:rsidR="00C646AC" w:rsidRPr="00443C8A" w:rsidRDefault="00C646AC" w:rsidP="00C646AC">
            <w:pPr>
              <w:ind w:left="-71" w:right="-51" w:firstLine="0"/>
              <w:jc w:val="center"/>
              <w:rPr>
                <w:color w:val="000000"/>
                <w:sz w:val="18"/>
                <w:szCs w:val="18"/>
              </w:rPr>
            </w:pPr>
          </w:p>
        </w:tc>
        <w:tc>
          <w:tcPr>
            <w:tcW w:w="1843" w:type="dxa"/>
            <w:vAlign w:val="center"/>
          </w:tcPr>
          <w:p w14:paraId="1C2D7742" w14:textId="77777777" w:rsidR="00C646AC" w:rsidRPr="00443C8A" w:rsidRDefault="00C646AC" w:rsidP="00C646AC">
            <w:pPr>
              <w:ind w:left="-71" w:right="-51" w:firstLine="0"/>
              <w:jc w:val="center"/>
              <w:rPr>
                <w:color w:val="000000"/>
                <w:sz w:val="18"/>
                <w:szCs w:val="18"/>
              </w:rPr>
            </w:pPr>
          </w:p>
        </w:tc>
        <w:tc>
          <w:tcPr>
            <w:tcW w:w="1559" w:type="dxa"/>
            <w:vAlign w:val="center"/>
          </w:tcPr>
          <w:p w14:paraId="1744EC88" w14:textId="77777777" w:rsidR="00C646AC" w:rsidRPr="00443C8A" w:rsidRDefault="00C646AC" w:rsidP="00C646AC">
            <w:pPr>
              <w:ind w:left="-71" w:right="-51" w:firstLine="0"/>
              <w:jc w:val="center"/>
              <w:rPr>
                <w:color w:val="000000"/>
                <w:sz w:val="18"/>
                <w:szCs w:val="18"/>
              </w:rPr>
            </w:pPr>
          </w:p>
        </w:tc>
      </w:tr>
      <w:tr w:rsidR="00443C8A" w:rsidRPr="00443C8A" w14:paraId="21379470" w14:textId="77777777" w:rsidTr="00443C8A">
        <w:trPr>
          <w:trHeight w:val="315"/>
          <w:jc w:val="center"/>
        </w:trPr>
        <w:tc>
          <w:tcPr>
            <w:tcW w:w="421" w:type="dxa"/>
            <w:vAlign w:val="center"/>
          </w:tcPr>
          <w:p w14:paraId="1A815FE8" w14:textId="77777777" w:rsidR="00C646AC" w:rsidRPr="00443C8A" w:rsidRDefault="00C646AC" w:rsidP="00C646AC">
            <w:pPr>
              <w:ind w:left="-71" w:right="-51" w:firstLine="0"/>
              <w:jc w:val="center"/>
              <w:rPr>
                <w:color w:val="000000"/>
                <w:sz w:val="18"/>
                <w:szCs w:val="18"/>
              </w:rPr>
            </w:pPr>
            <w:r w:rsidRPr="00443C8A">
              <w:rPr>
                <w:color w:val="000000"/>
                <w:sz w:val="18"/>
                <w:szCs w:val="18"/>
                <w:lang w:val="en-US"/>
              </w:rPr>
              <w:t>2</w:t>
            </w:r>
          </w:p>
        </w:tc>
        <w:tc>
          <w:tcPr>
            <w:tcW w:w="1417" w:type="dxa"/>
            <w:shd w:val="clear" w:color="auto" w:fill="auto"/>
            <w:noWrap/>
            <w:vAlign w:val="center"/>
          </w:tcPr>
          <w:p w14:paraId="7048FE6D" w14:textId="77777777" w:rsidR="00C646AC" w:rsidRPr="00443C8A" w:rsidRDefault="00C646AC" w:rsidP="00C646AC">
            <w:pPr>
              <w:ind w:left="-71" w:right="-51" w:firstLine="0"/>
              <w:jc w:val="center"/>
              <w:rPr>
                <w:color w:val="000000"/>
                <w:sz w:val="18"/>
                <w:szCs w:val="18"/>
              </w:rPr>
            </w:pPr>
          </w:p>
        </w:tc>
        <w:tc>
          <w:tcPr>
            <w:tcW w:w="851" w:type="dxa"/>
            <w:shd w:val="clear" w:color="auto" w:fill="auto"/>
            <w:noWrap/>
            <w:vAlign w:val="center"/>
          </w:tcPr>
          <w:p w14:paraId="3B558FD0" w14:textId="77777777" w:rsidR="00C646AC" w:rsidRPr="00443C8A" w:rsidRDefault="00C646AC" w:rsidP="00C646AC">
            <w:pPr>
              <w:ind w:left="-71" w:right="-51" w:firstLine="0"/>
              <w:jc w:val="center"/>
              <w:rPr>
                <w:color w:val="000000"/>
                <w:sz w:val="18"/>
                <w:szCs w:val="18"/>
              </w:rPr>
            </w:pPr>
          </w:p>
        </w:tc>
        <w:tc>
          <w:tcPr>
            <w:tcW w:w="1417" w:type="dxa"/>
            <w:vAlign w:val="center"/>
          </w:tcPr>
          <w:p w14:paraId="5C7AEDE9" w14:textId="77777777" w:rsidR="00C646AC" w:rsidRPr="00443C8A" w:rsidRDefault="00C646AC" w:rsidP="00C646AC">
            <w:pPr>
              <w:ind w:left="-71" w:right="-51" w:firstLine="0"/>
              <w:jc w:val="center"/>
              <w:rPr>
                <w:color w:val="000000"/>
                <w:sz w:val="18"/>
                <w:szCs w:val="18"/>
              </w:rPr>
            </w:pPr>
          </w:p>
        </w:tc>
        <w:tc>
          <w:tcPr>
            <w:tcW w:w="1985" w:type="dxa"/>
            <w:vAlign w:val="center"/>
          </w:tcPr>
          <w:p w14:paraId="7305EB31" w14:textId="77777777" w:rsidR="00C646AC" w:rsidRPr="00443C8A" w:rsidRDefault="00C646AC" w:rsidP="00C646AC">
            <w:pPr>
              <w:ind w:left="-71" w:right="-51" w:firstLine="0"/>
              <w:jc w:val="center"/>
              <w:rPr>
                <w:color w:val="000000"/>
                <w:sz w:val="18"/>
                <w:szCs w:val="18"/>
              </w:rPr>
            </w:pPr>
          </w:p>
        </w:tc>
        <w:tc>
          <w:tcPr>
            <w:tcW w:w="708" w:type="dxa"/>
            <w:shd w:val="clear" w:color="auto" w:fill="auto"/>
            <w:noWrap/>
            <w:vAlign w:val="center"/>
          </w:tcPr>
          <w:p w14:paraId="451CB80D" w14:textId="77777777" w:rsidR="00C646AC" w:rsidRPr="00443C8A" w:rsidRDefault="00C646AC" w:rsidP="00C646AC">
            <w:pPr>
              <w:ind w:left="-71" w:right="-51" w:firstLine="0"/>
              <w:jc w:val="center"/>
              <w:rPr>
                <w:color w:val="000000"/>
                <w:sz w:val="18"/>
                <w:szCs w:val="18"/>
              </w:rPr>
            </w:pPr>
          </w:p>
        </w:tc>
        <w:tc>
          <w:tcPr>
            <w:tcW w:w="1276" w:type="dxa"/>
            <w:vAlign w:val="center"/>
          </w:tcPr>
          <w:p w14:paraId="79CDB14C" w14:textId="77777777" w:rsidR="00C646AC" w:rsidRPr="00443C8A" w:rsidRDefault="00C646AC" w:rsidP="00C646AC">
            <w:pPr>
              <w:ind w:left="-71" w:right="-51" w:firstLine="0"/>
              <w:jc w:val="center"/>
              <w:rPr>
                <w:color w:val="000000"/>
                <w:sz w:val="18"/>
                <w:szCs w:val="18"/>
              </w:rPr>
            </w:pPr>
          </w:p>
        </w:tc>
        <w:tc>
          <w:tcPr>
            <w:tcW w:w="1418" w:type="dxa"/>
          </w:tcPr>
          <w:p w14:paraId="6317A3FF" w14:textId="77777777" w:rsidR="00C646AC" w:rsidRPr="00443C8A" w:rsidRDefault="00C646AC" w:rsidP="00C646AC">
            <w:pPr>
              <w:ind w:left="-71" w:right="-51" w:firstLine="0"/>
              <w:jc w:val="center"/>
              <w:rPr>
                <w:color w:val="000000"/>
                <w:sz w:val="18"/>
                <w:szCs w:val="18"/>
              </w:rPr>
            </w:pPr>
          </w:p>
        </w:tc>
        <w:tc>
          <w:tcPr>
            <w:tcW w:w="1275" w:type="dxa"/>
            <w:shd w:val="clear" w:color="auto" w:fill="auto"/>
            <w:noWrap/>
            <w:vAlign w:val="center"/>
          </w:tcPr>
          <w:p w14:paraId="1CFB635A" w14:textId="77777777" w:rsidR="00C646AC" w:rsidRPr="00443C8A" w:rsidRDefault="00C646AC" w:rsidP="00C646AC">
            <w:pPr>
              <w:ind w:left="-71" w:right="-51" w:firstLine="0"/>
              <w:jc w:val="center"/>
              <w:rPr>
                <w:color w:val="000000"/>
                <w:sz w:val="18"/>
                <w:szCs w:val="18"/>
              </w:rPr>
            </w:pPr>
          </w:p>
        </w:tc>
        <w:tc>
          <w:tcPr>
            <w:tcW w:w="1701" w:type="dxa"/>
          </w:tcPr>
          <w:p w14:paraId="731F34E1" w14:textId="77777777" w:rsidR="00C646AC" w:rsidRPr="00443C8A" w:rsidRDefault="00C646AC" w:rsidP="00C646AC">
            <w:pPr>
              <w:ind w:left="-71" w:right="-51" w:firstLine="0"/>
              <w:jc w:val="center"/>
              <w:rPr>
                <w:color w:val="000000"/>
                <w:sz w:val="18"/>
                <w:szCs w:val="18"/>
              </w:rPr>
            </w:pPr>
          </w:p>
        </w:tc>
        <w:tc>
          <w:tcPr>
            <w:tcW w:w="1843" w:type="dxa"/>
            <w:vAlign w:val="center"/>
          </w:tcPr>
          <w:p w14:paraId="0F3C9CFE" w14:textId="77777777" w:rsidR="00C646AC" w:rsidRPr="00443C8A" w:rsidRDefault="00C646AC" w:rsidP="00C646AC">
            <w:pPr>
              <w:ind w:left="-71" w:right="-51" w:firstLine="0"/>
              <w:jc w:val="center"/>
              <w:rPr>
                <w:color w:val="000000"/>
                <w:sz w:val="18"/>
                <w:szCs w:val="18"/>
              </w:rPr>
            </w:pPr>
          </w:p>
        </w:tc>
        <w:tc>
          <w:tcPr>
            <w:tcW w:w="1559" w:type="dxa"/>
            <w:vAlign w:val="center"/>
          </w:tcPr>
          <w:p w14:paraId="235F7C7D" w14:textId="77777777" w:rsidR="00C646AC" w:rsidRPr="00443C8A" w:rsidRDefault="00C646AC" w:rsidP="00C646AC">
            <w:pPr>
              <w:ind w:left="-71" w:right="-51" w:firstLine="0"/>
              <w:jc w:val="center"/>
              <w:rPr>
                <w:color w:val="000000"/>
                <w:sz w:val="18"/>
                <w:szCs w:val="18"/>
              </w:rPr>
            </w:pPr>
          </w:p>
        </w:tc>
      </w:tr>
      <w:tr w:rsidR="00443C8A" w:rsidRPr="00443C8A" w14:paraId="49B96665" w14:textId="77777777" w:rsidTr="00443C8A">
        <w:trPr>
          <w:trHeight w:val="315"/>
          <w:jc w:val="center"/>
        </w:trPr>
        <w:tc>
          <w:tcPr>
            <w:tcW w:w="421" w:type="dxa"/>
            <w:vAlign w:val="center"/>
          </w:tcPr>
          <w:p w14:paraId="6C465C09" w14:textId="77777777" w:rsidR="00C646AC" w:rsidRPr="00443C8A" w:rsidRDefault="00C646AC" w:rsidP="00C646AC">
            <w:pPr>
              <w:ind w:left="-71" w:right="-51" w:firstLine="0"/>
              <w:jc w:val="center"/>
              <w:rPr>
                <w:color w:val="000000"/>
                <w:sz w:val="18"/>
                <w:szCs w:val="18"/>
              </w:rPr>
            </w:pPr>
            <w:r w:rsidRPr="00443C8A">
              <w:rPr>
                <w:color w:val="000000"/>
                <w:sz w:val="18"/>
                <w:szCs w:val="18"/>
                <w:lang w:val="en-US"/>
              </w:rPr>
              <w:t>n</w:t>
            </w:r>
          </w:p>
        </w:tc>
        <w:tc>
          <w:tcPr>
            <w:tcW w:w="1417" w:type="dxa"/>
            <w:shd w:val="clear" w:color="auto" w:fill="auto"/>
            <w:noWrap/>
            <w:vAlign w:val="center"/>
          </w:tcPr>
          <w:p w14:paraId="6245ACD2" w14:textId="77777777" w:rsidR="00C646AC" w:rsidRPr="00443C8A" w:rsidRDefault="00C646AC" w:rsidP="00C646AC">
            <w:pPr>
              <w:ind w:left="-71" w:right="-51" w:firstLine="0"/>
              <w:jc w:val="center"/>
              <w:rPr>
                <w:color w:val="000000"/>
                <w:sz w:val="18"/>
                <w:szCs w:val="18"/>
              </w:rPr>
            </w:pPr>
          </w:p>
        </w:tc>
        <w:tc>
          <w:tcPr>
            <w:tcW w:w="851" w:type="dxa"/>
            <w:shd w:val="clear" w:color="auto" w:fill="auto"/>
            <w:noWrap/>
            <w:vAlign w:val="center"/>
          </w:tcPr>
          <w:p w14:paraId="2603CF54" w14:textId="77777777" w:rsidR="00C646AC" w:rsidRPr="00443C8A" w:rsidRDefault="00C646AC" w:rsidP="00C646AC">
            <w:pPr>
              <w:ind w:left="-71" w:right="-51" w:firstLine="0"/>
              <w:jc w:val="center"/>
              <w:rPr>
                <w:color w:val="000000"/>
                <w:sz w:val="18"/>
                <w:szCs w:val="18"/>
              </w:rPr>
            </w:pPr>
          </w:p>
        </w:tc>
        <w:tc>
          <w:tcPr>
            <w:tcW w:w="1417" w:type="dxa"/>
            <w:vAlign w:val="center"/>
          </w:tcPr>
          <w:p w14:paraId="7B359796" w14:textId="77777777" w:rsidR="00C646AC" w:rsidRPr="00443C8A" w:rsidRDefault="00C646AC" w:rsidP="00C646AC">
            <w:pPr>
              <w:ind w:left="-71" w:right="-51" w:firstLine="0"/>
              <w:jc w:val="center"/>
              <w:rPr>
                <w:color w:val="000000"/>
                <w:sz w:val="18"/>
                <w:szCs w:val="18"/>
              </w:rPr>
            </w:pPr>
          </w:p>
        </w:tc>
        <w:tc>
          <w:tcPr>
            <w:tcW w:w="1985" w:type="dxa"/>
            <w:vAlign w:val="center"/>
          </w:tcPr>
          <w:p w14:paraId="52056009" w14:textId="77777777" w:rsidR="00C646AC" w:rsidRPr="00443C8A" w:rsidRDefault="00C646AC" w:rsidP="00C646AC">
            <w:pPr>
              <w:ind w:left="-71" w:right="-51" w:firstLine="0"/>
              <w:jc w:val="center"/>
              <w:rPr>
                <w:color w:val="000000"/>
                <w:sz w:val="18"/>
                <w:szCs w:val="18"/>
              </w:rPr>
            </w:pPr>
          </w:p>
        </w:tc>
        <w:tc>
          <w:tcPr>
            <w:tcW w:w="708" w:type="dxa"/>
            <w:shd w:val="clear" w:color="auto" w:fill="auto"/>
            <w:noWrap/>
            <w:vAlign w:val="center"/>
          </w:tcPr>
          <w:p w14:paraId="33420D91" w14:textId="77777777" w:rsidR="00C646AC" w:rsidRPr="00443C8A" w:rsidRDefault="00C646AC" w:rsidP="00C646AC">
            <w:pPr>
              <w:ind w:left="-71" w:right="-51" w:firstLine="0"/>
              <w:jc w:val="center"/>
              <w:rPr>
                <w:color w:val="000000"/>
                <w:sz w:val="18"/>
                <w:szCs w:val="18"/>
              </w:rPr>
            </w:pPr>
          </w:p>
        </w:tc>
        <w:tc>
          <w:tcPr>
            <w:tcW w:w="1276" w:type="dxa"/>
            <w:vAlign w:val="center"/>
          </w:tcPr>
          <w:p w14:paraId="080F346B" w14:textId="77777777" w:rsidR="00C646AC" w:rsidRPr="00443C8A" w:rsidRDefault="00C646AC" w:rsidP="00C646AC">
            <w:pPr>
              <w:ind w:left="-71" w:right="-51" w:firstLine="0"/>
              <w:jc w:val="center"/>
              <w:rPr>
                <w:color w:val="000000"/>
                <w:sz w:val="18"/>
                <w:szCs w:val="18"/>
              </w:rPr>
            </w:pPr>
          </w:p>
        </w:tc>
        <w:tc>
          <w:tcPr>
            <w:tcW w:w="1418" w:type="dxa"/>
          </w:tcPr>
          <w:p w14:paraId="4A5A9DF3" w14:textId="77777777" w:rsidR="00C646AC" w:rsidRPr="00443C8A" w:rsidRDefault="00C646AC" w:rsidP="00C646AC">
            <w:pPr>
              <w:ind w:left="-71" w:right="-51" w:firstLine="0"/>
              <w:jc w:val="center"/>
              <w:rPr>
                <w:color w:val="000000"/>
                <w:sz w:val="18"/>
                <w:szCs w:val="18"/>
              </w:rPr>
            </w:pPr>
          </w:p>
        </w:tc>
        <w:tc>
          <w:tcPr>
            <w:tcW w:w="1275" w:type="dxa"/>
            <w:shd w:val="clear" w:color="auto" w:fill="auto"/>
            <w:noWrap/>
            <w:vAlign w:val="center"/>
          </w:tcPr>
          <w:p w14:paraId="116A4C25" w14:textId="77777777" w:rsidR="00C646AC" w:rsidRPr="00443C8A" w:rsidRDefault="00C646AC" w:rsidP="00C646AC">
            <w:pPr>
              <w:ind w:left="-71" w:right="-51" w:firstLine="0"/>
              <w:jc w:val="center"/>
              <w:rPr>
                <w:color w:val="000000"/>
                <w:sz w:val="18"/>
                <w:szCs w:val="18"/>
              </w:rPr>
            </w:pPr>
          </w:p>
        </w:tc>
        <w:tc>
          <w:tcPr>
            <w:tcW w:w="1701" w:type="dxa"/>
          </w:tcPr>
          <w:p w14:paraId="35F7EB41" w14:textId="77777777" w:rsidR="00C646AC" w:rsidRPr="00443C8A" w:rsidRDefault="00C646AC" w:rsidP="00C646AC">
            <w:pPr>
              <w:ind w:left="-71" w:right="-51" w:firstLine="0"/>
              <w:jc w:val="center"/>
              <w:rPr>
                <w:color w:val="000000"/>
                <w:sz w:val="18"/>
                <w:szCs w:val="18"/>
              </w:rPr>
            </w:pPr>
          </w:p>
        </w:tc>
        <w:tc>
          <w:tcPr>
            <w:tcW w:w="1843" w:type="dxa"/>
            <w:vAlign w:val="center"/>
          </w:tcPr>
          <w:p w14:paraId="0308DEDB" w14:textId="77777777" w:rsidR="00C646AC" w:rsidRPr="00443C8A" w:rsidRDefault="00C646AC" w:rsidP="00C646AC">
            <w:pPr>
              <w:ind w:left="-71" w:right="-51" w:firstLine="0"/>
              <w:jc w:val="center"/>
              <w:rPr>
                <w:color w:val="000000"/>
                <w:sz w:val="18"/>
                <w:szCs w:val="18"/>
              </w:rPr>
            </w:pPr>
          </w:p>
        </w:tc>
        <w:tc>
          <w:tcPr>
            <w:tcW w:w="1559" w:type="dxa"/>
            <w:vAlign w:val="center"/>
          </w:tcPr>
          <w:p w14:paraId="065A1A8E" w14:textId="77777777" w:rsidR="00C646AC" w:rsidRPr="00443C8A" w:rsidRDefault="00C646AC" w:rsidP="00C646AC">
            <w:pPr>
              <w:ind w:left="-71" w:right="-51" w:firstLine="0"/>
              <w:jc w:val="center"/>
              <w:rPr>
                <w:color w:val="000000"/>
                <w:sz w:val="18"/>
                <w:szCs w:val="18"/>
              </w:rPr>
            </w:pPr>
          </w:p>
        </w:tc>
      </w:tr>
      <w:tr w:rsidR="00C646AC" w:rsidRPr="00443C8A" w14:paraId="79D74A73" w14:textId="77777777" w:rsidTr="00C646AC">
        <w:trPr>
          <w:trHeight w:val="315"/>
          <w:jc w:val="center"/>
        </w:trPr>
        <w:tc>
          <w:tcPr>
            <w:tcW w:w="15871" w:type="dxa"/>
            <w:gridSpan w:val="12"/>
          </w:tcPr>
          <w:p w14:paraId="689A12FC" w14:textId="77777777" w:rsidR="00C646AC" w:rsidRPr="00443C8A" w:rsidRDefault="00C646AC" w:rsidP="00C646AC">
            <w:pPr>
              <w:ind w:left="-71" w:right="-51" w:firstLine="0"/>
              <w:jc w:val="center"/>
              <w:rPr>
                <w:color w:val="000000"/>
                <w:sz w:val="18"/>
                <w:szCs w:val="18"/>
              </w:rPr>
            </w:pPr>
            <w:r w:rsidRPr="00443C8A">
              <w:rPr>
                <w:color w:val="000000"/>
                <w:sz w:val="18"/>
                <w:szCs w:val="18"/>
              </w:rPr>
              <w:t>Пешеходная зона</w:t>
            </w:r>
            <w:r w:rsidRPr="00443C8A">
              <w:rPr>
                <w:rStyle w:val="affff0"/>
                <w:sz w:val="18"/>
                <w:szCs w:val="18"/>
                <w:lang w:val="en-US"/>
              </w:rPr>
              <w:t>3</w:t>
            </w:r>
          </w:p>
        </w:tc>
      </w:tr>
      <w:tr w:rsidR="00C646AC" w:rsidRPr="00443C8A" w14:paraId="426D2596" w14:textId="77777777" w:rsidTr="00C646AC">
        <w:trPr>
          <w:trHeight w:val="315"/>
          <w:jc w:val="center"/>
        </w:trPr>
        <w:tc>
          <w:tcPr>
            <w:tcW w:w="15871" w:type="dxa"/>
            <w:gridSpan w:val="12"/>
          </w:tcPr>
          <w:p w14:paraId="5350161D" w14:textId="77777777" w:rsidR="00C646AC" w:rsidRPr="00443C8A" w:rsidRDefault="00C646AC" w:rsidP="00C646AC">
            <w:pPr>
              <w:ind w:left="-71" w:right="-51" w:firstLine="0"/>
              <w:jc w:val="center"/>
              <w:rPr>
                <w:color w:val="000000"/>
                <w:sz w:val="18"/>
                <w:szCs w:val="18"/>
              </w:rPr>
            </w:pPr>
          </w:p>
        </w:tc>
      </w:tr>
      <w:tr w:rsidR="00443C8A" w:rsidRPr="00443C8A" w14:paraId="3CBE8A14" w14:textId="77777777" w:rsidTr="00443C8A">
        <w:trPr>
          <w:trHeight w:val="315"/>
          <w:jc w:val="center"/>
        </w:trPr>
        <w:tc>
          <w:tcPr>
            <w:tcW w:w="421" w:type="dxa"/>
            <w:vAlign w:val="center"/>
          </w:tcPr>
          <w:p w14:paraId="7047B72B" w14:textId="77777777" w:rsidR="00C646AC" w:rsidRPr="00443C8A" w:rsidRDefault="00C646AC" w:rsidP="00C646AC">
            <w:pPr>
              <w:ind w:left="-71" w:right="-51" w:firstLine="0"/>
              <w:jc w:val="center"/>
              <w:rPr>
                <w:color w:val="000000"/>
                <w:sz w:val="18"/>
                <w:szCs w:val="18"/>
              </w:rPr>
            </w:pPr>
            <w:r w:rsidRPr="00443C8A">
              <w:rPr>
                <w:color w:val="000000"/>
                <w:sz w:val="18"/>
                <w:szCs w:val="18"/>
                <w:lang w:val="en-US"/>
              </w:rPr>
              <w:t>1</w:t>
            </w:r>
          </w:p>
        </w:tc>
        <w:tc>
          <w:tcPr>
            <w:tcW w:w="1417" w:type="dxa"/>
            <w:shd w:val="clear" w:color="auto" w:fill="auto"/>
            <w:noWrap/>
            <w:vAlign w:val="center"/>
          </w:tcPr>
          <w:p w14:paraId="0A4AD7FF" w14:textId="77777777" w:rsidR="00C646AC" w:rsidRPr="00443C8A" w:rsidRDefault="00C646AC" w:rsidP="00C646AC">
            <w:pPr>
              <w:ind w:left="-71" w:right="-51" w:firstLine="0"/>
              <w:jc w:val="center"/>
              <w:rPr>
                <w:color w:val="000000"/>
                <w:sz w:val="18"/>
                <w:szCs w:val="18"/>
              </w:rPr>
            </w:pPr>
          </w:p>
        </w:tc>
        <w:tc>
          <w:tcPr>
            <w:tcW w:w="851" w:type="dxa"/>
            <w:shd w:val="clear" w:color="auto" w:fill="auto"/>
            <w:noWrap/>
            <w:vAlign w:val="center"/>
          </w:tcPr>
          <w:p w14:paraId="744D1059" w14:textId="77777777" w:rsidR="00C646AC" w:rsidRPr="00443C8A" w:rsidRDefault="00C646AC" w:rsidP="00C646AC">
            <w:pPr>
              <w:ind w:left="-71" w:right="-51" w:firstLine="0"/>
              <w:jc w:val="center"/>
              <w:rPr>
                <w:color w:val="000000"/>
                <w:sz w:val="18"/>
                <w:szCs w:val="18"/>
              </w:rPr>
            </w:pPr>
          </w:p>
        </w:tc>
        <w:tc>
          <w:tcPr>
            <w:tcW w:w="1417" w:type="dxa"/>
            <w:vAlign w:val="center"/>
          </w:tcPr>
          <w:p w14:paraId="4B7927CF" w14:textId="77777777" w:rsidR="00C646AC" w:rsidRPr="00443C8A" w:rsidRDefault="00C646AC" w:rsidP="00C646AC">
            <w:pPr>
              <w:ind w:left="-71" w:right="-51" w:firstLine="0"/>
              <w:jc w:val="center"/>
              <w:rPr>
                <w:color w:val="000000"/>
                <w:sz w:val="18"/>
                <w:szCs w:val="18"/>
              </w:rPr>
            </w:pPr>
          </w:p>
        </w:tc>
        <w:tc>
          <w:tcPr>
            <w:tcW w:w="1985" w:type="dxa"/>
            <w:vAlign w:val="center"/>
          </w:tcPr>
          <w:p w14:paraId="01F9053F" w14:textId="77777777" w:rsidR="00C646AC" w:rsidRPr="00443C8A" w:rsidRDefault="00C646AC" w:rsidP="00C646AC">
            <w:pPr>
              <w:ind w:left="-71" w:right="-51" w:firstLine="0"/>
              <w:jc w:val="center"/>
              <w:rPr>
                <w:color w:val="000000"/>
                <w:sz w:val="18"/>
                <w:szCs w:val="18"/>
              </w:rPr>
            </w:pPr>
          </w:p>
        </w:tc>
        <w:tc>
          <w:tcPr>
            <w:tcW w:w="708" w:type="dxa"/>
            <w:shd w:val="clear" w:color="auto" w:fill="auto"/>
            <w:noWrap/>
            <w:vAlign w:val="center"/>
          </w:tcPr>
          <w:p w14:paraId="494AFB95" w14:textId="77777777" w:rsidR="00C646AC" w:rsidRPr="00443C8A" w:rsidRDefault="00C646AC" w:rsidP="00C646AC">
            <w:pPr>
              <w:ind w:left="-71" w:right="-51" w:firstLine="0"/>
              <w:jc w:val="center"/>
              <w:rPr>
                <w:color w:val="000000"/>
                <w:sz w:val="18"/>
                <w:szCs w:val="18"/>
              </w:rPr>
            </w:pPr>
          </w:p>
        </w:tc>
        <w:tc>
          <w:tcPr>
            <w:tcW w:w="1276" w:type="dxa"/>
            <w:vAlign w:val="center"/>
          </w:tcPr>
          <w:p w14:paraId="5CA257B9" w14:textId="77777777" w:rsidR="00C646AC" w:rsidRPr="00443C8A" w:rsidRDefault="00C646AC" w:rsidP="00C646AC">
            <w:pPr>
              <w:ind w:left="-71" w:right="-51" w:firstLine="0"/>
              <w:jc w:val="center"/>
              <w:rPr>
                <w:color w:val="000000"/>
                <w:sz w:val="18"/>
                <w:szCs w:val="18"/>
              </w:rPr>
            </w:pPr>
          </w:p>
        </w:tc>
        <w:tc>
          <w:tcPr>
            <w:tcW w:w="1418" w:type="dxa"/>
          </w:tcPr>
          <w:p w14:paraId="5B0C47D2" w14:textId="77777777" w:rsidR="00C646AC" w:rsidRPr="00443C8A" w:rsidRDefault="00C646AC" w:rsidP="00C646AC">
            <w:pPr>
              <w:ind w:left="-71" w:right="-51" w:firstLine="0"/>
              <w:jc w:val="center"/>
              <w:rPr>
                <w:color w:val="000000"/>
                <w:sz w:val="18"/>
                <w:szCs w:val="18"/>
              </w:rPr>
            </w:pPr>
          </w:p>
        </w:tc>
        <w:tc>
          <w:tcPr>
            <w:tcW w:w="1275" w:type="dxa"/>
            <w:shd w:val="clear" w:color="auto" w:fill="auto"/>
            <w:noWrap/>
            <w:vAlign w:val="center"/>
          </w:tcPr>
          <w:p w14:paraId="012C278C" w14:textId="77777777" w:rsidR="00C646AC" w:rsidRPr="00443C8A" w:rsidRDefault="00C646AC" w:rsidP="00C646AC">
            <w:pPr>
              <w:ind w:left="-71" w:right="-51" w:firstLine="0"/>
              <w:jc w:val="center"/>
              <w:rPr>
                <w:color w:val="000000"/>
                <w:sz w:val="18"/>
                <w:szCs w:val="18"/>
              </w:rPr>
            </w:pPr>
          </w:p>
        </w:tc>
        <w:tc>
          <w:tcPr>
            <w:tcW w:w="1701" w:type="dxa"/>
          </w:tcPr>
          <w:p w14:paraId="15F5DAB0" w14:textId="77777777" w:rsidR="00C646AC" w:rsidRPr="00443C8A" w:rsidRDefault="00C646AC" w:rsidP="00C646AC">
            <w:pPr>
              <w:ind w:left="-71" w:right="-51" w:firstLine="0"/>
              <w:jc w:val="center"/>
              <w:rPr>
                <w:color w:val="000000"/>
                <w:sz w:val="18"/>
                <w:szCs w:val="18"/>
              </w:rPr>
            </w:pPr>
          </w:p>
        </w:tc>
        <w:tc>
          <w:tcPr>
            <w:tcW w:w="1843" w:type="dxa"/>
            <w:vAlign w:val="center"/>
          </w:tcPr>
          <w:p w14:paraId="13D34797" w14:textId="77777777" w:rsidR="00C646AC" w:rsidRPr="00443C8A" w:rsidRDefault="00C646AC" w:rsidP="00C646AC">
            <w:pPr>
              <w:ind w:left="-71" w:right="-51" w:firstLine="0"/>
              <w:jc w:val="center"/>
              <w:rPr>
                <w:color w:val="000000"/>
                <w:sz w:val="18"/>
                <w:szCs w:val="18"/>
              </w:rPr>
            </w:pPr>
          </w:p>
        </w:tc>
        <w:tc>
          <w:tcPr>
            <w:tcW w:w="1559" w:type="dxa"/>
            <w:vAlign w:val="center"/>
          </w:tcPr>
          <w:p w14:paraId="2B6E2CEF" w14:textId="77777777" w:rsidR="00C646AC" w:rsidRPr="00443C8A" w:rsidRDefault="00C646AC" w:rsidP="00C646AC">
            <w:pPr>
              <w:ind w:left="-71" w:right="-51" w:firstLine="0"/>
              <w:jc w:val="center"/>
              <w:rPr>
                <w:color w:val="000000"/>
                <w:sz w:val="18"/>
                <w:szCs w:val="18"/>
              </w:rPr>
            </w:pPr>
          </w:p>
        </w:tc>
      </w:tr>
      <w:tr w:rsidR="00443C8A" w:rsidRPr="00443C8A" w14:paraId="297DAA9B" w14:textId="77777777" w:rsidTr="00443C8A">
        <w:trPr>
          <w:trHeight w:val="315"/>
          <w:jc w:val="center"/>
        </w:trPr>
        <w:tc>
          <w:tcPr>
            <w:tcW w:w="421" w:type="dxa"/>
            <w:vAlign w:val="center"/>
          </w:tcPr>
          <w:p w14:paraId="74C3FAC4" w14:textId="77777777" w:rsidR="00C646AC" w:rsidRPr="00443C8A" w:rsidRDefault="00C646AC" w:rsidP="00C646AC">
            <w:pPr>
              <w:ind w:left="-71" w:right="-51" w:firstLine="0"/>
              <w:jc w:val="center"/>
              <w:rPr>
                <w:color w:val="000000"/>
                <w:sz w:val="18"/>
                <w:szCs w:val="18"/>
              </w:rPr>
            </w:pPr>
            <w:r w:rsidRPr="00443C8A">
              <w:rPr>
                <w:color w:val="000000"/>
                <w:sz w:val="18"/>
                <w:szCs w:val="18"/>
                <w:lang w:val="en-US"/>
              </w:rPr>
              <w:t>2</w:t>
            </w:r>
          </w:p>
        </w:tc>
        <w:tc>
          <w:tcPr>
            <w:tcW w:w="1417" w:type="dxa"/>
            <w:shd w:val="clear" w:color="auto" w:fill="auto"/>
            <w:noWrap/>
            <w:vAlign w:val="center"/>
          </w:tcPr>
          <w:p w14:paraId="1D781D1A" w14:textId="77777777" w:rsidR="00C646AC" w:rsidRPr="00443C8A" w:rsidRDefault="00C646AC" w:rsidP="00C646AC">
            <w:pPr>
              <w:ind w:left="-71" w:right="-51" w:firstLine="0"/>
              <w:jc w:val="center"/>
              <w:rPr>
                <w:color w:val="000000"/>
                <w:sz w:val="18"/>
                <w:szCs w:val="18"/>
              </w:rPr>
            </w:pPr>
          </w:p>
        </w:tc>
        <w:tc>
          <w:tcPr>
            <w:tcW w:w="851" w:type="dxa"/>
            <w:shd w:val="clear" w:color="auto" w:fill="auto"/>
            <w:noWrap/>
            <w:vAlign w:val="center"/>
          </w:tcPr>
          <w:p w14:paraId="24013781" w14:textId="77777777" w:rsidR="00C646AC" w:rsidRPr="00443C8A" w:rsidRDefault="00C646AC" w:rsidP="00C646AC">
            <w:pPr>
              <w:ind w:left="-71" w:right="-51" w:firstLine="0"/>
              <w:jc w:val="center"/>
              <w:rPr>
                <w:color w:val="000000"/>
                <w:sz w:val="18"/>
                <w:szCs w:val="18"/>
              </w:rPr>
            </w:pPr>
          </w:p>
        </w:tc>
        <w:tc>
          <w:tcPr>
            <w:tcW w:w="1417" w:type="dxa"/>
            <w:vAlign w:val="center"/>
          </w:tcPr>
          <w:p w14:paraId="5DBB0729" w14:textId="77777777" w:rsidR="00C646AC" w:rsidRPr="00443C8A" w:rsidRDefault="00C646AC" w:rsidP="00C646AC">
            <w:pPr>
              <w:ind w:left="-71" w:right="-51" w:firstLine="0"/>
              <w:jc w:val="center"/>
              <w:rPr>
                <w:color w:val="000000"/>
                <w:sz w:val="18"/>
                <w:szCs w:val="18"/>
              </w:rPr>
            </w:pPr>
          </w:p>
        </w:tc>
        <w:tc>
          <w:tcPr>
            <w:tcW w:w="1985" w:type="dxa"/>
            <w:vAlign w:val="center"/>
          </w:tcPr>
          <w:p w14:paraId="6B0E8BAE" w14:textId="77777777" w:rsidR="00C646AC" w:rsidRPr="00443C8A" w:rsidRDefault="00C646AC" w:rsidP="00C646AC">
            <w:pPr>
              <w:ind w:left="-71" w:right="-51" w:firstLine="0"/>
              <w:jc w:val="center"/>
              <w:rPr>
                <w:color w:val="000000"/>
                <w:sz w:val="18"/>
                <w:szCs w:val="18"/>
              </w:rPr>
            </w:pPr>
          </w:p>
        </w:tc>
        <w:tc>
          <w:tcPr>
            <w:tcW w:w="708" w:type="dxa"/>
            <w:shd w:val="clear" w:color="auto" w:fill="auto"/>
            <w:noWrap/>
            <w:vAlign w:val="center"/>
          </w:tcPr>
          <w:p w14:paraId="28117F9C" w14:textId="77777777" w:rsidR="00C646AC" w:rsidRPr="00443C8A" w:rsidRDefault="00C646AC" w:rsidP="00C646AC">
            <w:pPr>
              <w:ind w:left="-71" w:right="-51" w:firstLine="0"/>
              <w:jc w:val="center"/>
              <w:rPr>
                <w:color w:val="000000"/>
                <w:sz w:val="18"/>
                <w:szCs w:val="18"/>
              </w:rPr>
            </w:pPr>
          </w:p>
        </w:tc>
        <w:tc>
          <w:tcPr>
            <w:tcW w:w="1276" w:type="dxa"/>
            <w:vAlign w:val="center"/>
          </w:tcPr>
          <w:p w14:paraId="42593EA4" w14:textId="77777777" w:rsidR="00C646AC" w:rsidRPr="00443C8A" w:rsidRDefault="00C646AC" w:rsidP="00C646AC">
            <w:pPr>
              <w:ind w:left="-71" w:right="-51" w:firstLine="0"/>
              <w:jc w:val="center"/>
              <w:rPr>
                <w:color w:val="000000"/>
                <w:sz w:val="18"/>
                <w:szCs w:val="18"/>
              </w:rPr>
            </w:pPr>
          </w:p>
        </w:tc>
        <w:tc>
          <w:tcPr>
            <w:tcW w:w="1418" w:type="dxa"/>
          </w:tcPr>
          <w:p w14:paraId="74C4F18B" w14:textId="77777777" w:rsidR="00C646AC" w:rsidRPr="00443C8A" w:rsidRDefault="00C646AC" w:rsidP="00C646AC">
            <w:pPr>
              <w:ind w:left="-71" w:right="-51" w:firstLine="0"/>
              <w:jc w:val="center"/>
              <w:rPr>
                <w:color w:val="000000"/>
                <w:sz w:val="18"/>
                <w:szCs w:val="18"/>
              </w:rPr>
            </w:pPr>
          </w:p>
        </w:tc>
        <w:tc>
          <w:tcPr>
            <w:tcW w:w="1275" w:type="dxa"/>
            <w:shd w:val="clear" w:color="auto" w:fill="auto"/>
            <w:noWrap/>
            <w:vAlign w:val="center"/>
          </w:tcPr>
          <w:p w14:paraId="427344C7" w14:textId="77777777" w:rsidR="00C646AC" w:rsidRPr="00443C8A" w:rsidRDefault="00C646AC" w:rsidP="00C646AC">
            <w:pPr>
              <w:ind w:left="-71" w:right="-51" w:firstLine="0"/>
              <w:jc w:val="center"/>
              <w:rPr>
                <w:color w:val="000000"/>
                <w:sz w:val="18"/>
                <w:szCs w:val="18"/>
              </w:rPr>
            </w:pPr>
          </w:p>
        </w:tc>
        <w:tc>
          <w:tcPr>
            <w:tcW w:w="1701" w:type="dxa"/>
          </w:tcPr>
          <w:p w14:paraId="5B2253B1" w14:textId="77777777" w:rsidR="00C646AC" w:rsidRPr="00443C8A" w:rsidRDefault="00C646AC" w:rsidP="00C646AC">
            <w:pPr>
              <w:ind w:left="-71" w:right="-51" w:firstLine="0"/>
              <w:jc w:val="center"/>
              <w:rPr>
                <w:color w:val="000000"/>
                <w:sz w:val="18"/>
                <w:szCs w:val="18"/>
              </w:rPr>
            </w:pPr>
          </w:p>
        </w:tc>
        <w:tc>
          <w:tcPr>
            <w:tcW w:w="1843" w:type="dxa"/>
            <w:vAlign w:val="center"/>
          </w:tcPr>
          <w:p w14:paraId="4EF19F7E" w14:textId="77777777" w:rsidR="00C646AC" w:rsidRPr="00443C8A" w:rsidRDefault="00C646AC" w:rsidP="00C646AC">
            <w:pPr>
              <w:ind w:left="-71" w:right="-51" w:firstLine="0"/>
              <w:jc w:val="center"/>
              <w:rPr>
                <w:color w:val="000000"/>
                <w:sz w:val="18"/>
                <w:szCs w:val="18"/>
              </w:rPr>
            </w:pPr>
          </w:p>
        </w:tc>
        <w:tc>
          <w:tcPr>
            <w:tcW w:w="1559" w:type="dxa"/>
            <w:vAlign w:val="center"/>
          </w:tcPr>
          <w:p w14:paraId="268077B9" w14:textId="77777777" w:rsidR="00C646AC" w:rsidRPr="00443C8A" w:rsidRDefault="00C646AC" w:rsidP="00C646AC">
            <w:pPr>
              <w:ind w:left="-71" w:right="-51" w:firstLine="0"/>
              <w:jc w:val="center"/>
              <w:rPr>
                <w:color w:val="000000"/>
                <w:sz w:val="18"/>
                <w:szCs w:val="18"/>
              </w:rPr>
            </w:pPr>
          </w:p>
        </w:tc>
      </w:tr>
      <w:tr w:rsidR="00C646AC" w:rsidRPr="00443C8A" w14:paraId="7B23B3EB" w14:textId="77777777" w:rsidTr="00443C8A">
        <w:trPr>
          <w:trHeight w:val="315"/>
          <w:jc w:val="center"/>
        </w:trPr>
        <w:tc>
          <w:tcPr>
            <w:tcW w:w="421" w:type="dxa"/>
            <w:vAlign w:val="center"/>
          </w:tcPr>
          <w:p w14:paraId="5506D134" w14:textId="77777777" w:rsidR="00C646AC" w:rsidRPr="00443C8A" w:rsidRDefault="00C646AC" w:rsidP="00C646AC">
            <w:pPr>
              <w:ind w:left="-71" w:right="-51" w:firstLine="0"/>
              <w:jc w:val="center"/>
              <w:rPr>
                <w:color w:val="000000"/>
                <w:sz w:val="18"/>
                <w:szCs w:val="18"/>
              </w:rPr>
            </w:pPr>
            <w:r w:rsidRPr="00443C8A">
              <w:rPr>
                <w:color w:val="000000"/>
                <w:sz w:val="18"/>
                <w:szCs w:val="18"/>
                <w:lang w:val="en-US"/>
              </w:rPr>
              <w:t>n</w:t>
            </w:r>
          </w:p>
        </w:tc>
        <w:tc>
          <w:tcPr>
            <w:tcW w:w="1417" w:type="dxa"/>
            <w:shd w:val="clear" w:color="auto" w:fill="auto"/>
            <w:noWrap/>
            <w:vAlign w:val="center"/>
          </w:tcPr>
          <w:p w14:paraId="01948A04" w14:textId="77777777" w:rsidR="00C646AC" w:rsidRPr="00443C8A" w:rsidRDefault="00C646AC" w:rsidP="00C646AC">
            <w:pPr>
              <w:ind w:left="-71" w:right="-51" w:firstLine="0"/>
              <w:jc w:val="center"/>
              <w:rPr>
                <w:color w:val="000000"/>
                <w:sz w:val="18"/>
                <w:szCs w:val="18"/>
              </w:rPr>
            </w:pPr>
          </w:p>
        </w:tc>
        <w:tc>
          <w:tcPr>
            <w:tcW w:w="851" w:type="dxa"/>
            <w:shd w:val="clear" w:color="auto" w:fill="auto"/>
            <w:noWrap/>
            <w:vAlign w:val="center"/>
          </w:tcPr>
          <w:p w14:paraId="3A7F71ED" w14:textId="77777777" w:rsidR="00C646AC" w:rsidRPr="00443C8A" w:rsidRDefault="00C646AC" w:rsidP="00C646AC">
            <w:pPr>
              <w:ind w:left="-71" w:right="-51" w:firstLine="0"/>
              <w:jc w:val="center"/>
              <w:rPr>
                <w:color w:val="000000"/>
                <w:sz w:val="18"/>
                <w:szCs w:val="18"/>
              </w:rPr>
            </w:pPr>
          </w:p>
        </w:tc>
        <w:tc>
          <w:tcPr>
            <w:tcW w:w="1417" w:type="dxa"/>
            <w:vAlign w:val="center"/>
          </w:tcPr>
          <w:p w14:paraId="46426CF6" w14:textId="77777777" w:rsidR="00C646AC" w:rsidRPr="00443C8A" w:rsidRDefault="00C646AC" w:rsidP="00C646AC">
            <w:pPr>
              <w:ind w:left="-71" w:right="-51" w:firstLine="0"/>
              <w:jc w:val="center"/>
              <w:rPr>
                <w:color w:val="000000"/>
                <w:sz w:val="18"/>
                <w:szCs w:val="18"/>
              </w:rPr>
            </w:pPr>
          </w:p>
        </w:tc>
        <w:tc>
          <w:tcPr>
            <w:tcW w:w="1985" w:type="dxa"/>
            <w:vAlign w:val="center"/>
          </w:tcPr>
          <w:p w14:paraId="7D5AF2D4" w14:textId="77777777" w:rsidR="00C646AC" w:rsidRPr="00443C8A" w:rsidRDefault="00C646AC" w:rsidP="00C646AC">
            <w:pPr>
              <w:ind w:left="-71" w:right="-51" w:firstLine="0"/>
              <w:jc w:val="center"/>
              <w:rPr>
                <w:color w:val="000000"/>
                <w:sz w:val="18"/>
                <w:szCs w:val="18"/>
              </w:rPr>
            </w:pPr>
          </w:p>
        </w:tc>
        <w:tc>
          <w:tcPr>
            <w:tcW w:w="708" w:type="dxa"/>
            <w:shd w:val="clear" w:color="auto" w:fill="auto"/>
            <w:noWrap/>
            <w:vAlign w:val="center"/>
          </w:tcPr>
          <w:p w14:paraId="2522AA93" w14:textId="77777777" w:rsidR="00C646AC" w:rsidRPr="00443C8A" w:rsidRDefault="00C646AC" w:rsidP="00C646AC">
            <w:pPr>
              <w:ind w:left="-71" w:right="-51" w:firstLine="0"/>
              <w:jc w:val="center"/>
              <w:rPr>
                <w:color w:val="000000"/>
                <w:sz w:val="18"/>
                <w:szCs w:val="18"/>
              </w:rPr>
            </w:pPr>
          </w:p>
        </w:tc>
        <w:tc>
          <w:tcPr>
            <w:tcW w:w="1276" w:type="dxa"/>
            <w:vAlign w:val="center"/>
          </w:tcPr>
          <w:p w14:paraId="3DF6911C" w14:textId="77777777" w:rsidR="00C646AC" w:rsidRPr="00443C8A" w:rsidRDefault="00C646AC" w:rsidP="00C646AC">
            <w:pPr>
              <w:ind w:left="-71" w:right="-51" w:firstLine="0"/>
              <w:jc w:val="center"/>
              <w:rPr>
                <w:color w:val="000000"/>
                <w:sz w:val="18"/>
                <w:szCs w:val="18"/>
              </w:rPr>
            </w:pPr>
          </w:p>
        </w:tc>
        <w:tc>
          <w:tcPr>
            <w:tcW w:w="1418" w:type="dxa"/>
          </w:tcPr>
          <w:p w14:paraId="3729B27E" w14:textId="77777777" w:rsidR="00C646AC" w:rsidRPr="00443C8A" w:rsidRDefault="00C646AC" w:rsidP="00C646AC">
            <w:pPr>
              <w:ind w:left="-71" w:right="-51" w:firstLine="0"/>
              <w:jc w:val="center"/>
              <w:rPr>
                <w:color w:val="000000"/>
                <w:sz w:val="18"/>
                <w:szCs w:val="18"/>
              </w:rPr>
            </w:pPr>
          </w:p>
        </w:tc>
        <w:tc>
          <w:tcPr>
            <w:tcW w:w="1275" w:type="dxa"/>
            <w:shd w:val="clear" w:color="auto" w:fill="auto"/>
            <w:noWrap/>
            <w:vAlign w:val="center"/>
          </w:tcPr>
          <w:p w14:paraId="55B16503" w14:textId="77777777" w:rsidR="00C646AC" w:rsidRPr="00443C8A" w:rsidRDefault="00C646AC" w:rsidP="00C646AC">
            <w:pPr>
              <w:ind w:left="-71" w:right="-51" w:firstLine="0"/>
              <w:jc w:val="center"/>
              <w:rPr>
                <w:color w:val="000000"/>
                <w:sz w:val="18"/>
                <w:szCs w:val="18"/>
              </w:rPr>
            </w:pPr>
          </w:p>
        </w:tc>
        <w:tc>
          <w:tcPr>
            <w:tcW w:w="1701" w:type="dxa"/>
          </w:tcPr>
          <w:p w14:paraId="117D0ABF" w14:textId="77777777" w:rsidR="00C646AC" w:rsidRPr="00443C8A" w:rsidRDefault="00C646AC" w:rsidP="00C646AC">
            <w:pPr>
              <w:ind w:left="-71" w:right="-51" w:firstLine="0"/>
              <w:jc w:val="center"/>
              <w:rPr>
                <w:color w:val="000000"/>
                <w:sz w:val="18"/>
                <w:szCs w:val="18"/>
              </w:rPr>
            </w:pPr>
          </w:p>
        </w:tc>
        <w:tc>
          <w:tcPr>
            <w:tcW w:w="1843" w:type="dxa"/>
            <w:vAlign w:val="center"/>
          </w:tcPr>
          <w:p w14:paraId="0511EF06" w14:textId="77777777" w:rsidR="00C646AC" w:rsidRPr="00443C8A" w:rsidRDefault="00C646AC" w:rsidP="00C646AC">
            <w:pPr>
              <w:ind w:left="-71" w:right="-51" w:firstLine="0"/>
              <w:jc w:val="center"/>
              <w:rPr>
                <w:color w:val="000000"/>
                <w:sz w:val="18"/>
                <w:szCs w:val="18"/>
              </w:rPr>
            </w:pPr>
          </w:p>
        </w:tc>
        <w:tc>
          <w:tcPr>
            <w:tcW w:w="1559" w:type="dxa"/>
            <w:vAlign w:val="center"/>
          </w:tcPr>
          <w:p w14:paraId="1C0B5E0C" w14:textId="77777777" w:rsidR="00C646AC" w:rsidRPr="00443C8A" w:rsidRDefault="00C646AC" w:rsidP="00C646AC">
            <w:pPr>
              <w:ind w:left="-71" w:right="-51" w:firstLine="0"/>
              <w:jc w:val="center"/>
              <w:rPr>
                <w:color w:val="000000"/>
                <w:sz w:val="18"/>
                <w:szCs w:val="18"/>
              </w:rPr>
            </w:pPr>
          </w:p>
        </w:tc>
      </w:tr>
      <w:tr w:rsidR="00C646AC" w:rsidRPr="00443C8A" w14:paraId="3AA0837E" w14:textId="77777777" w:rsidTr="00C646AC">
        <w:trPr>
          <w:trHeight w:val="315"/>
          <w:jc w:val="center"/>
        </w:trPr>
        <w:tc>
          <w:tcPr>
            <w:tcW w:w="15871" w:type="dxa"/>
            <w:gridSpan w:val="12"/>
          </w:tcPr>
          <w:p w14:paraId="23BA3C1A" w14:textId="77777777" w:rsidR="00C646AC" w:rsidRPr="00443C8A" w:rsidRDefault="00C646AC" w:rsidP="00C646AC">
            <w:pPr>
              <w:ind w:left="-71" w:right="-51" w:firstLine="0"/>
              <w:jc w:val="center"/>
              <w:rPr>
                <w:color w:val="000000"/>
                <w:sz w:val="18"/>
                <w:szCs w:val="18"/>
              </w:rPr>
            </w:pPr>
            <w:r w:rsidRPr="00443C8A">
              <w:rPr>
                <w:color w:val="000000"/>
                <w:sz w:val="18"/>
                <w:szCs w:val="18"/>
              </w:rPr>
              <w:t>Благоустроенный пляж, место массовой околоводной рекреации</w:t>
            </w:r>
            <w:r w:rsidRPr="00443C8A">
              <w:rPr>
                <w:rStyle w:val="affff0"/>
                <w:sz w:val="18"/>
                <w:szCs w:val="18"/>
              </w:rPr>
              <w:t>4</w:t>
            </w:r>
          </w:p>
        </w:tc>
      </w:tr>
      <w:tr w:rsidR="00443C8A" w:rsidRPr="00443C8A" w14:paraId="3E59DED5" w14:textId="77777777" w:rsidTr="00443C8A">
        <w:trPr>
          <w:trHeight w:val="315"/>
          <w:jc w:val="center"/>
        </w:trPr>
        <w:tc>
          <w:tcPr>
            <w:tcW w:w="421" w:type="dxa"/>
            <w:vAlign w:val="center"/>
          </w:tcPr>
          <w:p w14:paraId="3AE14EA4" w14:textId="77777777" w:rsidR="00C646AC" w:rsidRPr="00443C8A" w:rsidRDefault="00C646AC" w:rsidP="00C646AC">
            <w:pPr>
              <w:ind w:left="-71" w:right="-51" w:firstLine="0"/>
              <w:jc w:val="center"/>
              <w:rPr>
                <w:color w:val="000000"/>
                <w:sz w:val="18"/>
                <w:szCs w:val="18"/>
              </w:rPr>
            </w:pPr>
            <w:r w:rsidRPr="00443C8A">
              <w:rPr>
                <w:color w:val="000000"/>
                <w:sz w:val="18"/>
                <w:szCs w:val="18"/>
                <w:lang w:val="en-US"/>
              </w:rPr>
              <w:t>1</w:t>
            </w:r>
          </w:p>
        </w:tc>
        <w:tc>
          <w:tcPr>
            <w:tcW w:w="1417" w:type="dxa"/>
            <w:shd w:val="clear" w:color="auto" w:fill="auto"/>
            <w:noWrap/>
            <w:vAlign w:val="center"/>
          </w:tcPr>
          <w:p w14:paraId="7092C98F" w14:textId="77777777" w:rsidR="00C646AC" w:rsidRPr="00443C8A" w:rsidRDefault="00C646AC" w:rsidP="00C646AC">
            <w:pPr>
              <w:ind w:left="-71" w:right="-51" w:firstLine="0"/>
              <w:jc w:val="center"/>
              <w:rPr>
                <w:color w:val="000000"/>
                <w:sz w:val="18"/>
                <w:szCs w:val="18"/>
              </w:rPr>
            </w:pPr>
          </w:p>
        </w:tc>
        <w:tc>
          <w:tcPr>
            <w:tcW w:w="851" w:type="dxa"/>
            <w:shd w:val="clear" w:color="auto" w:fill="auto"/>
            <w:noWrap/>
            <w:vAlign w:val="center"/>
          </w:tcPr>
          <w:p w14:paraId="4A4B66F0" w14:textId="77777777" w:rsidR="00C646AC" w:rsidRPr="00443C8A" w:rsidRDefault="00C646AC" w:rsidP="00C646AC">
            <w:pPr>
              <w:ind w:left="-71" w:right="-51" w:firstLine="0"/>
              <w:jc w:val="center"/>
              <w:rPr>
                <w:color w:val="000000"/>
                <w:sz w:val="18"/>
                <w:szCs w:val="18"/>
              </w:rPr>
            </w:pPr>
          </w:p>
        </w:tc>
        <w:tc>
          <w:tcPr>
            <w:tcW w:w="1417" w:type="dxa"/>
            <w:vAlign w:val="center"/>
          </w:tcPr>
          <w:p w14:paraId="49B8E5EB" w14:textId="77777777" w:rsidR="00C646AC" w:rsidRPr="00443C8A" w:rsidRDefault="00C646AC" w:rsidP="00C646AC">
            <w:pPr>
              <w:ind w:left="-71" w:right="-51" w:firstLine="0"/>
              <w:jc w:val="center"/>
              <w:rPr>
                <w:color w:val="000000"/>
                <w:sz w:val="18"/>
                <w:szCs w:val="18"/>
              </w:rPr>
            </w:pPr>
          </w:p>
        </w:tc>
        <w:tc>
          <w:tcPr>
            <w:tcW w:w="1985" w:type="dxa"/>
            <w:vAlign w:val="center"/>
          </w:tcPr>
          <w:p w14:paraId="55595551" w14:textId="77777777" w:rsidR="00C646AC" w:rsidRPr="00443C8A" w:rsidRDefault="00C646AC" w:rsidP="00C646AC">
            <w:pPr>
              <w:ind w:left="-71" w:right="-51" w:firstLine="0"/>
              <w:jc w:val="center"/>
              <w:rPr>
                <w:color w:val="000000"/>
                <w:sz w:val="18"/>
                <w:szCs w:val="18"/>
              </w:rPr>
            </w:pPr>
          </w:p>
        </w:tc>
        <w:tc>
          <w:tcPr>
            <w:tcW w:w="708" w:type="dxa"/>
            <w:shd w:val="clear" w:color="auto" w:fill="auto"/>
            <w:noWrap/>
            <w:vAlign w:val="center"/>
          </w:tcPr>
          <w:p w14:paraId="5F2AE24F" w14:textId="77777777" w:rsidR="00C646AC" w:rsidRPr="00443C8A" w:rsidRDefault="00C646AC" w:rsidP="00C646AC">
            <w:pPr>
              <w:ind w:left="-71" w:right="-51" w:firstLine="0"/>
              <w:jc w:val="center"/>
              <w:rPr>
                <w:color w:val="000000"/>
                <w:sz w:val="18"/>
                <w:szCs w:val="18"/>
              </w:rPr>
            </w:pPr>
          </w:p>
        </w:tc>
        <w:tc>
          <w:tcPr>
            <w:tcW w:w="1276" w:type="dxa"/>
            <w:vAlign w:val="center"/>
          </w:tcPr>
          <w:p w14:paraId="0B38E165" w14:textId="77777777" w:rsidR="00C646AC" w:rsidRPr="00443C8A" w:rsidRDefault="00C646AC" w:rsidP="00C646AC">
            <w:pPr>
              <w:ind w:left="-71" w:right="-51" w:firstLine="0"/>
              <w:jc w:val="center"/>
              <w:rPr>
                <w:color w:val="000000"/>
                <w:sz w:val="18"/>
                <w:szCs w:val="18"/>
              </w:rPr>
            </w:pPr>
          </w:p>
        </w:tc>
        <w:tc>
          <w:tcPr>
            <w:tcW w:w="1418" w:type="dxa"/>
          </w:tcPr>
          <w:p w14:paraId="202B9A5D" w14:textId="77777777" w:rsidR="00C646AC" w:rsidRPr="00443C8A" w:rsidRDefault="00C646AC" w:rsidP="00C646AC">
            <w:pPr>
              <w:ind w:left="-71" w:right="-51" w:firstLine="0"/>
              <w:jc w:val="center"/>
              <w:rPr>
                <w:color w:val="000000"/>
                <w:sz w:val="18"/>
                <w:szCs w:val="18"/>
              </w:rPr>
            </w:pPr>
          </w:p>
        </w:tc>
        <w:tc>
          <w:tcPr>
            <w:tcW w:w="1275" w:type="dxa"/>
            <w:shd w:val="clear" w:color="auto" w:fill="auto"/>
            <w:noWrap/>
            <w:vAlign w:val="center"/>
          </w:tcPr>
          <w:p w14:paraId="43CD9DE1" w14:textId="77777777" w:rsidR="00C646AC" w:rsidRPr="00443C8A" w:rsidRDefault="00C646AC" w:rsidP="00C646AC">
            <w:pPr>
              <w:ind w:left="-71" w:right="-51" w:firstLine="0"/>
              <w:jc w:val="center"/>
              <w:rPr>
                <w:color w:val="000000"/>
                <w:sz w:val="18"/>
                <w:szCs w:val="18"/>
              </w:rPr>
            </w:pPr>
          </w:p>
        </w:tc>
        <w:tc>
          <w:tcPr>
            <w:tcW w:w="1701" w:type="dxa"/>
          </w:tcPr>
          <w:p w14:paraId="422E8E24" w14:textId="77777777" w:rsidR="00C646AC" w:rsidRPr="00443C8A" w:rsidRDefault="00C646AC" w:rsidP="00C646AC">
            <w:pPr>
              <w:ind w:left="-71" w:right="-51" w:firstLine="0"/>
              <w:jc w:val="center"/>
              <w:rPr>
                <w:color w:val="000000"/>
                <w:sz w:val="18"/>
                <w:szCs w:val="18"/>
              </w:rPr>
            </w:pPr>
          </w:p>
        </w:tc>
        <w:tc>
          <w:tcPr>
            <w:tcW w:w="1843" w:type="dxa"/>
            <w:vAlign w:val="center"/>
          </w:tcPr>
          <w:p w14:paraId="0F0FC6E9" w14:textId="77777777" w:rsidR="00C646AC" w:rsidRPr="00443C8A" w:rsidRDefault="00C646AC" w:rsidP="00C646AC">
            <w:pPr>
              <w:ind w:left="-71" w:right="-51" w:firstLine="0"/>
              <w:jc w:val="center"/>
              <w:rPr>
                <w:color w:val="000000"/>
                <w:sz w:val="18"/>
                <w:szCs w:val="18"/>
              </w:rPr>
            </w:pPr>
          </w:p>
        </w:tc>
        <w:tc>
          <w:tcPr>
            <w:tcW w:w="1559" w:type="dxa"/>
            <w:vAlign w:val="center"/>
          </w:tcPr>
          <w:p w14:paraId="6B4E8539" w14:textId="77777777" w:rsidR="00C646AC" w:rsidRPr="00443C8A" w:rsidRDefault="00C646AC" w:rsidP="00C646AC">
            <w:pPr>
              <w:ind w:left="-71" w:right="-51" w:firstLine="0"/>
              <w:jc w:val="center"/>
              <w:rPr>
                <w:color w:val="000000"/>
                <w:sz w:val="18"/>
                <w:szCs w:val="18"/>
              </w:rPr>
            </w:pPr>
          </w:p>
        </w:tc>
      </w:tr>
      <w:tr w:rsidR="00443C8A" w:rsidRPr="00443C8A" w14:paraId="57048568" w14:textId="77777777" w:rsidTr="00443C8A">
        <w:trPr>
          <w:trHeight w:val="315"/>
          <w:jc w:val="center"/>
        </w:trPr>
        <w:tc>
          <w:tcPr>
            <w:tcW w:w="421" w:type="dxa"/>
            <w:vAlign w:val="center"/>
          </w:tcPr>
          <w:p w14:paraId="18C6666D" w14:textId="77777777" w:rsidR="00C646AC" w:rsidRPr="00443C8A" w:rsidRDefault="00C646AC" w:rsidP="00C646AC">
            <w:pPr>
              <w:ind w:left="-71" w:right="-51" w:firstLine="0"/>
              <w:jc w:val="center"/>
              <w:rPr>
                <w:color w:val="000000"/>
                <w:sz w:val="18"/>
                <w:szCs w:val="18"/>
              </w:rPr>
            </w:pPr>
            <w:r w:rsidRPr="00443C8A">
              <w:rPr>
                <w:color w:val="000000"/>
                <w:sz w:val="18"/>
                <w:szCs w:val="18"/>
                <w:lang w:val="en-US"/>
              </w:rPr>
              <w:t>2</w:t>
            </w:r>
          </w:p>
        </w:tc>
        <w:tc>
          <w:tcPr>
            <w:tcW w:w="1417" w:type="dxa"/>
            <w:shd w:val="clear" w:color="auto" w:fill="auto"/>
            <w:noWrap/>
            <w:vAlign w:val="center"/>
          </w:tcPr>
          <w:p w14:paraId="0E541D4C" w14:textId="77777777" w:rsidR="00C646AC" w:rsidRPr="00443C8A" w:rsidRDefault="00C646AC" w:rsidP="00C646AC">
            <w:pPr>
              <w:ind w:left="-71" w:right="-51" w:firstLine="0"/>
              <w:jc w:val="center"/>
              <w:rPr>
                <w:color w:val="000000"/>
                <w:sz w:val="18"/>
                <w:szCs w:val="18"/>
              </w:rPr>
            </w:pPr>
          </w:p>
        </w:tc>
        <w:tc>
          <w:tcPr>
            <w:tcW w:w="851" w:type="dxa"/>
            <w:shd w:val="clear" w:color="auto" w:fill="auto"/>
            <w:noWrap/>
            <w:vAlign w:val="center"/>
          </w:tcPr>
          <w:p w14:paraId="4BF49AD7" w14:textId="77777777" w:rsidR="00C646AC" w:rsidRPr="00443C8A" w:rsidRDefault="00C646AC" w:rsidP="00C646AC">
            <w:pPr>
              <w:ind w:left="-71" w:right="-51" w:firstLine="0"/>
              <w:jc w:val="center"/>
              <w:rPr>
                <w:color w:val="000000"/>
                <w:sz w:val="18"/>
                <w:szCs w:val="18"/>
              </w:rPr>
            </w:pPr>
          </w:p>
        </w:tc>
        <w:tc>
          <w:tcPr>
            <w:tcW w:w="1417" w:type="dxa"/>
            <w:vAlign w:val="center"/>
          </w:tcPr>
          <w:p w14:paraId="01E506B9" w14:textId="77777777" w:rsidR="00C646AC" w:rsidRPr="00443C8A" w:rsidRDefault="00C646AC" w:rsidP="00C646AC">
            <w:pPr>
              <w:ind w:left="-71" w:right="-51" w:firstLine="0"/>
              <w:jc w:val="center"/>
              <w:rPr>
                <w:color w:val="000000"/>
                <w:sz w:val="18"/>
                <w:szCs w:val="18"/>
              </w:rPr>
            </w:pPr>
          </w:p>
        </w:tc>
        <w:tc>
          <w:tcPr>
            <w:tcW w:w="1985" w:type="dxa"/>
            <w:vAlign w:val="center"/>
          </w:tcPr>
          <w:p w14:paraId="4A3F87CD" w14:textId="77777777" w:rsidR="00C646AC" w:rsidRPr="00443C8A" w:rsidRDefault="00C646AC" w:rsidP="00C646AC">
            <w:pPr>
              <w:ind w:left="-71" w:right="-51" w:firstLine="0"/>
              <w:jc w:val="center"/>
              <w:rPr>
                <w:color w:val="000000"/>
                <w:sz w:val="18"/>
                <w:szCs w:val="18"/>
              </w:rPr>
            </w:pPr>
          </w:p>
        </w:tc>
        <w:tc>
          <w:tcPr>
            <w:tcW w:w="708" w:type="dxa"/>
            <w:shd w:val="clear" w:color="auto" w:fill="auto"/>
            <w:noWrap/>
            <w:vAlign w:val="center"/>
          </w:tcPr>
          <w:p w14:paraId="02499DD8" w14:textId="77777777" w:rsidR="00C646AC" w:rsidRPr="00443C8A" w:rsidRDefault="00C646AC" w:rsidP="00C646AC">
            <w:pPr>
              <w:ind w:left="-71" w:right="-51" w:firstLine="0"/>
              <w:jc w:val="center"/>
              <w:rPr>
                <w:color w:val="000000"/>
                <w:sz w:val="18"/>
                <w:szCs w:val="18"/>
              </w:rPr>
            </w:pPr>
          </w:p>
        </w:tc>
        <w:tc>
          <w:tcPr>
            <w:tcW w:w="1276" w:type="dxa"/>
            <w:vAlign w:val="center"/>
          </w:tcPr>
          <w:p w14:paraId="5D390DD5" w14:textId="77777777" w:rsidR="00C646AC" w:rsidRPr="00443C8A" w:rsidRDefault="00C646AC" w:rsidP="00C646AC">
            <w:pPr>
              <w:ind w:left="-71" w:right="-51" w:firstLine="0"/>
              <w:jc w:val="center"/>
              <w:rPr>
                <w:color w:val="000000"/>
                <w:sz w:val="18"/>
                <w:szCs w:val="18"/>
              </w:rPr>
            </w:pPr>
          </w:p>
        </w:tc>
        <w:tc>
          <w:tcPr>
            <w:tcW w:w="1418" w:type="dxa"/>
          </w:tcPr>
          <w:p w14:paraId="70D47E38" w14:textId="77777777" w:rsidR="00C646AC" w:rsidRPr="00443C8A" w:rsidRDefault="00C646AC" w:rsidP="00C646AC">
            <w:pPr>
              <w:ind w:left="-71" w:right="-51" w:firstLine="0"/>
              <w:jc w:val="center"/>
              <w:rPr>
                <w:color w:val="000000"/>
                <w:sz w:val="18"/>
                <w:szCs w:val="18"/>
              </w:rPr>
            </w:pPr>
          </w:p>
        </w:tc>
        <w:tc>
          <w:tcPr>
            <w:tcW w:w="1275" w:type="dxa"/>
            <w:shd w:val="clear" w:color="auto" w:fill="auto"/>
            <w:noWrap/>
            <w:vAlign w:val="center"/>
          </w:tcPr>
          <w:p w14:paraId="22FB1305" w14:textId="77777777" w:rsidR="00C646AC" w:rsidRPr="00443C8A" w:rsidRDefault="00C646AC" w:rsidP="00C646AC">
            <w:pPr>
              <w:ind w:left="-71" w:right="-51" w:firstLine="0"/>
              <w:jc w:val="center"/>
              <w:rPr>
                <w:color w:val="000000"/>
                <w:sz w:val="18"/>
                <w:szCs w:val="18"/>
              </w:rPr>
            </w:pPr>
          </w:p>
        </w:tc>
        <w:tc>
          <w:tcPr>
            <w:tcW w:w="1701" w:type="dxa"/>
          </w:tcPr>
          <w:p w14:paraId="15157738" w14:textId="77777777" w:rsidR="00C646AC" w:rsidRPr="00443C8A" w:rsidRDefault="00C646AC" w:rsidP="00C646AC">
            <w:pPr>
              <w:ind w:left="-71" w:right="-51" w:firstLine="0"/>
              <w:jc w:val="center"/>
              <w:rPr>
                <w:color w:val="000000"/>
                <w:sz w:val="18"/>
                <w:szCs w:val="18"/>
              </w:rPr>
            </w:pPr>
          </w:p>
        </w:tc>
        <w:tc>
          <w:tcPr>
            <w:tcW w:w="1843" w:type="dxa"/>
            <w:vAlign w:val="center"/>
          </w:tcPr>
          <w:p w14:paraId="738B4EFF" w14:textId="77777777" w:rsidR="00C646AC" w:rsidRPr="00443C8A" w:rsidRDefault="00C646AC" w:rsidP="00C646AC">
            <w:pPr>
              <w:ind w:left="-71" w:right="-51" w:firstLine="0"/>
              <w:jc w:val="center"/>
              <w:rPr>
                <w:color w:val="000000"/>
                <w:sz w:val="18"/>
                <w:szCs w:val="18"/>
              </w:rPr>
            </w:pPr>
          </w:p>
        </w:tc>
        <w:tc>
          <w:tcPr>
            <w:tcW w:w="1559" w:type="dxa"/>
            <w:vAlign w:val="center"/>
          </w:tcPr>
          <w:p w14:paraId="42627A8F" w14:textId="77777777" w:rsidR="00C646AC" w:rsidRPr="00443C8A" w:rsidRDefault="00C646AC" w:rsidP="00C646AC">
            <w:pPr>
              <w:ind w:left="-71" w:right="-51" w:firstLine="0"/>
              <w:jc w:val="center"/>
              <w:rPr>
                <w:color w:val="000000"/>
                <w:sz w:val="18"/>
                <w:szCs w:val="18"/>
              </w:rPr>
            </w:pPr>
          </w:p>
        </w:tc>
      </w:tr>
      <w:tr w:rsidR="00443C8A" w:rsidRPr="00443C8A" w14:paraId="65B455F2" w14:textId="77777777" w:rsidTr="00443C8A">
        <w:trPr>
          <w:trHeight w:val="315"/>
          <w:jc w:val="center"/>
        </w:trPr>
        <w:tc>
          <w:tcPr>
            <w:tcW w:w="421" w:type="dxa"/>
            <w:vAlign w:val="center"/>
          </w:tcPr>
          <w:p w14:paraId="637ECF3B" w14:textId="77777777" w:rsidR="00C646AC" w:rsidRPr="00443C8A" w:rsidRDefault="00C646AC" w:rsidP="00C646AC">
            <w:pPr>
              <w:ind w:left="-71" w:right="-51" w:firstLine="0"/>
              <w:jc w:val="center"/>
              <w:rPr>
                <w:color w:val="000000"/>
                <w:sz w:val="18"/>
                <w:szCs w:val="18"/>
              </w:rPr>
            </w:pPr>
            <w:r w:rsidRPr="00443C8A">
              <w:rPr>
                <w:color w:val="000000"/>
                <w:sz w:val="18"/>
                <w:szCs w:val="18"/>
                <w:lang w:val="en-US"/>
              </w:rPr>
              <w:t>n</w:t>
            </w:r>
          </w:p>
        </w:tc>
        <w:tc>
          <w:tcPr>
            <w:tcW w:w="1417" w:type="dxa"/>
            <w:shd w:val="clear" w:color="auto" w:fill="auto"/>
            <w:noWrap/>
            <w:vAlign w:val="center"/>
          </w:tcPr>
          <w:p w14:paraId="12E0EC38" w14:textId="77777777" w:rsidR="00C646AC" w:rsidRPr="00443C8A" w:rsidRDefault="00C646AC" w:rsidP="00C646AC">
            <w:pPr>
              <w:ind w:left="-71" w:right="-51" w:firstLine="0"/>
              <w:jc w:val="center"/>
              <w:rPr>
                <w:color w:val="000000"/>
                <w:sz w:val="18"/>
                <w:szCs w:val="18"/>
              </w:rPr>
            </w:pPr>
          </w:p>
        </w:tc>
        <w:tc>
          <w:tcPr>
            <w:tcW w:w="851" w:type="dxa"/>
            <w:shd w:val="clear" w:color="auto" w:fill="auto"/>
            <w:noWrap/>
            <w:vAlign w:val="center"/>
          </w:tcPr>
          <w:p w14:paraId="59D2D564" w14:textId="77777777" w:rsidR="00C646AC" w:rsidRPr="00443C8A" w:rsidRDefault="00C646AC" w:rsidP="00C646AC">
            <w:pPr>
              <w:ind w:left="-71" w:right="-51" w:firstLine="0"/>
              <w:jc w:val="center"/>
              <w:rPr>
                <w:color w:val="000000"/>
                <w:sz w:val="18"/>
                <w:szCs w:val="18"/>
              </w:rPr>
            </w:pPr>
          </w:p>
        </w:tc>
        <w:tc>
          <w:tcPr>
            <w:tcW w:w="1417" w:type="dxa"/>
            <w:vAlign w:val="center"/>
          </w:tcPr>
          <w:p w14:paraId="08514E40" w14:textId="77777777" w:rsidR="00C646AC" w:rsidRPr="00443C8A" w:rsidRDefault="00C646AC" w:rsidP="00C646AC">
            <w:pPr>
              <w:ind w:left="-71" w:right="-51" w:firstLine="0"/>
              <w:jc w:val="center"/>
              <w:rPr>
                <w:color w:val="000000"/>
                <w:sz w:val="18"/>
                <w:szCs w:val="18"/>
              </w:rPr>
            </w:pPr>
          </w:p>
        </w:tc>
        <w:tc>
          <w:tcPr>
            <w:tcW w:w="1985" w:type="dxa"/>
            <w:vAlign w:val="center"/>
          </w:tcPr>
          <w:p w14:paraId="32339676" w14:textId="77777777" w:rsidR="00C646AC" w:rsidRPr="00443C8A" w:rsidRDefault="00C646AC" w:rsidP="00C646AC">
            <w:pPr>
              <w:ind w:left="-71" w:right="-51" w:firstLine="0"/>
              <w:jc w:val="center"/>
              <w:rPr>
                <w:color w:val="000000"/>
                <w:sz w:val="18"/>
                <w:szCs w:val="18"/>
              </w:rPr>
            </w:pPr>
          </w:p>
        </w:tc>
        <w:tc>
          <w:tcPr>
            <w:tcW w:w="708" w:type="dxa"/>
            <w:shd w:val="clear" w:color="auto" w:fill="auto"/>
            <w:noWrap/>
            <w:vAlign w:val="center"/>
          </w:tcPr>
          <w:p w14:paraId="002002F7" w14:textId="77777777" w:rsidR="00C646AC" w:rsidRPr="00443C8A" w:rsidRDefault="00C646AC" w:rsidP="00C646AC">
            <w:pPr>
              <w:ind w:left="-71" w:right="-51" w:firstLine="0"/>
              <w:jc w:val="center"/>
              <w:rPr>
                <w:color w:val="000000"/>
                <w:sz w:val="18"/>
                <w:szCs w:val="18"/>
              </w:rPr>
            </w:pPr>
          </w:p>
        </w:tc>
        <w:tc>
          <w:tcPr>
            <w:tcW w:w="1276" w:type="dxa"/>
            <w:vAlign w:val="center"/>
          </w:tcPr>
          <w:p w14:paraId="671E65E4" w14:textId="77777777" w:rsidR="00C646AC" w:rsidRPr="00443C8A" w:rsidRDefault="00C646AC" w:rsidP="00C646AC">
            <w:pPr>
              <w:ind w:left="-71" w:right="-51" w:firstLine="0"/>
              <w:jc w:val="center"/>
              <w:rPr>
                <w:color w:val="000000"/>
                <w:sz w:val="18"/>
                <w:szCs w:val="18"/>
              </w:rPr>
            </w:pPr>
          </w:p>
        </w:tc>
        <w:tc>
          <w:tcPr>
            <w:tcW w:w="1418" w:type="dxa"/>
          </w:tcPr>
          <w:p w14:paraId="1437C375" w14:textId="77777777" w:rsidR="00C646AC" w:rsidRPr="00443C8A" w:rsidRDefault="00C646AC" w:rsidP="00C646AC">
            <w:pPr>
              <w:ind w:left="-71" w:right="-51" w:firstLine="0"/>
              <w:jc w:val="center"/>
              <w:rPr>
                <w:color w:val="000000"/>
                <w:sz w:val="18"/>
                <w:szCs w:val="18"/>
              </w:rPr>
            </w:pPr>
          </w:p>
        </w:tc>
        <w:tc>
          <w:tcPr>
            <w:tcW w:w="1275" w:type="dxa"/>
            <w:shd w:val="clear" w:color="auto" w:fill="auto"/>
            <w:noWrap/>
            <w:vAlign w:val="center"/>
          </w:tcPr>
          <w:p w14:paraId="3A522962" w14:textId="77777777" w:rsidR="00C646AC" w:rsidRPr="00443C8A" w:rsidRDefault="00C646AC" w:rsidP="00C646AC">
            <w:pPr>
              <w:ind w:left="-71" w:right="-51" w:firstLine="0"/>
              <w:jc w:val="center"/>
              <w:rPr>
                <w:color w:val="000000"/>
                <w:sz w:val="18"/>
                <w:szCs w:val="18"/>
              </w:rPr>
            </w:pPr>
          </w:p>
        </w:tc>
        <w:tc>
          <w:tcPr>
            <w:tcW w:w="1701" w:type="dxa"/>
          </w:tcPr>
          <w:p w14:paraId="7D0A722F" w14:textId="77777777" w:rsidR="00C646AC" w:rsidRPr="00443C8A" w:rsidRDefault="00C646AC" w:rsidP="00C646AC">
            <w:pPr>
              <w:ind w:left="-71" w:right="-51" w:firstLine="0"/>
              <w:jc w:val="center"/>
              <w:rPr>
                <w:color w:val="000000"/>
                <w:sz w:val="18"/>
                <w:szCs w:val="18"/>
              </w:rPr>
            </w:pPr>
          </w:p>
        </w:tc>
        <w:tc>
          <w:tcPr>
            <w:tcW w:w="1843" w:type="dxa"/>
            <w:vAlign w:val="center"/>
          </w:tcPr>
          <w:p w14:paraId="14CB7042" w14:textId="77777777" w:rsidR="00C646AC" w:rsidRPr="00443C8A" w:rsidRDefault="00C646AC" w:rsidP="00C646AC">
            <w:pPr>
              <w:ind w:left="-71" w:right="-51" w:firstLine="0"/>
              <w:jc w:val="center"/>
              <w:rPr>
                <w:color w:val="000000"/>
                <w:sz w:val="18"/>
                <w:szCs w:val="18"/>
              </w:rPr>
            </w:pPr>
          </w:p>
        </w:tc>
        <w:tc>
          <w:tcPr>
            <w:tcW w:w="1559" w:type="dxa"/>
            <w:vAlign w:val="center"/>
          </w:tcPr>
          <w:p w14:paraId="5B9E5F21" w14:textId="77777777" w:rsidR="00C646AC" w:rsidRPr="00443C8A" w:rsidRDefault="00C646AC" w:rsidP="00C646AC">
            <w:pPr>
              <w:ind w:left="-71" w:right="-51" w:firstLine="0"/>
              <w:jc w:val="center"/>
              <w:rPr>
                <w:color w:val="000000"/>
                <w:sz w:val="18"/>
                <w:szCs w:val="18"/>
              </w:rPr>
            </w:pPr>
          </w:p>
        </w:tc>
      </w:tr>
    </w:tbl>
    <w:p w14:paraId="52520067" w14:textId="77777777" w:rsidR="00C646AC" w:rsidRPr="00E57242" w:rsidRDefault="00C646AC" w:rsidP="00443C8A">
      <w:pPr>
        <w:pStyle w:val="afffe"/>
        <w:spacing w:line="276" w:lineRule="auto"/>
        <w:ind w:firstLine="709"/>
        <w:jc w:val="both"/>
        <w:rPr>
          <w:sz w:val="24"/>
          <w:szCs w:val="24"/>
        </w:rPr>
      </w:pPr>
      <w:r>
        <w:rPr>
          <w:sz w:val="24"/>
          <w:szCs w:val="24"/>
          <w:vertAlign w:val="superscript"/>
        </w:rPr>
        <w:t>1</w:t>
      </w:r>
      <w:r w:rsidRPr="00E57242">
        <w:rPr>
          <w:sz w:val="24"/>
          <w:szCs w:val="24"/>
        </w:rPr>
        <w:t>Указать статус объекта:</w:t>
      </w:r>
    </w:p>
    <w:p w14:paraId="2EE640F1" w14:textId="77777777" w:rsidR="00C646AC" w:rsidRPr="00E57242" w:rsidRDefault="00C646AC" w:rsidP="00774179">
      <w:pPr>
        <w:pStyle w:val="afffe"/>
        <w:spacing w:line="276" w:lineRule="auto"/>
        <w:ind w:firstLine="709"/>
        <w:jc w:val="both"/>
        <w:rPr>
          <w:sz w:val="24"/>
          <w:szCs w:val="24"/>
        </w:rPr>
      </w:pPr>
      <w:r w:rsidRPr="00E57242">
        <w:rPr>
          <w:sz w:val="24"/>
          <w:szCs w:val="24"/>
        </w:rPr>
        <w:t>существующий;</w:t>
      </w:r>
    </w:p>
    <w:p w14:paraId="52562901" w14:textId="77777777" w:rsidR="00C646AC" w:rsidRPr="00E57242" w:rsidRDefault="00C646AC" w:rsidP="00774179">
      <w:pPr>
        <w:pStyle w:val="afffe"/>
        <w:spacing w:line="276" w:lineRule="auto"/>
        <w:ind w:firstLine="709"/>
        <w:jc w:val="both"/>
        <w:rPr>
          <w:sz w:val="24"/>
          <w:szCs w:val="24"/>
        </w:rPr>
      </w:pPr>
      <w:r w:rsidRPr="00E57242">
        <w:rPr>
          <w:sz w:val="24"/>
          <w:szCs w:val="24"/>
        </w:rPr>
        <w:t>планируемый к размещению;</w:t>
      </w:r>
    </w:p>
    <w:p w14:paraId="4E6FE1D4" w14:textId="77777777" w:rsidR="00C646AC" w:rsidRPr="00E57242" w:rsidRDefault="00C646AC" w:rsidP="00774179">
      <w:pPr>
        <w:pStyle w:val="afffe"/>
        <w:spacing w:line="276" w:lineRule="auto"/>
        <w:ind w:firstLine="709"/>
        <w:jc w:val="both"/>
        <w:rPr>
          <w:sz w:val="24"/>
          <w:szCs w:val="24"/>
        </w:rPr>
      </w:pPr>
      <w:r w:rsidRPr="00E57242">
        <w:rPr>
          <w:sz w:val="24"/>
          <w:szCs w:val="24"/>
        </w:rPr>
        <w:t>планируемый к реконструкции;</w:t>
      </w:r>
    </w:p>
    <w:p w14:paraId="35377362" w14:textId="77777777" w:rsidR="00C646AC" w:rsidRPr="00774179" w:rsidRDefault="00C646AC" w:rsidP="00774179">
      <w:pPr>
        <w:pStyle w:val="afffe"/>
        <w:spacing w:line="276" w:lineRule="auto"/>
        <w:ind w:firstLine="709"/>
        <w:jc w:val="both"/>
        <w:rPr>
          <w:sz w:val="24"/>
          <w:szCs w:val="24"/>
        </w:rPr>
      </w:pPr>
      <w:r w:rsidRPr="00774179">
        <w:rPr>
          <w:sz w:val="24"/>
          <w:szCs w:val="24"/>
        </w:rPr>
        <w:lastRenderedPageBreak/>
        <w:t>планируемый к ликвидации.</w:t>
      </w:r>
    </w:p>
    <w:p w14:paraId="2B5249A0" w14:textId="77777777" w:rsidR="00C646AC" w:rsidRDefault="00C646AC" w:rsidP="00774179">
      <w:pPr>
        <w:pStyle w:val="afffe"/>
        <w:spacing w:line="276" w:lineRule="auto"/>
        <w:ind w:firstLine="709"/>
        <w:jc w:val="both"/>
        <w:rPr>
          <w:sz w:val="24"/>
          <w:szCs w:val="24"/>
        </w:rPr>
      </w:pPr>
      <w:r w:rsidRPr="00C646AC">
        <w:rPr>
          <w:rStyle w:val="affff0"/>
          <w:sz w:val="24"/>
          <w:szCs w:val="24"/>
        </w:rPr>
        <w:t>2</w:t>
      </w:r>
      <w:r w:rsidRPr="00C646AC">
        <w:rPr>
          <w:sz w:val="24"/>
          <w:szCs w:val="24"/>
        </w:rPr>
        <w:t xml:space="preserve"> К тематическим паркам относятся: </w:t>
      </w:r>
    </w:p>
    <w:p w14:paraId="0EDF3C7F" w14:textId="77777777" w:rsidR="00C646AC" w:rsidRDefault="00C646AC" w:rsidP="00774179">
      <w:pPr>
        <w:pStyle w:val="afffe"/>
        <w:spacing w:line="276" w:lineRule="auto"/>
        <w:ind w:firstLine="709"/>
        <w:jc w:val="both"/>
        <w:rPr>
          <w:sz w:val="24"/>
          <w:szCs w:val="24"/>
        </w:rPr>
      </w:pPr>
      <w:r>
        <w:rPr>
          <w:sz w:val="24"/>
          <w:szCs w:val="24"/>
        </w:rPr>
        <w:t>зоопарк;</w:t>
      </w:r>
    </w:p>
    <w:p w14:paraId="25207E8C" w14:textId="77777777" w:rsidR="00C646AC" w:rsidRDefault="00C646AC" w:rsidP="00774179">
      <w:pPr>
        <w:pStyle w:val="afffe"/>
        <w:spacing w:line="276" w:lineRule="auto"/>
        <w:ind w:firstLine="709"/>
        <w:jc w:val="both"/>
        <w:rPr>
          <w:sz w:val="24"/>
          <w:szCs w:val="24"/>
        </w:rPr>
      </w:pPr>
      <w:r>
        <w:rPr>
          <w:sz w:val="24"/>
          <w:szCs w:val="24"/>
        </w:rPr>
        <w:t>ботанический сад;</w:t>
      </w:r>
    </w:p>
    <w:p w14:paraId="6AA3935A" w14:textId="77777777" w:rsidR="00C646AC" w:rsidRDefault="00C646AC" w:rsidP="00774179">
      <w:pPr>
        <w:pStyle w:val="afffe"/>
        <w:spacing w:line="276" w:lineRule="auto"/>
        <w:ind w:firstLine="709"/>
        <w:jc w:val="both"/>
        <w:rPr>
          <w:sz w:val="24"/>
          <w:szCs w:val="24"/>
        </w:rPr>
      </w:pPr>
      <w:proofErr w:type="spellStart"/>
      <w:r>
        <w:rPr>
          <w:sz w:val="24"/>
          <w:szCs w:val="24"/>
        </w:rPr>
        <w:t>зооботанический</w:t>
      </w:r>
      <w:proofErr w:type="spellEnd"/>
      <w:r>
        <w:rPr>
          <w:sz w:val="24"/>
          <w:szCs w:val="24"/>
        </w:rPr>
        <w:t xml:space="preserve"> сад;</w:t>
      </w:r>
    </w:p>
    <w:p w14:paraId="2058E360" w14:textId="77777777" w:rsidR="00C646AC" w:rsidRDefault="00C646AC" w:rsidP="00774179">
      <w:pPr>
        <w:pStyle w:val="afffe"/>
        <w:spacing w:line="276" w:lineRule="auto"/>
        <w:ind w:firstLine="709"/>
        <w:jc w:val="both"/>
        <w:rPr>
          <w:sz w:val="24"/>
          <w:szCs w:val="24"/>
        </w:rPr>
      </w:pPr>
      <w:r>
        <w:rPr>
          <w:sz w:val="24"/>
          <w:szCs w:val="24"/>
        </w:rPr>
        <w:t>этнографический парк;</w:t>
      </w:r>
    </w:p>
    <w:p w14:paraId="0D17A123" w14:textId="77777777" w:rsidR="00C646AC" w:rsidRDefault="00C646AC" w:rsidP="00774179">
      <w:pPr>
        <w:pStyle w:val="afffe"/>
        <w:spacing w:line="276" w:lineRule="auto"/>
        <w:ind w:firstLine="709"/>
        <w:jc w:val="both"/>
        <w:rPr>
          <w:sz w:val="24"/>
          <w:szCs w:val="24"/>
        </w:rPr>
      </w:pPr>
      <w:r>
        <w:rPr>
          <w:sz w:val="24"/>
          <w:szCs w:val="24"/>
        </w:rPr>
        <w:t>экологический парк;</w:t>
      </w:r>
    </w:p>
    <w:p w14:paraId="5E8D6539" w14:textId="77777777" w:rsidR="00C646AC" w:rsidRDefault="00C646AC" w:rsidP="00774179">
      <w:pPr>
        <w:pStyle w:val="afffe"/>
        <w:spacing w:line="276" w:lineRule="auto"/>
        <w:ind w:firstLine="709"/>
        <w:jc w:val="both"/>
        <w:rPr>
          <w:sz w:val="24"/>
          <w:szCs w:val="24"/>
        </w:rPr>
      </w:pPr>
      <w:r w:rsidRPr="00C646AC">
        <w:rPr>
          <w:sz w:val="24"/>
          <w:szCs w:val="24"/>
        </w:rPr>
        <w:t>археологический парк</w:t>
      </w:r>
      <w:r>
        <w:rPr>
          <w:sz w:val="24"/>
          <w:szCs w:val="24"/>
        </w:rPr>
        <w:t>;</w:t>
      </w:r>
    </w:p>
    <w:p w14:paraId="71712DAC" w14:textId="77777777" w:rsidR="00C646AC" w:rsidRDefault="00C646AC" w:rsidP="00774179">
      <w:pPr>
        <w:pStyle w:val="afffe"/>
        <w:spacing w:line="276" w:lineRule="auto"/>
        <w:ind w:firstLine="709"/>
        <w:jc w:val="both"/>
        <w:rPr>
          <w:sz w:val="24"/>
          <w:szCs w:val="24"/>
        </w:rPr>
      </w:pPr>
      <w:r w:rsidRPr="00C646AC">
        <w:rPr>
          <w:sz w:val="24"/>
          <w:szCs w:val="24"/>
        </w:rPr>
        <w:t>военно-исторический парк</w:t>
      </w:r>
      <w:r>
        <w:rPr>
          <w:sz w:val="24"/>
          <w:szCs w:val="24"/>
        </w:rPr>
        <w:t>;</w:t>
      </w:r>
    </w:p>
    <w:p w14:paraId="1DF203E4" w14:textId="77777777" w:rsidR="00C646AC" w:rsidRPr="00C646AC" w:rsidRDefault="00C646AC" w:rsidP="00774179">
      <w:pPr>
        <w:pStyle w:val="afffe"/>
        <w:spacing w:line="276" w:lineRule="auto"/>
        <w:ind w:firstLine="709"/>
        <w:jc w:val="both"/>
        <w:rPr>
          <w:sz w:val="24"/>
          <w:szCs w:val="24"/>
        </w:rPr>
      </w:pPr>
      <w:r w:rsidRPr="00C646AC">
        <w:rPr>
          <w:sz w:val="24"/>
          <w:szCs w:val="24"/>
        </w:rPr>
        <w:t>иной вид открытых территорий со специализированным набором услуг в области культуры и отдыха (в т</w:t>
      </w:r>
      <w:r w:rsidR="00443C8A">
        <w:rPr>
          <w:sz w:val="24"/>
          <w:szCs w:val="24"/>
        </w:rPr>
        <w:t>ом числе</w:t>
      </w:r>
      <w:r w:rsidRPr="00C646AC">
        <w:rPr>
          <w:sz w:val="24"/>
          <w:szCs w:val="24"/>
        </w:rPr>
        <w:t xml:space="preserve"> места проведения Сабантуя)</w:t>
      </w:r>
      <w:r>
        <w:rPr>
          <w:sz w:val="24"/>
          <w:szCs w:val="24"/>
        </w:rPr>
        <w:t>.</w:t>
      </w:r>
    </w:p>
    <w:p w14:paraId="688C0496" w14:textId="77777777" w:rsidR="00DC4F9C" w:rsidRPr="00774179" w:rsidRDefault="00C646AC" w:rsidP="00774179">
      <w:pPr>
        <w:pStyle w:val="afffe"/>
        <w:spacing w:line="276" w:lineRule="auto"/>
        <w:ind w:firstLine="709"/>
        <w:jc w:val="both"/>
        <w:rPr>
          <w:sz w:val="24"/>
          <w:szCs w:val="24"/>
        </w:rPr>
      </w:pPr>
      <w:r w:rsidRPr="00C646AC">
        <w:rPr>
          <w:rStyle w:val="affff0"/>
          <w:sz w:val="24"/>
        </w:rPr>
        <w:t>3</w:t>
      </w:r>
      <w:r w:rsidRPr="00774179">
        <w:rPr>
          <w:sz w:val="24"/>
          <w:szCs w:val="24"/>
        </w:rPr>
        <w:t xml:space="preserve"> К пешеходным зонам относ</w:t>
      </w:r>
      <w:r w:rsidR="00DC4F9C" w:rsidRPr="00774179">
        <w:rPr>
          <w:sz w:val="24"/>
          <w:szCs w:val="24"/>
        </w:rPr>
        <w:t>ятся:</w:t>
      </w:r>
    </w:p>
    <w:p w14:paraId="5E98E8A0" w14:textId="77777777" w:rsidR="00DC4F9C" w:rsidRPr="00774179" w:rsidRDefault="00DC4F9C" w:rsidP="00774179">
      <w:pPr>
        <w:pStyle w:val="afffe"/>
        <w:spacing w:line="276" w:lineRule="auto"/>
        <w:ind w:firstLine="709"/>
        <w:jc w:val="both"/>
        <w:rPr>
          <w:sz w:val="24"/>
          <w:szCs w:val="24"/>
        </w:rPr>
      </w:pPr>
      <w:r w:rsidRPr="00774179">
        <w:rPr>
          <w:sz w:val="24"/>
          <w:szCs w:val="24"/>
        </w:rPr>
        <w:t>улица (проспект, переулок);</w:t>
      </w:r>
    </w:p>
    <w:p w14:paraId="2B211ED0" w14:textId="77777777" w:rsidR="00DC4F9C" w:rsidRPr="00774179" w:rsidRDefault="00DC4F9C" w:rsidP="00774179">
      <w:pPr>
        <w:pStyle w:val="afffe"/>
        <w:spacing w:line="276" w:lineRule="auto"/>
        <w:ind w:firstLine="709"/>
        <w:jc w:val="both"/>
        <w:rPr>
          <w:sz w:val="24"/>
          <w:szCs w:val="24"/>
        </w:rPr>
      </w:pPr>
      <w:r w:rsidRPr="00774179">
        <w:rPr>
          <w:sz w:val="24"/>
          <w:szCs w:val="24"/>
        </w:rPr>
        <w:t>площадь;</w:t>
      </w:r>
    </w:p>
    <w:p w14:paraId="30A7DF7D" w14:textId="77777777" w:rsidR="00DC4F9C" w:rsidRPr="00774179" w:rsidRDefault="00C646AC" w:rsidP="00774179">
      <w:pPr>
        <w:pStyle w:val="afffe"/>
        <w:spacing w:line="276" w:lineRule="auto"/>
        <w:ind w:firstLine="709"/>
        <w:jc w:val="both"/>
        <w:rPr>
          <w:sz w:val="24"/>
          <w:szCs w:val="24"/>
        </w:rPr>
      </w:pPr>
      <w:r w:rsidRPr="00774179">
        <w:rPr>
          <w:sz w:val="24"/>
          <w:szCs w:val="24"/>
        </w:rPr>
        <w:t>набережная</w:t>
      </w:r>
      <w:r w:rsidR="00DC4F9C" w:rsidRPr="00774179">
        <w:rPr>
          <w:sz w:val="24"/>
          <w:szCs w:val="24"/>
        </w:rPr>
        <w:t>;</w:t>
      </w:r>
    </w:p>
    <w:p w14:paraId="333594A7" w14:textId="77777777" w:rsidR="00DC4F9C" w:rsidRPr="00774179" w:rsidRDefault="00DC4F9C" w:rsidP="00774179">
      <w:pPr>
        <w:pStyle w:val="afffe"/>
        <w:spacing w:line="276" w:lineRule="auto"/>
        <w:ind w:firstLine="709"/>
        <w:jc w:val="both"/>
        <w:rPr>
          <w:sz w:val="24"/>
          <w:szCs w:val="24"/>
        </w:rPr>
      </w:pPr>
      <w:r w:rsidRPr="00774179">
        <w:rPr>
          <w:sz w:val="24"/>
          <w:szCs w:val="24"/>
        </w:rPr>
        <w:t>сеть улиц;</w:t>
      </w:r>
    </w:p>
    <w:p w14:paraId="2994A722" w14:textId="77777777" w:rsidR="00C646AC" w:rsidRPr="00774179" w:rsidRDefault="00C646AC" w:rsidP="00774179">
      <w:pPr>
        <w:pStyle w:val="afffe"/>
        <w:spacing w:line="276" w:lineRule="auto"/>
        <w:ind w:firstLine="709"/>
        <w:jc w:val="both"/>
        <w:rPr>
          <w:sz w:val="24"/>
          <w:szCs w:val="24"/>
        </w:rPr>
      </w:pPr>
      <w:r w:rsidRPr="00774179">
        <w:rPr>
          <w:sz w:val="24"/>
          <w:szCs w:val="24"/>
        </w:rPr>
        <w:t>квартал.</w:t>
      </w:r>
    </w:p>
    <w:p w14:paraId="46DC7C5F" w14:textId="01147EDB" w:rsidR="003A608A" w:rsidRPr="00774179" w:rsidRDefault="00C646AC" w:rsidP="00774179">
      <w:pPr>
        <w:pStyle w:val="afffe"/>
        <w:spacing w:line="276" w:lineRule="auto"/>
        <w:ind w:firstLine="709"/>
        <w:jc w:val="both"/>
        <w:rPr>
          <w:sz w:val="24"/>
          <w:szCs w:val="24"/>
        </w:rPr>
      </w:pPr>
      <w:r>
        <w:rPr>
          <w:rStyle w:val="affff0"/>
        </w:rPr>
        <w:t>4</w:t>
      </w:r>
      <w:r w:rsidR="003A287B">
        <w:t xml:space="preserve"> </w:t>
      </w:r>
      <w:r w:rsidRPr="00774179">
        <w:rPr>
          <w:sz w:val="24"/>
          <w:szCs w:val="24"/>
        </w:rPr>
        <w:t xml:space="preserve">При заполнении графы указать подтип благоустроенного пляжа: </w:t>
      </w:r>
    </w:p>
    <w:p w14:paraId="139C2B1F" w14:textId="77777777" w:rsidR="003A608A" w:rsidRPr="00774179" w:rsidRDefault="003A608A" w:rsidP="00774179">
      <w:pPr>
        <w:pStyle w:val="afffe"/>
        <w:spacing w:line="276" w:lineRule="auto"/>
        <w:ind w:firstLine="709"/>
        <w:jc w:val="both"/>
        <w:rPr>
          <w:sz w:val="24"/>
          <w:szCs w:val="24"/>
        </w:rPr>
      </w:pPr>
      <w:r w:rsidRPr="00774179">
        <w:rPr>
          <w:sz w:val="24"/>
          <w:szCs w:val="24"/>
        </w:rPr>
        <w:t>пляж первой категории;</w:t>
      </w:r>
    </w:p>
    <w:p w14:paraId="692EF93C" w14:textId="77777777" w:rsidR="003A608A" w:rsidRPr="00774179" w:rsidRDefault="003A608A" w:rsidP="00774179">
      <w:pPr>
        <w:pStyle w:val="afffe"/>
        <w:spacing w:line="276" w:lineRule="auto"/>
        <w:ind w:firstLine="709"/>
        <w:jc w:val="both"/>
        <w:rPr>
          <w:sz w:val="24"/>
          <w:szCs w:val="24"/>
        </w:rPr>
      </w:pPr>
      <w:r w:rsidRPr="00774179">
        <w:rPr>
          <w:sz w:val="24"/>
          <w:szCs w:val="24"/>
        </w:rPr>
        <w:t>пляж</w:t>
      </w:r>
      <w:r w:rsidR="00C646AC" w:rsidRPr="00774179">
        <w:rPr>
          <w:sz w:val="24"/>
          <w:szCs w:val="24"/>
        </w:rPr>
        <w:t xml:space="preserve"> второй </w:t>
      </w:r>
      <w:r w:rsidRPr="00774179">
        <w:rPr>
          <w:sz w:val="24"/>
          <w:szCs w:val="24"/>
        </w:rPr>
        <w:t>категории;</w:t>
      </w:r>
    </w:p>
    <w:p w14:paraId="4A1C5CBF" w14:textId="77777777" w:rsidR="00DC4F9C" w:rsidRPr="00774179" w:rsidRDefault="003A608A" w:rsidP="00774179">
      <w:pPr>
        <w:pStyle w:val="afffe"/>
        <w:spacing w:line="276" w:lineRule="auto"/>
        <w:ind w:firstLine="709"/>
        <w:jc w:val="both"/>
        <w:rPr>
          <w:sz w:val="24"/>
          <w:szCs w:val="24"/>
        </w:rPr>
      </w:pPr>
      <w:r w:rsidRPr="00774179">
        <w:rPr>
          <w:sz w:val="24"/>
          <w:szCs w:val="24"/>
        </w:rPr>
        <w:t xml:space="preserve">пляж </w:t>
      </w:r>
      <w:r w:rsidR="00C646AC" w:rsidRPr="00774179">
        <w:rPr>
          <w:sz w:val="24"/>
          <w:szCs w:val="24"/>
        </w:rPr>
        <w:t>третьей категории.</w:t>
      </w:r>
      <w:bookmarkStart w:id="52" w:name="_Toc21946706"/>
    </w:p>
    <w:p w14:paraId="3D1EDF15" w14:textId="77777777" w:rsidR="00DC4F9C" w:rsidRDefault="00DC4F9C" w:rsidP="003A608A">
      <w:pPr>
        <w:ind w:left="709" w:firstLine="0"/>
      </w:pPr>
    </w:p>
    <w:p w14:paraId="6460FE58" w14:textId="77777777" w:rsidR="003A608A" w:rsidRDefault="003A608A" w:rsidP="003A608A">
      <w:pPr>
        <w:ind w:left="709" w:firstLine="0"/>
      </w:pPr>
    </w:p>
    <w:p w14:paraId="780A6E60" w14:textId="77777777" w:rsidR="003A608A" w:rsidRDefault="003A608A" w:rsidP="003A608A">
      <w:pPr>
        <w:ind w:left="709" w:firstLine="0"/>
      </w:pPr>
    </w:p>
    <w:p w14:paraId="4339551B" w14:textId="2B89FFF5" w:rsidR="003A608A" w:rsidRDefault="003A608A" w:rsidP="003A608A">
      <w:pPr>
        <w:ind w:left="709" w:firstLine="0"/>
      </w:pPr>
    </w:p>
    <w:p w14:paraId="682D32CB" w14:textId="616D74E9" w:rsidR="00774179" w:rsidRDefault="00774179" w:rsidP="003A608A">
      <w:pPr>
        <w:ind w:left="709" w:firstLine="0"/>
      </w:pPr>
    </w:p>
    <w:p w14:paraId="3F2AFD9D" w14:textId="1AF34732" w:rsidR="00774179" w:rsidRDefault="00774179" w:rsidP="003A608A">
      <w:pPr>
        <w:ind w:left="709" w:firstLine="0"/>
      </w:pPr>
    </w:p>
    <w:p w14:paraId="01FF0FE7" w14:textId="77777777" w:rsidR="00774179" w:rsidRDefault="00774179" w:rsidP="003A608A">
      <w:pPr>
        <w:ind w:left="709" w:firstLine="0"/>
      </w:pPr>
    </w:p>
    <w:p w14:paraId="0982CCF2" w14:textId="77777777" w:rsidR="003A608A" w:rsidRDefault="003A608A" w:rsidP="003A608A">
      <w:pPr>
        <w:ind w:left="709" w:firstLine="0"/>
      </w:pPr>
    </w:p>
    <w:p w14:paraId="79FD151C" w14:textId="77777777" w:rsidR="003A608A" w:rsidRDefault="003A608A" w:rsidP="003A608A">
      <w:pPr>
        <w:ind w:left="709" w:firstLine="0"/>
      </w:pPr>
    </w:p>
    <w:p w14:paraId="668ED129" w14:textId="3E25EA85" w:rsidR="00C562D3" w:rsidRPr="00774179" w:rsidRDefault="00C562D3" w:rsidP="00774179">
      <w:pPr>
        <w:pStyle w:val="10"/>
        <w:rPr>
          <w:b w:val="0"/>
          <w:szCs w:val="28"/>
        </w:rPr>
      </w:pPr>
      <w:bookmarkStart w:id="53" w:name="_Toc31790577"/>
      <w:r w:rsidRPr="00774179">
        <w:rPr>
          <w:b w:val="0"/>
          <w:szCs w:val="28"/>
        </w:rPr>
        <w:lastRenderedPageBreak/>
        <w:t>Предприятия промышленности, сельского и лесного хозяйства, объекты ути</w:t>
      </w:r>
      <w:r w:rsidR="00774179">
        <w:rPr>
          <w:b w:val="0"/>
          <w:szCs w:val="28"/>
        </w:rPr>
        <w:t xml:space="preserve">лизации и переработки отходов </w:t>
      </w:r>
      <w:r w:rsidRPr="00774179">
        <w:rPr>
          <w:b w:val="0"/>
          <w:szCs w:val="28"/>
        </w:rPr>
        <w:t>производства и потребления</w:t>
      </w:r>
      <w:bookmarkEnd w:id="52"/>
      <w:bookmarkEnd w:id="53"/>
    </w:p>
    <w:p w14:paraId="0FFB0297" w14:textId="77777777" w:rsidR="00C562D3" w:rsidRPr="003A608A" w:rsidRDefault="00C562D3" w:rsidP="003A608A">
      <w:pPr>
        <w:ind w:left="709" w:firstLine="0"/>
        <w:jc w:val="center"/>
      </w:pPr>
    </w:p>
    <w:p w14:paraId="2B9F1587" w14:textId="77777777" w:rsidR="00C562D3" w:rsidRPr="00774179" w:rsidRDefault="00C562D3" w:rsidP="00774179">
      <w:pPr>
        <w:pStyle w:val="32"/>
        <w:numPr>
          <w:ilvl w:val="1"/>
          <w:numId w:val="4"/>
        </w:numPr>
        <w:tabs>
          <w:tab w:val="clear" w:pos="1143"/>
        </w:tabs>
        <w:spacing w:before="120" w:after="120"/>
        <w:ind w:left="0" w:firstLine="0"/>
        <w:rPr>
          <w:b w:val="0"/>
          <w:i w:val="0"/>
          <w:szCs w:val="28"/>
        </w:rPr>
      </w:pPr>
      <w:bookmarkStart w:id="54" w:name="_Toc21946707"/>
      <w:bookmarkStart w:id="55" w:name="_Toc31790578"/>
      <w:r w:rsidRPr="00774179">
        <w:rPr>
          <w:b w:val="0"/>
          <w:i w:val="0"/>
          <w:szCs w:val="28"/>
        </w:rPr>
        <w:t>Предприятия и объекты добывающей и обрабатывающей промышленности</w:t>
      </w:r>
      <w:bookmarkEnd w:id="54"/>
      <w:r w:rsidR="003A765F" w:rsidRPr="00774179">
        <w:rPr>
          <w:b w:val="0"/>
          <w:i w:val="0"/>
        </w:rPr>
        <w:t>, расположенные на территории поселения муниципального района Республики Татарстан</w:t>
      </w:r>
      <w:r w:rsidR="001D085F" w:rsidRPr="00774179">
        <w:rPr>
          <w:b w:val="0"/>
          <w:i w:val="0"/>
          <w:szCs w:val="24"/>
          <w:vertAlign w:val="superscript"/>
        </w:rPr>
        <w:t>1</w:t>
      </w:r>
      <w:bookmarkEnd w:id="55"/>
    </w:p>
    <w:p w14:paraId="11099823" w14:textId="77777777" w:rsidR="0071264C" w:rsidRPr="0071264C" w:rsidRDefault="0071264C" w:rsidP="00C562D3">
      <w:pPr>
        <w:keepNext/>
        <w:spacing w:line="360" w:lineRule="auto"/>
        <w:ind w:firstLine="0"/>
        <w:jc w:val="right"/>
        <w:rPr>
          <w:sz w:val="22"/>
          <w:szCs w:val="28"/>
          <w:u w:val="single"/>
        </w:rPr>
      </w:pPr>
    </w:p>
    <w:p w14:paraId="381E441E" w14:textId="2842324E" w:rsidR="00C562D3" w:rsidRPr="0071264C" w:rsidRDefault="00C562D3" w:rsidP="00C562D3">
      <w:pPr>
        <w:keepNext/>
        <w:spacing w:line="360" w:lineRule="auto"/>
        <w:ind w:firstLine="0"/>
        <w:jc w:val="right"/>
        <w:rPr>
          <w:szCs w:val="28"/>
        </w:rPr>
      </w:pPr>
      <w:r w:rsidRPr="0071264C">
        <w:rPr>
          <w:szCs w:val="28"/>
        </w:rPr>
        <w:t xml:space="preserve">Таблица </w:t>
      </w:r>
      <w:r w:rsidR="00774179">
        <w:rPr>
          <w:szCs w:val="28"/>
        </w:rPr>
        <w:t>4</w:t>
      </w:r>
      <w:r w:rsidR="003A765F" w:rsidRPr="0071264C">
        <w:rPr>
          <w:szCs w:val="28"/>
        </w:rPr>
        <w:t>.1</w:t>
      </w:r>
      <w:r w:rsidR="00652C96">
        <w:rPr>
          <w:szCs w:val="28"/>
        </w:rPr>
        <w:t>.1</w:t>
      </w: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348"/>
        <w:gridCol w:w="806"/>
        <w:gridCol w:w="1842"/>
        <w:gridCol w:w="1701"/>
        <w:gridCol w:w="1418"/>
        <w:gridCol w:w="1559"/>
        <w:gridCol w:w="1134"/>
        <w:gridCol w:w="1418"/>
        <w:gridCol w:w="1559"/>
        <w:gridCol w:w="1893"/>
      </w:tblGrid>
      <w:tr w:rsidR="00C562D3" w:rsidRPr="001D085F" w14:paraId="192A65AD" w14:textId="77777777" w:rsidTr="001D085F">
        <w:trPr>
          <w:cantSplit/>
          <w:trHeight w:val="1265"/>
          <w:jc w:val="center"/>
        </w:trPr>
        <w:tc>
          <w:tcPr>
            <w:tcW w:w="535" w:type="dxa"/>
            <w:vAlign w:val="center"/>
          </w:tcPr>
          <w:p w14:paraId="7C27FEB9" w14:textId="77777777" w:rsidR="00C562D3" w:rsidRPr="001D085F" w:rsidRDefault="00C562D3" w:rsidP="00C562D3">
            <w:pPr>
              <w:ind w:left="-39" w:right="-94" w:firstLine="0"/>
              <w:jc w:val="center"/>
              <w:rPr>
                <w:sz w:val="20"/>
                <w:szCs w:val="20"/>
              </w:rPr>
            </w:pPr>
            <w:r w:rsidRPr="001D085F">
              <w:rPr>
                <w:sz w:val="20"/>
                <w:szCs w:val="20"/>
              </w:rPr>
              <w:t>№</w:t>
            </w:r>
          </w:p>
          <w:p w14:paraId="2563F885" w14:textId="77777777" w:rsidR="00C562D3" w:rsidRPr="001D085F" w:rsidRDefault="00C562D3" w:rsidP="00C562D3">
            <w:pPr>
              <w:ind w:left="-39" w:right="-94" w:firstLine="0"/>
              <w:jc w:val="center"/>
              <w:rPr>
                <w:sz w:val="20"/>
                <w:szCs w:val="20"/>
              </w:rPr>
            </w:pPr>
            <w:r w:rsidRPr="001D085F">
              <w:rPr>
                <w:sz w:val="20"/>
                <w:szCs w:val="20"/>
              </w:rPr>
              <w:t>п/п</w:t>
            </w:r>
          </w:p>
        </w:tc>
        <w:tc>
          <w:tcPr>
            <w:tcW w:w="1348" w:type="dxa"/>
            <w:vAlign w:val="center"/>
          </w:tcPr>
          <w:p w14:paraId="0741BCCB" w14:textId="77777777" w:rsidR="00C562D3" w:rsidRPr="001D085F" w:rsidRDefault="00C562D3" w:rsidP="00C562D3">
            <w:pPr>
              <w:ind w:left="-52" w:right="-94" w:firstLine="0"/>
              <w:jc w:val="center"/>
              <w:rPr>
                <w:sz w:val="20"/>
                <w:szCs w:val="20"/>
              </w:rPr>
            </w:pPr>
            <w:r w:rsidRPr="001D085F">
              <w:rPr>
                <w:sz w:val="20"/>
                <w:szCs w:val="20"/>
              </w:rPr>
              <w:t>Наименование объекта</w:t>
            </w:r>
          </w:p>
        </w:tc>
        <w:tc>
          <w:tcPr>
            <w:tcW w:w="806" w:type="dxa"/>
            <w:vAlign w:val="center"/>
          </w:tcPr>
          <w:p w14:paraId="7FF46D3E" w14:textId="77777777" w:rsidR="00C562D3" w:rsidRPr="001D085F" w:rsidRDefault="00C562D3" w:rsidP="001D085F">
            <w:pPr>
              <w:ind w:left="-52" w:right="-94" w:firstLine="0"/>
              <w:jc w:val="center"/>
              <w:rPr>
                <w:sz w:val="20"/>
                <w:szCs w:val="20"/>
              </w:rPr>
            </w:pPr>
            <w:r w:rsidRPr="001D085F">
              <w:rPr>
                <w:sz w:val="20"/>
                <w:szCs w:val="20"/>
              </w:rPr>
              <w:t>Статус</w:t>
            </w:r>
            <w:r w:rsidR="001D085F" w:rsidRPr="001D085F">
              <w:rPr>
                <w:sz w:val="20"/>
                <w:szCs w:val="20"/>
                <w:vertAlign w:val="superscript"/>
              </w:rPr>
              <w:t>2</w:t>
            </w:r>
          </w:p>
        </w:tc>
        <w:tc>
          <w:tcPr>
            <w:tcW w:w="1842" w:type="dxa"/>
            <w:vAlign w:val="center"/>
          </w:tcPr>
          <w:p w14:paraId="5F0FD7E3" w14:textId="77777777" w:rsidR="00C562D3" w:rsidRPr="001D085F" w:rsidRDefault="00C562D3" w:rsidP="00C562D3">
            <w:pPr>
              <w:ind w:firstLine="0"/>
              <w:jc w:val="center"/>
              <w:rPr>
                <w:sz w:val="20"/>
                <w:szCs w:val="20"/>
              </w:rPr>
            </w:pPr>
            <w:r w:rsidRPr="001D085F">
              <w:rPr>
                <w:snapToGrid w:val="0"/>
                <w:color w:val="000000"/>
                <w:sz w:val="20"/>
                <w:szCs w:val="20"/>
              </w:rPr>
              <w:t>Фактический адрес</w:t>
            </w:r>
            <w:r w:rsidRPr="001D085F">
              <w:rPr>
                <w:sz w:val="20"/>
                <w:szCs w:val="20"/>
              </w:rPr>
              <w:t>, кадастровый номер земельного участка</w:t>
            </w:r>
          </w:p>
        </w:tc>
        <w:tc>
          <w:tcPr>
            <w:tcW w:w="1701" w:type="dxa"/>
            <w:vAlign w:val="center"/>
          </w:tcPr>
          <w:p w14:paraId="7DD9FCBF" w14:textId="77777777" w:rsidR="00C562D3" w:rsidRPr="001D085F" w:rsidRDefault="00C562D3" w:rsidP="00C562D3">
            <w:pPr>
              <w:ind w:left="-52" w:right="-94" w:firstLine="0"/>
              <w:jc w:val="center"/>
              <w:rPr>
                <w:sz w:val="20"/>
                <w:szCs w:val="20"/>
              </w:rPr>
            </w:pPr>
            <w:r w:rsidRPr="001D085F">
              <w:rPr>
                <w:snapToGrid w:val="0"/>
                <w:color w:val="000000"/>
                <w:sz w:val="20"/>
                <w:szCs w:val="20"/>
              </w:rPr>
              <w:t>Форма собственности (государственная, муниципальная, частная)</w:t>
            </w:r>
          </w:p>
        </w:tc>
        <w:tc>
          <w:tcPr>
            <w:tcW w:w="1418" w:type="dxa"/>
            <w:vAlign w:val="center"/>
          </w:tcPr>
          <w:p w14:paraId="2EC2310F" w14:textId="77777777" w:rsidR="00C562D3" w:rsidRPr="001D085F" w:rsidRDefault="00C562D3" w:rsidP="00C562D3">
            <w:pPr>
              <w:ind w:left="-52" w:right="-94" w:firstLine="0"/>
              <w:jc w:val="center"/>
              <w:rPr>
                <w:snapToGrid w:val="0"/>
                <w:color w:val="000000"/>
                <w:sz w:val="20"/>
                <w:szCs w:val="20"/>
              </w:rPr>
            </w:pPr>
            <w:r w:rsidRPr="001D085F">
              <w:rPr>
                <w:sz w:val="20"/>
                <w:szCs w:val="20"/>
              </w:rPr>
              <w:t>Основная специализация предприятий</w:t>
            </w:r>
          </w:p>
        </w:tc>
        <w:tc>
          <w:tcPr>
            <w:tcW w:w="1559" w:type="dxa"/>
            <w:vAlign w:val="center"/>
          </w:tcPr>
          <w:p w14:paraId="6AE0E816" w14:textId="77777777" w:rsidR="00C562D3" w:rsidRPr="001D085F" w:rsidRDefault="00C562D3" w:rsidP="00C562D3">
            <w:pPr>
              <w:ind w:left="-52" w:right="-94" w:firstLine="0"/>
              <w:jc w:val="center"/>
              <w:rPr>
                <w:snapToGrid w:val="0"/>
                <w:color w:val="000000"/>
                <w:sz w:val="20"/>
                <w:szCs w:val="20"/>
              </w:rPr>
            </w:pPr>
            <w:r w:rsidRPr="001D085F">
              <w:rPr>
                <w:snapToGrid w:val="0"/>
                <w:color w:val="000000"/>
                <w:sz w:val="20"/>
                <w:szCs w:val="20"/>
              </w:rPr>
              <w:t>Наименование производимой продукции</w:t>
            </w:r>
          </w:p>
        </w:tc>
        <w:tc>
          <w:tcPr>
            <w:tcW w:w="1134" w:type="dxa"/>
            <w:vAlign w:val="center"/>
          </w:tcPr>
          <w:p w14:paraId="51347373" w14:textId="77777777" w:rsidR="00C562D3" w:rsidRPr="001D085F" w:rsidRDefault="00C562D3" w:rsidP="001D085F">
            <w:pPr>
              <w:ind w:left="-52" w:right="-94" w:firstLine="0"/>
              <w:jc w:val="center"/>
              <w:rPr>
                <w:sz w:val="20"/>
                <w:szCs w:val="20"/>
              </w:rPr>
            </w:pPr>
            <w:r w:rsidRPr="001D085F">
              <w:rPr>
                <w:snapToGrid w:val="0"/>
                <w:color w:val="000000"/>
                <w:sz w:val="20"/>
                <w:szCs w:val="20"/>
              </w:rPr>
              <w:t xml:space="preserve">Мощность объекта </w:t>
            </w:r>
          </w:p>
        </w:tc>
        <w:tc>
          <w:tcPr>
            <w:tcW w:w="1418" w:type="dxa"/>
            <w:tcBorders>
              <w:bottom w:val="single" w:sz="4" w:space="0" w:color="auto"/>
            </w:tcBorders>
            <w:vAlign w:val="center"/>
          </w:tcPr>
          <w:p w14:paraId="643DEC80" w14:textId="77777777" w:rsidR="00C562D3" w:rsidRPr="001D085F" w:rsidRDefault="00C562D3" w:rsidP="00C562D3">
            <w:pPr>
              <w:ind w:left="-52" w:right="-94" w:firstLine="0"/>
              <w:jc w:val="center"/>
              <w:rPr>
                <w:sz w:val="20"/>
                <w:szCs w:val="20"/>
              </w:rPr>
            </w:pPr>
            <w:r w:rsidRPr="001D085F">
              <w:rPr>
                <w:sz w:val="20"/>
                <w:szCs w:val="20"/>
              </w:rPr>
              <w:t>Количество рабочих мест, единиц</w:t>
            </w:r>
          </w:p>
        </w:tc>
        <w:tc>
          <w:tcPr>
            <w:tcW w:w="1559" w:type="dxa"/>
            <w:tcBorders>
              <w:bottom w:val="single" w:sz="4" w:space="0" w:color="auto"/>
            </w:tcBorders>
            <w:vAlign w:val="center"/>
          </w:tcPr>
          <w:p w14:paraId="36A6CFA7" w14:textId="77777777" w:rsidR="00C562D3" w:rsidRPr="001D085F" w:rsidRDefault="00C562D3" w:rsidP="001D085F">
            <w:pPr>
              <w:ind w:left="-52" w:right="-94" w:firstLine="0"/>
              <w:jc w:val="center"/>
              <w:rPr>
                <w:sz w:val="20"/>
                <w:szCs w:val="20"/>
              </w:rPr>
            </w:pPr>
            <w:r w:rsidRPr="001D085F">
              <w:rPr>
                <w:sz w:val="20"/>
                <w:szCs w:val="20"/>
              </w:rPr>
              <w:t>Класс опасности объекта в соответствии с санитарной классификацией</w:t>
            </w:r>
            <w:r w:rsidR="001D085F" w:rsidRPr="001D085F">
              <w:rPr>
                <w:sz w:val="20"/>
                <w:szCs w:val="20"/>
                <w:vertAlign w:val="superscript"/>
              </w:rPr>
              <w:t>3</w:t>
            </w:r>
          </w:p>
        </w:tc>
        <w:tc>
          <w:tcPr>
            <w:tcW w:w="1893" w:type="dxa"/>
            <w:tcBorders>
              <w:bottom w:val="single" w:sz="4" w:space="0" w:color="auto"/>
            </w:tcBorders>
            <w:vAlign w:val="center"/>
          </w:tcPr>
          <w:p w14:paraId="38791BC0" w14:textId="77777777" w:rsidR="00C562D3" w:rsidRPr="001D085F" w:rsidRDefault="00C562D3" w:rsidP="00C562D3">
            <w:pPr>
              <w:ind w:left="-52" w:right="-94" w:firstLine="0"/>
              <w:jc w:val="center"/>
              <w:rPr>
                <w:sz w:val="20"/>
                <w:szCs w:val="20"/>
              </w:rPr>
            </w:pPr>
            <w:r w:rsidRPr="001D085F">
              <w:rPr>
                <w:sz w:val="20"/>
                <w:szCs w:val="20"/>
              </w:rPr>
              <w:t>Категория объекта, оказывающего негативное воздействие на окружающую среду</w:t>
            </w:r>
            <w:r w:rsidR="001D085F" w:rsidRPr="001D085F">
              <w:rPr>
                <w:sz w:val="20"/>
                <w:szCs w:val="20"/>
                <w:vertAlign w:val="superscript"/>
              </w:rPr>
              <w:t>4</w:t>
            </w:r>
          </w:p>
        </w:tc>
      </w:tr>
      <w:tr w:rsidR="00C562D3" w:rsidRPr="001D085F" w14:paraId="2C86416C" w14:textId="77777777" w:rsidTr="001D085F">
        <w:trPr>
          <w:jc w:val="center"/>
        </w:trPr>
        <w:tc>
          <w:tcPr>
            <w:tcW w:w="535" w:type="dxa"/>
            <w:vAlign w:val="center"/>
          </w:tcPr>
          <w:p w14:paraId="0A8B57EC" w14:textId="77777777" w:rsidR="00C562D3" w:rsidRPr="001D085F" w:rsidRDefault="001D085F" w:rsidP="00C562D3">
            <w:pPr>
              <w:ind w:left="-39" w:right="-94" w:firstLine="0"/>
              <w:jc w:val="center"/>
              <w:rPr>
                <w:sz w:val="20"/>
                <w:szCs w:val="20"/>
              </w:rPr>
            </w:pPr>
            <w:r>
              <w:rPr>
                <w:sz w:val="20"/>
                <w:szCs w:val="20"/>
              </w:rPr>
              <w:t>1</w:t>
            </w:r>
          </w:p>
        </w:tc>
        <w:tc>
          <w:tcPr>
            <w:tcW w:w="1348" w:type="dxa"/>
            <w:vAlign w:val="center"/>
          </w:tcPr>
          <w:p w14:paraId="1EB8A372" w14:textId="77777777" w:rsidR="00C562D3" w:rsidRPr="001D085F" w:rsidRDefault="00C562D3" w:rsidP="00C562D3">
            <w:pPr>
              <w:ind w:left="-39" w:right="-94" w:firstLine="0"/>
              <w:jc w:val="center"/>
              <w:rPr>
                <w:sz w:val="20"/>
                <w:szCs w:val="20"/>
              </w:rPr>
            </w:pPr>
          </w:p>
        </w:tc>
        <w:tc>
          <w:tcPr>
            <w:tcW w:w="806" w:type="dxa"/>
            <w:vAlign w:val="center"/>
          </w:tcPr>
          <w:p w14:paraId="2C63146C" w14:textId="77777777" w:rsidR="00C562D3" w:rsidRPr="001D085F" w:rsidRDefault="00C562D3" w:rsidP="00C562D3">
            <w:pPr>
              <w:ind w:left="-39" w:right="-94" w:firstLine="0"/>
              <w:jc w:val="center"/>
              <w:rPr>
                <w:sz w:val="20"/>
                <w:szCs w:val="20"/>
              </w:rPr>
            </w:pPr>
          </w:p>
        </w:tc>
        <w:tc>
          <w:tcPr>
            <w:tcW w:w="1842" w:type="dxa"/>
            <w:vAlign w:val="center"/>
          </w:tcPr>
          <w:p w14:paraId="70133C10" w14:textId="77777777" w:rsidR="00C562D3" w:rsidRPr="001D085F" w:rsidRDefault="00C562D3" w:rsidP="00C562D3">
            <w:pPr>
              <w:ind w:left="-39" w:right="-94" w:firstLine="0"/>
              <w:jc w:val="center"/>
              <w:rPr>
                <w:sz w:val="20"/>
                <w:szCs w:val="20"/>
              </w:rPr>
            </w:pPr>
          </w:p>
        </w:tc>
        <w:tc>
          <w:tcPr>
            <w:tcW w:w="1701" w:type="dxa"/>
            <w:vAlign w:val="center"/>
          </w:tcPr>
          <w:p w14:paraId="2CF420EF" w14:textId="77777777" w:rsidR="00C562D3" w:rsidRPr="001D085F" w:rsidRDefault="00C562D3" w:rsidP="00C562D3">
            <w:pPr>
              <w:ind w:left="-39" w:right="-94" w:firstLine="0"/>
              <w:jc w:val="center"/>
              <w:rPr>
                <w:sz w:val="20"/>
                <w:szCs w:val="20"/>
              </w:rPr>
            </w:pPr>
          </w:p>
        </w:tc>
        <w:tc>
          <w:tcPr>
            <w:tcW w:w="1418" w:type="dxa"/>
            <w:vAlign w:val="center"/>
          </w:tcPr>
          <w:p w14:paraId="2CA032B0" w14:textId="77777777" w:rsidR="00C562D3" w:rsidRPr="001D085F" w:rsidRDefault="00C562D3" w:rsidP="00C562D3">
            <w:pPr>
              <w:ind w:left="-39" w:right="-94" w:firstLine="0"/>
              <w:jc w:val="center"/>
              <w:rPr>
                <w:sz w:val="20"/>
                <w:szCs w:val="20"/>
              </w:rPr>
            </w:pPr>
          </w:p>
        </w:tc>
        <w:tc>
          <w:tcPr>
            <w:tcW w:w="1559" w:type="dxa"/>
            <w:vAlign w:val="center"/>
          </w:tcPr>
          <w:p w14:paraId="18C556D1" w14:textId="77777777" w:rsidR="00C562D3" w:rsidRPr="001D085F" w:rsidRDefault="00C562D3" w:rsidP="00C562D3">
            <w:pPr>
              <w:ind w:left="-39" w:right="-94" w:firstLine="0"/>
              <w:jc w:val="center"/>
              <w:rPr>
                <w:sz w:val="20"/>
                <w:szCs w:val="20"/>
              </w:rPr>
            </w:pPr>
          </w:p>
        </w:tc>
        <w:tc>
          <w:tcPr>
            <w:tcW w:w="1134" w:type="dxa"/>
            <w:vAlign w:val="center"/>
          </w:tcPr>
          <w:p w14:paraId="65A05156" w14:textId="77777777" w:rsidR="00C562D3" w:rsidRPr="001D085F" w:rsidRDefault="00C562D3" w:rsidP="00C562D3">
            <w:pPr>
              <w:ind w:left="-39" w:right="-94" w:firstLine="0"/>
              <w:jc w:val="center"/>
              <w:rPr>
                <w:sz w:val="20"/>
                <w:szCs w:val="20"/>
              </w:rPr>
            </w:pPr>
          </w:p>
        </w:tc>
        <w:tc>
          <w:tcPr>
            <w:tcW w:w="1418" w:type="dxa"/>
            <w:vAlign w:val="center"/>
          </w:tcPr>
          <w:p w14:paraId="525D4009" w14:textId="77777777" w:rsidR="00C562D3" w:rsidRPr="001D085F" w:rsidRDefault="00C562D3" w:rsidP="00C562D3">
            <w:pPr>
              <w:ind w:left="-39" w:right="-94" w:firstLine="0"/>
              <w:jc w:val="center"/>
              <w:rPr>
                <w:sz w:val="20"/>
                <w:szCs w:val="20"/>
              </w:rPr>
            </w:pPr>
          </w:p>
        </w:tc>
        <w:tc>
          <w:tcPr>
            <w:tcW w:w="1559" w:type="dxa"/>
            <w:vAlign w:val="center"/>
          </w:tcPr>
          <w:p w14:paraId="5E6E7368" w14:textId="77777777" w:rsidR="00C562D3" w:rsidRPr="001D085F" w:rsidRDefault="00C562D3" w:rsidP="00C562D3">
            <w:pPr>
              <w:ind w:left="-39" w:right="-94" w:firstLine="0"/>
              <w:jc w:val="center"/>
              <w:rPr>
                <w:sz w:val="20"/>
                <w:szCs w:val="20"/>
              </w:rPr>
            </w:pPr>
          </w:p>
        </w:tc>
        <w:tc>
          <w:tcPr>
            <w:tcW w:w="1893" w:type="dxa"/>
            <w:vAlign w:val="center"/>
          </w:tcPr>
          <w:p w14:paraId="4E4E4A53" w14:textId="77777777" w:rsidR="00C562D3" w:rsidRPr="001D085F" w:rsidRDefault="00C562D3" w:rsidP="00C562D3">
            <w:pPr>
              <w:ind w:left="-39" w:right="-94" w:firstLine="0"/>
              <w:jc w:val="center"/>
              <w:rPr>
                <w:sz w:val="20"/>
                <w:szCs w:val="20"/>
              </w:rPr>
            </w:pPr>
          </w:p>
        </w:tc>
      </w:tr>
      <w:tr w:rsidR="00C562D3" w:rsidRPr="001D085F" w14:paraId="6BD7BB8A" w14:textId="77777777" w:rsidTr="001D085F">
        <w:trPr>
          <w:jc w:val="center"/>
        </w:trPr>
        <w:tc>
          <w:tcPr>
            <w:tcW w:w="535" w:type="dxa"/>
            <w:vAlign w:val="center"/>
          </w:tcPr>
          <w:p w14:paraId="35889BF6" w14:textId="77777777" w:rsidR="00C562D3" w:rsidRPr="001D085F" w:rsidRDefault="001D085F" w:rsidP="00C562D3">
            <w:pPr>
              <w:ind w:left="-39" w:right="-94" w:firstLine="0"/>
              <w:jc w:val="center"/>
              <w:rPr>
                <w:sz w:val="20"/>
                <w:szCs w:val="20"/>
              </w:rPr>
            </w:pPr>
            <w:r>
              <w:rPr>
                <w:sz w:val="20"/>
                <w:szCs w:val="20"/>
              </w:rPr>
              <w:t>2</w:t>
            </w:r>
          </w:p>
        </w:tc>
        <w:tc>
          <w:tcPr>
            <w:tcW w:w="1348" w:type="dxa"/>
            <w:vAlign w:val="center"/>
          </w:tcPr>
          <w:p w14:paraId="54D3EA08" w14:textId="77777777" w:rsidR="00C562D3" w:rsidRPr="001D085F" w:rsidRDefault="00C562D3" w:rsidP="00C562D3">
            <w:pPr>
              <w:ind w:left="-39" w:right="-94" w:firstLine="0"/>
              <w:jc w:val="center"/>
              <w:rPr>
                <w:sz w:val="20"/>
                <w:szCs w:val="20"/>
              </w:rPr>
            </w:pPr>
          </w:p>
        </w:tc>
        <w:tc>
          <w:tcPr>
            <w:tcW w:w="806" w:type="dxa"/>
            <w:vAlign w:val="center"/>
          </w:tcPr>
          <w:p w14:paraId="60C6218D" w14:textId="77777777" w:rsidR="00C562D3" w:rsidRPr="001D085F" w:rsidRDefault="00C562D3" w:rsidP="00C562D3">
            <w:pPr>
              <w:ind w:left="-39" w:right="-94" w:firstLine="0"/>
              <w:jc w:val="center"/>
              <w:rPr>
                <w:sz w:val="20"/>
                <w:szCs w:val="20"/>
              </w:rPr>
            </w:pPr>
          </w:p>
        </w:tc>
        <w:tc>
          <w:tcPr>
            <w:tcW w:w="1842" w:type="dxa"/>
            <w:vAlign w:val="center"/>
          </w:tcPr>
          <w:p w14:paraId="2C020699" w14:textId="77777777" w:rsidR="00C562D3" w:rsidRPr="001D085F" w:rsidRDefault="00C562D3" w:rsidP="00C562D3">
            <w:pPr>
              <w:ind w:left="-39" w:right="-94" w:firstLine="0"/>
              <w:jc w:val="center"/>
              <w:rPr>
                <w:sz w:val="20"/>
                <w:szCs w:val="20"/>
              </w:rPr>
            </w:pPr>
          </w:p>
        </w:tc>
        <w:tc>
          <w:tcPr>
            <w:tcW w:w="1701" w:type="dxa"/>
            <w:vAlign w:val="center"/>
          </w:tcPr>
          <w:p w14:paraId="64C3F665" w14:textId="77777777" w:rsidR="00C562D3" w:rsidRPr="001D085F" w:rsidRDefault="00C562D3" w:rsidP="00C562D3">
            <w:pPr>
              <w:ind w:left="-39" w:right="-94" w:firstLine="0"/>
              <w:jc w:val="center"/>
              <w:rPr>
                <w:sz w:val="20"/>
                <w:szCs w:val="20"/>
              </w:rPr>
            </w:pPr>
          </w:p>
        </w:tc>
        <w:tc>
          <w:tcPr>
            <w:tcW w:w="1418" w:type="dxa"/>
            <w:vAlign w:val="center"/>
          </w:tcPr>
          <w:p w14:paraId="4CD06039" w14:textId="77777777" w:rsidR="00C562D3" w:rsidRPr="001D085F" w:rsidRDefault="00C562D3" w:rsidP="00C562D3">
            <w:pPr>
              <w:ind w:left="-39" w:right="-94" w:firstLine="0"/>
              <w:jc w:val="center"/>
              <w:rPr>
                <w:sz w:val="20"/>
                <w:szCs w:val="20"/>
              </w:rPr>
            </w:pPr>
          </w:p>
        </w:tc>
        <w:tc>
          <w:tcPr>
            <w:tcW w:w="1559" w:type="dxa"/>
            <w:vAlign w:val="center"/>
          </w:tcPr>
          <w:p w14:paraId="71085B3F" w14:textId="77777777" w:rsidR="00C562D3" w:rsidRPr="001D085F" w:rsidRDefault="00C562D3" w:rsidP="00C562D3">
            <w:pPr>
              <w:ind w:left="-39" w:right="-94" w:firstLine="0"/>
              <w:jc w:val="center"/>
              <w:rPr>
                <w:sz w:val="20"/>
                <w:szCs w:val="20"/>
              </w:rPr>
            </w:pPr>
          </w:p>
        </w:tc>
        <w:tc>
          <w:tcPr>
            <w:tcW w:w="1134" w:type="dxa"/>
            <w:vAlign w:val="center"/>
          </w:tcPr>
          <w:p w14:paraId="68A17958" w14:textId="77777777" w:rsidR="00C562D3" w:rsidRPr="001D085F" w:rsidRDefault="00C562D3" w:rsidP="00C562D3">
            <w:pPr>
              <w:ind w:left="-39" w:right="-94" w:firstLine="0"/>
              <w:jc w:val="center"/>
              <w:rPr>
                <w:sz w:val="20"/>
                <w:szCs w:val="20"/>
              </w:rPr>
            </w:pPr>
          </w:p>
        </w:tc>
        <w:tc>
          <w:tcPr>
            <w:tcW w:w="1418" w:type="dxa"/>
            <w:vAlign w:val="center"/>
          </w:tcPr>
          <w:p w14:paraId="15B90FBF" w14:textId="77777777" w:rsidR="00C562D3" w:rsidRPr="001D085F" w:rsidRDefault="00C562D3" w:rsidP="00C562D3">
            <w:pPr>
              <w:ind w:left="-39" w:right="-94" w:firstLine="0"/>
              <w:jc w:val="center"/>
              <w:rPr>
                <w:sz w:val="20"/>
                <w:szCs w:val="20"/>
              </w:rPr>
            </w:pPr>
          </w:p>
        </w:tc>
        <w:tc>
          <w:tcPr>
            <w:tcW w:w="1559" w:type="dxa"/>
            <w:vAlign w:val="center"/>
          </w:tcPr>
          <w:p w14:paraId="779DBFA4" w14:textId="77777777" w:rsidR="00C562D3" w:rsidRPr="001D085F" w:rsidRDefault="00C562D3" w:rsidP="00C562D3">
            <w:pPr>
              <w:ind w:left="-39" w:right="-94" w:firstLine="0"/>
              <w:jc w:val="center"/>
              <w:rPr>
                <w:sz w:val="20"/>
                <w:szCs w:val="20"/>
              </w:rPr>
            </w:pPr>
          </w:p>
        </w:tc>
        <w:tc>
          <w:tcPr>
            <w:tcW w:w="1893" w:type="dxa"/>
            <w:vAlign w:val="center"/>
          </w:tcPr>
          <w:p w14:paraId="79CDEBB0" w14:textId="77777777" w:rsidR="00C562D3" w:rsidRPr="001D085F" w:rsidRDefault="00C562D3" w:rsidP="00C562D3">
            <w:pPr>
              <w:ind w:left="-39" w:right="-94" w:firstLine="0"/>
              <w:jc w:val="center"/>
              <w:rPr>
                <w:sz w:val="20"/>
                <w:szCs w:val="20"/>
              </w:rPr>
            </w:pPr>
          </w:p>
        </w:tc>
      </w:tr>
      <w:tr w:rsidR="00C562D3" w:rsidRPr="001D085F" w14:paraId="7A776314" w14:textId="77777777" w:rsidTr="001D085F">
        <w:trPr>
          <w:jc w:val="center"/>
        </w:trPr>
        <w:tc>
          <w:tcPr>
            <w:tcW w:w="535" w:type="dxa"/>
            <w:vAlign w:val="center"/>
          </w:tcPr>
          <w:p w14:paraId="4E42A008" w14:textId="77777777" w:rsidR="00C562D3" w:rsidRPr="001D085F" w:rsidRDefault="001D085F" w:rsidP="00C562D3">
            <w:pPr>
              <w:ind w:left="-39" w:right="-94" w:firstLine="0"/>
              <w:jc w:val="center"/>
              <w:rPr>
                <w:sz w:val="20"/>
                <w:szCs w:val="20"/>
                <w:lang w:val="en-US"/>
              </w:rPr>
            </w:pPr>
            <w:r>
              <w:rPr>
                <w:sz w:val="20"/>
                <w:szCs w:val="20"/>
                <w:lang w:val="en-US"/>
              </w:rPr>
              <w:t>n</w:t>
            </w:r>
          </w:p>
        </w:tc>
        <w:tc>
          <w:tcPr>
            <w:tcW w:w="1348" w:type="dxa"/>
            <w:vAlign w:val="center"/>
          </w:tcPr>
          <w:p w14:paraId="6D023955" w14:textId="77777777" w:rsidR="00C562D3" w:rsidRPr="001D085F" w:rsidRDefault="00C562D3" w:rsidP="00C562D3">
            <w:pPr>
              <w:ind w:left="-39" w:right="-94" w:firstLine="0"/>
              <w:jc w:val="center"/>
              <w:rPr>
                <w:sz w:val="20"/>
                <w:szCs w:val="20"/>
              </w:rPr>
            </w:pPr>
          </w:p>
        </w:tc>
        <w:tc>
          <w:tcPr>
            <w:tcW w:w="806" w:type="dxa"/>
            <w:vAlign w:val="center"/>
          </w:tcPr>
          <w:p w14:paraId="095E5756" w14:textId="77777777" w:rsidR="00C562D3" w:rsidRPr="001D085F" w:rsidRDefault="00C562D3" w:rsidP="00C562D3">
            <w:pPr>
              <w:ind w:left="-39" w:right="-94" w:firstLine="0"/>
              <w:jc w:val="center"/>
              <w:rPr>
                <w:sz w:val="20"/>
                <w:szCs w:val="20"/>
              </w:rPr>
            </w:pPr>
          </w:p>
        </w:tc>
        <w:tc>
          <w:tcPr>
            <w:tcW w:w="1842" w:type="dxa"/>
            <w:vAlign w:val="center"/>
          </w:tcPr>
          <w:p w14:paraId="03492FA0" w14:textId="77777777" w:rsidR="00C562D3" w:rsidRPr="001D085F" w:rsidRDefault="00C562D3" w:rsidP="00C562D3">
            <w:pPr>
              <w:ind w:left="-39" w:right="-94" w:firstLine="0"/>
              <w:jc w:val="center"/>
              <w:rPr>
                <w:sz w:val="20"/>
                <w:szCs w:val="20"/>
              </w:rPr>
            </w:pPr>
          </w:p>
        </w:tc>
        <w:tc>
          <w:tcPr>
            <w:tcW w:w="1701" w:type="dxa"/>
            <w:vAlign w:val="center"/>
          </w:tcPr>
          <w:p w14:paraId="29B4B523" w14:textId="77777777" w:rsidR="00C562D3" w:rsidRPr="001D085F" w:rsidRDefault="00C562D3" w:rsidP="00C562D3">
            <w:pPr>
              <w:ind w:left="-39" w:right="-94" w:firstLine="0"/>
              <w:jc w:val="center"/>
              <w:rPr>
                <w:sz w:val="20"/>
                <w:szCs w:val="20"/>
              </w:rPr>
            </w:pPr>
          </w:p>
        </w:tc>
        <w:tc>
          <w:tcPr>
            <w:tcW w:w="1418" w:type="dxa"/>
            <w:vAlign w:val="center"/>
          </w:tcPr>
          <w:p w14:paraId="1495D969" w14:textId="77777777" w:rsidR="00C562D3" w:rsidRPr="001D085F" w:rsidRDefault="00C562D3" w:rsidP="00C562D3">
            <w:pPr>
              <w:ind w:left="-39" w:right="-94" w:firstLine="0"/>
              <w:jc w:val="center"/>
              <w:rPr>
                <w:sz w:val="20"/>
                <w:szCs w:val="20"/>
              </w:rPr>
            </w:pPr>
          </w:p>
        </w:tc>
        <w:tc>
          <w:tcPr>
            <w:tcW w:w="1559" w:type="dxa"/>
            <w:vAlign w:val="center"/>
          </w:tcPr>
          <w:p w14:paraId="53C24585" w14:textId="77777777" w:rsidR="00C562D3" w:rsidRPr="001D085F" w:rsidRDefault="00C562D3" w:rsidP="00C562D3">
            <w:pPr>
              <w:ind w:left="-39" w:right="-94" w:firstLine="0"/>
              <w:jc w:val="center"/>
              <w:rPr>
                <w:sz w:val="20"/>
                <w:szCs w:val="20"/>
              </w:rPr>
            </w:pPr>
          </w:p>
        </w:tc>
        <w:tc>
          <w:tcPr>
            <w:tcW w:w="1134" w:type="dxa"/>
            <w:vAlign w:val="center"/>
          </w:tcPr>
          <w:p w14:paraId="5EF1D7E1" w14:textId="77777777" w:rsidR="00C562D3" w:rsidRPr="001D085F" w:rsidRDefault="00C562D3" w:rsidP="00C562D3">
            <w:pPr>
              <w:ind w:left="-39" w:right="-94" w:firstLine="0"/>
              <w:jc w:val="center"/>
              <w:rPr>
                <w:sz w:val="20"/>
                <w:szCs w:val="20"/>
              </w:rPr>
            </w:pPr>
          </w:p>
        </w:tc>
        <w:tc>
          <w:tcPr>
            <w:tcW w:w="1418" w:type="dxa"/>
            <w:vAlign w:val="center"/>
          </w:tcPr>
          <w:p w14:paraId="7EF3C766" w14:textId="77777777" w:rsidR="00C562D3" w:rsidRPr="001D085F" w:rsidRDefault="00C562D3" w:rsidP="00C562D3">
            <w:pPr>
              <w:ind w:left="-39" w:right="-94" w:firstLine="0"/>
              <w:jc w:val="center"/>
              <w:rPr>
                <w:sz w:val="20"/>
                <w:szCs w:val="20"/>
              </w:rPr>
            </w:pPr>
          </w:p>
        </w:tc>
        <w:tc>
          <w:tcPr>
            <w:tcW w:w="1559" w:type="dxa"/>
            <w:vAlign w:val="center"/>
          </w:tcPr>
          <w:p w14:paraId="69358D23" w14:textId="77777777" w:rsidR="00C562D3" w:rsidRPr="001D085F" w:rsidRDefault="00C562D3" w:rsidP="00C562D3">
            <w:pPr>
              <w:ind w:left="-39" w:right="-94" w:firstLine="0"/>
              <w:jc w:val="center"/>
              <w:rPr>
                <w:sz w:val="20"/>
                <w:szCs w:val="20"/>
              </w:rPr>
            </w:pPr>
          </w:p>
        </w:tc>
        <w:tc>
          <w:tcPr>
            <w:tcW w:w="1893" w:type="dxa"/>
            <w:vAlign w:val="center"/>
          </w:tcPr>
          <w:p w14:paraId="467465EF" w14:textId="77777777" w:rsidR="00C562D3" w:rsidRPr="001D085F" w:rsidRDefault="00C562D3" w:rsidP="00C562D3">
            <w:pPr>
              <w:ind w:left="-39" w:right="-94" w:firstLine="0"/>
              <w:jc w:val="center"/>
              <w:rPr>
                <w:sz w:val="20"/>
                <w:szCs w:val="20"/>
              </w:rPr>
            </w:pPr>
          </w:p>
        </w:tc>
      </w:tr>
    </w:tbl>
    <w:p w14:paraId="5120EDA0" w14:textId="3842B978" w:rsidR="003A765F" w:rsidRPr="0071264C" w:rsidRDefault="003A287B" w:rsidP="0071264C">
      <w:pPr>
        <w:pStyle w:val="afffe"/>
        <w:spacing w:line="276" w:lineRule="auto"/>
        <w:ind w:firstLine="709"/>
        <w:rPr>
          <w:sz w:val="24"/>
          <w:szCs w:val="24"/>
        </w:rPr>
      </w:pPr>
      <w:r w:rsidRPr="003A287B">
        <w:rPr>
          <w:sz w:val="24"/>
          <w:szCs w:val="24"/>
          <w:vertAlign w:val="superscript"/>
        </w:rPr>
        <w:t>1</w:t>
      </w:r>
      <w:r w:rsidR="003A765F" w:rsidRPr="0071264C">
        <w:rPr>
          <w:sz w:val="24"/>
          <w:szCs w:val="24"/>
        </w:rPr>
        <w:t xml:space="preserve"> К предприятиям и объектам добывающей и обрабатывающей промышленности относят</w:t>
      </w:r>
      <w:r w:rsidR="003A608A">
        <w:rPr>
          <w:sz w:val="24"/>
          <w:szCs w:val="24"/>
        </w:rPr>
        <w:t>ся</w:t>
      </w:r>
      <w:r w:rsidR="003A765F" w:rsidRPr="0071264C">
        <w:rPr>
          <w:sz w:val="24"/>
          <w:szCs w:val="24"/>
        </w:rPr>
        <w:t>:</w:t>
      </w:r>
    </w:p>
    <w:p w14:paraId="7748FA99" w14:textId="77777777" w:rsidR="003A765F" w:rsidRPr="0071264C" w:rsidRDefault="003A765F" w:rsidP="0071264C">
      <w:pPr>
        <w:pStyle w:val="afffe"/>
        <w:spacing w:line="276" w:lineRule="auto"/>
        <w:rPr>
          <w:sz w:val="24"/>
          <w:szCs w:val="24"/>
        </w:rPr>
      </w:pPr>
      <w:r w:rsidRPr="0071264C">
        <w:rPr>
          <w:sz w:val="24"/>
          <w:szCs w:val="24"/>
        </w:rPr>
        <w:t>предприятие добывающей промышленности (кроме угледобывающей промышленности);</w:t>
      </w:r>
    </w:p>
    <w:p w14:paraId="45C2B9DD" w14:textId="77777777" w:rsidR="003A765F" w:rsidRPr="0071264C" w:rsidRDefault="003A765F" w:rsidP="0071264C">
      <w:pPr>
        <w:pStyle w:val="afffe"/>
        <w:spacing w:line="276" w:lineRule="auto"/>
        <w:rPr>
          <w:sz w:val="24"/>
          <w:szCs w:val="24"/>
        </w:rPr>
      </w:pPr>
      <w:r w:rsidRPr="0071264C">
        <w:rPr>
          <w:sz w:val="24"/>
          <w:szCs w:val="24"/>
        </w:rPr>
        <w:t>предприятие нефтеперерабатывающей, коксохимической промышленности;</w:t>
      </w:r>
    </w:p>
    <w:p w14:paraId="5A613DE8" w14:textId="77777777" w:rsidR="003A765F" w:rsidRPr="0071264C" w:rsidRDefault="003A765F" w:rsidP="0071264C">
      <w:pPr>
        <w:pStyle w:val="afffe"/>
        <w:spacing w:line="276" w:lineRule="auto"/>
        <w:rPr>
          <w:sz w:val="24"/>
          <w:szCs w:val="24"/>
        </w:rPr>
      </w:pPr>
      <w:r w:rsidRPr="0071264C">
        <w:rPr>
          <w:sz w:val="24"/>
          <w:szCs w:val="24"/>
        </w:rPr>
        <w:t>предприятие химической, целлюлозно-бумажной, фармацевтической промышленности, полиграфическое предприятие;</w:t>
      </w:r>
    </w:p>
    <w:p w14:paraId="5F90D954" w14:textId="77777777" w:rsidR="003A765F" w:rsidRPr="0071264C" w:rsidRDefault="003A765F" w:rsidP="0071264C">
      <w:pPr>
        <w:pStyle w:val="afffe"/>
        <w:spacing w:line="276" w:lineRule="auto"/>
        <w:rPr>
          <w:sz w:val="24"/>
          <w:szCs w:val="24"/>
        </w:rPr>
      </w:pPr>
      <w:r w:rsidRPr="0071264C">
        <w:rPr>
          <w:sz w:val="24"/>
          <w:szCs w:val="24"/>
        </w:rPr>
        <w:t>предприятие металлургии (в том числе цветной металлургии), металлообработки;</w:t>
      </w:r>
    </w:p>
    <w:p w14:paraId="52EE4282" w14:textId="77777777" w:rsidR="003A765F" w:rsidRPr="0071264C" w:rsidRDefault="003A765F" w:rsidP="0071264C">
      <w:pPr>
        <w:pStyle w:val="afffe"/>
        <w:spacing w:line="276" w:lineRule="auto"/>
        <w:rPr>
          <w:sz w:val="24"/>
          <w:szCs w:val="24"/>
        </w:rPr>
      </w:pPr>
      <w:r w:rsidRPr="0071264C">
        <w:rPr>
          <w:sz w:val="24"/>
          <w:szCs w:val="24"/>
        </w:rPr>
        <w:t>предприятие машиностроения;</w:t>
      </w:r>
    </w:p>
    <w:p w14:paraId="197A4AA6" w14:textId="77777777" w:rsidR="003A765F" w:rsidRPr="0071264C" w:rsidRDefault="003A765F" w:rsidP="0071264C">
      <w:pPr>
        <w:pStyle w:val="afffe"/>
        <w:spacing w:line="276" w:lineRule="auto"/>
        <w:rPr>
          <w:sz w:val="24"/>
          <w:szCs w:val="24"/>
        </w:rPr>
      </w:pPr>
      <w:r w:rsidRPr="0071264C">
        <w:rPr>
          <w:sz w:val="24"/>
          <w:szCs w:val="24"/>
        </w:rPr>
        <w:t>предприятие строительной промышленности, по выпуску неметаллической минеральной продукции;</w:t>
      </w:r>
    </w:p>
    <w:p w14:paraId="038E787B" w14:textId="77777777" w:rsidR="003A765F" w:rsidRPr="0071264C" w:rsidRDefault="003A765F" w:rsidP="0071264C">
      <w:pPr>
        <w:pStyle w:val="afffe"/>
        <w:spacing w:line="276" w:lineRule="auto"/>
        <w:rPr>
          <w:sz w:val="24"/>
          <w:szCs w:val="24"/>
        </w:rPr>
      </w:pPr>
      <w:r w:rsidRPr="0071264C">
        <w:rPr>
          <w:sz w:val="24"/>
          <w:szCs w:val="24"/>
        </w:rPr>
        <w:t>предприятие по обработке древесины, производству изделий из дерева;</w:t>
      </w:r>
    </w:p>
    <w:p w14:paraId="0BB0C6AD" w14:textId="77777777" w:rsidR="003A765F" w:rsidRPr="0071264C" w:rsidRDefault="003A765F" w:rsidP="0071264C">
      <w:pPr>
        <w:pStyle w:val="afffe"/>
        <w:spacing w:line="276" w:lineRule="auto"/>
        <w:rPr>
          <w:sz w:val="24"/>
          <w:szCs w:val="24"/>
        </w:rPr>
      </w:pPr>
      <w:r w:rsidRPr="0071264C">
        <w:rPr>
          <w:sz w:val="24"/>
          <w:szCs w:val="24"/>
        </w:rPr>
        <w:t>предприятие текстильной, легкой промышленности;</w:t>
      </w:r>
    </w:p>
    <w:p w14:paraId="17C292F9" w14:textId="77777777" w:rsidR="003A765F" w:rsidRPr="0071264C" w:rsidRDefault="003A765F" w:rsidP="0071264C">
      <w:pPr>
        <w:pStyle w:val="afffe"/>
        <w:spacing w:line="276" w:lineRule="auto"/>
        <w:rPr>
          <w:sz w:val="24"/>
          <w:szCs w:val="24"/>
        </w:rPr>
      </w:pPr>
      <w:r w:rsidRPr="0071264C">
        <w:rPr>
          <w:sz w:val="24"/>
          <w:szCs w:val="24"/>
        </w:rPr>
        <w:t>предприятие микробиологической, пищевой, пищевкусовой промышленности;</w:t>
      </w:r>
    </w:p>
    <w:p w14:paraId="1E8D0FCF" w14:textId="77777777" w:rsidR="003A765F" w:rsidRPr="0071264C" w:rsidRDefault="003A765F" w:rsidP="0071264C">
      <w:pPr>
        <w:pStyle w:val="afffe"/>
        <w:spacing w:line="276" w:lineRule="auto"/>
        <w:rPr>
          <w:sz w:val="24"/>
          <w:szCs w:val="24"/>
        </w:rPr>
      </w:pPr>
      <w:r w:rsidRPr="0071264C">
        <w:rPr>
          <w:sz w:val="24"/>
          <w:szCs w:val="24"/>
        </w:rPr>
        <w:t>предприятие обрабатывающей промышленности иной специализации;</w:t>
      </w:r>
    </w:p>
    <w:p w14:paraId="24A43844" w14:textId="77777777" w:rsidR="003A765F" w:rsidRDefault="003A765F" w:rsidP="0071264C">
      <w:pPr>
        <w:pStyle w:val="afffe"/>
        <w:spacing w:line="276" w:lineRule="auto"/>
        <w:rPr>
          <w:sz w:val="24"/>
          <w:szCs w:val="24"/>
        </w:rPr>
      </w:pPr>
      <w:r w:rsidRPr="0071264C">
        <w:rPr>
          <w:sz w:val="24"/>
          <w:szCs w:val="24"/>
        </w:rPr>
        <w:t>предприятие угледобывающей промышленности.</w:t>
      </w:r>
    </w:p>
    <w:p w14:paraId="4B0F47CB" w14:textId="72D1FA52" w:rsidR="0071264C" w:rsidRPr="00E57242" w:rsidRDefault="0071264C" w:rsidP="0071264C">
      <w:pPr>
        <w:pStyle w:val="afffe"/>
        <w:spacing w:line="276" w:lineRule="auto"/>
        <w:ind w:firstLine="709"/>
        <w:jc w:val="both"/>
        <w:rPr>
          <w:sz w:val="24"/>
          <w:szCs w:val="24"/>
        </w:rPr>
      </w:pPr>
      <w:r w:rsidRPr="002356E2">
        <w:rPr>
          <w:sz w:val="24"/>
          <w:szCs w:val="24"/>
          <w:vertAlign w:val="superscript"/>
        </w:rPr>
        <w:t>2</w:t>
      </w:r>
      <w:r w:rsidR="003A287B">
        <w:rPr>
          <w:sz w:val="24"/>
          <w:szCs w:val="24"/>
          <w:vertAlign w:val="superscript"/>
        </w:rPr>
        <w:t xml:space="preserve"> </w:t>
      </w:r>
      <w:r w:rsidRPr="00E57242">
        <w:rPr>
          <w:sz w:val="24"/>
          <w:szCs w:val="24"/>
        </w:rPr>
        <w:t>Указать статус объекта:</w:t>
      </w:r>
    </w:p>
    <w:p w14:paraId="24420E57" w14:textId="77777777" w:rsidR="0071264C" w:rsidRPr="00E57242" w:rsidRDefault="0071264C" w:rsidP="0071264C">
      <w:pPr>
        <w:pStyle w:val="afffe"/>
        <w:spacing w:line="276" w:lineRule="auto"/>
        <w:jc w:val="both"/>
        <w:rPr>
          <w:sz w:val="24"/>
          <w:szCs w:val="24"/>
        </w:rPr>
      </w:pPr>
      <w:r w:rsidRPr="00E57242">
        <w:rPr>
          <w:sz w:val="24"/>
          <w:szCs w:val="24"/>
        </w:rPr>
        <w:t>существующий;</w:t>
      </w:r>
    </w:p>
    <w:p w14:paraId="152CE00C" w14:textId="77777777" w:rsidR="0071264C" w:rsidRPr="00E57242" w:rsidRDefault="0071264C" w:rsidP="0071264C">
      <w:pPr>
        <w:pStyle w:val="afffe"/>
        <w:spacing w:line="276" w:lineRule="auto"/>
        <w:jc w:val="both"/>
        <w:rPr>
          <w:sz w:val="24"/>
          <w:szCs w:val="24"/>
        </w:rPr>
      </w:pPr>
      <w:r w:rsidRPr="00E57242">
        <w:rPr>
          <w:sz w:val="24"/>
          <w:szCs w:val="24"/>
        </w:rPr>
        <w:t>планируемый к размещению;</w:t>
      </w:r>
    </w:p>
    <w:p w14:paraId="759BE7ED" w14:textId="77777777" w:rsidR="0071264C" w:rsidRPr="00E57242" w:rsidRDefault="0071264C" w:rsidP="0071264C">
      <w:pPr>
        <w:pStyle w:val="afffe"/>
        <w:spacing w:line="276" w:lineRule="auto"/>
        <w:jc w:val="both"/>
        <w:rPr>
          <w:sz w:val="24"/>
          <w:szCs w:val="24"/>
        </w:rPr>
      </w:pPr>
      <w:r w:rsidRPr="00E57242">
        <w:rPr>
          <w:sz w:val="24"/>
          <w:szCs w:val="24"/>
        </w:rPr>
        <w:t>планируемый к реконструкции;</w:t>
      </w:r>
    </w:p>
    <w:p w14:paraId="791D5872" w14:textId="77777777" w:rsidR="0071264C" w:rsidRPr="0071264C" w:rsidRDefault="0071264C" w:rsidP="000B2794">
      <w:pPr>
        <w:spacing w:line="276" w:lineRule="auto"/>
        <w:ind w:firstLine="0"/>
        <w:rPr>
          <w:sz w:val="24"/>
        </w:rPr>
      </w:pPr>
      <w:r w:rsidRPr="0071264C">
        <w:rPr>
          <w:sz w:val="24"/>
        </w:rPr>
        <w:lastRenderedPageBreak/>
        <w:t>планируемый к ликвидации.</w:t>
      </w:r>
    </w:p>
    <w:p w14:paraId="75D6F63C" w14:textId="0E1E1E6D" w:rsidR="003A765F" w:rsidRPr="0071264C" w:rsidRDefault="0071264C" w:rsidP="0071264C">
      <w:pPr>
        <w:spacing w:line="276" w:lineRule="auto"/>
        <w:rPr>
          <w:sz w:val="24"/>
        </w:rPr>
      </w:pPr>
      <w:r w:rsidRPr="0071264C">
        <w:rPr>
          <w:rStyle w:val="affff0"/>
          <w:sz w:val="24"/>
        </w:rPr>
        <w:t>3</w:t>
      </w:r>
      <w:r w:rsidR="003A765F" w:rsidRPr="0071264C">
        <w:rPr>
          <w:sz w:val="24"/>
        </w:rPr>
        <w:t xml:space="preserve"> В соответствии с сани</w:t>
      </w:r>
      <w:r w:rsidR="00CE7022">
        <w:rPr>
          <w:sz w:val="24"/>
        </w:rPr>
        <w:t>тарной классификацией выделяют пять</w:t>
      </w:r>
      <w:r w:rsidR="003A765F" w:rsidRPr="0071264C">
        <w:rPr>
          <w:sz w:val="24"/>
        </w:rPr>
        <w:t xml:space="preserve"> классов опасности объекта (</w:t>
      </w:r>
      <w:r w:rsidR="003A765F" w:rsidRPr="0071264C">
        <w:rPr>
          <w:sz w:val="24"/>
          <w:lang w:val="en-US"/>
        </w:rPr>
        <w:t>I</w:t>
      </w:r>
      <w:r w:rsidR="003A765F" w:rsidRPr="0071264C">
        <w:rPr>
          <w:sz w:val="24"/>
        </w:rPr>
        <w:t xml:space="preserve">, II, III, IV, </w:t>
      </w:r>
      <w:r w:rsidR="003A765F" w:rsidRPr="0071264C">
        <w:rPr>
          <w:sz w:val="24"/>
          <w:lang w:val="en-US"/>
        </w:rPr>
        <w:t>V</w:t>
      </w:r>
      <w:r w:rsidR="003A765F" w:rsidRPr="0071264C">
        <w:rPr>
          <w:sz w:val="24"/>
        </w:rPr>
        <w:t>).</w:t>
      </w:r>
    </w:p>
    <w:p w14:paraId="52B1607E" w14:textId="6B0CA57D" w:rsidR="003A765F" w:rsidRPr="0071264C" w:rsidRDefault="0071264C" w:rsidP="0071264C">
      <w:pPr>
        <w:rPr>
          <w:rFonts w:ascii="Tatar Academy" w:hAnsi="Tatar Academy"/>
          <w:sz w:val="24"/>
          <w:highlight w:val="yellow"/>
        </w:rPr>
      </w:pPr>
      <w:r w:rsidRPr="0071264C">
        <w:rPr>
          <w:rStyle w:val="affff0"/>
          <w:sz w:val="24"/>
        </w:rPr>
        <w:t>4</w:t>
      </w:r>
      <w:r w:rsidR="00CE7022">
        <w:rPr>
          <w:sz w:val="24"/>
        </w:rPr>
        <w:t xml:space="preserve"> Выделяют четыре</w:t>
      </w:r>
      <w:r w:rsidR="003A765F" w:rsidRPr="0071264C">
        <w:rPr>
          <w:sz w:val="24"/>
        </w:rPr>
        <w:t xml:space="preserve"> категории объектов, оказывающих негативное воздействие на окружающую среду (</w:t>
      </w:r>
      <w:r w:rsidR="003A765F" w:rsidRPr="0071264C">
        <w:rPr>
          <w:sz w:val="24"/>
          <w:lang w:val="en-US"/>
        </w:rPr>
        <w:t>I</w:t>
      </w:r>
      <w:r w:rsidR="003A765F" w:rsidRPr="0071264C">
        <w:rPr>
          <w:sz w:val="24"/>
        </w:rPr>
        <w:t>, II, III, IV).</w:t>
      </w:r>
    </w:p>
    <w:p w14:paraId="79CFB5FC" w14:textId="77777777" w:rsidR="003A765F" w:rsidRDefault="003A765F" w:rsidP="0071264C">
      <w:pPr>
        <w:ind w:left="709" w:firstLine="0"/>
        <w:rPr>
          <w:rFonts w:ascii="Tatar Academy" w:hAnsi="Tatar Academy"/>
          <w:sz w:val="32"/>
          <w:szCs w:val="20"/>
          <w:highlight w:val="yellow"/>
        </w:rPr>
      </w:pPr>
    </w:p>
    <w:p w14:paraId="30857A30" w14:textId="77777777" w:rsidR="00C562D3" w:rsidRPr="003A765F" w:rsidRDefault="00C562D3" w:rsidP="003A765F">
      <w:pPr>
        <w:rPr>
          <w:rFonts w:ascii="Tatar Academy" w:hAnsi="Tatar Academy"/>
          <w:sz w:val="32"/>
          <w:szCs w:val="20"/>
          <w:highlight w:val="yellow"/>
        </w:rPr>
        <w:sectPr w:rsidR="00C562D3" w:rsidRPr="003A765F" w:rsidSect="005B6C09">
          <w:footnotePr>
            <w:numRestart w:val="eachPage"/>
          </w:footnotePr>
          <w:pgSz w:w="16840" w:h="11907" w:orient="landscape" w:code="9"/>
          <w:pgMar w:top="709" w:right="1134" w:bottom="1134" w:left="1134" w:header="720" w:footer="720" w:gutter="0"/>
          <w:cols w:space="720"/>
          <w:formProt w:val="0"/>
        </w:sectPr>
      </w:pPr>
    </w:p>
    <w:p w14:paraId="0BAD3DCF" w14:textId="77777777" w:rsidR="00F15ED9" w:rsidRPr="00774179" w:rsidRDefault="00F15ED9" w:rsidP="00774179">
      <w:pPr>
        <w:pStyle w:val="32"/>
        <w:numPr>
          <w:ilvl w:val="1"/>
          <w:numId w:val="4"/>
        </w:numPr>
        <w:tabs>
          <w:tab w:val="clear" w:pos="1143"/>
        </w:tabs>
        <w:spacing w:before="120" w:after="120"/>
        <w:ind w:left="0" w:firstLine="0"/>
        <w:rPr>
          <w:b w:val="0"/>
          <w:i w:val="0"/>
          <w:szCs w:val="28"/>
        </w:rPr>
      </w:pPr>
      <w:bookmarkStart w:id="56" w:name="_Toc31790579"/>
      <w:bookmarkStart w:id="57" w:name="_Toc21946708"/>
      <w:r w:rsidRPr="00774179">
        <w:rPr>
          <w:b w:val="0"/>
          <w:i w:val="0"/>
          <w:szCs w:val="28"/>
        </w:rPr>
        <w:lastRenderedPageBreak/>
        <w:t>Предприятия и объекты сельского и лесного хозяйства, рыболовства и рыбоводства (в том числе заброшенные), расположенные на территории поселения муниципального района Республики Татарстан1</w:t>
      </w:r>
      <w:bookmarkEnd w:id="56"/>
    </w:p>
    <w:p w14:paraId="1028F4C9" w14:textId="77777777" w:rsidR="00F15ED9" w:rsidRDefault="00F15ED9" w:rsidP="00F15ED9">
      <w:pPr>
        <w:keepNext/>
        <w:spacing w:line="360" w:lineRule="auto"/>
        <w:ind w:firstLine="0"/>
        <w:jc w:val="right"/>
        <w:rPr>
          <w:sz w:val="22"/>
          <w:szCs w:val="28"/>
          <w:u w:val="single"/>
        </w:rPr>
      </w:pPr>
    </w:p>
    <w:p w14:paraId="0E437A8B" w14:textId="7C7D11CC" w:rsidR="00F15ED9" w:rsidRPr="00774179" w:rsidRDefault="00F15ED9" w:rsidP="00774179">
      <w:pPr>
        <w:pStyle w:val="aff"/>
        <w:numPr>
          <w:ilvl w:val="2"/>
          <w:numId w:val="4"/>
        </w:numPr>
        <w:tabs>
          <w:tab w:val="clear" w:pos="4264"/>
        </w:tabs>
        <w:ind w:left="0" w:firstLine="0"/>
        <w:rPr>
          <w:i w:val="0"/>
          <w:szCs w:val="28"/>
          <w:lang w:eastAsia="x-none"/>
        </w:rPr>
      </w:pPr>
      <w:r w:rsidRPr="00774179">
        <w:rPr>
          <w:i w:val="0"/>
          <w:szCs w:val="28"/>
          <w:lang w:eastAsia="x-none"/>
        </w:rPr>
        <w:t>Перечень предприятий и объектов</w:t>
      </w:r>
      <w:r w:rsidR="003A287B" w:rsidRPr="00774179">
        <w:rPr>
          <w:i w:val="0"/>
          <w:szCs w:val="28"/>
          <w:lang w:eastAsia="x-none"/>
        </w:rPr>
        <w:t xml:space="preserve"> </w:t>
      </w:r>
      <w:r w:rsidRPr="00774179">
        <w:rPr>
          <w:i w:val="0"/>
          <w:szCs w:val="28"/>
          <w:lang w:eastAsia="x-none"/>
        </w:rPr>
        <w:t>сельского и лесного хозяйства, рыболовства и рыбоводства, в том числе семейные фермы</w:t>
      </w:r>
    </w:p>
    <w:p w14:paraId="7DE3AFAE" w14:textId="7285A537" w:rsidR="00F15ED9" w:rsidRPr="0071264C" w:rsidRDefault="00F15ED9" w:rsidP="00F15ED9">
      <w:pPr>
        <w:keepNext/>
        <w:spacing w:line="360" w:lineRule="auto"/>
        <w:ind w:firstLine="0"/>
        <w:jc w:val="right"/>
        <w:rPr>
          <w:szCs w:val="28"/>
        </w:rPr>
      </w:pPr>
      <w:r w:rsidRPr="0071264C">
        <w:rPr>
          <w:szCs w:val="28"/>
        </w:rPr>
        <w:t xml:space="preserve">Таблица </w:t>
      </w:r>
      <w:r w:rsidR="00774179">
        <w:rPr>
          <w:szCs w:val="28"/>
        </w:rPr>
        <w:t>4</w:t>
      </w:r>
      <w:r>
        <w:rPr>
          <w:szCs w:val="28"/>
        </w:rPr>
        <w:t>.2.1</w:t>
      </w:r>
    </w:p>
    <w:tbl>
      <w:tblPr>
        <w:tblW w:w="16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80"/>
        <w:gridCol w:w="1444"/>
        <w:gridCol w:w="855"/>
        <w:gridCol w:w="1457"/>
        <w:gridCol w:w="1756"/>
        <w:gridCol w:w="1815"/>
        <w:gridCol w:w="1384"/>
        <w:gridCol w:w="1067"/>
        <w:gridCol w:w="1667"/>
        <w:gridCol w:w="1171"/>
        <w:gridCol w:w="1754"/>
        <w:gridCol w:w="1453"/>
      </w:tblGrid>
      <w:tr w:rsidR="00C562D3" w:rsidRPr="000F4C48" w14:paraId="43E163C1" w14:textId="77777777" w:rsidTr="00F15ED9">
        <w:trPr>
          <w:cantSplit/>
          <w:trHeight w:val="1265"/>
          <w:tblHeader/>
          <w:jc w:val="center"/>
        </w:trPr>
        <w:tc>
          <w:tcPr>
            <w:tcW w:w="380" w:type="dxa"/>
            <w:vAlign w:val="center"/>
          </w:tcPr>
          <w:bookmarkEnd w:id="57"/>
          <w:p w14:paraId="22D7AF08" w14:textId="77777777" w:rsidR="00C562D3" w:rsidRPr="000F4C48" w:rsidRDefault="00C562D3" w:rsidP="00C562D3">
            <w:pPr>
              <w:ind w:left="-39" w:right="-94" w:firstLine="0"/>
              <w:jc w:val="center"/>
              <w:rPr>
                <w:sz w:val="20"/>
                <w:szCs w:val="20"/>
              </w:rPr>
            </w:pPr>
            <w:r w:rsidRPr="000F4C48">
              <w:rPr>
                <w:sz w:val="20"/>
                <w:szCs w:val="20"/>
              </w:rPr>
              <w:t>№</w:t>
            </w:r>
          </w:p>
          <w:p w14:paraId="47629375" w14:textId="77777777" w:rsidR="00C562D3" w:rsidRPr="000F4C48" w:rsidRDefault="00C562D3" w:rsidP="00C562D3">
            <w:pPr>
              <w:ind w:left="-39" w:right="-94" w:firstLine="0"/>
              <w:jc w:val="center"/>
              <w:rPr>
                <w:sz w:val="20"/>
                <w:szCs w:val="20"/>
              </w:rPr>
            </w:pPr>
            <w:r w:rsidRPr="000F4C48">
              <w:rPr>
                <w:sz w:val="20"/>
                <w:szCs w:val="20"/>
              </w:rPr>
              <w:t>п/п</w:t>
            </w:r>
          </w:p>
        </w:tc>
        <w:tc>
          <w:tcPr>
            <w:tcW w:w="1444" w:type="dxa"/>
            <w:vAlign w:val="center"/>
          </w:tcPr>
          <w:p w14:paraId="2BBFC945" w14:textId="77777777" w:rsidR="00C562D3" w:rsidRPr="000F4C48" w:rsidRDefault="00C562D3" w:rsidP="00C562D3">
            <w:pPr>
              <w:ind w:left="-52" w:right="-94" w:firstLine="0"/>
              <w:jc w:val="center"/>
              <w:rPr>
                <w:sz w:val="20"/>
                <w:szCs w:val="20"/>
              </w:rPr>
            </w:pPr>
            <w:r w:rsidRPr="000F4C48">
              <w:rPr>
                <w:sz w:val="20"/>
                <w:szCs w:val="20"/>
              </w:rPr>
              <w:t>Наименование объекта</w:t>
            </w:r>
            <w:r w:rsidR="000F4C48" w:rsidRPr="000F4C48">
              <w:rPr>
                <w:rStyle w:val="affff0"/>
                <w:sz w:val="20"/>
                <w:szCs w:val="20"/>
              </w:rPr>
              <w:t>2</w:t>
            </w:r>
          </w:p>
        </w:tc>
        <w:tc>
          <w:tcPr>
            <w:tcW w:w="855" w:type="dxa"/>
            <w:vAlign w:val="center"/>
          </w:tcPr>
          <w:p w14:paraId="779926C4" w14:textId="77777777" w:rsidR="00C562D3" w:rsidRPr="000F4C48" w:rsidRDefault="00C562D3" w:rsidP="000F4C48">
            <w:pPr>
              <w:ind w:left="-52" w:right="-94" w:firstLine="0"/>
              <w:jc w:val="center"/>
              <w:rPr>
                <w:sz w:val="20"/>
                <w:szCs w:val="20"/>
              </w:rPr>
            </w:pPr>
            <w:r w:rsidRPr="000F4C48">
              <w:rPr>
                <w:sz w:val="20"/>
                <w:szCs w:val="20"/>
              </w:rPr>
              <w:t>Статус</w:t>
            </w:r>
            <w:r w:rsidR="000F4C48" w:rsidRPr="000F4C48">
              <w:rPr>
                <w:rStyle w:val="affff0"/>
                <w:sz w:val="20"/>
                <w:szCs w:val="20"/>
              </w:rPr>
              <w:t>3</w:t>
            </w:r>
          </w:p>
        </w:tc>
        <w:tc>
          <w:tcPr>
            <w:tcW w:w="1457" w:type="dxa"/>
            <w:vAlign w:val="center"/>
          </w:tcPr>
          <w:p w14:paraId="49713114" w14:textId="77777777" w:rsidR="00C562D3" w:rsidRPr="000F4C48" w:rsidRDefault="00C562D3" w:rsidP="00C562D3">
            <w:pPr>
              <w:ind w:firstLine="0"/>
              <w:jc w:val="center"/>
              <w:rPr>
                <w:sz w:val="20"/>
                <w:szCs w:val="20"/>
              </w:rPr>
            </w:pPr>
            <w:r w:rsidRPr="000F4C48">
              <w:rPr>
                <w:snapToGrid w:val="0"/>
                <w:color w:val="000000"/>
                <w:sz w:val="20"/>
                <w:szCs w:val="20"/>
              </w:rPr>
              <w:t>Фактический адрес</w:t>
            </w:r>
            <w:r w:rsidRPr="000F4C48">
              <w:rPr>
                <w:sz w:val="20"/>
                <w:szCs w:val="20"/>
              </w:rPr>
              <w:t>, кадастровый номер земельного участка</w:t>
            </w:r>
          </w:p>
        </w:tc>
        <w:tc>
          <w:tcPr>
            <w:tcW w:w="1756" w:type="dxa"/>
            <w:vAlign w:val="center"/>
          </w:tcPr>
          <w:p w14:paraId="16749A1E" w14:textId="77777777" w:rsidR="00C562D3" w:rsidRPr="000F4C48" w:rsidRDefault="00C562D3" w:rsidP="00C562D3">
            <w:pPr>
              <w:ind w:left="-52" w:right="-94" w:firstLine="0"/>
              <w:jc w:val="center"/>
              <w:rPr>
                <w:sz w:val="20"/>
                <w:szCs w:val="20"/>
              </w:rPr>
            </w:pPr>
            <w:r w:rsidRPr="000F4C48">
              <w:rPr>
                <w:snapToGrid w:val="0"/>
                <w:color w:val="000000"/>
                <w:sz w:val="20"/>
                <w:szCs w:val="20"/>
              </w:rPr>
              <w:t>Форма собственности (государственная, муниципальная, частная)</w:t>
            </w:r>
          </w:p>
        </w:tc>
        <w:tc>
          <w:tcPr>
            <w:tcW w:w="1815" w:type="dxa"/>
            <w:vAlign w:val="center"/>
          </w:tcPr>
          <w:p w14:paraId="1249402D" w14:textId="77777777" w:rsidR="00C562D3" w:rsidRPr="000F4C48" w:rsidRDefault="00C562D3" w:rsidP="00C562D3">
            <w:pPr>
              <w:ind w:left="-52" w:right="-94" w:firstLine="0"/>
              <w:jc w:val="center"/>
              <w:rPr>
                <w:snapToGrid w:val="0"/>
                <w:color w:val="000000"/>
                <w:sz w:val="20"/>
                <w:szCs w:val="20"/>
              </w:rPr>
            </w:pPr>
            <w:r w:rsidRPr="000F4C48">
              <w:rPr>
                <w:sz w:val="20"/>
                <w:szCs w:val="20"/>
              </w:rPr>
              <w:t>Основные производственные объекты (теплицы, парники, ферма, сараи с выгульным двором, пруд, питомник)</w:t>
            </w:r>
          </w:p>
        </w:tc>
        <w:tc>
          <w:tcPr>
            <w:tcW w:w="1384" w:type="dxa"/>
            <w:vAlign w:val="center"/>
          </w:tcPr>
          <w:p w14:paraId="1F2FB892" w14:textId="77777777" w:rsidR="00C562D3" w:rsidRPr="000F4C48" w:rsidRDefault="00C562D3" w:rsidP="000F4C48">
            <w:pPr>
              <w:ind w:left="-52" w:right="-94" w:firstLine="0"/>
              <w:jc w:val="center"/>
              <w:rPr>
                <w:snapToGrid w:val="0"/>
                <w:color w:val="000000"/>
                <w:sz w:val="20"/>
                <w:szCs w:val="20"/>
              </w:rPr>
            </w:pPr>
            <w:r w:rsidRPr="000F4C48">
              <w:rPr>
                <w:snapToGrid w:val="0"/>
                <w:color w:val="000000"/>
                <w:sz w:val="20"/>
                <w:szCs w:val="20"/>
              </w:rPr>
              <w:t>Объекты хранения и переработки</w:t>
            </w:r>
            <w:r w:rsidR="000F4C48" w:rsidRPr="000F4C48">
              <w:rPr>
                <w:rStyle w:val="affff0"/>
                <w:sz w:val="20"/>
                <w:szCs w:val="20"/>
              </w:rPr>
              <w:t>4</w:t>
            </w:r>
          </w:p>
        </w:tc>
        <w:tc>
          <w:tcPr>
            <w:tcW w:w="1067" w:type="dxa"/>
            <w:vAlign w:val="center"/>
          </w:tcPr>
          <w:p w14:paraId="04C871B0" w14:textId="77777777" w:rsidR="00C562D3" w:rsidRPr="000F4C48" w:rsidRDefault="00C562D3" w:rsidP="00C562D3">
            <w:pPr>
              <w:ind w:left="-52" w:right="-94" w:firstLine="0"/>
              <w:jc w:val="center"/>
              <w:rPr>
                <w:sz w:val="20"/>
                <w:szCs w:val="20"/>
              </w:rPr>
            </w:pPr>
            <w:r w:rsidRPr="000F4C48">
              <w:rPr>
                <w:snapToGrid w:val="0"/>
                <w:color w:val="000000"/>
                <w:sz w:val="20"/>
                <w:szCs w:val="20"/>
              </w:rPr>
              <w:t>Мощность объекта (голов)</w:t>
            </w:r>
          </w:p>
        </w:tc>
        <w:tc>
          <w:tcPr>
            <w:tcW w:w="1667" w:type="dxa"/>
            <w:vAlign w:val="center"/>
          </w:tcPr>
          <w:p w14:paraId="18BE2CB4" w14:textId="77777777" w:rsidR="00C562D3" w:rsidRPr="000F4C48" w:rsidRDefault="00C562D3" w:rsidP="00C562D3">
            <w:pPr>
              <w:ind w:left="-52" w:right="-94" w:firstLine="0"/>
              <w:jc w:val="center"/>
              <w:rPr>
                <w:sz w:val="20"/>
                <w:szCs w:val="20"/>
              </w:rPr>
            </w:pPr>
            <w:r w:rsidRPr="000F4C48">
              <w:rPr>
                <w:sz w:val="20"/>
                <w:szCs w:val="20"/>
              </w:rPr>
              <w:t>Структура животноводства</w:t>
            </w:r>
          </w:p>
        </w:tc>
        <w:tc>
          <w:tcPr>
            <w:tcW w:w="1171" w:type="dxa"/>
            <w:tcBorders>
              <w:bottom w:val="single" w:sz="4" w:space="0" w:color="auto"/>
            </w:tcBorders>
            <w:vAlign w:val="center"/>
          </w:tcPr>
          <w:p w14:paraId="52C5BEF8" w14:textId="77777777" w:rsidR="00C562D3" w:rsidRPr="000F4C48" w:rsidRDefault="00C562D3" w:rsidP="00C562D3">
            <w:pPr>
              <w:ind w:left="-52" w:right="-94" w:firstLine="0"/>
              <w:jc w:val="center"/>
              <w:rPr>
                <w:sz w:val="20"/>
                <w:szCs w:val="20"/>
              </w:rPr>
            </w:pPr>
            <w:r w:rsidRPr="000F4C48">
              <w:rPr>
                <w:sz w:val="20"/>
                <w:szCs w:val="20"/>
              </w:rPr>
              <w:t>Количество рабочих мест, единиц</w:t>
            </w:r>
          </w:p>
        </w:tc>
        <w:tc>
          <w:tcPr>
            <w:tcW w:w="1754" w:type="dxa"/>
            <w:tcBorders>
              <w:bottom w:val="single" w:sz="4" w:space="0" w:color="auto"/>
            </w:tcBorders>
            <w:vAlign w:val="center"/>
          </w:tcPr>
          <w:p w14:paraId="073C182C" w14:textId="77777777" w:rsidR="00C562D3" w:rsidRPr="000F4C48" w:rsidRDefault="00C562D3" w:rsidP="00F15ED9">
            <w:pPr>
              <w:ind w:left="-52" w:right="-94" w:firstLine="0"/>
              <w:jc w:val="center"/>
              <w:rPr>
                <w:sz w:val="20"/>
                <w:szCs w:val="20"/>
              </w:rPr>
            </w:pPr>
            <w:r w:rsidRPr="000F4C48">
              <w:rPr>
                <w:sz w:val="20"/>
                <w:szCs w:val="20"/>
              </w:rPr>
              <w:t>Класс опасности объекта в соответствии с санитарной классификацией</w:t>
            </w:r>
            <w:r w:rsidR="000F4C48" w:rsidRPr="000F4C48">
              <w:rPr>
                <w:rStyle w:val="affff0"/>
                <w:sz w:val="20"/>
                <w:szCs w:val="20"/>
              </w:rPr>
              <w:t>5</w:t>
            </w:r>
          </w:p>
        </w:tc>
        <w:tc>
          <w:tcPr>
            <w:tcW w:w="1453" w:type="dxa"/>
            <w:tcBorders>
              <w:bottom w:val="single" w:sz="4" w:space="0" w:color="auto"/>
            </w:tcBorders>
            <w:vAlign w:val="center"/>
          </w:tcPr>
          <w:p w14:paraId="27780EED" w14:textId="77777777" w:rsidR="00C562D3" w:rsidRPr="000F4C48" w:rsidRDefault="00C562D3" w:rsidP="00F15ED9">
            <w:pPr>
              <w:ind w:left="-52" w:right="-94" w:firstLine="0"/>
              <w:jc w:val="center"/>
              <w:rPr>
                <w:sz w:val="20"/>
                <w:szCs w:val="20"/>
              </w:rPr>
            </w:pPr>
            <w:r w:rsidRPr="000F4C48">
              <w:rPr>
                <w:sz w:val="20"/>
                <w:szCs w:val="20"/>
              </w:rPr>
              <w:t>Категория объекта, оказывающего негативное воздействие на окружающую среду</w:t>
            </w:r>
            <w:r w:rsidR="000F4C48" w:rsidRPr="000F4C48">
              <w:rPr>
                <w:sz w:val="20"/>
                <w:szCs w:val="20"/>
                <w:vertAlign w:val="superscript"/>
              </w:rPr>
              <w:t>6</w:t>
            </w:r>
          </w:p>
        </w:tc>
      </w:tr>
      <w:tr w:rsidR="00F15ED9" w:rsidRPr="000F4C48" w14:paraId="423C8047" w14:textId="77777777" w:rsidTr="00652C96">
        <w:trPr>
          <w:jc w:val="center"/>
        </w:trPr>
        <w:tc>
          <w:tcPr>
            <w:tcW w:w="380" w:type="dxa"/>
            <w:vAlign w:val="center"/>
          </w:tcPr>
          <w:p w14:paraId="38BCABCB" w14:textId="77777777" w:rsidR="00F15ED9" w:rsidRPr="000F4C48" w:rsidRDefault="00F15ED9" w:rsidP="00C562D3">
            <w:pPr>
              <w:ind w:left="-39" w:right="-94" w:firstLine="0"/>
              <w:jc w:val="center"/>
              <w:rPr>
                <w:sz w:val="20"/>
                <w:szCs w:val="20"/>
              </w:rPr>
            </w:pPr>
            <w:r w:rsidRPr="000F4C48">
              <w:rPr>
                <w:sz w:val="20"/>
                <w:szCs w:val="20"/>
              </w:rPr>
              <w:t>1</w:t>
            </w:r>
          </w:p>
        </w:tc>
        <w:tc>
          <w:tcPr>
            <w:tcW w:w="1444" w:type="dxa"/>
            <w:vAlign w:val="center"/>
          </w:tcPr>
          <w:p w14:paraId="39176BEE" w14:textId="77777777" w:rsidR="00F15ED9" w:rsidRPr="000F4C48" w:rsidRDefault="00F15ED9" w:rsidP="00C562D3">
            <w:pPr>
              <w:ind w:left="-39" w:right="-94" w:firstLine="0"/>
              <w:jc w:val="center"/>
              <w:rPr>
                <w:sz w:val="20"/>
                <w:szCs w:val="20"/>
              </w:rPr>
            </w:pPr>
          </w:p>
        </w:tc>
        <w:tc>
          <w:tcPr>
            <w:tcW w:w="855" w:type="dxa"/>
            <w:vAlign w:val="center"/>
          </w:tcPr>
          <w:p w14:paraId="5294537D" w14:textId="77777777" w:rsidR="00F15ED9" w:rsidRPr="000F4C48" w:rsidRDefault="00F15ED9" w:rsidP="00C562D3">
            <w:pPr>
              <w:ind w:left="-39" w:right="-94" w:firstLine="0"/>
              <w:jc w:val="center"/>
              <w:rPr>
                <w:sz w:val="20"/>
                <w:szCs w:val="20"/>
              </w:rPr>
            </w:pPr>
          </w:p>
        </w:tc>
        <w:tc>
          <w:tcPr>
            <w:tcW w:w="1457" w:type="dxa"/>
            <w:vAlign w:val="center"/>
          </w:tcPr>
          <w:p w14:paraId="1F53CDEF" w14:textId="77777777" w:rsidR="00F15ED9" w:rsidRPr="000F4C48" w:rsidRDefault="00F15ED9" w:rsidP="00C562D3">
            <w:pPr>
              <w:ind w:left="-39" w:right="-94" w:firstLine="0"/>
              <w:jc w:val="center"/>
              <w:rPr>
                <w:sz w:val="20"/>
                <w:szCs w:val="20"/>
              </w:rPr>
            </w:pPr>
          </w:p>
        </w:tc>
        <w:tc>
          <w:tcPr>
            <w:tcW w:w="1756" w:type="dxa"/>
            <w:vAlign w:val="center"/>
          </w:tcPr>
          <w:p w14:paraId="6D101666" w14:textId="77777777" w:rsidR="00F15ED9" w:rsidRPr="000F4C48" w:rsidRDefault="00F15ED9" w:rsidP="00C562D3">
            <w:pPr>
              <w:ind w:left="-39" w:right="-94" w:firstLine="0"/>
              <w:jc w:val="center"/>
              <w:rPr>
                <w:sz w:val="20"/>
                <w:szCs w:val="20"/>
              </w:rPr>
            </w:pPr>
          </w:p>
        </w:tc>
        <w:tc>
          <w:tcPr>
            <w:tcW w:w="1815" w:type="dxa"/>
            <w:vAlign w:val="center"/>
          </w:tcPr>
          <w:p w14:paraId="1D383953" w14:textId="77777777" w:rsidR="00F15ED9" w:rsidRPr="000F4C48" w:rsidRDefault="00F15ED9" w:rsidP="00C562D3">
            <w:pPr>
              <w:ind w:left="-39" w:right="-94" w:firstLine="0"/>
              <w:jc w:val="center"/>
              <w:rPr>
                <w:sz w:val="20"/>
                <w:szCs w:val="20"/>
              </w:rPr>
            </w:pPr>
          </w:p>
        </w:tc>
        <w:tc>
          <w:tcPr>
            <w:tcW w:w="1384" w:type="dxa"/>
            <w:vAlign w:val="center"/>
          </w:tcPr>
          <w:p w14:paraId="10FBD8C8" w14:textId="77777777" w:rsidR="00F15ED9" w:rsidRPr="000F4C48" w:rsidRDefault="00F15ED9" w:rsidP="00C562D3">
            <w:pPr>
              <w:ind w:left="-39" w:right="-94" w:firstLine="0"/>
              <w:jc w:val="center"/>
              <w:rPr>
                <w:sz w:val="20"/>
                <w:szCs w:val="20"/>
              </w:rPr>
            </w:pPr>
          </w:p>
        </w:tc>
        <w:tc>
          <w:tcPr>
            <w:tcW w:w="1067" w:type="dxa"/>
            <w:vAlign w:val="center"/>
          </w:tcPr>
          <w:p w14:paraId="28B829E7" w14:textId="77777777" w:rsidR="00F15ED9" w:rsidRPr="000F4C48" w:rsidRDefault="00F15ED9" w:rsidP="00C562D3">
            <w:pPr>
              <w:ind w:left="-39" w:right="-94" w:firstLine="0"/>
              <w:jc w:val="center"/>
              <w:rPr>
                <w:sz w:val="20"/>
                <w:szCs w:val="20"/>
              </w:rPr>
            </w:pPr>
          </w:p>
        </w:tc>
        <w:tc>
          <w:tcPr>
            <w:tcW w:w="1667" w:type="dxa"/>
            <w:vMerge w:val="restart"/>
            <w:vAlign w:val="center"/>
          </w:tcPr>
          <w:p w14:paraId="3C2C5411" w14:textId="77777777" w:rsidR="00F15ED9" w:rsidRPr="00652C96" w:rsidRDefault="00652C96" w:rsidP="00652C96">
            <w:pPr>
              <w:ind w:left="-39" w:right="-94" w:firstLine="0"/>
              <w:jc w:val="center"/>
              <w:rPr>
                <w:sz w:val="20"/>
                <w:szCs w:val="20"/>
              </w:rPr>
            </w:pPr>
            <w:r>
              <w:rPr>
                <w:sz w:val="20"/>
                <w:szCs w:val="20"/>
              </w:rPr>
              <w:t>Таблица 2.2.2</w:t>
            </w:r>
          </w:p>
        </w:tc>
        <w:tc>
          <w:tcPr>
            <w:tcW w:w="1171" w:type="dxa"/>
            <w:vAlign w:val="center"/>
          </w:tcPr>
          <w:p w14:paraId="0BA1DF27" w14:textId="77777777" w:rsidR="00F15ED9" w:rsidRPr="000F4C48" w:rsidRDefault="00F15ED9" w:rsidP="00C562D3">
            <w:pPr>
              <w:ind w:left="-39" w:right="-94" w:firstLine="0"/>
              <w:jc w:val="center"/>
              <w:rPr>
                <w:sz w:val="20"/>
                <w:szCs w:val="20"/>
              </w:rPr>
            </w:pPr>
          </w:p>
        </w:tc>
        <w:tc>
          <w:tcPr>
            <w:tcW w:w="1754" w:type="dxa"/>
            <w:vAlign w:val="center"/>
          </w:tcPr>
          <w:p w14:paraId="5BFA9FE0" w14:textId="77777777" w:rsidR="00F15ED9" w:rsidRPr="008362BF" w:rsidRDefault="00F15ED9" w:rsidP="00C562D3">
            <w:pPr>
              <w:ind w:left="-39" w:right="-94" w:firstLine="0"/>
              <w:jc w:val="center"/>
              <w:rPr>
                <w:sz w:val="20"/>
                <w:szCs w:val="20"/>
                <w:lang w:val="en-US"/>
              </w:rPr>
            </w:pPr>
          </w:p>
        </w:tc>
        <w:tc>
          <w:tcPr>
            <w:tcW w:w="1453" w:type="dxa"/>
            <w:vAlign w:val="center"/>
          </w:tcPr>
          <w:p w14:paraId="38D443DE" w14:textId="77777777" w:rsidR="00F15ED9" w:rsidRPr="000F4C48" w:rsidRDefault="00F15ED9" w:rsidP="00C562D3">
            <w:pPr>
              <w:ind w:left="-39" w:right="-94" w:firstLine="0"/>
              <w:jc w:val="center"/>
              <w:rPr>
                <w:sz w:val="20"/>
                <w:szCs w:val="20"/>
              </w:rPr>
            </w:pPr>
          </w:p>
        </w:tc>
      </w:tr>
      <w:tr w:rsidR="00F15ED9" w:rsidRPr="000F4C48" w14:paraId="40D5B2D5" w14:textId="77777777" w:rsidTr="00F15ED9">
        <w:trPr>
          <w:jc w:val="center"/>
        </w:trPr>
        <w:tc>
          <w:tcPr>
            <w:tcW w:w="380" w:type="dxa"/>
            <w:vAlign w:val="center"/>
          </w:tcPr>
          <w:p w14:paraId="2611FB76" w14:textId="77777777" w:rsidR="00F15ED9" w:rsidRPr="000F4C48" w:rsidRDefault="00F15ED9" w:rsidP="00C562D3">
            <w:pPr>
              <w:ind w:left="-39" w:right="-94" w:firstLine="0"/>
              <w:jc w:val="center"/>
              <w:rPr>
                <w:sz w:val="20"/>
                <w:szCs w:val="20"/>
              </w:rPr>
            </w:pPr>
            <w:r w:rsidRPr="000F4C48">
              <w:rPr>
                <w:sz w:val="20"/>
                <w:szCs w:val="20"/>
              </w:rPr>
              <w:t>2</w:t>
            </w:r>
          </w:p>
        </w:tc>
        <w:tc>
          <w:tcPr>
            <w:tcW w:w="1444" w:type="dxa"/>
            <w:vAlign w:val="center"/>
          </w:tcPr>
          <w:p w14:paraId="1AE8A547" w14:textId="77777777" w:rsidR="00F15ED9" w:rsidRPr="000F4C48" w:rsidRDefault="00F15ED9" w:rsidP="00C562D3">
            <w:pPr>
              <w:ind w:left="-39" w:right="-94" w:firstLine="0"/>
              <w:jc w:val="center"/>
              <w:rPr>
                <w:sz w:val="20"/>
                <w:szCs w:val="20"/>
              </w:rPr>
            </w:pPr>
          </w:p>
        </w:tc>
        <w:tc>
          <w:tcPr>
            <w:tcW w:w="855" w:type="dxa"/>
            <w:vAlign w:val="center"/>
          </w:tcPr>
          <w:p w14:paraId="6A194C3D" w14:textId="77777777" w:rsidR="00F15ED9" w:rsidRPr="000F4C48" w:rsidRDefault="00F15ED9" w:rsidP="00C562D3">
            <w:pPr>
              <w:ind w:left="-39" w:right="-94" w:firstLine="0"/>
              <w:jc w:val="center"/>
              <w:rPr>
                <w:sz w:val="20"/>
                <w:szCs w:val="20"/>
              </w:rPr>
            </w:pPr>
          </w:p>
        </w:tc>
        <w:tc>
          <w:tcPr>
            <w:tcW w:w="1457" w:type="dxa"/>
            <w:vAlign w:val="center"/>
          </w:tcPr>
          <w:p w14:paraId="678EA9E2" w14:textId="77777777" w:rsidR="00F15ED9" w:rsidRPr="000F4C48" w:rsidRDefault="00F15ED9" w:rsidP="00C562D3">
            <w:pPr>
              <w:ind w:left="-39" w:right="-94" w:firstLine="0"/>
              <w:jc w:val="center"/>
              <w:rPr>
                <w:sz w:val="20"/>
                <w:szCs w:val="20"/>
              </w:rPr>
            </w:pPr>
          </w:p>
        </w:tc>
        <w:tc>
          <w:tcPr>
            <w:tcW w:w="1756" w:type="dxa"/>
            <w:vAlign w:val="center"/>
          </w:tcPr>
          <w:p w14:paraId="67182841" w14:textId="77777777" w:rsidR="00F15ED9" w:rsidRPr="000F4C48" w:rsidRDefault="00F15ED9" w:rsidP="00C562D3">
            <w:pPr>
              <w:ind w:left="-39" w:right="-94" w:firstLine="0"/>
              <w:jc w:val="center"/>
              <w:rPr>
                <w:sz w:val="20"/>
                <w:szCs w:val="20"/>
              </w:rPr>
            </w:pPr>
          </w:p>
        </w:tc>
        <w:tc>
          <w:tcPr>
            <w:tcW w:w="1815" w:type="dxa"/>
            <w:vAlign w:val="center"/>
          </w:tcPr>
          <w:p w14:paraId="24CD27B2" w14:textId="77777777" w:rsidR="00F15ED9" w:rsidRPr="000F4C48" w:rsidRDefault="00F15ED9" w:rsidP="00C562D3">
            <w:pPr>
              <w:ind w:left="-39" w:right="-94" w:firstLine="0"/>
              <w:jc w:val="center"/>
              <w:rPr>
                <w:sz w:val="20"/>
                <w:szCs w:val="20"/>
              </w:rPr>
            </w:pPr>
          </w:p>
        </w:tc>
        <w:tc>
          <w:tcPr>
            <w:tcW w:w="1384" w:type="dxa"/>
            <w:vAlign w:val="center"/>
          </w:tcPr>
          <w:p w14:paraId="6D78A896" w14:textId="77777777" w:rsidR="00F15ED9" w:rsidRPr="000F4C48" w:rsidRDefault="00F15ED9" w:rsidP="00C562D3">
            <w:pPr>
              <w:ind w:left="-39" w:right="-94" w:firstLine="0"/>
              <w:jc w:val="center"/>
              <w:rPr>
                <w:sz w:val="20"/>
                <w:szCs w:val="20"/>
              </w:rPr>
            </w:pPr>
          </w:p>
        </w:tc>
        <w:tc>
          <w:tcPr>
            <w:tcW w:w="1067" w:type="dxa"/>
            <w:vAlign w:val="center"/>
          </w:tcPr>
          <w:p w14:paraId="48E862ED" w14:textId="77777777" w:rsidR="00F15ED9" w:rsidRPr="000F4C48" w:rsidRDefault="00F15ED9" w:rsidP="00C562D3">
            <w:pPr>
              <w:ind w:left="-39" w:right="-94" w:firstLine="0"/>
              <w:jc w:val="center"/>
              <w:rPr>
                <w:sz w:val="20"/>
                <w:szCs w:val="20"/>
              </w:rPr>
            </w:pPr>
          </w:p>
        </w:tc>
        <w:tc>
          <w:tcPr>
            <w:tcW w:w="1667" w:type="dxa"/>
            <w:vMerge/>
          </w:tcPr>
          <w:p w14:paraId="1627EF3F" w14:textId="77777777" w:rsidR="00F15ED9" w:rsidRPr="000F4C48" w:rsidRDefault="00F15ED9" w:rsidP="00C562D3">
            <w:pPr>
              <w:ind w:left="-39" w:right="-94" w:firstLine="0"/>
              <w:jc w:val="center"/>
              <w:rPr>
                <w:sz w:val="20"/>
                <w:szCs w:val="20"/>
              </w:rPr>
            </w:pPr>
          </w:p>
        </w:tc>
        <w:tc>
          <w:tcPr>
            <w:tcW w:w="1171" w:type="dxa"/>
            <w:vAlign w:val="center"/>
          </w:tcPr>
          <w:p w14:paraId="151212DD" w14:textId="77777777" w:rsidR="00F15ED9" w:rsidRPr="000F4C48" w:rsidRDefault="00F15ED9" w:rsidP="00C562D3">
            <w:pPr>
              <w:ind w:left="-39" w:right="-94" w:firstLine="0"/>
              <w:jc w:val="center"/>
              <w:rPr>
                <w:sz w:val="20"/>
                <w:szCs w:val="20"/>
              </w:rPr>
            </w:pPr>
          </w:p>
        </w:tc>
        <w:tc>
          <w:tcPr>
            <w:tcW w:w="1754" w:type="dxa"/>
            <w:vAlign w:val="center"/>
          </w:tcPr>
          <w:p w14:paraId="716A6CFE" w14:textId="77777777" w:rsidR="00F15ED9" w:rsidRPr="000F4C48" w:rsidRDefault="00F15ED9" w:rsidP="00C562D3">
            <w:pPr>
              <w:ind w:left="-39" w:right="-94" w:firstLine="0"/>
              <w:jc w:val="center"/>
              <w:rPr>
                <w:sz w:val="20"/>
                <w:szCs w:val="20"/>
              </w:rPr>
            </w:pPr>
          </w:p>
        </w:tc>
        <w:tc>
          <w:tcPr>
            <w:tcW w:w="1453" w:type="dxa"/>
            <w:vAlign w:val="center"/>
          </w:tcPr>
          <w:p w14:paraId="1AE43BC5" w14:textId="77777777" w:rsidR="00F15ED9" w:rsidRPr="000F4C48" w:rsidRDefault="00F15ED9" w:rsidP="00C562D3">
            <w:pPr>
              <w:ind w:left="-39" w:right="-94" w:firstLine="0"/>
              <w:jc w:val="center"/>
              <w:rPr>
                <w:sz w:val="20"/>
                <w:szCs w:val="20"/>
              </w:rPr>
            </w:pPr>
          </w:p>
        </w:tc>
      </w:tr>
      <w:tr w:rsidR="00F15ED9" w:rsidRPr="000F4C48" w14:paraId="1D7A4AD3" w14:textId="77777777" w:rsidTr="00F15ED9">
        <w:trPr>
          <w:jc w:val="center"/>
        </w:trPr>
        <w:tc>
          <w:tcPr>
            <w:tcW w:w="380" w:type="dxa"/>
            <w:vAlign w:val="center"/>
          </w:tcPr>
          <w:p w14:paraId="613A6D0B" w14:textId="77777777" w:rsidR="00F15ED9" w:rsidRPr="000F4C48" w:rsidRDefault="00F15ED9" w:rsidP="00C562D3">
            <w:pPr>
              <w:ind w:left="-39" w:right="-94" w:firstLine="0"/>
              <w:jc w:val="center"/>
              <w:rPr>
                <w:sz w:val="20"/>
                <w:szCs w:val="20"/>
                <w:lang w:val="en-US"/>
              </w:rPr>
            </w:pPr>
            <w:r w:rsidRPr="000F4C48">
              <w:rPr>
                <w:sz w:val="20"/>
                <w:szCs w:val="20"/>
                <w:lang w:val="en-US"/>
              </w:rPr>
              <w:t>n</w:t>
            </w:r>
          </w:p>
        </w:tc>
        <w:tc>
          <w:tcPr>
            <w:tcW w:w="1444" w:type="dxa"/>
            <w:vAlign w:val="center"/>
          </w:tcPr>
          <w:p w14:paraId="19762CC5" w14:textId="77777777" w:rsidR="00F15ED9" w:rsidRPr="000F4C48" w:rsidRDefault="00F15ED9" w:rsidP="00C562D3">
            <w:pPr>
              <w:ind w:left="-39" w:right="-94" w:firstLine="0"/>
              <w:jc w:val="center"/>
              <w:rPr>
                <w:sz w:val="20"/>
                <w:szCs w:val="20"/>
              </w:rPr>
            </w:pPr>
          </w:p>
        </w:tc>
        <w:tc>
          <w:tcPr>
            <w:tcW w:w="855" w:type="dxa"/>
            <w:vAlign w:val="center"/>
          </w:tcPr>
          <w:p w14:paraId="65A03903" w14:textId="77777777" w:rsidR="00F15ED9" w:rsidRPr="000F4C48" w:rsidRDefault="00F15ED9" w:rsidP="00C562D3">
            <w:pPr>
              <w:ind w:left="-39" w:right="-94" w:firstLine="0"/>
              <w:jc w:val="center"/>
              <w:rPr>
                <w:sz w:val="20"/>
                <w:szCs w:val="20"/>
              </w:rPr>
            </w:pPr>
          </w:p>
        </w:tc>
        <w:tc>
          <w:tcPr>
            <w:tcW w:w="1457" w:type="dxa"/>
            <w:vAlign w:val="center"/>
          </w:tcPr>
          <w:p w14:paraId="4EB811D0" w14:textId="77777777" w:rsidR="00F15ED9" w:rsidRPr="000F4C48" w:rsidRDefault="00F15ED9" w:rsidP="00C562D3">
            <w:pPr>
              <w:ind w:left="-39" w:right="-94" w:firstLine="0"/>
              <w:jc w:val="center"/>
              <w:rPr>
                <w:sz w:val="20"/>
                <w:szCs w:val="20"/>
              </w:rPr>
            </w:pPr>
          </w:p>
        </w:tc>
        <w:tc>
          <w:tcPr>
            <w:tcW w:w="1756" w:type="dxa"/>
            <w:vAlign w:val="center"/>
          </w:tcPr>
          <w:p w14:paraId="06903DB8" w14:textId="77777777" w:rsidR="00F15ED9" w:rsidRPr="000F4C48" w:rsidRDefault="00F15ED9" w:rsidP="00C562D3">
            <w:pPr>
              <w:ind w:left="-39" w:right="-94" w:firstLine="0"/>
              <w:jc w:val="center"/>
              <w:rPr>
                <w:sz w:val="20"/>
                <w:szCs w:val="20"/>
              </w:rPr>
            </w:pPr>
          </w:p>
        </w:tc>
        <w:tc>
          <w:tcPr>
            <w:tcW w:w="1815" w:type="dxa"/>
            <w:vAlign w:val="center"/>
          </w:tcPr>
          <w:p w14:paraId="669C778F" w14:textId="77777777" w:rsidR="00F15ED9" w:rsidRPr="000F4C48" w:rsidRDefault="00F15ED9" w:rsidP="00C562D3">
            <w:pPr>
              <w:ind w:left="-39" w:right="-94" w:firstLine="0"/>
              <w:jc w:val="center"/>
              <w:rPr>
                <w:sz w:val="20"/>
                <w:szCs w:val="20"/>
              </w:rPr>
            </w:pPr>
          </w:p>
        </w:tc>
        <w:tc>
          <w:tcPr>
            <w:tcW w:w="1384" w:type="dxa"/>
            <w:vAlign w:val="center"/>
          </w:tcPr>
          <w:p w14:paraId="1BA3A03D" w14:textId="77777777" w:rsidR="00F15ED9" w:rsidRPr="000F4C48" w:rsidRDefault="00F15ED9" w:rsidP="00C562D3">
            <w:pPr>
              <w:ind w:left="-39" w:right="-94" w:firstLine="0"/>
              <w:jc w:val="center"/>
              <w:rPr>
                <w:sz w:val="20"/>
                <w:szCs w:val="20"/>
              </w:rPr>
            </w:pPr>
          </w:p>
        </w:tc>
        <w:tc>
          <w:tcPr>
            <w:tcW w:w="1067" w:type="dxa"/>
            <w:vAlign w:val="center"/>
          </w:tcPr>
          <w:p w14:paraId="6F46FE3A" w14:textId="77777777" w:rsidR="00F15ED9" w:rsidRPr="000F4C48" w:rsidRDefault="00F15ED9" w:rsidP="00C562D3">
            <w:pPr>
              <w:ind w:left="-39" w:right="-94" w:firstLine="0"/>
              <w:jc w:val="center"/>
              <w:rPr>
                <w:sz w:val="20"/>
                <w:szCs w:val="20"/>
              </w:rPr>
            </w:pPr>
          </w:p>
        </w:tc>
        <w:tc>
          <w:tcPr>
            <w:tcW w:w="1667" w:type="dxa"/>
            <w:vMerge/>
          </w:tcPr>
          <w:p w14:paraId="1193EE82" w14:textId="77777777" w:rsidR="00F15ED9" w:rsidRPr="000F4C48" w:rsidRDefault="00F15ED9" w:rsidP="00C562D3">
            <w:pPr>
              <w:ind w:left="-39" w:right="-94" w:firstLine="0"/>
              <w:jc w:val="center"/>
              <w:rPr>
                <w:sz w:val="20"/>
                <w:szCs w:val="20"/>
              </w:rPr>
            </w:pPr>
          </w:p>
        </w:tc>
        <w:tc>
          <w:tcPr>
            <w:tcW w:w="1171" w:type="dxa"/>
            <w:vAlign w:val="center"/>
          </w:tcPr>
          <w:p w14:paraId="7331B961" w14:textId="77777777" w:rsidR="00F15ED9" w:rsidRPr="000F4C48" w:rsidRDefault="00F15ED9" w:rsidP="00C562D3">
            <w:pPr>
              <w:ind w:left="-39" w:right="-94" w:firstLine="0"/>
              <w:jc w:val="center"/>
              <w:rPr>
                <w:sz w:val="20"/>
                <w:szCs w:val="20"/>
              </w:rPr>
            </w:pPr>
          </w:p>
        </w:tc>
        <w:tc>
          <w:tcPr>
            <w:tcW w:w="1754" w:type="dxa"/>
            <w:vAlign w:val="center"/>
          </w:tcPr>
          <w:p w14:paraId="55A1BB5E" w14:textId="77777777" w:rsidR="00F15ED9" w:rsidRPr="000F4C48" w:rsidRDefault="00F15ED9" w:rsidP="00C562D3">
            <w:pPr>
              <w:ind w:left="-39" w:right="-94" w:firstLine="0"/>
              <w:jc w:val="center"/>
              <w:rPr>
                <w:sz w:val="20"/>
                <w:szCs w:val="20"/>
              </w:rPr>
            </w:pPr>
          </w:p>
        </w:tc>
        <w:tc>
          <w:tcPr>
            <w:tcW w:w="1453" w:type="dxa"/>
            <w:vAlign w:val="center"/>
          </w:tcPr>
          <w:p w14:paraId="389DEC2D" w14:textId="77777777" w:rsidR="00F15ED9" w:rsidRPr="000F4C48" w:rsidRDefault="00F15ED9" w:rsidP="00C562D3">
            <w:pPr>
              <w:ind w:left="-39" w:right="-94" w:firstLine="0"/>
              <w:jc w:val="center"/>
              <w:rPr>
                <w:sz w:val="20"/>
                <w:szCs w:val="20"/>
              </w:rPr>
            </w:pPr>
          </w:p>
        </w:tc>
      </w:tr>
    </w:tbl>
    <w:p w14:paraId="77953746" w14:textId="77777777" w:rsidR="00F15ED9" w:rsidRPr="00F15ED9" w:rsidRDefault="00F15ED9" w:rsidP="00F15ED9">
      <w:pPr>
        <w:pStyle w:val="afffe"/>
        <w:spacing w:line="276" w:lineRule="auto"/>
        <w:ind w:firstLine="709"/>
        <w:jc w:val="both"/>
        <w:rPr>
          <w:sz w:val="24"/>
          <w:szCs w:val="24"/>
        </w:rPr>
      </w:pPr>
      <w:r w:rsidRPr="00F15ED9">
        <w:rPr>
          <w:sz w:val="24"/>
          <w:szCs w:val="24"/>
          <w:vertAlign w:val="superscript"/>
        </w:rPr>
        <w:t xml:space="preserve">1 </w:t>
      </w:r>
      <w:r w:rsidRPr="00F15ED9">
        <w:rPr>
          <w:sz w:val="24"/>
          <w:szCs w:val="24"/>
        </w:rPr>
        <w:t>К предприятиям и объектам сельского и лесного хозяйства, рыболовства и рыбоводства относят</w:t>
      </w:r>
      <w:r w:rsidR="003A608A">
        <w:rPr>
          <w:sz w:val="24"/>
          <w:szCs w:val="24"/>
        </w:rPr>
        <w:t>ся</w:t>
      </w:r>
      <w:r w:rsidRPr="00F15ED9">
        <w:rPr>
          <w:sz w:val="24"/>
          <w:szCs w:val="24"/>
        </w:rPr>
        <w:t>:</w:t>
      </w:r>
    </w:p>
    <w:p w14:paraId="3276623B" w14:textId="77777777" w:rsidR="00F15ED9" w:rsidRPr="00F15ED9" w:rsidRDefault="00F15ED9" w:rsidP="00F15ED9">
      <w:pPr>
        <w:pStyle w:val="afffe"/>
        <w:spacing w:line="276" w:lineRule="auto"/>
        <w:jc w:val="both"/>
        <w:rPr>
          <w:sz w:val="24"/>
          <w:szCs w:val="24"/>
        </w:rPr>
      </w:pPr>
      <w:r w:rsidRPr="00F15ED9">
        <w:rPr>
          <w:sz w:val="24"/>
          <w:szCs w:val="24"/>
        </w:rPr>
        <w:t>предприятие растениеводства;</w:t>
      </w:r>
    </w:p>
    <w:p w14:paraId="02A33732" w14:textId="77777777" w:rsidR="00F15ED9" w:rsidRPr="00F15ED9" w:rsidRDefault="00F15ED9" w:rsidP="00F15ED9">
      <w:pPr>
        <w:pStyle w:val="afffe"/>
        <w:spacing w:line="276" w:lineRule="auto"/>
        <w:jc w:val="both"/>
        <w:rPr>
          <w:sz w:val="24"/>
          <w:szCs w:val="24"/>
        </w:rPr>
      </w:pPr>
      <w:r w:rsidRPr="00F15ED9">
        <w:rPr>
          <w:sz w:val="24"/>
          <w:szCs w:val="24"/>
        </w:rPr>
        <w:t xml:space="preserve">предприятия по разведению молочного крупного рогатого скота, прочих пород крупного рогатого скота, буйволов; </w:t>
      </w:r>
    </w:p>
    <w:p w14:paraId="4A8930C3" w14:textId="77777777" w:rsidR="00F15ED9" w:rsidRPr="00F15ED9" w:rsidRDefault="00F15ED9" w:rsidP="00F15ED9">
      <w:pPr>
        <w:pStyle w:val="afffe"/>
        <w:spacing w:line="276" w:lineRule="auto"/>
        <w:jc w:val="both"/>
        <w:rPr>
          <w:sz w:val="24"/>
          <w:szCs w:val="24"/>
        </w:rPr>
      </w:pPr>
      <w:r w:rsidRPr="00F15ED9">
        <w:rPr>
          <w:sz w:val="24"/>
          <w:szCs w:val="24"/>
        </w:rPr>
        <w:t>предприятие по разведению лошадей и прочих животных семейства лошадиных;</w:t>
      </w:r>
    </w:p>
    <w:p w14:paraId="0C207A25" w14:textId="77777777" w:rsidR="00F15ED9" w:rsidRPr="00F15ED9" w:rsidRDefault="00F15ED9" w:rsidP="00F15ED9">
      <w:pPr>
        <w:pStyle w:val="afffe"/>
        <w:spacing w:line="276" w:lineRule="auto"/>
        <w:jc w:val="both"/>
        <w:rPr>
          <w:sz w:val="24"/>
          <w:szCs w:val="24"/>
        </w:rPr>
      </w:pPr>
      <w:r w:rsidRPr="00F15ED9">
        <w:rPr>
          <w:sz w:val="24"/>
          <w:szCs w:val="24"/>
        </w:rPr>
        <w:t>предприятие по разведению верблюдов и прочих животных семейства верблюжьих;</w:t>
      </w:r>
    </w:p>
    <w:p w14:paraId="54FA84A1" w14:textId="77777777" w:rsidR="00F15ED9" w:rsidRPr="00F15ED9" w:rsidRDefault="00F15ED9" w:rsidP="00F15ED9">
      <w:pPr>
        <w:pStyle w:val="afffe"/>
        <w:spacing w:line="276" w:lineRule="auto"/>
        <w:jc w:val="both"/>
        <w:rPr>
          <w:sz w:val="24"/>
          <w:szCs w:val="24"/>
        </w:rPr>
      </w:pPr>
      <w:r w:rsidRPr="00F15ED9">
        <w:rPr>
          <w:sz w:val="24"/>
          <w:szCs w:val="24"/>
        </w:rPr>
        <w:t>предприятие по разведению овец и коз;</w:t>
      </w:r>
    </w:p>
    <w:p w14:paraId="29BEEE41" w14:textId="77777777" w:rsidR="00F15ED9" w:rsidRPr="00F15ED9" w:rsidRDefault="00F15ED9" w:rsidP="00F15ED9">
      <w:pPr>
        <w:pStyle w:val="afffe"/>
        <w:spacing w:line="276" w:lineRule="auto"/>
        <w:jc w:val="both"/>
        <w:rPr>
          <w:sz w:val="24"/>
          <w:szCs w:val="24"/>
        </w:rPr>
      </w:pPr>
      <w:r w:rsidRPr="00F15ED9">
        <w:rPr>
          <w:sz w:val="24"/>
          <w:szCs w:val="24"/>
        </w:rPr>
        <w:t>предприятие по разведению свиней;</w:t>
      </w:r>
    </w:p>
    <w:p w14:paraId="1CC6FE52" w14:textId="77777777" w:rsidR="00F15ED9" w:rsidRPr="00F15ED9" w:rsidRDefault="00F15ED9" w:rsidP="00F15ED9">
      <w:pPr>
        <w:pStyle w:val="afffe"/>
        <w:spacing w:line="276" w:lineRule="auto"/>
        <w:jc w:val="both"/>
        <w:rPr>
          <w:sz w:val="24"/>
          <w:szCs w:val="24"/>
        </w:rPr>
      </w:pPr>
      <w:r w:rsidRPr="00F15ED9">
        <w:rPr>
          <w:sz w:val="24"/>
          <w:szCs w:val="24"/>
        </w:rPr>
        <w:t>предприятие по разведению сельскохозяйственной птицы;</w:t>
      </w:r>
    </w:p>
    <w:p w14:paraId="191746F0" w14:textId="77777777" w:rsidR="00F15ED9" w:rsidRPr="00F15ED9" w:rsidRDefault="00F15ED9" w:rsidP="00F15ED9">
      <w:pPr>
        <w:pStyle w:val="afffe"/>
        <w:spacing w:line="276" w:lineRule="auto"/>
        <w:jc w:val="both"/>
        <w:rPr>
          <w:sz w:val="24"/>
          <w:szCs w:val="24"/>
        </w:rPr>
      </w:pPr>
      <w:r w:rsidRPr="00F15ED9">
        <w:rPr>
          <w:sz w:val="24"/>
          <w:szCs w:val="24"/>
        </w:rPr>
        <w:t>предприятие пчеловодства;</w:t>
      </w:r>
    </w:p>
    <w:p w14:paraId="2D09330A" w14:textId="77777777" w:rsidR="00F15ED9" w:rsidRPr="00F15ED9" w:rsidRDefault="00F15ED9" w:rsidP="00F15ED9">
      <w:pPr>
        <w:pStyle w:val="afffe"/>
        <w:spacing w:line="276" w:lineRule="auto"/>
        <w:jc w:val="both"/>
        <w:rPr>
          <w:sz w:val="24"/>
          <w:szCs w:val="24"/>
        </w:rPr>
      </w:pPr>
      <w:r w:rsidRPr="00F15ED9">
        <w:rPr>
          <w:sz w:val="24"/>
          <w:szCs w:val="24"/>
        </w:rPr>
        <w:t>предприятие по разведению кроликов и прочих пушных зверей на фермах;</w:t>
      </w:r>
    </w:p>
    <w:p w14:paraId="54F7D5E8" w14:textId="77777777" w:rsidR="00F15ED9" w:rsidRPr="00F15ED9" w:rsidRDefault="00F15ED9" w:rsidP="00F15ED9">
      <w:pPr>
        <w:pStyle w:val="afffe"/>
        <w:spacing w:line="276" w:lineRule="auto"/>
        <w:jc w:val="both"/>
        <w:rPr>
          <w:sz w:val="24"/>
          <w:szCs w:val="24"/>
        </w:rPr>
      </w:pPr>
      <w:r w:rsidRPr="00F15ED9">
        <w:rPr>
          <w:sz w:val="24"/>
          <w:szCs w:val="24"/>
        </w:rPr>
        <w:t>предприятие по разведению оленей;</w:t>
      </w:r>
    </w:p>
    <w:p w14:paraId="42D605DD" w14:textId="77777777" w:rsidR="00F15ED9" w:rsidRPr="00F15ED9" w:rsidRDefault="00F15ED9" w:rsidP="00F15ED9">
      <w:pPr>
        <w:pStyle w:val="afffe"/>
        <w:spacing w:line="276" w:lineRule="auto"/>
        <w:jc w:val="both"/>
        <w:rPr>
          <w:sz w:val="24"/>
          <w:szCs w:val="24"/>
        </w:rPr>
      </w:pPr>
      <w:r w:rsidRPr="00F15ED9">
        <w:rPr>
          <w:sz w:val="24"/>
          <w:szCs w:val="24"/>
        </w:rPr>
        <w:t>предприятие по разведению прочих животных;</w:t>
      </w:r>
    </w:p>
    <w:p w14:paraId="27ABCE4C" w14:textId="77777777" w:rsidR="00F15ED9" w:rsidRPr="00F15ED9" w:rsidRDefault="00F15ED9" w:rsidP="00F15ED9">
      <w:pPr>
        <w:pStyle w:val="afffe"/>
        <w:spacing w:line="276" w:lineRule="auto"/>
        <w:jc w:val="both"/>
        <w:rPr>
          <w:sz w:val="24"/>
          <w:szCs w:val="24"/>
        </w:rPr>
      </w:pPr>
      <w:r w:rsidRPr="00F15ED9">
        <w:rPr>
          <w:sz w:val="24"/>
          <w:szCs w:val="24"/>
        </w:rPr>
        <w:t>предприятие смешанное - растениеводство в сочетании с животноводством без специализированного производства культур или животных;</w:t>
      </w:r>
    </w:p>
    <w:p w14:paraId="0515F961" w14:textId="77777777" w:rsidR="00F15ED9" w:rsidRPr="00F15ED9" w:rsidRDefault="00F15ED9" w:rsidP="00F15ED9">
      <w:pPr>
        <w:pStyle w:val="afffe"/>
        <w:spacing w:line="276" w:lineRule="auto"/>
        <w:jc w:val="both"/>
        <w:rPr>
          <w:sz w:val="24"/>
          <w:szCs w:val="24"/>
        </w:rPr>
      </w:pPr>
      <w:r w:rsidRPr="00F15ED9">
        <w:rPr>
          <w:sz w:val="24"/>
          <w:szCs w:val="24"/>
        </w:rPr>
        <w:t>предприятие по лесоводству и лесозаготовкам;</w:t>
      </w:r>
    </w:p>
    <w:p w14:paraId="370CA175" w14:textId="77777777" w:rsidR="00F15ED9" w:rsidRDefault="00F15ED9" w:rsidP="00F15ED9">
      <w:pPr>
        <w:spacing w:line="276" w:lineRule="auto"/>
        <w:ind w:firstLine="0"/>
        <w:rPr>
          <w:sz w:val="24"/>
        </w:rPr>
      </w:pPr>
      <w:r w:rsidRPr="00F15ED9">
        <w:rPr>
          <w:sz w:val="24"/>
        </w:rPr>
        <w:t>предприятие по рыболовству и рыбоводству.</w:t>
      </w:r>
    </w:p>
    <w:p w14:paraId="7A9AC736" w14:textId="6520C29B" w:rsidR="000F4C48" w:rsidRDefault="000F4C48" w:rsidP="000F4C48">
      <w:pPr>
        <w:spacing w:line="276" w:lineRule="auto"/>
        <w:rPr>
          <w:sz w:val="24"/>
        </w:rPr>
      </w:pPr>
      <w:r>
        <w:rPr>
          <w:rStyle w:val="affff0"/>
          <w:sz w:val="24"/>
        </w:rPr>
        <w:lastRenderedPageBreak/>
        <w:t>2</w:t>
      </w:r>
      <w:r w:rsidR="003A287B">
        <w:rPr>
          <w:sz w:val="24"/>
        </w:rPr>
        <w:t xml:space="preserve"> </w:t>
      </w:r>
      <w:r w:rsidRPr="000F4C48">
        <w:rPr>
          <w:sz w:val="24"/>
        </w:rPr>
        <w:t>В столбце «Наименование объекта» указать полное название</w:t>
      </w:r>
      <w:r>
        <w:rPr>
          <w:sz w:val="24"/>
        </w:rPr>
        <w:t xml:space="preserve"> объекта</w:t>
      </w:r>
      <w:r w:rsidRPr="000F4C48">
        <w:rPr>
          <w:sz w:val="24"/>
        </w:rPr>
        <w:t>. Если речь идет об отдельно стоящем складе, кормоцехе, гараже и</w:t>
      </w:r>
      <w:r>
        <w:rPr>
          <w:sz w:val="24"/>
        </w:rPr>
        <w:t>ли ином объекте</w:t>
      </w:r>
      <w:r w:rsidRPr="000F4C48">
        <w:rPr>
          <w:sz w:val="24"/>
        </w:rPr>
        <w:t xml:space="preserve">, не относящимся к какому-либо предприятию, в столбце «Наименование объекта» </w:t>
      </w:r>
      <w:r>
        <w:rPr>
          <w:sz w:val="24"/>
        </w:rPr>
        <w:t>указывается</w:t>
      </w:r>
      <w:r w:rsidRPr="000F4C48">
        <w:rPr>
          <w:sz w:val="24"/>
        </w:rPr>
        <w:t xml:space="preserve"> «Без наименования», а в столбце «Объекты хранения» указ</w:t>
      </w:r>
      <w:r>
        <w:rPr>
          <w:sz w:val="24"/>
        </w:rPr>
        <w:t>ывается</w:t>
      </w:r>
      <w:r w:rsidRPr="000F4C48">
        <w:rPr>
          <w:sz w:val="24"/>
        </w:rPr>
        <w:t xml:space="preserve"> соответствующий тип (</w:t>
      </w:r>
      <w:r>
        <w:rPr>
          <w:sz w:val="24"/>
        </w:rPr>
        <w:t>например, склад, гараж и так далее</w:t>
      </w:r>
      <w:r w:rsidRPr="000F4C48">
        <w:rPr>
          <w:sz w:val="24"/>
        </w:rPr>
        <w:t>).</w:t>
      </w:r>
    </w:p>
    <w:p w14:paraId="1ED96E49" w14:textId="34D6AC1F" w:rsidR="000B2794" w:rsidRPr="00E57242" w:rsidRDefault="000F4C48" w:rsidP="000B2794">
      <w:pPr>
        <w:pStyle w:val="afffe"/>
        <w:spacing w:line="276" w:lineRule="auto"/>
        <w:ind w:firstLine="709"/>
        <w:jc w:val="both"/>
        <w:rPr>
          <w:sz w:val="24"/>
          <w:szCs w:val="24"/>
        </w:rPr>
      </w:pPr>
      <w:r>
        <w:rPr>
          <w:sz w:val="24"/>
          <w:szCs w:val="24"/>
          <w:vertAlign w:val="superscript"/>
        </w:rPr>
        <w:t>3</w:t>
      </w:r>
      <w:r w:rsidR="003A287B">
        <w:rPr>
          <w:sz w:val="24"/>
          <w:szCs w:val="24"/>
          <w:vertAlign w:val="superscript"/>
        </w:rPr>
        <w:t xml:space="preserve"> </w:t>
      </w:r>
      <w:r w:rsidR="000B2794" w:rsidRPr="00E57242">
        <w:rPr>
          <w:sz w:val="24"/>
          <w:szCs w:val="24"/>
        </w:rPr>
        <w:t>Указать статус объекта:</w:t>
      </w:r>
    </w:p>
    <w:p w14:paraId="1668B02D" w14:textId="77777777" w:rsidR="000B2794" w:rsidRPr="00E57242" w:rsidRDefault="000B2794" w:rsidP="000B2794">
      <w:pPr>
        <w:pStyle w:val="afffe"/>
        <w:spacing w:line="276" w:lineRule="auto"/>
        <w:jc w:val="both"/>
        <w:rPr>
          <w:sz w:val="24"/>
          <w:szCs w:val="24"/>
        </w:rPr>
      </w:pPr>
      <w:r w:rsidRPr="00E57242">
        <w:rPr>
          <w:sz w:val="24"/>
          <w:szCs w:val="24"/>
        </w:rPr>
        <w:t>существующий;</w:t>
      </w:r>
    </w:p>
    <w:p w14:paraId="493B7707" w14:textId="77777777" w:rsidR="000B2794" w:rsidRPr="00E57242" w:rsidRDefault="000B2794" w:rsidP="000B2794">
      <w:pPr>
        <w:pStyle w:val="afffe"/>
        <w:spacing w:line="276" w:lineRule="auto"/>
        <w:jc w:val="both"/>
        <w:rPr>
          <w:sz w:val="24"/>
          <w:szCs w:val="24"/>
        </w:rPr>
      </w:pPr>
      <w:r w:rsidRPr="00E57242">
        <w:rPr>
          <w:sz w:val="24"/>
          <w:szCs w:val="24"/>
        </w:rPr>
        <w:t>планируемый к размещению;</w:t>
      </w:r>
    </w:p>
    <w:p w14:paraId="095228BB" w14:textId="77777777" w:rsidR="000B2794" w:rsidRPr="00E57242" w:rsidRDefault="000B2794" w:rsidP="000B2794">
      <w:pPr>
        <w:pStyle w:val="afffe"/>
        <w:spacing w:line="276" w:lineRule="auto"/>
        <w:jc w:val="both"/>
        <w:rPr>
          <w:sz w:val="24"/>
          <w:szCs w:val="24"/>
        </w:rPr>
      </w:pPr>
      <w:r w:rsidRPr="00E57242">
        <w:rPr>
          <w:sz w:val="24"/>
          <w:szCs w:val="24"/>
        </w:rPr>
        <w:t>планируемый к реконструкции;</w:t>
      </w:r>
    </w:p>
    <w:p w14:paraId="2FF1319A" w14:textId="77777777" w:rsidR="000B2794" w:rsidRDefault="000B2794" w:rsidP="000B2794">
      <w:pPr>
        <w:spacing w:line="276" w:lineRule="auto"/>
        <w:ind w:firstLine="0"/>
        <w:rPr>
          <w:sz w:val="24"/>
        </w:rPr>
      </w:pPr>
      <w:r w:rsidRPr="0071264C">
        <w:rPr>
          <w:sz w:val="24"/>
        </w:rPr>
        <w:t>планируемый к ликвидации.</w:t>
      </w:r>
    </w:p>
    <w:p w14:paraId="5308A61A" w14:textId="2A95E5BF" w:rsidR="000B2794" w:rsidRPr="000B2794" w:rsidRDefault="000F4C48" w:rsidP="000B2794">
      <w:pPr>
        <w:pStyle w:val="afffe"/>
        <w:spacing w:line="276" w:lineRule="auto"/>
        <w:ind w:firstLine="709"/>
        <w:rPr>
          <w:sz w:val="24"/>
          <w:szCs w:val="24"/>
        </w:rPr>
      </w:pPr>
      <w:r>
        <w:rPr>
          <w:rStyle w:val="affff0"/>
          <w:sz w:val="24"/>
          <w:szCs w:val="24"/>
        </w:rPr>
        <w:t>4</w:t>
      </w:r>
      <w:r w:rsidR="003A287B">
        <w:rPr>
          <w:sz w:val="24"/>
          <w:szCs w:val="24"/>
        </w:rPr>
        <w:t xml:space="preserve"> </w:t>
      </w:r>
      <w:r w:rsidR="000B2794" w:rsidRPr="000B2794">
        <w:rPr>
          <w:sz w:val="24"/>
          <w:szCs w:val="24"/>
        </w:rPr>
        <w:t>К объектам хранения и переработки относят</w:t>
      </w:r>
      <w:r w:rsidR="003A608A">
        <w:rPr>
          <w:sz w:val="24"/>
          <w:szCs w:val="24"/>
        </w:rPr>
        <w:t>ся</w:t>
      </w:r>
      <w:r w:rsidR="000B2794" w:rsidRPr="000B2794">
        <w:rPr>
          <w:sz w:val="24"/>
          <w:szCs w:val="24"/>
        </w:rPr>
        <w:t xml:space="preserve">: </w:t>
      </w:r>
    </w:p>
    <w:p w14:paraId="0DD92664" w14:textId="77777777" w:rsidR="000B2794" w:rsidRPr="000B2794" w:rsidRDefault="000B2794" w:rsidP="000B2794">
      <w:pPr>
        <w:pStyle w:val="afffe"/>
        <w:spacing w:line="276" w:lineRule="auto"/>
        <w:rPr>
          <w:sz w:val="24"/>
          <w:szCs w:val="24"/>
        </w:rPr>
      </w:pPr>
      <w:r w:rsidRPr="000B2794">
        <w:rPr>
          <w:sz w:val="24"/>
          <w:szCs w:val="24"/>
        </w:rPr>
        <w:t xml:space="preserve">здания и сооружения по хранению и переработке зерна; </w:t>
      </w:r>
    </w:p>
    <w:p w14:paraId="5EA26FDE" w14:textId="77777777" w:rsidR="000B2794" w:rsidRPr="000B2794" w:rsidRDefault="000B2794" w:rsidP="000B2794">
      <w:pPr>
        <w:pStyle w:val="afffe"/>
        <w:spacing w:line="276" w:lineRule="auto"/>
        <w:rPr>
          <w:sz w:val="24"/>
          <w:szCs w:val="24"/>
        </w:rPr>
      </w:pPr>
      <w:r w:rsidRPr="000B2794">
        <w:rPr>
          <w:sz w:val="24"/>
          <w:szCs w:val="24"/>
        </w:rPr>
        <w:t>объекты хранения и переработки фруктов, овощей, картофеля;</w:t>
      </w:r>
    </w:p>
    <w:p w14:paraId="18AA7191" w14:textId="77777777" w:rsidR="000B2794" w:rsidRPr="000B2794" w:rsidRDefault="000B2794" w:rsidP="000B2794">
      <w:pPr>
        <w:pStyle w:val="afffe"/>
        <w:spacing w:line="276" w:lineRule="auto"/>
        <w:rPr>
          <w:sz w:val="24"/>
          <w:szCs w:val="24"/>
        </w:rPr>
      </w:pPr>
      <w:r w:rsidRPr="000B2794">
        <w:rPr>
          <w:sz w:val="24"/>
          <w:szCs w:val="24"/>
        </w:rPr>
        <w:t>цех по приготовлению кормов;</w:t>
      </w:r>
    </w:p>
    <w:p w14:paraId="5DD379F4" w14:textId="77777777" w:rsidR="000B2794" w:rsidRPr="000B2794" w:rsidRDefault="000B2794" w:rsidP="000B2794">
      <w:pPr>
        <w:pStyle w:val="afffe"/>
        <w:spacing w:line="276" w:lineRule="auto"/>
        <w:rPr>
          <w:sz w:val="24"/>
          <w:szCs w:val="24"/>
        </w:rPr>
      </w:pPr>
      <w:r w:rsidRPr="000B2794">
        <w:rPr>
          <w:sz w:val="24"/>
          <w:szCs w:val="24"/>
        </w:rPr>
        <w:t>убойный цех;</w:t>
      </w:r>
    </w:p>
    <w:p w14:paraId="14FA5AE9" w14:textId="77777777" w:rsidR="000B2794" w:rsidRPr="000B2794" w:rsidRDefault="000B2794" w:rsidP="000B2794">
      <w:pPr>
        <w:pStyle w:val="afffe"/>
        <w:spacing w:line="276" w:lineRule="auto"/>
        <w:rPr>
          <w:sz w:val="24"/>
          <w:szCs w:val="24"/>
        </w:rPr>
      </w:pPr>
      <w:r w:rsidRPr="000B2794">
        <w:rPr>
          <w:sz w:val="24"/>
          <w:szCs w:val="24"/>
        </w:rPr>
        <w:t xml:space="preserve">гараж по ремонту, обслуживанию и хранению грузовых автомобилей и иной техники; </w:t>
      </w:r>
    </w:p>
    <w:p w14:paraId="637E6B3E" w14:textId="77777777" w:rsidR="000B2794" w:rsidRPr="000B2794" w:rsidRDefault="000B2794" w:rsidP="000B2794">
      <w:pPr>
        <w:pStyle w:val="afffe"/>
        <w:spacing w:line="276" w:lineRule="auto"/>
        <w:jc w:val="both"/>
        <w:rPr>
          <w:sz w:val="24"/>
          <w:szCs w:val="24"/>
        </w:rPr>
      </w:pPr>
      <w:r w:rsidRPr="000B2794">
        <w:rPr>
          <w:sz w:val="24"/>
          <w:szCs w:val="24"/>
        </w:rPr>
        <w:t>склады материальные; склад горюче-смазочных материалов; склад для хранения ядохимикатов, минеральных удобрений, хим</w:t>
      </w:r>
      <w:r>
        <w:rPr>
          <w:sz w:val="24"/>
          <w:szCs w:val="24"/>
        </w:rPr>
        <w:t>ических средств защиты растений.</w:t>
      </w:r>
    </w:p>
    <w:p w14:paraId="03E5181F" w14:textId="217E37C7" w:rsidR="000B2794" w:rsidRPr="0071264C" w:rsidRDefault="000F4C48" w:rsidP="000B2794">
      <w:pPr>
        <w:spacing w:line="276" w:lineRule="auto"/>
        <w:rPr>
          <w:sz w:val="24"/>
        </w:rPr>
      </w:pPr>
      <w:r>
        <w:rPr>
          <w:rStyle w:val="affff0"/>
        </w:rPr>
        <w:t>5</w:t>
      </w:r>
      <w:r w:rsidR="000B2794" w:rsidRPr="0071264C">
        <w:rPr>
          <w:sz w:val="24"/>
        </w:rPr>
        <w:t xml:space="preserve"> В соответствии с санитарной классификацией выделяют </w:t>
      </w:r>
      <w:r w:rsidR="00CE7022">
        <w:rPr>
          <w:sz w:val="24"/>
        </w:rPr>
        <w:t>пять</w:t>
      </w:r>
      <w:r w:rsidR="000B2794" w:rsidRPr="0071264C">
        <w:rPr>
          <w:sz w:val="24"/>
        </w:rPr>
        <w:t xml:space="preserve"> классов опасности объекта (</w:t>
      </w:r>
      <w:r w:rsidR="000B2794" w:rsidRPr="0071264C">
        <w:rPr>
          <w:sz w:val="24"/>
          <w:lang w:val="en-US"/>
        </w:rPr>
        <w:t>I</w:t>
      </w:r>
      <w:r w:rsidR="000B2794" w:rsidRPr="0071264C">
        <w:rPr>
          <w:sz w:val="24"/>
        </w:rPr>
        <w:t xml:space="preserve">, II, III, IV, </w:t>
      </w:r>
      <w:r w:rsidR="000B2794" w:rsidRPr="0071264C">
        <w:rPr>
          <w:sz w:val="24"/>
          <w:lang w:val="en-US"/>
        </w:rPr>
        <w:t>V</w:t>
      </w:r>
      <w:r w:rsidR="000B2794" w:rsidRPr="0071264C">
        <w:rPr>
          <w:sz w:val="24"/>
        </w:rPr>
        <w:t>).</w:t>
      </w:r>
    </w:p>
    <w:p w14:paraId="06DB14A3" w14:textId="141D7469" w:rsidR="000B2794" w:rsidRPr="00654753" w:rsidRDefault="00654753" w:rsidP="000F4C48">
      <w:pPr>
        <w:rPr>
          <w:rFonts w:ascii="Tatar Academy" w:hAnsi="Tatar Academy"/>
          <w:sz w:val="26"/>
          <w:highlight w:val="yellow"/>
        </w:rPr>
      </w:pPr>
      <w:r>
        <w:rPr>
          <w:rStyle w:val="affff0"/>
        </w:rPr>
        <w:t>6</w:t>
      </w:r>
      <w:r w:rsidR="003A287B">
        <w:t xml:space="preserve"> </w:t>
      </w:r>
      <w:r w:rsidR="00CE7022">
        <w:rPr>
          <w:sz w:val="24"/>
        </w:rPr>
        <w:t>Выделяют четыре</w:t>
      </w:r>
      <w:r w:rsidR="000B2794" w:rsidRPr="00654753">
        <w:rPr>
          <w:sz w:val="24"/>
        </w:rPr>
        <w:t xml:space="preserve"> категории объектов, оказывающих негативное воздействие на окружающую среду (</w:t>
      </w:r>
      <w:r w:rsidR="000B2794" w:rsidRPr="00654753">
        <w:rPr>
          <w:sz w:val="24"/>
          <w:lang w:val="en-US"/>
        </w:rPr>
        <w:t>I</w:t>
      </w:r>
      <w:r w:rsidR="000B2794" w:rsidRPr="00654753">
        <w:rPr>
          <w:sz w:val="24"/>
        </w:rPr>
        <w:t>, II, III, IV).</w:t>
      </w:r>
    </w:p>
    <w:p w14:paraId="1DB36D9C" w14:textId="77777777" w:rsidR="000B2794" w:rsidRPr="00F15ED9" w:rsidRDefault="000B2794" w:rsidP="00F15ED9">
      <w:pPr>
        <w:spacing w:line="276" w:lineRule="auto"/>
        <w:ind w:firstLine="0"/>
        <w:rPr>
          <w:sz w:val="24"/>
          <w:highlight w:val="yellow"/>
        </w:rPr>
      </w:pPr>
    </w:p>
    <w:p w14:paraId="0780BC96" w14:textId="77777777" w:rsidR="000F4C48" w:rsidRPr="000F4C48" w:rsidRDefault="00C562D3" w:rsidP="00354A23">
      <w:pPr>
        <w:keepNext/>
        <w:numPr>
          <w:ilvl w:val="2"/>
          <w:numId w:val="75"/>
        </w:numPr>
        <w:jc w:val="center"/>
        <w:outlineLvl w:val="2"/>
        <w:rPr>
          <w:sz w:val="24"/>
          <w:highlight w:val="yellow"/>
        </w:rPr>
      </w:pPr>
      <w:r w:rsidRPr="00052771">
        <w:rPr>
          <w:rFonts w:ascii="Academy" w:hAnsi="Academy"/>
          <w:sz w:val="18"/>
          <w:szCs w:val="20"/>
          <w:highlight w:val="yellow"/>
        </w:rPr>
        <w:br w:type="page"/>
      </w:r>
      <w:bookmarkStart w:id="58" w:name="ТаблицаСтруктураЖивотноводства"/>
      <w:bookmarkStart w:id="59" w:name="_Ref15551947"/>
      <w:bookmarkStart w:id="60" w:name="_Toc21946710"/>
      <w:bookmarkEnd w:id="58"/>
    </w:p>
    <w:p w14:paraId="70CF81D5" w14:textId="77777777" w:rsidR="000F4C48" w:rsidRPr="00774179" w:rsidRDefault="000F4C48" w:rsidP="00774179">
      <w:pPr>
        <w:pStyle w:val="aff"/>
        <w:numPr>
          <w:ilvl w:val="2"/>
          <w:numId w:val="4"/>
        </w:numPr>
        <w:tabs>
          <w:tab w:val="clear" w:pos="4264"/>
        </w:tabs>
        <w:ind w:left="0" w:firstLine="0"/>
        <w:rPr>
          <w:i w:val="0"/>
          <w:szCs w:val="28"/>
          <w:lang w:eastAsia="x-none"/>
        </w:rPr>
      </w:pPr>
      <w:r w:rsidRPr="00774179">
        <w:rPr>
          <w:i w:val="0"/>
          <w:szCs w:val="28"/>
          <w:lang w:eastAsia="x-none"/>
        </w:rPr>
        <w:lastRenderedPageBreak/>
        <w:t>Структура животноводства</w:t>
      </w:r>
    </w:p>
    <w:p w14:paraId="28B0D730" w14:textId="3E822DBE" w:rsidR="000F4C48" w:rsidRPr="0071264C" w:rsidRDefault="000F4C48" w:rsidP="000F4C48">
      <w:pPr>
        <w:keepNext/>
        <w:spacing w:line="360" w:lineRule="auto"/>
        <w:ind w:firstLine="0"/>
        <w:jc w:val="right"/>
        <w:rPr>
          <w:szCs w:val="28"/>
        </w:rPr>
      </w:pPr>
      <w:r w:rsidRPr="0071264C">
        <w:rPr>
          <w:szCs w:val="28"/>
        </w:rPr>
        <w:t xml:space="preserve">Таблица </w:t>
      </w:r>
      <w:r w:rsidR="00774179">
        <w:rPr>
          <w:szCs w:val="28"/>
        </w:rPr>
        <w:t>4</w:t>
      </w:r>
      <w:r>
        <w:rPr>
          <w:szCs w:val="28"/>
        </w:rPr>
        <w:t>.2.2</w:t>
      </w:r>
    </w:p>
    <w:tbl>
      <w:tblPr>
        <w:tblW w:w="15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37"/>
        <w:gridCol w:w="1327"/>
        <w:gridCol w:w="1297"/>
        <w:gridCol w:w="1104"/>
        <w:gridCol w:w="1104"/>
        <w:gridCol w:w="1104"/>
        <w:gridCol w:w="1104"/>
        <w:gridCol w:w="1104"/>
        <w:gridCol w:w="1104"/>
        <w:gridCol w:w="1521"/>
        <w:gridCol w:w="1381"/>
      </w:tblGrid>
      <w:tr w:rsidR="00625B96" w:rsidRPr="00654753" w14:paraId="19CEE4D9" w14:textId="77777777" w:rsidTr="002356E2">
        <w:trPr>
          <w:trHeight w:val="285"/>
        </w:trPr>
        <w:tc>
          <w:tcPr>
            <w:tcW w:w="426" w:type="dxa"/>
            <w:vMerge w:val="restart"/>
            <w:vAlign w:val="center"/>
          </w:tcPr>
          <w:bookmarkEnd w:id="59"/>
          <w:bookmarkEnd w:id="60"/>
          <w:p w14:paraId="233C229B" w14:textId="77777777" w:rsidR="00625B96" w:rsidRPr="00625B96" w:rsidRDefault="00625B96" w:rsidP="00625B96">
            <w:pPr>
              <w:ind w:firstLine="0"/>
              <w:jc w:val="center"/>
              <w:rPr>
                <w:sz w:val="20"/>
                <w:szCs w:val="20"/>
              </w:rPr>
            </w:pPr>
            <w:r w:rsidRPr="00625B96">
              <w:rPr>
                <w:sz w:val="20"/>
                <w:szCs w:val="20"/>
              </w:rPr>
              <w:t>№</w:t>
            </w:r>
          </w:p>
        </w:tc>
        <w:tc>
          <w:tcPr>
            <w:tcW w:w="2637" w:type="dxa"/>
            <w:vMerge w:val="restart"/>
            <w:vAlign w:val="center"/>
          </w:tcPr>
          <w:p w14:paraId="550869CD" w14:textId="77777777" w:rsidR="00625B96" w:rsidRPr="00625B96" w:rsidRDefault="00625B96" w:rsidP="00625B96">
            <w:pPr>
              <w:ind w:firstLine="0"/>
              <w:jc w:val="center"/>
              <w:rPr>
                <w:sz w:val="20"/>
                <w:szCs w:val="20"/>
              </w:rPr>
            </w:pPr>
            <w:r w:rsidRPr="00625B96">
              <w:rPr>
                <w:sz w:val="20"/>
                <w:szCs w:val="20"/>
              </w:rPr>
              <w:t xml:space="preserve">Наименование </w:t>
            </w:r>
          </w:p>
          <w:p w14:paraId="3ECFC0FA" w14:textId="77777777" w:rsidR="00625B96" w:rsidRPr="00625B96" w:rsidRDefault="00625B96" w:rsidP="00625B96">
            <w:pPr>
              <w:ind w:firstLine="0"/>
              <w:jc w:val="center"/>
              <w:rPr>
                <w:sz w:val="20"/>
                <w:szCs w:val="20"/>
              </w:rPr>
            </w:pPr>
            <w:r w:rsidRPr="00625B96">
              <w:rPr>
                <w:sz w:val="20"/>
                <w:szCs w:val="20"/>
              </w:rPr>
              <w:t>предприятия</w:t>
            </w:r>
          </w:p>
        </w:tc>
        <w:tc>
          <w:tcPr>
            <w:tcW w:w="2624" w:type="dxa"/>
            <w:gridSpan w:val="2"/>
            <w:vAlign w:val="center"/>
          </w:tcPr>
          <w:p w14:paraId="432B190D" w14:textId="77777777" w:rsidR="00625B96" w:rsidRPr="00625B96" w:rsidRDefault="00625B96" w:rsidP="00625B96">
            <w:pPr>
              <w:ind w:firstLine="0"/>
              <w:jc w:val="center"/>
              <w:rPr>
                <w:sz w:val="20"/>
                <w:szCs w:val="20"/>
              </w:rPr>
            </w:pPr>
            <w:r w:rsidRPr="00625B96">
              <w:rPr>
                <w:sz w:val="20"/>
                <w:szCs w:val="20"/>
              </w:rPr>
              <w:t>Крупный рогатый скот</w:t>
            </w:r>
            <w:r w:rsidR="003758A1">
              <w:rPr>
                <w:sz w:val="20"/>
                <w:szCs w:val="20"/>
              </w:rPr>
              <w:t xml:space="preserve">, </w:t>
            </w:r>
            <w:r w:rsidR="00CC153F">
              <w:rPr>
                <w:sz w:val="20"/>
                <w:szCs w:val="20"/>
              </w:rPr>
              <w:t>единиц</w:t>
            </w:r>
            <w:r>
              <w:rPr>
                <w:sz w:val="20"/>
                <w:szCs w:val="20"/>
              </w:rPr>
              <w:t>:</w:t>
            </w:r>
          </w:p>
        </w:tc>
        <w:tc>
          <w:tcPr>
            <w:tcW w:w="1104" w:type="dxa"/>
            <w:vMerge w:val="restart"/>
            <w:vAlign w:val="center"/>
          </w:tcPr>
          <w:p w14:paraId="676CE694" w14:textId="77777777" w:rsidR="00625B96" w:rsidRPr="00625B96" w:rsidRDefault="00625B96" w:rsidP="00625B96">
            <w:pPr>
              <w:ind w:firstLine="0"/>
              <w:jc w:val="center"/>
              <w:rPr>
                <w:sz w:val="20"/>
                <w:szCs w:val="20"/>
              </w:rPr>
            </w:pPr>
            <w:r w:rsidRPr="00625B96">
              <w:rPr>
                <w:sz w:val="20"/>
                <w:szCs w:val="20"/>
              </w:rPr>
              <w:t>Свиньи</w:t>
            </w:r>
            <w:r w:rsidR="003758A1">
              <w:rPr>
                <w:sz w:val="20"/>
                <w:szCs w:val="20"/>
              </w:rPr>
              <w:t xml:space="preserve">, </w:t>
            </w:r>
            <w:r w:rsidR="00CC153F">
              <w:rPr>
                <w:sz w:val="20"/>
                <w:szCs w:val="20"/>
              </w:rPr>
              <w:t>единиц</w:t>
            </w:r>
          </w:p>
        </w:tc>
        <w:tc>
          <w:tcPr>
            <w:tcW w:w="1104" w:type="dxa"/>
            <w:vMerge w:val="restart"/>
            <w:vAlign w:val="center"/>
          </w:tcPr>
          <w:p w14:paraId="57D6BA52" w14:textId="77777777" w:rsidR="00625B96" w:rsidRPr="00625B96" w:rsidRDefault="00625B96" w:rsidP="00625B96">
            <w:pPr>
              <w:ind w:firstLine="0"/>
              <w:jc w:val="center"/>
              <w:rPr>
                <w:sz w:val="20"/>
                <w:szCs w:val="20"/>
              </w:rPr>
            </w:pPr>
            <w:r w:rsidRPr="00625B96">
              <w:rPr>
                <w:sz w:val="20"/>
                <w:szCs w:val="20"/>
              </w:rPr>
              <w:t>Овцы и козы</w:t>
            </w:r>
            <w:r w:rsidR="003758A1">
              <w:rPr>
                <w:sz w:val="20"/>
                <w:szCs w:val="20"/>
              </w:rPr>
              <w:t xml:space="preserve">, </w:t>
            </w:r>
            <w:r w:rsidR="00CC153F">
              <w:rPr>
                <w:sz w:val="20"/>
                <w:szCs w:val="20"/>
              </w:rPr>
              <w:t>единиц</w:t>
            </w:r>
          </w:p>
        </w:tc>
        <w:tc>
          <w:tcPr>
            <w:tcW w:w="1104" w:type="dxa"/>
            <w:vMerge w:val="restart"/>
            <w:vAlign w:val="center"/>
          </w:tcPr>
          <w:p w14:paraId="63B6AD9C" w14:textId="77777777" w:rsidR="00625B96" w:rsidRPr="00625B96" w:rsidRDefault="00625B96" w:rsidP="00625B96">
            <w:pPr>
              <w:ind w:firstLine="0"/>
              <w:jc w:val="center"/>
              <w:rPr>
                <w:sz w:val="20"/>
                <w:szCs w:val="20"/>
              </w:rPr>
            </w:pPr>
            <w:r w:rsidRPr="00625B96">
              <w:rPr>
                <w:sz w:val="20"/>
                <w:szCs w:val="20"/>
              </w:rPr>
              <w:t>Кролики</w:t>
            </w:r>
            <w:r w:rsidR="003758A1">
              <w:rPr>
                <w:sz w:val="20"/>
                <w:szCs w:val="20"/>
              </w:rPr>
              <w:t xml:space="preserve">, </w:t>
            </w:r>
            <w:r w:rsidR="00CC153F">
              <w:rPr>
                <w:sz w:val="20"/>
                <w:szCs w:val="20"/>
              </w:rPr>
              <w:t>единиц</w:t>
            </w:r>
          </w:p>
        </w:tc>
        <w:tc>
          <w:tcPr>
            <w:tcW w:w="1104" w:type="dxa"/>
            <w:vMerge w:val="restart"/>
            <w:vAlign w:val="center"/>
          </w:tcPr>
          <w:p w14:paraId="722F20FF" w14:textId="77777777" w:rsidR="00625B96" w:rsidRPr="00625B96" w:rsidRDefault="00625B96" w:rsidP="00625B96">
            <w:pPr>
              <w:ind w:firstLine="0"/>
              <w:jc w:val="center"/>
              <w:rPr>
                <w:sz w:val="20"/>
                <w:szCs w:val="20"/>
              </w:rPr>
            </w:pPr>
            <w:r w:rsidRPr="00625B96">
              <w:rPr>
                <w:sz w:val="20"/>
                <w:szCs w:val="20"/>
              </w:rPr>
              <w:t>Лошади</w:t>
            </w:r>
            <w:r w:rsidR="003758A1">
              <w:rPr>
                <w:sz w:val="20"/>
                <w:szCs w:val="20"/>
              </w:rPr>
              <w:t xml:space="preserve">, </w:t>
            </w:r>
            <w:r w:rsidR="00CC153F">
              <w:rPr>
                <w:sz w:val="20"/>
                <w:szCs w:val="20"/>
              </w:rPr>
              <w:t>единиц</w:t>
            </w:r>
          </w:p>
        </w:tc>
        <w:tc>
          <w:tcPr>
            <w:tcW w:w="1104" w:type="dxa"/>
            <w:vMerge w:val="restart"/>
            <w:vAlign w:val="center"/>
          </w:tcPr>
          <w:p w14:paraId="1511C2FC" w14:textId="77777777" w:rsidR="00625B96" w:rsidRPr="00625B96" w:rsidRDefault="00625B96" w:rsidP="00625B96">
            <w:pPr>
              <w:ind w:firstLine="0"/>
              <w:jc w:val="center"/>
              <w:rPr>
                <w:sz w:val="20"/>
                <w:szCs w:val="20"/>
              </w:rPr>
            </w:pPr>
            <w:r w:rsidRPr="00625B96">
              <w:rPr>
                <w:sz w:val="20"/>
                <w:szCs w:val="20"/>
              </w:rPr>
              <w:t xml:space="preserve">Птица, тыс. </w:t>
            </w:r>
            <w:r w:rsidR="00CC153F">
              <w:rPr>
                <w:sz w:val="20"/>
                <w:szCs w:val="20"/>
              </w:rPr>
              <w:t>единиц</w:t>
            </w:r>
          </w:p>
        </w:tc>
        <w:tc>
          <w:tcPr>
            <w:tcW w:w="1104" w:type="dxa"/>
            <w:vMerge w:val="restart"/>
            <w:vAlign w:val="center"/>
          </w:tcPr>
          <w:p w14:paraId="65720A32" w14:textId="77777777" w:rsidR="00625B96" w:rsidRPr="00625B96" w:rsidRDefault="00625B96" w:rsidP="00625B96">
            <w:pPr>
              <w:ind w:firstLine="0"/>
              <w:jc w:val="center"/>
              <w:rPr>
                <w:sz w:val="20"/>
                <w:szCs w:val="20"/>
              </w:rPr>
            </w:pPr>
            <w:r w:rsidRPr="00625B96">
              <w:rPr>
                <w:sz w:val="20"/>
                <w:szCs w:val="20"/>
              </w:rPr>
              <w:t>Пчелы, семей</w:t>
            </w:r>
          </w:p>
        </w:tc>
        <w:tc>
          <w:tcPr>
            <w:tcW w:w="1521" w:type="dxa"/>
            <w:vMerge w:val="restart"/>
            <w:vAlign w:val="center"/>
          </w:tcPr>
          <w:p w14:paraId="62FE1965" w14:textId="77777777" w:rsidR="00625B96" w:rsidRPr="00C27864" w:rsidRDefault="00625B96" w:rsidP="00625B96">
            <w:pPr>
              <w:ind w:firstLine="0"/>
              <w:jc w:val="center"/>
              <w:rPr>
                <w:sz w:val="20"/>
                <w:szCs w:val="20"/>
              </w:rPr>
            </w:pPr>
            <w:r w:rsidRPr="00625B96">
              <w:rPr>
                <w:sz w:val="20"/>
                <w:szCs w:val="20"/>
              </w:rPr>
              <w:t>Звери (норка, лисы, песец и прочие)</w:t>
            </w:r>
            <w:r w:rsidR="003758A1">
              <w:rPr>
                <w:sz w:val="20"/>
                <w:szCs w:val="20"/>
              </w:rPr>
              <w:t xml:space="preserve"> , </w:t>
            </w:r>
            <w:r w:rsidR="00CC153F">
              <w:rPr>
                <w:sz w:val="20"/>
                <w:szCs w:val="20"/>
              </w:rPr>
              <w:t>единиц</w:t>
            </w:r>
          </w:p>
        </w:tc>
        <w:tc>
          <w:tcPr>
            <w:tcW w:w="1381" w:type="dxa"/>
            <w:vMerge w:val="restart"/>
            <w:vAlign w:val="center"/>
          </w:tcPr>
          <w:p w14:paraId="492133D9" w14:textId="77777777" w:rsidR="00625B96" w:rsidRPr="00625B96" w:rsidRDefault="00625B96" w:rsidP="00625B96">
            <w:pPr>
              <w:ind w:firstLine="0"/>
              <w:jc w:val="center"/>
              <w:rPr>
                <w:sz w:val="20"/>
                <w:szCs w:val="20"/>
              </w:rPr>
            </w:pPr>
            <w:r w:rsidRPr="00625B96">
              <w:rPr>
                <w:sz w:val="20"/>
                <w:szCs w:val="20"/>
              </w:rPr>
              <w:t>Примечание</w:t>
            </w:r>
          </w:p>
        </w:tc>
      </w:tr>
      <w:tr w:rsidR="00625B96" w:rsidRPr="00654753" w14:paraId="7166364F" w14:textId="77777777" w:rsidTr="00625B96">
        <w:trPr>
          <w:trHeight w:val="405"/>
        </w:trPr>
        <w:tc>
          <w:tcPr>
            <w:tcW w:w="426" w:type="dxa"/>
            <w:vMerge/>
            <w:vAlign w:val="center"/>
          </w:tcPr>
          <w:p w14:paraId="312E2A94" w14:textId="77777777" w:rsidR="00625B96" w:rsidRPr="00654753" w:rsidRDefault="00625B96" w:rsidP="00C562D3">
            <w:pPr>
              <w:ind w:firstLine="0"/>
              <w:jc w:val="center"/>
              <w:rPr>
                <w:sz w:val="20"/>
                <w:szCs w:val="20"/>
                <w:highlight w:val="yellow"/>
              </w:rPr>
            </w:pPr>
          </w:p>
        </w:tc>
        <w:tc>
          <w:tcPr>
            <w:tcW w:w="2637" w:type="dxa"/>
            <w:vMerge/>
            <w:vAlign w:val="center"/>
          </w:tcPr>
          <w:p w14:paraId="5324501F" w14:textId="77777777" w:rsidR="00625B96" w:rsidRPr="00654753" w:rsidRDefault="00625B96" w:rsidP="00C562D3">
            <w:pPr>
              <w:ind w:firstLine="0"/>
              <w:jc w:val="center"/>
              <w:rPr>
                <w:sz w:val="20"/>
                <w:szCs w:val="20"/>
                <w:highlight w:val="yellow"/>
              </w:rPr>
            </w:pPr>
          </w:p>
        </w:tc>
        <w:tc>
          <w:tcPr>
            <w:tcW w:w="1327" w:type="dxa"/>
            <w:vAlign w:val="center"/>
          </w:tcPr>
          <w:p w14:paraId="3322A5BB" w14:textId="77777777" w:rsidR="00625B96" w:rsidRPr="00625B96" w:rsidRDefault="00625B96" w:rsidP="00625B96">
            <w:pPr>
              <w:ind w:firstLine="0"/>
              <w:jc w:val="center"/>
              <w:rPr>
                <w:sz w:val="20"/>
                <w:szCs w:val="20"/>
              </w:rPr>
            </w:pPr>
            <w:r>
              <w:rPr>
                <w:sz w:val="20"/>
                <w:szCs w:val="20"/>
              </w:rPr>
              <w:t>в</w:t>
            </w:r>
            <w:r w:rsidRPr="00625B96">
              <w:rPr>
                <w:sz w:val="20"/>
                <w:szCs w:val="20"/>
              </w:rPr>
              <w:t>сего</w:t>
            </w:r>
          </w:p>
        </w:tc>
        <w:tc>
          <w:tcPr>
            <w:tcW w:w="1297" w:type="dxa"/>
            <w:vAlign w:val="center"/>
          </w:tcPr>
          <w:p w14:paraId="533CC30F" w14:textId="77777777" w:rsidR="00625B96" w:rsidRPr="00625B96" w:rsidRDefault="00625B96" w:rsidP="00625B96">
            <w:pPr>
              <w:ind w:right="-109" w:firstLine="0"/>
              <w:jc w:val="center"/>
              <w:rPr>
                <w:sz w:val="20"/>
                <w:szCs w:val="20"/>
              </w:rPr>
            </w:pPr>
            <w:r>
              <w:rPr>
                <w:sz w:val="20"/>
                <w:szCs w:val="20"/>
              </w:rPr>
              <w:t>в</w:t>
            </w:r>
            <w:r w:rsidRPr="00625B96">
              <w:rPr>
                <w:sz w:val="20"/>
                <w:szCs w:val="20"/>
              </w:rPr>
              <w:t xml:space="preserve"> том числе коровы</w:t>
            </w:r>
          </w:p>
        </w:tc>
        <w:tc>
          <w:tcPr>
            <w:tcW w:w="1104" w:type="dxa"/>
            <w:vMerge/>
            <w:vAlign w:val="center"/>
          </w:tcPr>
          <w:p w14:paraId="5D140544" w14:textId="77777777" w:rsidR="00625B96" w:rsidRPr="00654753" w:rsidRDefault="00625B96" w:rsidP="00625B96">
            <w:pPr>
              <w:ind w:right="-109" w:firstLine="0"/>
              <w:jc w:val="center"/>
              <w:rPr>
                <w:sz w:val="20"/>
                <w:szCs w:val="20"/>
                <w:highlight w:val="yellow"/>
              </w:rPr>
            </w:pPr>
          </w:p>
        </w:tc>
        <w:tc>
          <w:tcPr>
            <w:tcW w:w="1104" w:type="dxa"/>
            <w:vMerge/>
            <w:vAlign w:val="center"/>
          </w:tcPr>
          <w:p w14:paraId="641AF457" w14:textId="77777777" w:rsidR="00625B96" w:rsidRPr="00654753" w:rsidRDefault="00625B96" w:rsidP="00C562D3">
            <w:pPr>
              <w:ind w:left="-108" w:right="-109" w:firstLine="0"/>
              <w:jc w:val="center"/>
              <w:rPr>
                <w:sz w:val="20"/>
                <w:szCs w:val="20"/>
                <w:highlight w:val="yellow"/>
              </w:rPr>
            </w:pPr>
          </w:p>
        </w:tc>
        <w:tc>
          <w:tcPr>
            <w:tcW w:w="1104" w:type="dxa"/>
            <w:vMerge/>
            <w:vAlign w:val="center"/>
          </w:tcPr>
          <w:p w14:paraId="791CAA5C" w14:textId="77777777" w:rsidR="00625B96" w:rsidRPr="00654753" w:rsidRDefault="00625B96" w:rsidP="00C562D3">
            <w:pPr>
              <w:ind w:left="-108" w:right="-109" w:firstLine="0"/>
              <w:jc w:val="center"/>
              <w:rPr>
                <w:sz w:val="20"/>
                <w:szCs w:val="20"/>
                <w:highlight w:val="yellow"/>
              </w:rPr>
            </w:pPr>
          </w:p>
        </w:tc>
        <w:tc>
          <w:tcPr>
            <w:tcW w:w="1104" w:type="dxa"/>
            <w:vMerge/>
            <w:vAlign w:val="center"/>
          </w:tcPr>
          <w:p w14:paraId="5BC075D2" w14:textId="77777777" w:rsidR="00625B96" w:rsidRPr="00654753" w:rsidRDefault="00625B96" w:rsidP="00C562D3">
            <w:pPr>
              <w:ind w:left="-108" w:right="-109" w:firstLine="0"/>
              <w:jc w:val="center"/>
              <w:rPr>
                <w:sz w:val="20"/>
                <w:szCs w:val="20"/>
                <w:highlight w:val="yellow"/>
              </w:rPr>
            </w:pPr>
          </w:p>
        </w:tc>
        <w:tc>
          <w:tcPr>
            <w:tcW w:w="1104" w:type="dxa"/>
            <w:vMerge/>
            <w:vAlign w:val="center"/>
          </w:tcPr>
          <w:p w14:paraId="0174D06F" w14:textId="77777777" w:rsidR="00625B96" w:rsidRPr="00654753" w:rsidRDefault="00625B96" w:rsidP="00C562D3">
            <w:pPr>
              <w:ind w:left="-108" w:right="-109" w:firstLine="0"/>
              <w:jc w:val="center"/>
              <w:rPr>
                <w:sz w:val="20"/>
                <w:szCs w:val="20"/>
                <w:highlight w:val="yellow"/>
              </w:rPr>
            </w:pPr>
          </w:p>
        </w:tc>
        <w:tc>
          <w:tcPr>
            <w:tcW w:w="1104" w:type="dxa"/>
            <w:vMerge/>
            <w:vAlign w:val="center"/>
          </w:tcPr>
          <w:p w14:paraId="796CEF50" w14:textId="77777777" w:rsidR="00625B96" w:rsidRPr="00654753" w:rsidRDefault="00625B96" w:rsidP="00C562D3">
            <w:pPr>
              <w:ind w:left="-108" w:right="-109" w:firstLine="0"/>
              <w:jc w:val="center"/>
              <w:rPr>
                <w:sz w:val="20"/>
                <w:szCs w:val="20"/>
                <w:highlight w:val="yellow"/>
              </w:rPr>
            </w:pPr>
          </w:p>
        </w:tc>
        <w:tc>
          <w:tcPr>
            <w:tcW w:w="1521" w:type="dxa"/>
            <w:vMerge/>
            <w:vAlign w:val="center"/>
          </w:tcPr>
          <w:p w14:paraId="6325CAB8" w14:textId="77777777" w:rsidR="00625B96" w:rsidRPr="00654753" w:rsidRDefault="00625B96" w:rsidP="00C562D3">
            <w:pPr>
              <w:ind w:left="-108" w:right="-109" w:firstLine="0"/>
              <w:jc w:val="center"/>
              <w:rPr>
                <w:sz w:val="20"/>
                <w:szCs w:val="20"/>
                <w:highlight w:val="yellow"/>
              </w:rPr>
            </w:pPr>
          </w:p>
        </w:tc>
        <w:tc>
          <w:tcPr>
            <w:tcW w:w="1381" w:type="dxa"/>
            <w:vMerge/>
            <w:vAlign w:val="center"/>
          </w:tcPr>
          <w:p w14:paraId="3BDEE78F" w14:textId="77777777" w:rsidR="00625B96" w:rsidRPr="00654753" w:rsidRDefault="00625B96" w:rsidP="00C562D3">
            <w:pPr>
              <w:ind w:firstLine="0"/>
              <w:jc w:val="center"/>
              <w:rPr>
                <w:sz w:val="20"/>
                <w:szCs w:val="20"/>
                <w:highlight w:val="yellow"/>
              </w:rPr>
            </w:pPr>
          </w:p>
        </w:tc>
      </w:tr>
      <w:tr w:rsidR="00654753" w:rsidRPr="00654753" w14:paraId="19140294" w14:textId="77777777" w:rsidTr="00625B96">
        <w:tc>
          <w:tcPr>
            <w:tcW w:w="426" w:type="dxa"/>
            <w:vAlign w:val="center"/>
          </w:tcPr>
          <w:p w14:paraId="793E5AF9" w14:textId="77777777" w:rsidR="00654753" w:rsidRPr="00654753" w:rsidRDefault="00654753" w:rsidP="00654753">
            <w:pPr>
              <w:ind w:firstLine="0"/>
              <w:jc w:val="center"/>
              <w:rPr>
                <w:sz w:val="20"/>
                <w:szCs w:val="20"/>
                <w:highlight w:val="yellow"/>
              </w:rPr>
            </w:pPr>
            <w:r w:rsidRPr="00654753">
              <w:rPr>
                <w:sz w:val="20"/>
                <w:szCs w:val="20"/>
              </w:rPr>
              <w:t>1</w:t>
            </w:r>
          </w:p>
        </w:tc>
        <w:tc>
          <w:tcPr>
            <w:tcW w:w="2637" w:type="dxa"/>
          </w:tcPr>
          <w:p w14:paraId="68350069" w14:textId="77777777" w:rsidR="00654753" w:rsidRPr="00654753" w:rsidRDefault="00654753" w:rsidP="00654753">
            <w:pPr>
              <w:ind w:firstLine="0"/>
              <w:jc w:val="center"/>
              <w:rPr>
                <w:sz w:val="20"/>
                <w:szCs w:val="20"/>
                <w:highlight w:val="yellow"/>
              </w:rPr>
            </w:pPr>
          </w:p>
        </w:tc>
        <w:tc>
          <w:tcPr>
            <w:tcW w:w="1327" w:type="dxa"/>
          </w:tcPr>
          <w:p w14:paraId="545DA305" w14:textId="77777777" w:rsidR="00654753" w:rsidRPr="00654753" w:rsidRDefault="00654753" w:rsidP="00654753">
            <w:pPr>
              <w:ind w:firstLine="0"/>
              <w:jc w:val="center"/>
              <w:rPr>
                <w:sz w:val="20"/>
                <w:szCs w:val="20"/>
                <w:highlight w:val="yellow"/>
              </w:rPr>
            </w:pPr>
          </w:p>
        </w:tc>
        <w:tc>
          <w:tcPr>
            <w:tcW w:w="1297" w:type="dxa"/>
          </w:tcPr>
          <w:p w14:paraId="2743DFB8" w14:textId="77777777" w:rsidR="00654753" w:rsidRPr="00654753" w:rsidRDefault="00654753" w:rsidP="00654753">
            <w:pPr>
              <w:ind w:firstLine="0"/>
              <w:jc w:val="center"/>
              <w:rPr>
                <w:sz w:val="20"/>
                <w:szCs w:val="20"/>
                <w:highlight w:val="yellow"/>
              </w:rPr>
            </w:pPr>
          </w:p>
        </w:tc>
        <w:tc>
          <w:tcPr>
            <w:tcW w:w="1104" w:type="dxa"/>
          </w:tcPr>
          <w:p w14:paraId="71EA54B5" w14:textId="77777777" w:rsidR="00654753" w:rsidRPr="00654753" w:rsidRDefault="00654753" w:rsidP="00654753">
            <w:pPr>
              <w:ind w:firstLine="0"/>
              <w:jc w:val="center"/>
              <w:rPr>
                <w:sz w:val="20"/>
                <w:szCs w:val="20"/>
                <w:highlight w:val="yellow"/>
              </w:rPr>
            </w:pPr>
          </w:p>
        </w:tc>
        <w:tc>
          <w:tcPr>
            <w:tcW w:w="1104" w:type="dxa"/>
          </w:tcPr>
          <w:p w14:paraId="45C08CCE" w14:textId="77777777" w:rsidR="00654753" w:rsidRPr="00654753" w:rsidRDefault="00654753" w:rsidP="00654753">
            <w:pPr>
              <w:ind w:firstLine="0"/>
              <w:jc w:val="center"/>
              <w:rPr>
                <w:sz w:val="20"/>
                <w:szCs w:val="20"/>
                <w:highlight w:val="yellow"/>
              </w:rPr>
            </w:pPr>
          </w:p>
        </w:tc>
        <w:tc>
          <w:tcPr>
            <w:tcW w:w="1104" w:type="dxa"/>
          </w:tcPr>
          <w:p w14:paraId="06E687CB" w14:textId="77777777" w:rsidR="00654753" w:rsidRPr="00654753" w:rsidRDefault="00654753" w:rsidP="00654753">
            <w:pPr>
              <w:ind w:firstLine="0"/>
              <w:jc w:val="center"/>
              <w:rPr>
                <w:sz w:val="20"/>
                <w:szCs w:val="20"/>
                <w:highlight w:val="yellow"/>
              </w:rPr>
            </w:pPr>
          </w:p>
        </w:tc>
        <w:tc>
          <w:tcPr>
            <w:tcW w:w="1104" w:type="dxa"/>
          </w:tcPr>
          <w:p w14:paraId="54F418C3" w14:textId="77777777" w:rsidR="00654753" w:rsidRPr="00654753" w:rsidRDefault="00654753" w:rsidP="00654753">
            <w:pPr>
              <w:ind w:firstLine="0"/>
              <w:jc w:val="center"/>
              <w:rPr>
                <w:sz w:val="20"/>
                <w:szCs w:val="20"/>
                <w:highlight w:val="yellow"/>
              </w:rPr>
            </w:pPr>
          </w:p>
        </w:tc>
        <w:tc>
          <w:tcPr>
            <w:tcW w:w="1104" w:type="dxa"/>
          </w:tcPr>
          <w:p w14:paraId="3366DC83" w14:textId="77777777" w:rsidR="00654753" w:rsidRPr="00625B96" w:rsidRDefault="00654753" w:rsidP="00654753">
            <w:pPr>
              <w:ind w:firstLine="0"/>
              <w:jc w:val="center"/>
              <w:rPr>
                <w:sz w:val="20"/>
                <w:szCs w:val="20"/>
                <w:highlight w:val="yellow"/>
                <w:lang w:val="en-US"/>
              </w:rPr>
            </w:pPr>
          </w:p>
        </w:tc>
        <w:tc>
          <w:tcPr>
            <w:tcW w:w="1104" w:type="dxa"/>
          </w:tcPr>
          <w:p w14:paraId="0C26681B" w14:textId="77777777" w:rsidR="00654753" w:rsidRPr="00654753" w:rsidRDefault="00654753" w:rsidP="00654753">
            <w:pPr>
              <w:ind w:firstLine="0"/>
              <w:jc w:val="center"/>
              <w:rPr>
                <w:sz w:val="20"/>
                <w:szCs w:val="20"/>
                <w:highlight w:val="yellow"/>
              </w:rPr>
            </w:pPr>
          </w:p>
        </w:tc>
        <w:tc>
          <w:tcPr>
            <w:tcW w:w="1521" w:type="dxa"/>
          </w:tcPr>
          <w:p w14:paraId="38749778" w14:textId="77777777" w:rsidR="00654753" w:rsidRPr="00654753" w:rsidRDefault="00654753" w:rsidP="00654753">
            <w:pPr>
              <w:ind w:firstLine="0"/>
              <w:jc w:val="center"/>
              <w:rPr>
                <w:sz w:val="20"/>
                <w:szCs w:val="20"/>
                <w:highlight w:val="yellow"/>
              </w:rPr>
            </w:pPr>
          </w:p>
        </w:tc>
        <w:tc>
          <w:tcPr>
            <w:tcW w:w="1381" w:type="dxa"/>
          </w:tcPr>
          <w:p w14:paraId="6BE3B141" w14:textId="77777777" w:rsidR="00654753" w:rsidRPr="00654753" w:rsidRDefault="00654753" w:rsidP="00654753">
            <w:pPr>
              <w:ind w:firstLine="0"/>
              <w:jc w:val="center"/>
              <w:rPr>
                <w:sz w:val="20"/>
                <w:szCs w:val="20"/>
                <w:highlight w:val="yellow"/>
              </w:rPr>
            </w:pPr>
          </w:p>
        </w:tc>
      </w:tr>
      <w:tr w:rsidR="00654753" w:rsidRPr="00654753" w14:paraId="665800EA" w14:textId="77777777" w:rsidTr="00625B96">
        <w:tc>
          <w:tcPr>
            <w:tcW w:w="426" w:type="dxa"/>
            <w:vAlign w:val="center"/>
          </w:tcPr>
          <w:p w14:paraId="2FB393E6" w14:textId="77777777" w:rsidR="00654753" w:rsidRPr="00654753" w:rsidRDefault="00654753" w:rsidP="00654753">
            <w:pPr>
              <w:ind w:firstLine="0"/>
              <w:jc w:val="center"/>
              <w:rPr>
                <w:sz w:val="20"/>
                <w:szCs w:val="20"/>
                <w:highlight w:val="yellow"/>
              </w:rPr>
            </w:pPr>
            <w:r w:rsidRPr="00654753">
              <w:rPr>
                <w:sz w:val="20"/>
                <w:szCs w:val="20"/>
              </w:rPr>
              <w:t>2</w:t>
            </w:r>
          </w:p>
        </w:tc>
        <w:tc>
          <w:tcPr>
            <w:tcW w:w="2637" w:type="dxa"/>
          </w:tcPr>
          <w:p w14:paraId="173DB7DF" w14:textId="77777777" w:rsidR="00654753" w:rsidRPr="00654753" w:rsidRDefault="00654753" w:rsidP="00654753">
            <w:pPr>
              <w:ind w:firstLine="0"/>
              <w:jc w:val="center"/>
              <w:rPr>
                <w:sz w:val="20"/>
                <w:szCs w:val="20"/>
                <w:highlight w:val="yellow"/>
              </w:rPr>
            </w:pPr>
          </w:p>
        </w:tc>
        <w:tc>
          <w:tcPr>
            <w:tcW w:w="1327" w:type="dxa"/>
          </w:tcPr>
          <w:p w14:paraId="35C3AD45" w14:textId="77777777" w:rsidR="00654753" w:rsidRPr="00654753" w:rsidRDefault="00654753" w:rsidP="00654753">
            <w:pPr>
              <w:ind w:firstLine="0"/>
              <w:jc w:val="center"/>
              <w:rPr>
                <w:sz w:val="20"/>
                <w:szCs w:val="20"/>
                <w:highlight w:val="yellow"/>
              </w:rPr>
            </w:pPr>
          </w:p>
        </w:tc>
        <w:tc>
          <w:tcPr>
            <w:tcW w:w="1297" w:type="dxa"/>
          </w:tcPr>
          <w:p w14:paraId="2EDAFFF1" w14:textId="77777777" w:rsidR="00654753" w:rsidRPr="00654753" w:rsidRDefault="00654753" w:rsidP="00654753">
            <w:pPr>
              <w:ind w:firstLine="0"/>
              <w:jc w:val="center"/>
              <w:rPr>
                <w:sz w:val="20"/>
                <w:szCs w:val="20"/>
                <w:highlight w:val="yellow"/>
              </w:rPr>
            </w:pPr>
          </w:p>
        </w:tc>
        <w:tc>
          <w:tcPr>
            <w:tcW w:w="1104" w:type="dxa"/>
          </w:tcPr>
          <w:p w14:paraId="22998C28" w14:textId="77777777" w:rsidR="00654753" w:rsidRPr="00654753" w:rsidRDefault="00654753" w:rsidP="00654753">
            <w:pPr>
              <w:ind w:firstLine="0"/>
              <w:jc w:val="center"/>
              <w:rPr>
                <w:sz w:val="20"/>
                <w:szCs w:val="20"/>
                <w:highlight w:val="yellow"/>
              </w:rPr>
            </w:pPr>
          </w:p>
        </w:tc>
        <w:tc>
          <w:tcPr>
            <w:tcW w:w="1104" w:type="dxa"/>
          </w:tcPr>
          <w:p w14:paraId="77A29892" w14:textId="77777777" w:rsidR="00654753" w:rsidRPr="00654753" w:rsidRDefault="00654753" w:rsidP="00654753">
            <w:pPr>
              <w:ind w:firstLine="0"/>
              <w:jc w:val="center"/>
              <w:rPr>
                <w:sz w:val="20"/>
                <w:szCs w:val="20"/>
                <w:highlight w:val="yellow"/>
              </w:rPr>
            </w:pPr>
          </w:p>
        </w:tc>
        <w:tc>
          <w:tcPr>
            <w:tcW w:w="1104" w:type="dxa"/>
          </w:tcPr>
          <w:p w14:paraId="33C4022A" w14:textId="77777777" w:rsidR="00654753" w:rsidRPr="00654753" w:rsidRDefault="00654753" w:rsidP="00654753">
            <w:pPr>
              <w:ind w:firstLine="0"/>
              <w:jc w:val="center"/>
              <w:rPr>
                <w:sz w:val="20"/>
                <w:szCs w:val="20"/>
                <w:highlight w:val="yellow"/>
              </w:rPr>
            </w:pPr>
          </w:p>
        </w:tc>
        <w:tc>
          <w:tcPr>
            <w:tcW w:w="1104" w:type="dxa"/>
          </w:tcPr>
          <w:p w14:paraId="0193D91B" w14:textId="77777777" w:rsidR="00654753" w:rsidRPr="00654753" w:rsidRDefault="00654753" w:rsidP="00654753">
            <w:pPr>
              <w:ind w:firstLine="0"/>
              <w:jc w:val="center"/>
              <w:rPr>
                <w:sz w:val="20"/>
                <w:szCs w:val="20"/>
                <w:highlight w:val="yellow"/>
              </w:rPr>
            </w:pPr>
          </w:p>
        </w:tc>
        <w:tc>
          <w:tcPr>
            <w:tcW w:w="1104" w:type="dxa"/>
          </w:tcPr>
          <w:p w14:paraId="1FFC9E1A" w14:textId="77777777" w:rsidR="00654753" w:rsidRPr="00654753" w:rsidRDefault="00654753" w:rsidP="00654753">
            <w:pPr>
              <w:ind w:firstLine="0"/>
              <w:jc w:val="center"/>
              <w:rPr>
                <w:sz w:val="20"/>
                <w:szCs w:val="20"/>
                <w:highlight w:val="yellow"/>
              </w:rPr>
            </w:pPr>
          </w:p>
        </w:tc>
        <w:tc>
          <w:tcPr>
            <w:tcW w:w="1104" w:type="dxa"/>
          </w:tcPr>
          <w:p w14:paraId="394A1540" w14:textId="77777777" w:rsidR="00654753" w:rsidRPr="00654753" w:rsidRDefault="00654753" w:rsidP="00654753">
            <w:pPr>
              <w:ind w:firstLine="0"/>
              <w:jc w:val="center"/>
              <w:rPr>
                <w:sz w:val="20"/>
                <w:szCs w:val="20"/>
                <w:highlight w:val="yellow"/>
              </w:rPr>
            </w:pPr>
          </w:p>
        </w:tc>
        <w:tc>
          <w:tcPr>
            <w:tcW w:w="1521" w:type="dxa"/>
          </w:tcPr>
          <w:p w14:paraId="6A1E1A5E" w14:textId="77777777" w:rsidR="00654753" w:rsidRPr="00654753" w:rsidRDefault="00654753" w:rsidP="00654753">
            <w:pPr>
              <w:ind w:firstLine="0"/>
              <w:jc w:val="center"/>
              <w:rPr>
                <w:sz w:val="20"/>
                <w:szCs w:val="20"/>
                <w:highlight w:val="yellow"/>
              </w:rPr>
            </w:pPr>
          </w:p>
        </w:tc>
        <w:tc>
          <w:tcPr>
            <w:tcW w:w="1381" w:type="dxa"/>
          </w:tcPr>
          <w:p w14:paraId="1FE66FB4" w14:textId="77777777" w:rsidR="00654753" w:rsidRPr="00654753" w:rsidRDefault="00654753" w:rsidP="00654753">
            <w:pPr>
              <w:ind w:firstLine="0"/>
              <w:jc w:val="center"/>
              <w:rPr>
                <w:sz w:val="20"/>
                <w:szCs w:val="20"/>
                <w:highlight w:val="yellow"/>
              </w:rPr>
            </w:pPr>
          </w:p>
        </w:tc>
      </w:tr>
      <w:tr w:rsidR="00654753" w:rsidRPr="00654753" w14:paraId="645B7898" w14:textId="77777777" w:rsidTr="00625B96">
        <w:tc>
          <w:tcPr>
            <w:tcW w:w="426" w:type="dxa"/>
            <w:vAlign w:val="center"/>
          </w:tcPr>
          <w:p w14:paraId="5927F782" w14:textId="77777777" w:rsidR="00654753" w:rsidRPr="00654753" w:rsidRDefault="00654753" w:rsidP="00654753">
            <w:pPr>
              <w:ind w:firstLine="0"/>
              <w:jc w:val="center"/>
              <w:rPr>
                <w:sz w:val="20"/>
                <w:szCs w:val="20"/>
                <w:highlight w:val="yellow"/>
              </w:rPr>
            </w:pPr>
            <w:r w:rsidRPr="00654753">
              <w:rPr>
                <w:sz w:val="20"/>
                <w:szCs w:val="20"/>
                <w:lang w:val="en-US"/>
              </w:rPr>
              <w:t>n</w:t>
            </w:r>
          </w:p>
        </w:tc>
        <w:tc>
          <w:tcPr>
            <w:tcW w:w="2637" w:type="dxa"/>
          </w:tcPr>
          <w:p w14:paraId="6D4F22A5" w14:textId="77777777" w:rsidR="00654753" w:rsidRPr="00654753" w:rsidRDefault="00654753" w:rsidP="00654753">
            <w:pPr>
              <w:ind w:firstLine="0"/>
              <w:jc w:val="center"/>
              <w:rPr>
                <w:sz w:val="20"/>
                <w:szCs w:val="20"/>
                <w:highlight w:val="yellow"/>
              </w:rPr>
            </w:pPr>
          </w:p>
        </w:tc>
        <w:tc>
          <w:tcPr>
            <w:tcW w:w="1327" w:type="dxa"/>
          </w:tcPr>
          <w:p w14:paraId="0FF10DC7" w14:textId="77777777" w:rsidR="00654753" w:rsidRPr="00654753" w:rsidRDefault="00654753" w:rsidP="00654753">
            <w:pPr>
              <w:ind w:firstLine="0"/>
              <w:jc w:val="center"/>
              <w:rPr>
                <w:sz w:val="20"/>
                <w:szCs w:val="20"/>
                <w:highlight w:val="yellow"/>
              </w:rPr>
            </w:pPr>
          </w:p>
        </w:tc>
        <w:tc>
          <w:tcPr>
            <w:tcW w:w="1297" w:type="dxa"/>
          </w:tcPr>
          <w:p w14:paraId="2DAA4C42" w14:textId="77777777" w:rsidR="00654753" w:rsidRPr="00654753" w:rsidRDefault="00654753" w:rsidP="00654753">
            <w:pPr>
              <w:ind w:firstLine="0"/>
              <w:jc w:val="center"/>
              <w:rPr>
                <w:sz w:val="20"/>
                <w:szCs w:val="20"/>
                <w:highlight w:val="yellow"/>
              </w:rPr>
            </w:pPr>
          </w:p>
        </w:tc>
        <w:tc>
          <w:tcPr>
            <w:tcW w:w="1104" w:type="dxa"/>
          </w:tcPr>
          <w:p w14:paraId="793C45F5" w14:textId="77777777" w:rsidR="00654753" w:rsidRPr="00654753" w:rsidRDefault="00654753" w:rsidP="00654753">
            <w:pPr>
              <w:ind w:firstLine="0"/>
              <w:jc w:val="center"/>
              <w:rPr>
                <w:sz w:val="20"/>
                <w:szCs w:val="20"/>
                <w:highlight w:val="yellow"/>
              </w:rPr>
            </w:pPr>
          </w:p>
        </w:tc>
        <w:tc>
          <w:tcPr>
            <w:tcW w:w="1104" w:type="dxa"/>
          </w:tcPr>
          <w:p w14:paraId="1854BADF" w14:textId="77777777" w:rsidR="00654753" w:rsidRPr="00654753" w:rsidRDefault="00654753" w:rsidP="00654753">
            <w:pPr>
              <w:ind w:firstLine="0"/>
              <w:jc w:val="center"/>
              <w:rPr>
                <w:sz w:val="20"/>
                <w:szCs w:val="20"/>
                <w:highlight w:val="yellow"/>
              </w:rPr>
            </w:pPr>
          </w:p>
        </w:tc>
        <w:tc>
          <w:tcPr>
            <w:tcW w:w="1104" w:type="dxa"/>
          </w:tcPr>
          <w:p w14:paraId="0591C206" w14:textId="77777777" w:rsidR="00654753" w:rsidRPr="00654753" w:rsidRDefault="00654753" w:rsidP="00654753">
            <w:pPr>
              <w:ind w:firstLine="0"/>
              <w:jc w:val="center"/>
              <w:rPr>
                <w:sz w:val="20"/>
                <w:szCs w:val="20"/>
                <w:highlight w:val="yellow"/>
              </w:rPr>
            </w:pPr>
          </w:p>
        </w:tc>
        <w:tc>
          <w:tcPr>
            <w:tcW w:w="1104" w:type="dxa"/>
          </w:tcPr>
          <w:p w14:paraId="43CD1ED2" w14:textId="77777777" w:rsidR="00654753" w:rsidRPr="00654753" w:rsidRDefault="00654753" w:rsidP="00654753">
            <w:pPr>
              <w:ind w:firstLine="0"/>
              <w:jc w:val="center"/>
              <w:rPr>
                <w:sz w:val="20"/>
                <w:szCs w:val="20"/>
                <w:highlight w:val="yellow"/>
              </w:rPr>
            </w:pPr>
          </w:p>
        </w:tc>
        <w:tc>
          <w:tcPr>
            <w:tcW w:w="1104" w:type="dxa"/>
          </w:tcPr>
          <w:p w14:paraId="2F24326F" w14:textId="77777777" w:rsidR="00654753" w:rsidRPr="00654753" w:rsidRDefault="00654753" w:rsidP="00654753">
            <w:pPr>
              <w:ind w:firstLine="0"/>
              <w:jc w:val="center"/>
              <w:rPr>
                <w:sz w:val="20"/>
                <w:szCs w:val="20"/>
                <w:highlight w:val="yellow"/>
              </w:rPr>
            </w:pPr>
          </w:p>
        </w:tc>
        <w:tc>
          <w:tcPr>
            <w:tcW w:w="1104" w:type="dxa"/>
          </w:tcPr>
          <w:p w14:paraId="1AAFA57E" w14:textId="77777777" w:rsidR="00654753" w:rsidRPr="00654753" w:rsidRDefault="00654753" w:rsidP="00654753">
            <w:pPr>
              <w:ind w:firstLine="0"/>
              <w:jc w:val="center"/>
              <w:rPr>
                <w:sz w:val="20"/>
                <w:szCs w:val="20"/>
                <w:highlight w:val="yellow"/>
              </w:rPr>
            </w:pPr>
          </w:p>
        </w:tc>
        <w:tc>
          <w:tcPr>
            <w:tcW w:w="1521" w:type="dxa"/>
          </w:tcPr>
          <w:p w14:paraId="5F6C8C18" w14:textId="77777777" w:rsidR="00654753" w:rsidRPr="00654753" w:rsidRDefault="00654753" w:rsidP="00654753">
            <w:pPr>
              <w:ind w:firstLine="0"/>
              <w:jc w:val="center"/>
              <w:rPr>
                <w:sz w:val="20"/>
                <w:szCs w:val="20"/>
                <w:highlight w:val="yellow"/>
              </w:rPr>
            </w:pPr>
          </w:p>
        </w:tc>
        <w:tc>
          <w:tcPr>
            <w:tcW w:w="1381" w:type="dxa"/>
          </w:tcPr>
          <w:p w14:paraId="62474CD5" w14:textId="77777777" w:rsidR="00654753" w:rsidRPr="00654753" w:rsidRDefault="00654753" w:rsidP="00654753">
            <w:pPr>
              <w:ind w:firstLine="0"/>
              <w:jc w:val="center"/>
              <w:rPr>
                <w:sz w:val="20"/>
                <w:szCs w:val="20"/>
                <w:highlight w:val="yellow"/>
              </w:rPr>
            </w:pPr>
          </w:p>
        </w:tc>
      </w:tr>
    </w:tbl>
    <w:p w14:paraId="242E4AAB" w14:textId="77777777" w:rsidR="00C562D3" w:rsidRPr="00052771" w:rsidRDefault="00C562D3" w:rsidP="00C562D3">
      <w:pPr>
        <w:ind w:firstLine="0"/>
        <w:jc w:val="left"/>
        <w:rPr>
          <w:sz w:val="24"/>
          <w:szCs w:val="20"/>
          <w:highlight w:val="yellow"/>
        </w:rPr>
      </w:pPr>
    </w:p>
    <w:p w14:paraId="1EF347BB" w14:textId="77777777" w:rsidR="00C562D3" w:rsidRPr="00052771" w:rsidRDefault="00C562D3" w:rsidP="00C562D3">
      <w:pPr>
        <w:ind w:firstLine="0"/>
        <w:jc w:val="left"/>
        <w:rPr>
          <w:sz w:val="24"/>
          <w:szCs w:val="20"/>
          <w:highlight w:val="yellow"/>
        </w:rPr>
      </w:pPr>
    </w:p>
    <w:p w14:paraId="7613A0F4" w14:textId="77777777" w:rsidR="00C562D3" w:rsidRPr="00052771" w:rsidRDefault="00C562D3" w:rsidP="00C562D3">
      <w:pPr>
        <w:ind w:firstLine="0"/>
        <w:jc w:val="left"/>
        <w:rPr>
          <w:sz w:val="24"/>
          <w:szCs w:val="20"/>
          <w:highlight w:val="yellow"/>
        </w:rPr>
      </w:pPr>
    </w:p>
    <w:p w14:paraId="6A12B08A" w14:textId="77777777" w:rsidR="00C562D3" w:rsidRPr="00052771" w:rsidRDefault="00C562D3" w:rsidP="00C562D3">
      <w:pPr>
        <w:ind w:firstLine="0"/>
        <w:jc w:val="left"/>
        <w:rPr>
          <w:sz w:val="24"/>
          <w:szCs w:val="20"/>
          <w:highlight w:val="yellow"/>
        </w:rPr>
      </w:pPr>
    </w:p>
    <w:p w14:paraId="6A0BA0BB" w14:textId="77777777" w:rsidR="00C562D3" w:rsidRPr="00052771" w:rsidRDefault="00C562D3" w:rsidP="00C562D3">
      <w:pPr>
        <w:ind w:firstLine="0"/>
        <w:jc w:val="left"/>
        <w:rPr>
          <w:sz w:val="24"/>
          <w:szCs w:val="20"/>
          <w:highlight w:val="yellow"/>
        </w:rPr>
      </w:pPr>
    </w:p>
    <w:p w14:paraId="5B2216C6" w14:textId="77777777" w:rsidR="00C562D3" w:rsidRPr="00052771" w:rsidRDefault="00C562D3" w:rsidP="00C562D3">
      <w:pPr>
        <w:ind w:firstLine="0"/>
        <w:jc w:val="left"/>
        <w:rPr>
          <w:sz w:val="24"/>
          <w:szCs w:val="20"/>
          <w:highlight w:val="yellow"/>
        </w:rPr>
        <w:sectPr w:rsidR="00C562D3" w:rsidRPr="00052771" w:rsidSect="00625B96">
          <w:footnotePr>
            <w:numRestart w:val="eachPage"/>
          </w:footnotePr>
          <w:pgSz w:w="16840" w:h="11907" w:orient="landscape" w:code="9"/>
          <w:pgMar w:top="1134" w:right="1134" w:bottom="1134" w:left="1134" w:header="720" w:footer="720" w:gutter="0"/>
          <w:cols w:space="720"/>
          <w:formProt w:val="0"/>
        </w:sectPr>
      </w:pPr>
    </w:p>
    <w:p w14:paraId="45D098E6" w14:textId="77777777" w:rsidR="008362BF" w:rsidRPr="00774179" w:rsidRDefault="008362BF" w:rsidP="00774179">
      <w:pPr>
        <w:pStyle w:val="32"/>
        <w:numPr>
          <w:ilvl w:val="1"/>
          <w:numId w:val="4"/>
        </w:numPr>
        <w:tabs>
          <w:tab w:val="clear" w:pos="1143"/>
        </w:tabs>
        <w:spacing w:before="120" w:after="120"/>
        <w:ind w:left="0" w:firstLine="0"/>
        <w:rPr>
          <w:b w:val="0"/>
          <w:i w:val="0"/>
          <w:szCs w:val="28"/>
        </w:rPr>
      </w:pPr>
      <w:bookmarkStart w:id="61" w:name="_Toc31790580"/>
      <w:r w:rsidRPr="00774179">
        <w:rPr>
          <w:b w:val="0"/>
          <w:i w:val="0"/>
          <w:szCs w:val="28"/>
        </w:rPr>
        <w:lastRenderedPageBreak/>
        <w:t>Прочие объекты, связанные с производственной деятельностью, расположенные на территории поселения муниципального района Республики Татарстан</w:t>
      </w:r>
      <w:bookmarkEnd w:id="61"/>
    </w:p>
    <w:p w14:paraId="3A6018B8" w14:textId="5CAFD196" w:rsidR="008362BF" w:rsidRDefault="008362BF" w:rsidP="008362BF">
      <w:pPr>
        <w:keepNext/>
        <w:spacing w:line="360" w:lineRule="auto"/>
        <w:ind w:firstLine="0"/>
        <w:jc w:val="right"/>
        <w:rPr>
          <w:szCs w:val="28"/>
        </w:rPr>
      </w:pPr>
      <w:r w:rsidRPr="0071264C">
        <w:rPr>
          <w:szCs w:val="28"/>
        </w:rPr>
        <w:t xml:space="preserve">Таблица </w:t>
      </w:r>
      <w:r w:rsidR="00774179">
        <w:rPr>
          <w:szCs w:val="28"/>
        </w:rPr>
        <w:t>4</w:t>
      </w:r>
      <w:r>
        <w:rPr>
          <w:szCs w:val="28"/>
        </w:rPr>
        <w:t>.</w:t>
      </w:r>
      <w:r w:rsidRPr="008362BF">
        <w:rPr>
          <w:szCs w:val="28"/>
        </w:rPr>
        <w:t>3</w:t>
      </w:r>
      <w:r>
        <w:rPr>
          <w:szCs w:val="28"/>
        </w:rPr>
        <w:t>.</w:t>
      </w:r>
      <w:r w:rsidRPr="008362BF">
        <w:rPr>
          <w:szCs w:val="28"/>
        </w:rPr>
        <w:t>1</w:t>
      </w: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348"/>
        <w:gridCol w:w="806"/>
        <w:gridCol w:w="1842"/>
        <w:gridCol w:w="1701"/>
        <w:gridCol w:w="1418"/>
        <w:gridCol w:w="1559"/>
        <w:gridCol w:w="1134"/>
        <w:gridCol w:w="1418"/>
        <w:gridCol w:w="1559"/>
        <w:gridCol w:w="1893"/>
      </w:tblGrid>
      <w:tr w:rsidR="008362BF" w:rsidRPr="001D085F" w14:paraId="375B5710" w14:textId="77777777" w:rsidTr="00D632E3">
        <w:trPr>
          <w:cantSplit/>
          <w:trHeight w:val="1265"/>
          <w:jc w:val="center"/>
        </w:trPr>
        <w:tc>
          <w:tcPr>
            <w:tcW w:w="535" w:type="dxa"/>
            <w:vAlign w:val="center"/>
          </w:tcPr>
          <w:p w14:paraId="13A10FB5" w14:textId="77777777" w:rsidR="008362BF" w:rsidRPr="001D085F" w:rsidRDefault="008362BF" w:rsidP="00D632E3">
            <w:pPr>
              <w:ind w:left="-39" w:right="-94" w:firstLine="0"/>
              <w:jc w:val="center"/>
              <w:rPr>
                <w:sz w:val="20"/>
                <w:szCs w:val="20"/>
              </w:rPr>
            </w:pPr>
            <w:r w:rsidRPr="001D085F">
              <w:rPr>
                <w:sz w:val="20"/>
                <w:szCs w:val="20"/>
              </w:rPr>
              <w:t>№</w:t>
            </w:r>
          </w:p>
          <w:p w14:paraId="24E44376" w14:textId="77777777" w:rsidR="008362BF" w:rsidRPr="001D085F" w:rsidRDefault="008362BF" w:rsidP="00D632E3">
            <w:pPr>
              <w:ind w:left="-39" w:right="-94" w:firstLine="0"/>
              <w:jc w:val="center"/>
              <w:rPr>
                <w:sz w:val="20"/>
                <w:szCs w:val="20"/>
              </w:rPr>
            </w:pPr>
            <w:r w:rsidRPr="001D085F">
              <w:rPr>
                <w:sz w:val="20"/>
                <w:szCs w:val="20"/>
              </w:rPr>
              <w:t>п/п</w:t>
            </w:r>
          </w:p>
        </w:tc>
        <w:tc>
          <w:tcPr>
            <w:tcW w:w="1348" w:type="dxa"/>
            <w:vAlign w:val="center"/>
          </w:tcPr>
          <w:p w14:paraId="63FCBBE3" w14:textId="77777777" w:rsidR="008362BF" w:rsidRPr="001D085F" w:rsidRDefault="008362BF" w:rsidP="00D632E3">
            <w:pPr>
              <w:ind w:left="-52" w:right="-94" w:firstLine="0"/>
              <w:jc w:val="center"/>
              <w:rPr>
                <w:sz w:val="20"/>
                <w:szCs w:val="20"/>
              </w:rPr>
            </w:pPr>
            <w:r w:rsidRPr="001D085F">
              <w:rPr>
                <w:sz w:val="20"/>
                <w:szCs w:val="20"/>
              </w:rPr>
              <w:t>Наименование объекта</w:t>
            </w:r>
          </w:p>
        </w:tc>
        <w:tc>
          <w:tcPr>
            <w:tcW w:w="806" w:type="dxa"/>
            <w:vAlign w:val="center"/>
          </w:tcPr>
          <w:p w14:paraId="71C0F23E" w14:textId="77777777" w:rsidR="008362BF" w:rsidRPr="001D085F" w:rsidRDefault="008362BF" w:rsidP="00D632E3">
            <w:pPr>
              <w:ind w:left="-52" w:right="-94" w:firstLine="0"/>
              <w:jc w:val="center"/>
              <w:rPr>
                <w:sz w:val="20"/>
                <w:szCs w:val="20"/>
              </w:rPr>
            </w:pPr>
            <w:r w:rsidRPr="001D085F">
              <w:rPr>
                <w:sz w:val="20"/>
                <w:szCs w:val="20"/>
              </w:rPr>
              <w:t>Статус</w:t>
            </w:r>
            <w:r>
              <w:rPr>
                <w:sz w:val="20"/>
                <w:szCs w:val="20"/>
                <w:vertAlign w:val="superscript"/>
              </w:rPr>
              <w:t>1</w:t>
            </w:r>
          </w:p>
        </w:tc>
        <w:tc>
          <w:tcPr>
            <w:tcW w:w="1842" w:type="dxa"/>
            <w:vAlign w:val="center"/>
          </w:tcPr>
          <w:p w14:paraId="121A1B41" w14:textId="77777777" w:rsidR="008362BF" w:rsidRPr="001D085F" w:rsidRDefault="008362BF" w:rsidP="00D632E3">
            <w:pPr>
              <w:ind w:firstLine="0"/>
              <w:jc w:val="center"/>
              <w:rPr>
                <w:sz w:val="20"/>
                <w:szCs w:val="20"/>
              </w:rPr>
            </w:pPr>
            <w:r w:rsidRPr="001D085F">
              <w:rPr>
                <w:snapToGrid w:val="0"/>
                <w:color w:val="000000"/>
                <w:sz w:val="20"/>
                <w:szCs w:val="20"/>
              </w:rPr>
              <w:t>Фактический адрес</w:t>
            </w:r>
            <w:r w:rsidRPr="001D085F">
              <w:rPr>
                <w:sz w:val="20"/>
                <w:szCs w:val="20"/>
              </w:rPr>
              <w:t>, кадастровый номер земельного участка</w:t>
            </w:r>
          </w:p>
        </w:tc>
        <w:tc>
          <w:tcPr>
            <w:tcW w:w="1701" w:type="dxa"/>
            <w:vAlign w:val="center"/>
          </w:tcPr>
          <w:p w14:paraId="0E94414B" w14:textId="77777777" w:rsidR="008362BF" w:rsidRPr="001D085F" w:rsidRDefault="008362BF" w:rsidP="00D632E3">
            <w:pPr>
              <w:ind w:left="-52" w:right="-94" w:firstLine="0"/>
              <w:jc w:val="center"/>
              <w:rPr>
                <w:sz w:val="20"/>
                <w:szCs w:val="20"/>
              </w:rPr>
            </w:pPr>
            <w:r w:rsidRPr="001D085F">
              <w:rPr>
                <w:snapToGrid w:val="0"/>
                <w:color w:val="000000"/>
                <w:sz w:val="20"/>
                <w:szCs w:val="20"/>
              </w:rPr>
              <w:t>Форма собственности (государственная, муниципальная, частная)</w:t>
            </w:r>
          </w:p>
        </w:tc>
        <w:tc>
          <w:tcPr>
            <w:tcW w:w="1418" w:type="dxa"/>
            <w:vAlign w:val="center"/>
          </w:tcPr>
          <w:p w14:paraId="689981F5" w14:textId="77777777" w:rsidR="008362BF" w:rsidRPr="001D085F" w:rsidRDefault="008362BF" w:rsidP="00D632E3">
            <w:pPr>
              <w:ind w:left="-52" w:right="-94" w:firstLine="0"/>
              <w:jc w:val="center"/>
              <w:rPr>
                <w:snapToGrid w:val="0"/>
                <w:color w:val="000000"/>
                <w:sz w:val="20"/>
                <w:szCs w:val="20"/>
              </w:rPr>
            </w:pPr>
            <w:r w:rsidRPr="001D085F">
              <w:rPr>
                <w:sz w:val="20"/>
                <w:szCs w:val="20"/>
              </w:rPr>
              <w:t>Основная специализация предприятий</w:t>
            </w:r>
          </w:p>
        </w:tc>
        <w:tc>
          <w:tcPr>
            <w:tcW w:w="1559" w:type="dxa"/>
            <w:vAlign w:val="center"/>
          </w:tcPr>
          <w:p w14:paraId="641B782E" w14:textId="77777777" w:rsidR="008362BF" w:rsidRPr="001D085F" w:rsidRDefault="008362BF" w:rsidP="00D632E3">
            <w:pPr>
              <w:ind w:left="-52" w:right="-94" w:firstLine="0"/>
              <w:jc w:val="center"/>
              <w:rPr>
                <w:snapToGrid w:val="0"/>
                <w:color w:val="000000"/>
                <w:sz w:val="20"/>
                <w:szCs w:val="20"/>
              </w:rPr>
            </w:pPr>
            <w:r w:rsidRPr="008362BF">
              <w:rPr>
                <w:snapToGrid w:val="0"/>
                <w:color w:val="000000"/>
                <w:sz w:val="20"/>
                <w:szCs w:val="20"/>
              </w:rPr>
              <w:t>Общая площадь территории участка, га</w:t>
            </w:r>
          </w:p>
        </w:tc>
        <w:tc>
          <w:tcPr>
            <w:tcW w:w="1134" w:type="dxa"/>
            <w:vAlign w:val="center"/>
          </w:tcPr>
          <w:p w14:paraId="0CDE774C" w14:textId="77777777" w:rsidR="008362BF" w:rsidRPr="001D085F" w:rsidRDefault="008362BF" w:rsidP="00D632E3">
            <w:pPr>
              <w:ind w:left="-52" w:right="-94" w:firstLine="0"/>
              <w:jc w:val="center"/>
              <w:rPr>
                <w:sz w:val="20"/>
                <w:szCs w:val="20"/>
              </w:rPr>
            </w:pPr>
            <w:r w:rsidRPr="008362BF">
              <w:rPr>
                <w:sz w:val="20"/>
                <w:szCs w:val="20"/>
              </w:rPr>
              <w:t xml:space="preserve">Общая площадь здания, </w:t>
            </w:r>
            <w:proofErr w:type="spellStart"/>
            <w:r w:rsidRPr="008362BF">
              <w:rPr>
                <w:sz w:val="20"/>
                <w:szCs w:val="20"/>
              </w:rPr>
              <w:t>кв.м</w:t>
            </w:r>
            <w:proofErr w:type="spellEnd"/>
          </w:p>
        </w:tc>
        <w:tc>
          <w:tcPr>
            <w:tcW w:w="1418" w:type="dxa"/>
            <w:tcBorders>
              <w:bottom w:val="single" w:sz="4" w:space="0" w:color="auto"/>
            </w:tcBorders>
            <w:vAlign w:val="center"/>
          </w:tcPr>
          <w:p w14:paraId="4D935861" w14:textId="77777777" w:rsidR="008362BF" w:rsidRPr="001D085F" w:rsidRDefault="008362BF" w:rsidP="00D632E3">
            <w:pPr>
              <w:ind w:left="-52" w:right="-94" w:firstLine="0"/>
              <w:jc w:val="center"/>
              <w:rPr>
                <w:sz w:val="20"/>
                <w:szCs w:val="20"/>
              </w:rPr>
            </w:pPr>
            <w:r w:rsidRPr="001D085F">
              <w:rPr>
                <w:sz w:val="20"/>
                <w:szCs w:val="20"/>
              </w:rPr>
              <w:t>Количество рабочих мест, единиц</w:t>
            </w:r>
          </w:p>
        </w:tc>
        <w:tc>
          <w:tcPr>
            <w:tcW w:w="1559" w:type="dxa"/>
            <w:tcBorders>
              <w:bottom w:val="single" w:sz="4" w:space="0" w:color="auto"/>
            </w:tcBorders>
            <w:vAlign w:val="center"/>
          </w:tcPr>
          <w:p w14:paraId="28B25CCD" w14:textId="77777777" w:rsidR="008362BF" w:rsidRPr="001D085F" w:rsidRDefault="008362BF" w:rsidP="00D632E3">
            <w:pPr>
              <w:ind w:left="-52" w:right="-94" w:firstLine="0"/>
              <w:jc w:val="center"/>
              <w:rPr>
                <w:sz w:val="20"/>
                <w:szCs w:val="20"/>
              </w:rPr>
            </w:pPr>
            <w:r w:rsidRPr="001D085F">
              <w:rPr>
                <w:sz w:val="20"/>
                <w:szCs w:val="20"/>
              </w:rPr>
              <w:t>Класс опасности объекта в соответствии с санитарной классификацией</w:t>
            </w:r>
            <w:r>
              <w:rPr>
                <w:sz w:val="20"/>
                <w:szCs w:val="20"/>
                <w:vertAlign w:val="superscript"/>
              </w:rPr>
              <w:t>2</w:t>
            </w:r>
          </w:p>
        </w:tc>
        <w:tc>
          <w:tcPr>
            <w:tcW w:w="1893" w:type="dxa"/>
            <w:tcBorders>
              <w:bottom w:val="single" w:sz="4" w:space="0" w:color="auto"/>
            </w:tcBorders>
            <w:vAlign w:val="center"/>
          </w:tcPr>
          <w:p w14:paraId="5D9EFCF6" w14:textId="77777777" w:rsidR="008362BF" w:rsidRPr="001D085F" w:rsidRDefault="008362BF" w:rsidP="00D632E3">
            <w:pPr>
              <w:ind w:left="-52" w:right="-94" w:firstLine="0"/>
              <w:jc w:val="center"/>
              <w:rPr>
                <w:sz w:val="20"/>
                <w:szCs w:val="20"/>
              </w:rPr>
            </w:pPr>
            <w:r w:rsidRPr="001D085F">
              <w:rPr>
                <w:sz w:val="20"/>
                <w:szCs w:val="20"/>
              </w:rPr>
              <w:t>Категория объекта, оказывающего негативное воздействие на окружающую среду</w:t>
            </w:r>
            <w:r>
              <w:rPr>
                <w:sz w:val="20"/>
                <w:szCs w:val="20"/>
                <w:vertAlign w:val="superscript"/>
              </w:rPr>
              <w:t>3</w:t>
            </w:r>
          </w:p>
        </w:tc>
      </w:tr>
      <w:tr w:rsidR="008362BF" w:rsidRPr="001D085F" w14:paraId="016D8840" w14:textId="77777777" w:rsidTr="00D632E3">
        <w:trPr>
          <w:jc w:val="center"/>
        </w:trPr>
        <w:tc>
          <w:tcPr>
            <w:tcW w:w="535" w:type="dxa"/>
            <w:vAlign w:val="center"/>
          </w:tcPr>
          <w:p w14:paraId="4627D7A8" w14:textId="77777777" w:rsidR="008362BF" w:rsidRPr="001D085F" w:rsidRDefault="008362BF" w:rsidP="00D632E3">
            <w:pPr>
              <w:ind w:left="-39" w:right="-94" w:firstLine="0"/>
              <w:jc w:val="center"/>
              <w:rPr>
                <w:sz w:val="20"/>
                <w:szCs w:val="20"/>
              </w:rPr>
            </w:pPr>
            <w:r>
              <w:rPr>
                <w:sz w:val="20"/>
                <w:szCs w:val="20"/>
              </w:rPr>
              <w:t>1</w:t>
            </w:r>
          </w:p>
        </w:tc>
        <w:tc>
          <w:tcPr>
            <w:tcW w:w="1348" w:type="dxa"/>
            <w:vAlign w:val="center"/>
          </w:tcPr>
          <w:p w14:paraId="01890F84" w14:textId="77777777" w:rsidR="008362BF" w:rsidRPr="001D085F" w:rsidRDefault="008362BF" w:rsidP="00D632E3">
            <w:pPr>
              <w:ind w:left="-39" w:right="-94" w:firstLine="0"/>
              <w:jc w:val="center"/>
              <w:rPr>
                <w:sz w:val="20"/>
                <w:szCs w:val="20"/>
              </w:rPr>
            </w:pPr>
          </w:p>
        </w:tc>
        <w:tc>
          <w:tcPr>
            <w:tcW w:w="806" w:type="dxa"/>
            <w:vAlign w:val="center"/>
          </w:tcPr>
          <w:p w14:paraId="0224F95F" w14:textId="77777777" w:rsidR="008362BF" w:rsidRPr="001D085F" w:rsidRDefault="008362BF" w:rsidP="00D632E3">
            <w:pPr>
              <w:ind w:left="-39" w:right="-94" w:firstLine="0"/>
              <w:jc w:val="center"/>
              <w:rPr>
                <w:sz w:val="20"/>
                <w:szCs w:val="20"/>
              </w:rPr>
            </w:pPr>
          </w:p>
        </w:tc>
        <w:tc>
          <w:tcPr>
            <w:tcW w:w="1842" w:type="dxa"/>
            <w:vAlign w:val="center"/>
          </w:tcPr>
          <w:p w14:paraId="5F7F70C0" w14:textId="77777777" w:rsidR="008362BF" w:rsidRPr="001D085F" w:rsidRDefault="008362BF" w:rsidP="00D632E3">
            <w:pPr>
              <w:ind w:left="-39" w:right="-94" w:firstLine="0"/>
              <w:jc w:val="center"/>
              <w:rPr>
                <w:sz w:val="20"/>
                <w:szCs w:val="20"/>
              </w:rPr>
            </w:pPr>
          </w:p>
        </w:tc>
        <w:tc>
          <w:tcPr>
            <w:tcW w:w="1701" w:type="dxa"/>
            <w:vAlign w:val="center"/>
          </w:tcPr>
          <w:p w14:paraId="371566C7" w14:textId="77777777" w:rsidR="008362BF" w:rsidRPr="001D085F" w:rsidRDefault="008362BF" w:rsidP="00D632E3">
            <w:pPr>
              <w:ind w:left="-39" w:right="-94" w:firstLine="0"/>
              <w:jc w:val="center"/>
              <w:rPr>
                <w:sz w:val="20"/>
                <w:szCs w:val="20"/>
              </w:rPr>
            </w:pPr>
          </w:p>
        </w:tc>
        <w:tc>
          <w:tcPr>
            <w:tcW w:w="1418" w:type="dxa"/>
            <w:vAlign w:val="center"/>
          </w:tcPr>
          <w:p w14:paraId="4B14B689" w14:textId="77777777" w:rsidR="008362BF" w:rsidRPr="001D085F" w:rsidRDefault="008362BF" w:rsidP="00D632E3">
            <w:pPr>
              <w:ind w:left="-39" w:right="-94" w:firstLine="0"/>
              <w:jc w:val="center"/>
              <w:rPr>
                <w:sz w:val="20"/>
                <w:szCs w:val="20"/>
              </w:rPr>
            </w:pPr>
          </w:p>
        </w:tc>
        <w:tc>
          <w:tcPr>
            <w:tcW w:w="1559" w:type="dxa"/>
            <w:vAlign w:val="center"/>
          </w:tcPr>
          <w:p w14:paraId="74AB823A" w14:textId="77777777" w:rsidR="008362BF" w:rsidRPr="001D085F" w:rsidRDefault="008362BF" w:rsidP="00D632E3">
            <w:pPr>
              <w:ind w:left="-39" w:right="-94" w:firstLine="0"/>
              <w:jc w:val="center"/>
              <w:rPr>
                <w:sz w:val="20"/>
                <w:szCs w:val="20"/>
              </w:rPr>
            </w:pPr>
          </w:p>
        </w:tc>
        <w:tc>
          <w:tcPr>
            <w:tcW w:w="1134" w:type="dxa"/>
            <w:vAlign w:val="center"/>
          </w:tcPr>
          <w:p w14:paraId="72AFF0D1" w14:textId="77777777" w:rsidR="008362BF" w:rsidRPr="001D085F" w:rsidRDefault="008362BF" w:rsidP="00D632E3">
            <w:pPr>
              <w:ind w:left="-39" w:right="-94" w:firstLine="0"/>
              <w:jc w:val="center"/>
              <w:rPr>
                <w:sz w:val="20"/>
                <w:szCs w:val="20"/>
              </w:rPr>
            </w:pPr>
          </w:p>
        </w:tc>
        <w:tc>
          <w:tcPr>
            <w:tcW w:w="1418" w:type="dxa"/>
            <w:vAlign w:val="center"/>
          </w:tcPr>
          <w:p w14:paraId="62B6649B" w14:textId="77777777" w:rsidR="008362BF" w:rsidRPr="001D085F" w:rsidRDefault="008362BF" w:rsidP="00D632E3">
            <w:pPr>
              <w:ind w:left="-39" w:right="-94" w:firstLine="0"/>
              <w:jc w:val="center"/>
              <w:rPr>
                <w:sz w:val="20"/>
                <w:szCs w:val="20"/>
              </w:rPr>
            </w:pPr>
          </w:p>
        </w:tc>
        <w:tc>
          <w:tcPr>
            <w:tcW w:w="1559" w:type="dxa"/>
            <w:vAlign w:val="center"/>
          </w:tcPr>
          <w:p w14:paraId="0A3E70B1" w14:textId="77777777" w:rsidR="008362BF" w:rsidRPr="001D085F" w:rsidRDefault="008362BF" w:rsidP="00D632E3">
            <w:pPr>
              <w:ind w:left="-39" w:right="-94" w:firstLine="0"/>
              <w:jc w:val="center"/>
              <w:rPr>
                <w:sz w:val="20"/>
                <w:szCs w:val="20"/>
              </w:rPr>
            </w:pPr>
          </w:p>
        </w:tc>
        <w:tc>
          <w:tcPr>
            <w:tcW w:w="1893" w:type="dxa"/>
            <w:vAlign w:val="center"/>
          </w:tcPr>
          <w:p w14:paraId="1875FCBC" w14:textId="77777777" w:rsidR="008362BF" w:rsidRPr="001D085F" w:rsidRDefault="008362BF" w:rsidP="00D632E3">
            <w:pPr>
              <w:ind w:left="-39" w:right="-94" w:firstLine="0"/>
              <w:jc w:val="center"/>
              <w:rPr>
                <w:sz w:val="20"/>
                <w:szCs w:val="20"/>
              </w:rPr>
            </w:pPr>
          </w:p>
        </w:tc>
      </w:tr>
      <w:tr w:rsidR="008362BF" w:rsidRPr="001D085F" w14:paraId="0E868103" w14:textId="77777777" w:rsidTr="00D632E3">
        <w:trPr>
          <w:jc w:val="center"/>
        </w:trPr>
        <w:tc>
          <w:tcPr>
            <w:tcW w:w="535" w:type="dxa"/>
            <w:vAlign w:val="center"/>
          </w:tcPr>
          <w:p w14:paraId="6210AB75" w14:textId="77777777" w:rsidR="008362BF" w:rsidRPr="001D085F" w:rsidRDefault="008362BF" w:rsidP="00D632E3">
            <w:pPr>
              <w:ind w:left="-39" w:right="-94" w:firstLine="0"/>
              <w:jc w:val="center"/>
              <w:rPr>
                <w:sz w:val="20"/>
                <w:szCs w:val="20"/>
              </w:rPr>
            </w:pPr>
            <w:r>
              <w:rPr>
                <w:sz w:val="20"/>
                <w:szCs w:val="20"/>
              </w:rPr>
              <w:t>2</w:t>
            </w:r>
          </w:p>
        </w:tc>
        <w:tc>
          <w:tcPr>
            <w:tcW w:w="1348" w:type="dxa"/>
            <w:vAlign w:val="center"/>
          </w:tcPr>
          <w:p w14:paraId="348E87CA" w14:textId="77777777" w:rsidR="008362BF" w:rsidRPr="001D085F" w:rsidRDefault="008362BF" w:rsidP="00D632E3">
            <w:pPr>
              <w:ind w:left="-39" w:right="-94" w:firstLine="0"/>
              <w:jc w:val="center"/>
              <w:rPr>
                <w:sz w:val="20"/>
                <w:szCs w:val="20"/>
              </w:rPr>
            </w:pPr>
          </w:p>
        </w:tc>
        <w:tc>
          <w:tcPr>
            <w:tcW w:w="806" w:type="dxa"/>
            <w:vAlign w:val="center"/>
          </w:tcPr>
          <w:p w14:paraId="5AFC1EFB" w14:textId="77777777" w:rsidR="008362BF" w:rsidRPr="001D085F" w:rsidRDefault="008362BF" w:rsidP="00D632E3">
            <w:pPr>
              <w:ind w:left="-39" w:right="-94" w:firstLine="0"/>
              <w:jc w:val="center"/>
              <w:rPr>
                <w:sz w:val="20"/>
                <w:szCs w:val="20"/>
              </w:rPr>
            </w:pPr>
          </w:p>
        </w:tc>
        <w:tc>
          <w:tcPr>
            <w:tcW w:w="1842" w:type="dxa"/>
            <w:vAlign w:val="center"/>
          </w:tcPr>
          <w:p w14:paraId="153D71C8" w14:textId="77777777" w:rsidR="008362BF" w:rsidRPr="001D085F" w:rsidRDefault="008362BF" w:rsidP="00D632E3">
            <w:pPr>
              <w:ind w:left="-39" w:right="-94" w:firstLine="0"/>
              <w:jc w:val="center"/>
              <w:rPr>
                <w:sz w:val="20"/>
                <w:szCs w:val="20"/>
              </w:rPr>
            </w:pPr>
          </w:p>
        </w:tc>
        <w:tc>
          <w:tcPr>
            <w:tcW w:w="1701" w:type="dxa"/>
            <w:vAlign w:val="center"/>
          </w:tcPr>
          <w:p w14:paraId="7142BD07" w14:textId="77777777" w:rsidR="008362BF" w:rsidRPr="001D085F" w:rsidRDefault="008362BF" w:rsidP="00D632E3">
            <w:pPr>
              <w:ind w:left="-39" w:right="-94" w:firstLine="0"/>
              <w:jc w:val="center"/>
              <w:rPr>
                <w:sz w:val="20"/>
                <w:szCs w:val="20"/>
              </w:rPr>
            </w:pPr>
          </w:p>
        </w:tc>
        <w:tc>
          <w:tcPr>
            <w:tcW w:w="1418" w:type="dxa"/>
            <w:vAlign w:val="center"/>
          </w:tcPr>
          <w:p w14:paraId="285A984D" w14:textId="77777777" w:rsidR="008362BF" w:rsidRPr="001D085F" w:rsidRDefault="008362BF" w:rsidP="00D632E3">
            <w:pPr>
              <w:ind w:left="-39" w:right="-94" w:firstLine="0"/>
              <w:jc w:val="center"/>
              <w:rPr>
                <w:sz w:val="20"/>
                <w:szCs w:val="20"/>
              </w:rPr>
            </w:pPr>
          </w:p>
        </w:tc>
        <w:tc>
          <w:tcPr>
            <w:tcW w:w="1559" w:type="dxa"/>
            <w:vAlign w:val="center"/>
          </w:tcPr>
          <w:p w14:paraId="36918509" w14:textId="77777777" w:rsidR="008362BF" w:rsidRPr="001D085F" w:rsidRDefault="008362BF" w:rsidP="00D632E3">
            <w:pPr>
              <w:ind w:left="-39" w:right="-94" w:firstLine="0"/>
              <w:jc w:val="center"/>
              <w:rPr>
                <w:sz w:val="20"/>
                <w:szCs w:val="20"/>
              </w:rPr>
            </w:pPr>
          </w:p>
        </w:tc>
        <w:tc>
          <w:tcPr>
            <w:tcW w:w="1134" w:type="dxa"/>
            <w:vAlign w:val="center"/>
          </w:tcPr>
          <w:p w14:paraId="07A9738E" w14:textId="77777777" w:rsidR="008362BF" w:rsidRPr="001D085F" w:rsidRDefault="008362BF" w:rsidP="00D632E3">
            <w:pPr>
              <w:ind w:left="-39" w:right="-94" w:firstLine="0"/>
              <w:jc w:val="center"/>
              <w:rPr>
                <w:sz w:val="20"/>
                <w:szCs w:val="20"/>
              </w:rPr>
            </w:pPr>
          </w:p>
        </w:tc>
        <w:tc>
          <w:tcPr>
            <w:tcW w:w="1418" w:type="dxa"/>
            <w:vAlign w:val="center"/>
          </w:tcPr>
          <w:p w14:paraId="0AC2B46E" w14:textId="77777777" w:rsidR="008362BF" w:rsidRPr="001D085F" w:rsidRDefault="008362BF" w:rsidP="00D632E3">
            <w:pPr>
              <w:ind w:left="-39" w:right="-94" w:firstLine="0"/>
              <w:jc w:val="center"/>
              <w:rPr>
                <w:sz w:val="20"/>
                <w:szCs w:val="20"/>
              </w:rPr>
            </w:pPr>
          </w:p>
        </w:tc>
        <w:tc>
          <w:tcPr>
            <w:tcW w:w="1559" w:type="dxa"/>
            <w:vAlign w:val="center"/>
          </w:tcPr>
          <w:p w14:paraId="6A908905" w14:textId="77777777" w:rsidR="008362BF" w:rsidRPr="001D085F" w:rsidRDefault="008362BF" w:rsidP="00D632E3">
            <w:pPr>
              <w:ind w:left="-39" w:right="-94" w:firstLine="0"/>
              <w:jc w:val="center"/>
              <w:rPr>
                <w:sz w:val="20"/>
                <w:szCs w:val="20"/>
              </w:rPr>
            </w:pPr>
          </w:p>
        </w:tc>
        <w:tc>
          <w:tcPr>
            <w:tcW w:w="1893" w:type="dxa"/>
            <w:vAlign w:val="center"/>
          </w:tcPr>
          <w:p w14:paraId="45E57356" w14:textId="77777777" w:rsidR="008362BF" w:rsidRPr="001D085F" w:rsidRDefault="008362BF" w:rsidP="00D632E3">
            <w:pPr>
              <w:ind w:left="-39" w:right="-94" w:firstLine="0"/>
              <w:jc w:val="center"/>
              <w:rPr>
                <w:sz w:val="20"/>
                <w:szCs w:val="20"/>
              </w:rPr>
            </w:pPr>
          </w:p>
        </w:tc>
      </w:tr>
      <w:tr w:rsidR="008362BF" w:rsidRPr="001D085F" w14:paraId="74D96FEA" w14:textId="77777777" w:rsidTr="00D632E3">
        <w:trPr>
          <w:jc w:val="center"/>
        </w:trPr>
        <w:tc>
          <w:tcPr>
            <w:tcW w:w="535" w:type="dxa"/>
            <w:vAlign w:val="center"/>
          </w:tcPr>
          <w:p w14:paraId="5910109A" w14:textId="77777777" w:rsidR="008362BF" w:rsidRPr="001D085F" w:rsidRDefault="008362BF" w:rsidP="00D632E3">
            <w:pPr>
              <w:ind w:left="-39" w:right="-94" w:firstLine="0"/>
              <w:jc w:val="center"/>
              <w:rPr>
                <w:sz w:val="20"/>
                <w:szCs w:val="20"/>
                <w:lang w:val="en-US"/>
              </w:rPr>
            </w:pPr>
            <w:r>
              <w:rPr>
                <w:sz w:val="20"/>
                <w:szCs w:val="20"/>
                <w:lang w:val="en-US"/>
              </w:rPr>
              <w:t>n</w:t>
            </w:r>
          </w:p>
        </w:tc>
        <w:tc>
          <w:tcPr>
            <w:tcW w:w="1348" w:type="dxa"/>
            <w:vAlign w:val="center"/>
          </w:tcPr>
          <w:p w14:paraId="5859CCD8" w14:textId="77777777" w:rsidR="008362BF" w:rsidRPr="001D085F" w:rsidRDefault="008362BF" w:rsidP="00D632E3">
            <w:pPr>
              <w:ind w:left="-39" w:right="-94" w:firstLine="0"/>
              <w:jc w:val="center"/>
              <w:rPr>
                <w:sz w:val="20"/>
                <w:szCs w:val="20"/>
              </w:rPr>
            </w:pPr>
          </w:p>
        </w:tc>
        <w:tc>
          <w:tcPr>
            <w:tcW w:w="806" w:type="dxa"/>
            <w:vAlign w:val="center"/>
          </w:tcPr>
          <w:p w14:paraId="08145FB3" w14:textId="77777777" w:rsidR="008362BF" w:rsidRPr="001D085F" w:rsidRDefault="008362BF" w:rsidP="00D632E3">
            <w:pPr>
              <w:ind w:left="-39" w:right="-94" w:firstLine="0"/>
              <w:jc w:val="center"/>
              <w:rPr>
                <w:sz w:val="20"/>
                <w:szCs w:val="20"/>
              </w:rPr>
            </w:pPr>
          </w:p>
        </w:tc>
        <w:tc>
          <w:tcPr>
            <w:tcW w:w="1842" w:type="dxa"/>
            <w:vAlign w:val="center"/>
          </w:tcPr>
          <w:p w14:paraId="10A818B7" w14:textId="77777777" w:rsidR="008362BF" w:rsidRPr="001D085F" w:rsidRDefault="008362BF" w:rsidP="00D632E3">
            <w:pPr>
              <w:ind w:left="-39" w:right="-94" w:firstLine="0"/>
              <w:jc w:val="center"/>
              <w:rPr>
                <w:sz w:val="20"/>
                <w:szCs w:val="20"/>
              </w:rPr>
            </w:pPr>
          </w:p>
        </w:tc>
        <w:tc>
          <w:tcPr>
            <w:tcW w:w="1701" w:type="dxa"/>
            <w:vAlign w:val="center"/>
          </w:tcPr>
          <w:p w14:paraId="1BC8F149" w14:textId="77777777" w:rsidR="008362BF" w:rsidRPr="001D085F" w:rsidRDefault="008362BF" w:rsidP="00D632E3">
            <w:pPr>
              <w:ind w:left="-39" w:right="-94" w:firstLine="0"/>
              <w:jc w:val="center"/>
              <w:rPr>
                <w:sz w:val="20"/>
                <w:szCs w:val="20"/>
              </w:rPr>
            </w:pPr>
          </w:p>
        </w:tc>
        <w:tc>
          <w:tcPr>
            <w:tcW w:w="1418" w:type="dxa"/>
            <w:vAlign w:val="center"/>
          </w:tcPr>
          <w:p w14:paraId="06DD37F8" w14:textId="77777777" w:rsidR="008362BF" w:rsidRPr="001D085F" w:rsidRDefault="008362BF" w:rsidP="00D632E3">
            <w:pPr>
              <w:ind w:left="-39" w:right="-94" w:firstLine="0"/>
              <w:jc w:val="center"/>
              <w:rPr>
                <w:sz w:val="20"/>
                <w:szCs w:val="20"/>
              </w:rPr>
            </w:pPr>
          </w:p>
        </w:tc>
        <w:tc>
          <w:tcPr>
            <w:tcW w:w="1559" w:type="dxa"/>
            <w:vAlign w:val="center"/>
          </w:tcPr>
          <w:p w14:paraId="6FB8CC47" w14:textId="77777777" w:rsidR="008362BF" w:rsidRPr="001D085F" w:rsidRDefault="008362BF" w:rsidP="00D632E3">
            <w:pPr>
              <w:ind w:left="-39" w:right="-94" w:firstLine="0"/>
              <w:jc w:val="center"/>
              <w:rPr>
                <w:sz w:val="20"/>
                <w:szCs w:val="20"/>
              </w:rPr>
            </w:pPr>
          </w:p>
        </w:tc>
        <w:tc>
          <w:tcPr>
            <w:tcW w:w="1134" w:type="dxa"/>
            <w:vAlign w:val="center"/>
          </w:tcPr>
          <w:p w14:paraId="1F81BFEC" w14:textId="77777777" w:rsidR="008362BF" w:rsidRPr="001D085F" w:rsidRDefault="008362BF" w:rsidP="00D632E3">
            <w:pPr>
              <w:ind w:left="-39" w:right="-94" w:firstLine="0"/>
              <w:jc w:val="center"/>
              <w:rPr>
                <w:sz w:val="20"/>
                <w:szCs w:val="20"/>
              </w:rPr>
            </w:pPr>
          </w:p>
        </w:tc>
        <w:tc>
          <w:tcPr>
            <w:tcW w:w="1418" w:type="dxa"/>
            <w:vAlign w:val="center"/>
          </w:tcPr>
          <w:p w14:paraId="4FAC8B96" w14:textId="77777777" w:rsidR="008362BF" w:rsidRPr="001D085F" w:rsidRDefault="008362BF" w:rsidP="00D632E3">
            <w:pPr>
              <w:ind w:left="-39" w:right="-94" w:firstLine="0"/>
              <w:jc w:val="center"/>
              <w:rPr>
                <w:sz w:val="20"/>
                <w:szCs w:val="20"/>
              </w:rPr>
            </w:pPr>
          </w:p>
        </w:tc>
        <w:tc>
          <w:tcPr>
            <w:tcW w:w="1559" w:type="dxa"/>
            <w:vAlign w:val="center"/>
          </w:tcPr>
          <w:p w14:paraId="2973E4F1" w14:textId="77777777" w:rsidR="008362BF" w:rsidRPr="001D085F" w:rsidRDefault="008362BF" w:rsidP="00D632E3">
            <w:pPr>
              <w:ind w:left="-39" w:right="-94" w:firstLine="0"/>
              <w:jc w:val="center"/>
              <w:rPr>
                <w:sz w:val="20"/>
                <w:szCs w:val="20"/>
              </w:rPr>
            </w:pPr>
          </w:p>
        </w:tc>
        <w:tc>
          <w:tcPr>
            <w:tcW w:w="1893" w:type="dxa"/>
            <w:vAlign w:val="center"/>
          </w:tcPr>
          <w:p w14:paraId="5E22B728" w14:textId="77777777" w:rsidR="008362BF" w:rsidRPr="001D085F" w:rsidRDefault="008362BF" w:rsidP="00D632E3">
            <w:pPr>
              <w:ind w:left="-39" w:right="-94" w:firstLine="0"/>
              <w:jc w:val="center"/>
              <w:rPr>
                <w:sz w:val="20"/>
                <w:szCs w:val="20"/>
              </w:rPr>
            </w:pPr>
          </w:p>
        </w:tc>
      </w:tr>
    </w:tbl>
    <w:p w14:paraId="54A763E9" w14:textId="15FB0374" w:rsidR="008362BF" w:rsidRPr="00E57242" w:rsidRDefault="008362BF" w:rsidP="008362BF">
      <w:pPr>
        <w:pStyle w:val="afffe"/>
        <w:spacing w:line="276" w:lineRule="auto"/>
        <w:ind w:firstLine="709"/>
        <w:jc w:val="both"/>
        <w:rPr>
          <w:sz w:val="24"/>
          <w:szCs w:val="24"/>
        </w:rPr>
      </w:pPr>
      <w:r>
        <w:rPr>
          <w:sz w:val="24"/>
          <w:szCs w:val="24"/>
          <w:vertAlign w:val="superscript"/>
        </w:rPr>
        <w:t>1</w:t>
      </w:r>
      <w:r w:rsidR="003A287B">
        <w:rPr>
          <w:sz w:val="24"/>
          <w:szCs w:val="24"/>
          <w:vertAlign w:val="superscript"/>
        </w:rPr>
        <w:t xml:space="preserve"> </w:t>
      </w:r>
      <w:r w:rsidRPr="00E57242">
        <w:rPr>
          <w:sz w:val="24"/>
          <w:szCs w:val="24"/>
        </w:rPr>
        <w:t>Указать статус объекта:</w:t>
      </w:r>
    </w:p>
    <w:p w14:paraId="34B0BDE2" w14:textId="77777777" w:rsidR="008362BF" w:rsidRPr="00E57242" w:rsidRDefault="008362BF" w:rsidP="008362BF">
      <w:pPr>
        <w:pStyle w:val="afffe"/>
        <w:spacing w:line="276" w:lineRule="auto"/>
        <w:jc w:val="both"/>
        <w:rPr>
          <w:sz w:val="24"/>
          <w:szCs w:val="24"/>
        </w:rPr>
      </w:pPr>
      <w:r w:rsidRPr="00E57242">
        <w:rPr>
          <w:sz w:val="24"/>
          <w:szCs w:val="24"/>
        </w:rPr>
        <w:t>существующий;</w:t>
      </w:r>
    </w:p>
    <w:p w14:paraId="7B715194" w14:textId="77777777" w:rsidR="008362BF" w:rsidRPr="00E57242" w:rsidRDefault="008362BF" w:rsidP="008362BF">
      <w:pPr>
        <w:pStyle w:val="afffe"/>
        <w:spacing w:line="276" w:lineRule="auto"/>
        <w:jc w:val="both"/>
        <w:rPr>
          <w:sz w:val="24"/>
          <w:szCs w:val="24"/>
        </w:rPr>
      </w:pPr>
      <w:r w:rsidRPr="00E57242">
        <w:rPr>
          <w:sz w:val="24"/>
          <w:szCs w:val="24"/>
        </w:rPr>
        <w:t>планируемый к размещению;</w:t>
      </w:r>
    </w:p>
    <w:p w14:paraId="455389BC" w14:textId="77777777" w:rsidR="008362BF" w:rsidRPr="00E57242" w:rsidRDefault="008362BF" w:rsidP="008362BF">
      <w:pPr>
        <w:pStyle w:val="afffe"/>
        <w:spacing w:line="276" w:lineRule="auto"/>
        <w:jc w:val="both"/>
        <w:rPr>
          <w:sz w:val="24"/>
          <w:szCs w:val="24"/>
        </w:rPr>
      </w:pPr>
      <w:r w:rsidRPr="00E57242">
        <w:rPr>
          <w:sz w:val="24"/>
          <w:szCs w:val="24"/>
        </w:rPr>
        <w:t>планируемый к реконструкции;</w:t>
      </w:r>
    </w:p>
    <w:p w14:paraId="30D7CB96" w14:textId="77777777" w:rsidR="008362BF" w:rsidRDefault="008362BF" w:rsidP="008362BF">
      <w:pPr>
        <w:spacing w:line="276" w:lineRule="auto"/>
        <w:ind w:firstLine="0"/>
        <w:rPr>
          <w:sz w:val="24"/>
        </w:rPr>
      </w:pPr>
      <w:r w:rsidRPr="0071264C">
        <w:rPr>
          <w:sz w:val="24"/>
        </w:rPr>
        <w:t>планируемый к ликвидации.</w:t>
      </w:r>
    </w:p>
    <w:p w14:paraId="61AA0E9C" w14:textId="6D4B9A3A" w:rsidR="008362BF" w:rsidRPr="0071264C" w:rsidRDefault="008362BF" w:rsidP="008362BF">
      <w:pPr>
        <w:spacing w:line="276" w:lineRule="auto"/>
        <w:rPr>
          <w:sz w:val="24"/>
        </w:rPr>
      </w:pPr>
      <w:r>
        <w:rPr>
          <w:rStyle w:val="affff0"/>
        </w:rPr>
        <w:t>2</w:t>
      </w:r>
      <w:r w:rsidRPr="0071264C">
        <w:rPr>
          <w:sz w:val="24"/>
        </w:rPr>
        <w:t xml:space="preserve"> В соответствии с сани</w:t>
      </w:r>
      <w:r w:rsidR="00CE7022">
        <w:rPr>
          <w:sz w:val="24"/>
        </w:rPr>
        <w:t>тарной классификацией выделяют пять</w:t>
      </w:r>
      <w:r w:rsidRPr="0071264C">
        <w:rPr>
          <w:sz w:val="24"/>
        </w:rPr>
        <w:t xml:space="preserve"> классов опасности объекта (</w:t>
      </w:r>
      <w:r w:rsidRPr="0071264C">
        <w:rPr>
          <w:sz w:val="24"/>
          <w:lang w:val="en-US"/>
        </w:rPr>
        <w:t>I</w:t>
      </w:r>
      <w:r w:rsidRPr="0071264C">
        <w:rPr>
          <w:sz w:val="24"/>
        </w:rPr>
        <w:t xml:space="preserve">, II, III, IV, </w:t>
      </w:r>
      <w:r w:rsidRPr="0071264C">
        <w:rPr>
          <w:sz w:val="24"/>
          <w:lang w:val="en-US"/>
        </w:rPr>
        <w:t>V</w:t>
      </w:r>
      <w:r w:rsidRPr="0071264C">
        <w:rPr>
          <w:sz w:val="24"/>
        </w:rPr>
        <w:t>).</w:t>
      </w:r>
    </w:p>
    <w:p w14:paraId="53FF5DB3" w14:textId="13EE8A92" w:rsidR="008362BF" w:rsidRPr="00654753" w:rsidRDefault="008362BF" w:rsidP="008362BF">
      <w:pPr>
        <w:rPr>
          <w:rFonts w:ascii="Tatar Academy" w:hAnsi="Tatar Academy"/>
          <w:sz w:val="26"/>
          <w:highlight w:val="yellow"/>
        </w:rPr>
      </w:pPr>
      <w:r>
        <w:rPr>
          <w:rStyle w:val="affff0"/>
        </w:rPr>
        <w:t>3</w:t>
      </w:r>
      <w:r w:rsidR="003A287B">
        <w:t xml:space="preserve"> </w:t>
      </w:r>
      <w:r w:rsidR="00CE7022">
        <w:rPr>
          <w:sz w:val="24"/>
        </w:rPr>
        <w:t>Выделяют четыре</w:t>
      </w:r>
      <w:r w:rsidRPr="00654753">
        <w:rPr>
          <w:sz w:val="24"/>
        </w:rPr>
        <w:t xml:space="preserve"> категории объектов, оказывающих негативное воздействие на окружающую среду (</w:t>
      </w:r>
      <w:r w:rsidRPr="00654753">
        <w:rPr>
          <w:sz w:val="24"/>
          <w:lang w:val="en-US"/>
        </w:rPr>
        <w:t>I</w:t>
      </w:r>
      <w:r w:rsidRPr="00654753">
        <w:rPr>
          <w:sz w:val="24"/>
        </w:rPr>
        <w:t>, II, III, IV).</w:t>
      </w:r>
    </w:p>
    <w:p w14:paraId="06BA6C81" w14:textId="77777777" w:rsidR="008362BF" w:rsidRDefault="008362BF" w:rsidP="008362BF">
      <w:pPr>
        <w:spacing w:line="276" w:lineRule="auto"/>
        <w:ind w:firstLine="0"/>
        <w:rPr>
          <w:sz w:val="24"/>
        </w:rPr>
      </w:pPr>
    </w:p>
    <w:p w14:paraId="38E1477D" w14:textId="77777777" w:rsidR="00C562D3" w:rsidRPr="00052771" w:rsidRDefault="00C562D3" w:rsidP="00C562D3">
      <w:pPr>
        <w:ind w:firstLine="0"/>
        <w:jc w:val="left"/>
        <w:rPr>
          <w:sz w:val="24"/>
          <w:szCs w:val="20"/>
          <w:highlight w:val="yellow"/>
        </w:rPr>
      </w:pPr>
    </w:p>
    <w:p w14:paraId="358049D9" w14:textId="77777777" w:rsidR="00C562D3" w:rsidRPr="00052771" w:rsidRDefault="00C562D3" w:rsidP="00C562D3">
      <w:pPr>
        <w:ind w:firstLine="0"/>
        <w:jc w:val="left"/>
        <w:rPr>
          <w:sz w:val="24"/>
          <w:szCs w:val="20"/>
          <w:highlight w:val="yellow"/>
        </w:rPr>
      </w:pPr>
    </w:p>
    <w:p w14:paraId="159DCF98" w14:textId="77777777" w:rsidR="00C562D3" w:rsidRPr="00052771" w:rsidRDefault="00C562D3" w:rsidP="00C562D3">
      <w:pPr>
        <w:ind w:firstLine="0"/>
        <w:jc w:val="left"/>
        <w:rPr>
          <w:sz w:val="24"/>
          <w:szCs w:val="20"/>
          <w:highlight w:val="yellow"/>
        </w:rPr>
      </w:pPr>
    </w:p>
    <w:p w14:paraId="6231B1D0" w14:textId="77777777" w:rsidR="00C562D3" w:rsidRPr="00052771" w:rsidRDefault="00C562D3" w:rsidP="00C562D3">
      <w:pPr>
        <w:ind w:firstLine="0"/>
        <w:jc w:val="left"/>
        <w:rPr>
          <w:sz w:val="24"/>
          <w:szCs w:val="20"/>
          <w:highlight w:val="yellow"/>
        </w:rPr>
      </w:pPr>
    </w:p>
    <w:p w14:paraId="277F703A" w14:textId="77777777" w:rsidR="00C562D3" w:rsidRPr="00052771" w:rsidRDefault="00C562D3" w:rsidP="00C562D3">
      <w:pPr>
        <w:ind w:firstLine="0"/>
        <w:jc w:val="left"/>
        <w:rPr>
          <w:sz w:val="24"/>
          <w:szCs w:val="20"/>
          <w:highlight w:val="yellow"/>
        </w:rPr>
      </w:pPr>
    </w:p>
    <w:p w14:paraId="5F01179E" w14:textId="77777777" w:rsidR="008362BF" w:rsidRPr="008362BF" w:rsidRDefault="00C562D3" w:rsidP="00354A23">
      <w:pPr>
        <w:keepNext/>
        <w:numPr>
          <w:ilvl w:val="1"/>
          <w:numId w:val="75"/>
        </w:numPr>
        <w:jc w:val="center"/>
        <w:outlineLvl w:val="1"/>
        <w:rPr>
          <w:sz w:val="24"/>
          <w:highlight w:val="yellow"/>
        </w:rPr>
      </w:pPr>
      <w:r w:rsidRPr="00052771">
        <w:rPr>
          <w:rFonts w:ascii="Tatar Academy" w:hAnsi="Tatar Academy"/>
          <w:sz w:val="32"/>
          <w:szCs w:val="20"/>
          <w:highlight w:val="yellow"/>
        </w:rPr>
        <w:br w:type="page"/>
      </w:r>
      <w:bookmarkStart w:id="62" w:name="_Toc21946712"/>
    </w:p>
    <w:p w14:paraId="47F3EB3B" w14:textId="77777777" w:rsidR="008362BF" w:rsidRPr="00774179" w:rsidRDefault="008362BF" w:rsidP="00774179">
      <w:pPr>
        <w:pStyle w:val="32"/>
        <w:numPr>
          <w:ilvl w:val="1"/>
          <w:numId w:val="4"/>
        </w:numPr>
        <w:tabs>
          <w:tab w:val="clear" w:pos="1143"/>
        </w:tabs>
        <w:spacing w:before="120" w:after="120"/>
        <w:ind w:left="0" w:firstLine="0"/>
        <w:rPr>
          <w:b w:val="0"/>
          <w:i w:val="0"/>
          <w:szCs w:val="28"/>
        </w:rPr>
      </w:pPr>
      <w:bookmarkStart w:id="63" w:name="_Toc31790581"/>
      <w:r w:rsidRPr="00774179">
        <w:rPr>
          <w:b w:val="0"/>
          <w:i w:val="0"/>
          <w:szCs w:val="28"/>
        </w:rPr>
        <w:lastRenderedPageBreak/>
        <w:t>Объекты утилизации, обезвреживания, размещения отходов производства и потребления, расположенные на территории поселения муниципального района Республики Татарстан</w:t>
      </w:r>
      <w:bookmarkEnd w:id="63"/>
    </w:p>
    <w:p w14:paraId="0FDCDAA7" w14:textId="03BFA493" w:rsidR="008362BF" w:rsidRDefault="008362BF" w:rsidP="008362BF">
      <w:pPr>
        <w:keepNext/>
        <w:spacing w:line="360" w:lineRule="auto"/>
        <w:ind w:firstLine="0"/>
        <w:jc w:val="right"/>
        <w:rPr>
          <w:szCs w:val="28"/>
        </w:rPr>
      </w:pPr>
      <w:r w:rsidRPr="0071264C">
        <w:rPr>
          <w:szCs w:val="28"/>
        </w:rPr>
        <w:t xml:space="preserve">Таблица </w:t>
      </w:r>
      <w:r w:rsidR="00774179">
        <w:rPr>
          <w:szCs w:val="28"/>
        </w:rPr>
        <w:t>4</w:t>
      </w:r>
      <w:r>
        <w:rPr>
          <w:szCs w:val="28"/>
        </w:rPr>
        <w:t>.4.</w:t>
      </w:r>
      <w:r w:rsidRPr="008362BF">
        <w:rPr>
          <w:szCs w:val="28"/>
        </w:rPr>
        <w:t>1</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348"/>
        <w:gridCol w:w="806"/>
        <w:gridCol w:w="1842"/>
        <w:gridCol w:w="1701"/>
        <w:gridCol w:w="1418"/>
        <w:gridCol w:w="1559"/>
        <w:gridCol w:w="1418"/>
        <w:gridCol w:w="1984"/>
        <w:gridCol w:w="2126"/>
      </w:tblGrid>
      <w:tr w:rsidR="008362BF" w:rsidRPr="001D085F" w14:paraId="3C713685" w14:textId="77777777" w:rsidTr="008362BF">
        <w:trPr>
          <w:cantSplit/>
          <w:trHeight w:val="1265"/>
          <w:jc w:val="center"/>
        </w:trPr>
        <w:tc>
          <w:tcPr>
            <w:tcW w:w="535" w:type="dxa"/>
            <w:vAlign w:val="center"/>
          </w:tcPr>
          <w:p w14:paraId="26BCE733" w14:textId="77777777" w:rsidR="008362BF" w:rsidRPr="001D085F" w:rsidRDefault="008362BF" w:rsidP="00D632E3">
            <w:pPr>
              <w:ind w:left="-39" w:right="-94" w:firstLine="0"/>
              <w:jc w:val="center"/>
              <w:rPr>
                <w:sz w:val="20"/>
                <w:szCs w:val="20"/>
              </w:rPr>
            </w:pPr>
            <w:r w:rsidRPr="001D085F">
              <w:rPr>
                <w:sz w:val="20"/>
                <w:szCs w:val="20"/>
              </w:rPr>
              <w:t>№</w:t>
            </w:r>
          </w:p>
          <w:p w14:paraId="37FE61A6" w14:textId="77777777" w:rsidR="008362BF" w:rsidRPr="001D085F" w:rsidRDefault="008362BF" w:rsidP="00D632E3">
            <w:pPr>
              <w:ind w:left="-39" w:right="-94" w:firstLine="0"/>
              <w:jc w:val="center"/>
              <w:rPr>
                <w:sz w:val="20"/>
                <w:szCs w:val="20"/>
              </w:rPr>
            </w:pPr>
            <w:r w:rsidRPr="001D085F">
              <w:rPr>
                <w:sz w:val="20"/>
                <w:szCs w:val="20"/>
              </w:rPr>
              <w:t>п/п</w:t>
            </w:r>
          </w:p>
        </w:tc>
        <w:tc>
          <w:tcPr>
            <w:tcW w:w="1348" w:type="dxa"/>
            <w:vAlign w:val="center"/>
          </w:tcPr>
          <w:p w14:paraId="34F4FA24" w14:textId="77777777" w:rsidR="008362BF" w:rsidRPr="001D085F" w:rsidRDefault="008362BF" w:rsidP="00D632E3">
            <w:pPr>
              <w:ind w:left="-52" w:right="-94" w:firstLine="0"/>
              <w:jc w:val="center"/>
              <w:rPr>
                <w:sz w:val="20"/>
                <w:szCs w:val="20"/>
              </w:rPr>
            </w:pPr>
            <w:r w:rsidRPr="001D085F">
              <w:rPr>
                <w:sz w:val="20"/>
                <w:szCs w:val="20"/>
              </w:rPr>
              <w:t>Наименование объекта</w:t>
            </w:r>
          </w:p>
        </w:tc>
        <w:tc>
          <w:tcPr>
            <w:tcW w:w="806" w:type="dxa"/>
            <w:vAlign w:val="center"/>
          </w:tcPr>
          <w:p w14:paraId="352D12F1" w14:textId="77777777" w:rsidR="008362BF" w:rsidRPr="001D085F" w:rsidRDefault="008362BF" w:rsidP="00D632E3">
            <w:pPr>
              <w:ind w:left="-52" w:right="-94" w:firstLine="0"/>
              <w:jc w:val="center"/>
              <w:rPr>
                <w:sz w:val="20"/>
                <w:szCs w:val="20"/>
              </w:rPr>
            </w:pPr>
            <w:r w:rsidRPr="001D085F">
              <w:rPr>
                <w:sz w:val="20"/>
                <w:szCs w:val="20"/>
              </w:rPr>
              <w:t>Статус</w:t>
            </w:r>
            <w:r>
              <w:rPr>
                <w:sz w:val="20"/>
                <w:szCs w:val="20"/>
                <w:vertAlign w:val="superscript"/>
              </w:rPr>
              <w:t>1</w:t>
            </w:r>
          </w:p>
        </w:tc>
        <w:tc>
          <w:tcPr>
            <w:tcW w:w="1842" w:type="dxa"/>
            <w:vAlign w:val="center"/>
          </w:tcPr>
          <w:p w14:paraId="1D3C758E" w14:textId="77777777" w:rsidR="008362BF" w:rsidRPr="001D085F" w:rsidRDefault="008362BF" w:rsidP="00D632E3">
            <w:pPr>
              <w:ind w:firstLine="0"/>
              <w:jc w:val="center"/>
              <w:rPr>
                <w:sz w:val="20"/>
                <w:szCs w:val="20"/>
              </w:rPr>
            </w:pPr>
            <w:r w:rsidRPr="001D085F">
              <w:rPr>
                <w:snapToGrid w:val="0"/>
                <w:color w:val="000000"/>
                <w:sz w:val="20"/>
                <w:szCs w:val="20"/>
              </w:rPr>
              <w:t>Фактический адрес</w:t>
            </w:r>
            <w:r w:rsidRPr="001D085F">
              <w:rPr>
                <w:sz w:val="20"/>
                <w:szCs w:val="20"/>
              </w:rPr>
              <w:t>, кадастровый номер земельного участка</w:t>
            </w:r>
          </w:p>
        </w:tc>
        <w:tc>
          <w:tcPr>
            <w:tcW w:w="1701" w:type="dxa"/>
            <w:vAlign w:val="center"/>
          </w:tcPr>
          <w:p w14:paraId="33767F6F" w14:textId="77777777" w:rsidR="008362BF" w:rsidRPr="001D085F" w:rsidRDefault="008362BF" w:rsidP="00D632E3">
            <w:pPr>
              <w:ind w:left="-52" w:right="-94" w:firstLine="0"/>
              <w:jc w:val="center"/>
              <w:rPr>
                <w:sz w:val="20"/>
                <w:szCs w:val="20"/>
              </w:rPr>
            </w:pPr>
            <w:r w:rsidRPr="001D085F">
              <w:rPr>
                <w:snapToGrid w:val="0"/>
                <w:color w:val="000000"/>
                <w:sz w:val="20"/>
                <w:szCs w:val="20"/>
              </w:rPr>
              <w:t>Форма собственности (государственная, муниципальная, частная)</w:t>
            </w:r>
          </w:p>
        </w:tc>
        <w:tc>
          <w:tcPr>
            <w:tcW w:w="1418" w:type="dxa"/>
            <w:vAlign w:val="center"/>
          </w:tcPr>
          <w:p w14:paraId="64039DAA" w14:textId="77777777" w:rsidR="008362BF" w:rsidRPr="001D085F" w:rsidRDefault="008362BF" w:rsidP="00D632E3">
            <w:pPr>
              <w:ind w:left="-52" w:right="-94" w:firstLine="0"/>
              <w:jc w:val="center"/>
              <w:rPr>
                <w:snapToGrid w:val="0"/>
                <w:color w:val="000000"/>
                <w:sz w:val="20"/>
                <w:szCs w:val="20"/>
              </w:rPr>
            </w:pPr>
            <w:r w:rsidRPr="008362BF">
              <w:rPr>
                <w:sz w:val="20"/>
                <w:szCs w:val="20"/>
              </w:rPr>
              <w:t>Назначение объекта размещения (хранение/захоронение)</w:t>
            </w:r>
          </w:p>
        </w:tc>
        <w:tc>
          <w:tcPr>
            <w:tcW w:w="1559" w:type="dxa"/>
            <w:vAlign w:val="center"/>
          </w:tcPr>
          <w:p w14:paraId="79C46283" w14:textId="77777777" w:rsidR="008362BF" w:rsidRPr="001D085F" w:rsidRDefault="008362BF" w:rsidP="00D632E3">
            <w:pPr>
              <w:ind w:left="-52" w:right="-94" w:firstLine="0"/>
              <w:jc w:val="center"/>
              <w:rPr>
                <w:snapToGrid w:val="0"/>
                <w:color w:val="000000"/>
                <w:sz w:val="20"/>
                <w:szCs w:val="20"/>
              </w:rPr>
            </w:pPr>
            <w:r w:rsidRPr="008362BF">
              <w:rPr>
                <w:snapToGrid w:val="0"/>
                <w:color w:val="000000"/>
                <w:sz w:val="20"/>
                <w:szCs w:val="20"/>
              </w:rPr>
              <w:t>Общая площадь территории участка, га</w:t>
            </w:r>
          </w:p>
        </w:tc>
        <w:tc>
          <w:tcPr>
            <w:tcW w:w="1418" w:type="dxa"/>
            <w:tcBorders>
              <w:bottom w:val="single" w:sz="4" w:space="0" w:color="auto"/>
            </w:tcBorders>
            <w:vAlign w:val="center"/>
          </w:tcPr>
          <w:p w14:paraId="7E044109" w14:textId="77777777" w:rsidR="008362BF" w:rsidRPr="001D085F" w:rsidRDefault="008362BF" w:rsidP="00D632E3">
            <w:pPr>
              <w:ind w:left="-52" w:right="-94" w:firstLine="0"/>
              <w:jc w:val="center"/>
              <w:rPr>
                <w:sz w:val="20"/>
                <w:szCs w:val="20"/>
              </w:rPr>
            </w:pPr>
            <w:r w:rsidRPr="001D085F">
              <w:rPr>
                <w:sz w:val="20"/>
                <w:szCs w:val="20"/>
              </w:rPr>
              <w:t>Количество рабочих мест, единиц</w:t>
            </w:r>
          </w:p>
        </w:tc>
        <w:tc>
          <w:tcPr>
            <w:tcW w:w="1984" w:type="dxa"/>
            <w:tcBorders>
              <w:bottom w:val="single" w:sz="4" w:space="0" w:color="auto"/>
            </w:tcBorders>
            <w:vAlign w:val="center"/>
          </w:tcPr>
          <w:p w14:paraId="043FE372" w14:textId="77777777" w:rsidR="008362BF" w:rsidRPr="001D085F" w:rsidRDefault="008362BF" w:rsidP="00D632E3">
            <w:pPr>
              <w:ind w:left="-52" w:right="-94" w:firstLine="0"/>
              <w:jc w:val="center"/>
              <w:rPr>
                <w:sz w:val="20"/>
                <w:szCs w:val="20"/>
              </w:rPr>
            </w:pPr>
            <w:r w:rsidRPr="001D085F">
              <w:rPr>
                <w:sz w:val="20"/>
                <w:szCs w:val="20"/>
              </w:rPr>
              <w:t>Класс опасности объекта в соответствии с санитарной классификацией</w:t>
            </w:r>
            <w:r>
              <w:rPr>
                <w:sz w:val="20"/>
                <w:szCs w:val="20"/>
                <w:vertAlign w:val="superscript"/>
              </w:rPr>
              <w:t>2</w:t>
            </w:r>
          </w:p>
        </w:tc>
        <w:tc>
          <w:tcPr>
            <w:tcW w:w="2126" w:type="dxa"/>
            <w:tcBorders>
              <w:bottom w:val="single" w:sz="4" w:space="0" w:color="auto"/>
            </w:tcBorders>
            <w:vAlign w:val="center"/>
          </w:tcPr>
          <w:p w14:paraId="2205328E" w14:textId="77777777" w:rsidR="008362BF" w:rsidRPr="001D085F" w:rsidRDefault="008362BF" w:rsidP="00D632E3">
            <w:pPr>
              <w:ind w:left="-52" w:right="-94" w:firstLine="0"/>
              <w:jc w:val="center"/>
              <w:rPr>
                <w:sz w:val="20"/>
                <w:szCs w:val="20"/>
              </w:rPr>
            </w:pPr>
            <w:r w:rsidRPr="001D085F">
              <w:rPr>
                <w:sz w:val="20"/>
                <w:szCs w:val="20"/>
              </w:rPr>
              <w:t>Категория объекта, оказывающего негативное воздействие на окружающую среду</w:t>
            </w:r>
            <w:r>
              <w:rPr>
                <w:sz w:val="20"/>
                <w:szCs w:val="20"/>
                <w:vertAlign w:val="superscript"/>
              </w:rPr>
              <w:t>3</w:t>
            </w:r>
          </w:p>
        </w:tc>
      </w:tr>
      <w:tr w:rsidR="008362BF" w:rsidRPr="001D085F" w14:paraId="280DD6F6" w14:textId="77777777" w:rsidTr="00D632E3">
        <w:trPr>
          <w:cantSplit/>
          <w:trHeight w:val="57"/>
          <w:jc w:val="center"/>
        </w:trPr>
        <w:tc>
          <w:tcPr>
            <w:tcW w:w="14737" w:type="dxa"/>
            <w:gridSpan w:val="10"/>
            <w:vAlign w:val="center"/>
          </w:tcPr>
          <w:p w14:paraId="5E456A5A" w14:textId="77777777" w:rsidR="008362BF" w:rsidRPr="001D085F" w:rsidRDefault="008362BF" w:rsidP="00D632E3">
            <w:pPr>
              <w:ind w:left="-52" w:right="-94" w:firstLine="0"/>
              <w:jc w:val="center"/>
              <w:rPr>
                <w:sz w:val="20"/>
                <w:szCs w:val="20"/>
              </w:rPr>
            </w:pPr>
            <w:r w:rsidRPr="008362BF">
              <w:rPr>
                <w:sz w:val="20"/>
                <w:szCs w:val="20"/>
              </w:rPr>
              <w:t>Объект размещения отходов</w:t>
            </w:r>
            <w:r>
              <w:rPr>
                <w:sz w:val="20"/>
                <w:szCs w:val="20"/>
                <w:vertAlign w:val="superscript"/>
              </w:rPr>
              <w:t>4</w:t>
            </w:r>
          </w:p>
        </w:tc>
      </w:tr>
      <w:tr w:rsidR="008362BF" w:rsidRPr="001D085F" w14:paraId="56A6A245" w14:textId="77777777" w:rsidTr="008362BF">
        <w:trPr>
          <w:jc w:val="center"/>
        </w:trPr>
        <w:tc>
          <w:tcPr>
            <w:tcW w:w="535" w:type="dxa"/>
            <w:vAlign w:val="center"/>
          </w:tcPr>
          <w:p w14:paraId="35FC7428" w14:textId="77777777" w:rsidR="008362BF" w:rsidRPr="001D085F" w:rsidRDefault="008362BF" w:rsidP="00D632E3">
            <w:pPr>
              <w:ind w:left="-39" w:right="-94" w:firstLine="0"/>
              <w:jc w:val="center"/>
              <w:rPr>
                <w:sz w:val="20"/>
                <w:szCs w:val="20"/>
              </w:rPr>
            </w:pPr>
            <w:r>
              <w:rPr>
                <w:sz w:val="20"/>
                <w:szCs w:val="20"/>
              </w:rPr>
              <w:t>1</w:t>
            </w:r>
          </w:p>
        </w:tc>
        <w:tc>
          <w:tcPr>
            <w:tcW w:w="1348" w:type="dxa"/>
            <w:vAlign w:val="center"/>
          </w:tcPr>
          <w:p w14:paraId="310105BD" w14:textId="77777777" w:rsidR="008362BF" w:rsidRPr="001D085F" w:rsidRDefault="008362BF" w:rsidP="00D632E3">
            <w:pPr>
              <w:ind w:left="-39" w:right="-94" w:firstLine="0"/>
              <w:jc w:val="center"/>
              <w:rPr>
                <w:sz w:val="20"/>
                <w:szCs w:val="20"/>
              </w:rPr>
            </w:pPr>
          </w:p>
        </w:tc>
        <w:tc>
          <w:tcPr>
            <w:tcW w:w="806" w:type="dxa"/>
            <w:vAlign w:val="center"/>
          </w:tcPr>
          <w:p w14:paraId="0F45EA05" w14:textId="77777777" w:rsidR="008362BF" w:rsidRPr="001D085F" w:rsidRDefault="008362BF" w:rsidP="00D632E3">
            <w:pPr>
              <w:ind w:left="-39" w:right="-94" w:firstLine="0"/>
              <w:jc w:val="center"/>
              <w:rPr>
                <w:sz w:val="20"/>
                <w:szCs w:val="20"/>
              </w:rPr>
            </w:pPr>
          </w:p>
        </w:tc>
        <w:tc>
          <w:tcPr>
            <w:tcW w:w="1842" w:type="dxa"/>
            <w:vAlign w:val="center"/>
          </w:tcPr>
          <w:p w14:paraId="082F8ACD" w14:textId="77777777" w:rsidR="008362BF" w:rsidRPr="001D085F" w:rsidRDefault="008362BF" w:rsidP="00D632E3">
            <w:pPr>
              <w:ind w:left="-39" w:right="-94" w:firstLine="0"/>
              <w:jc w:val="center"/>
              <w:rPr>
                <w:sz w:val="20"/>
                <w:szCs w:val="20"/>
              </w:rPr>
            </w:pPr>
          </w:p>
        </w:tc>
        <w:tc>
          <w:tcPr>
            <w:tcW w:w="1701" w:type="dxa"/>
            <w:vAlign w:val="center"/>
          </w:tcPr>
          <w:p w14:paraId="22EC8ACE" w14:textId="77777777" w:rsidR="008362BF" w:rsidRPr="001D085F" w:rsidRDefault="008362BF" w:rsidP="00D632E3">
            <w:pPr>
              <w:ind w:left="-39" w:right="-94" w:firstLine="0"/>
              <w:jc w:val="center"/>
              <w:rPr>
                <w:sz w:val="20"/>
                <w:szCs w:val="20"/>
              </w:rPr>
            </w:pPr>
          </w:p>
        </w:tc>
        <w:tc>
          <w:tcPr>
            <w:tcW w:w="1418" w:type="dxa"/>
            <w:vAlign w:val="center"/>
          </w:tcPr>
          <w:p w14:paraId="6795BA61" w14:textId="77777777" w:rsidR="008362BF" w:rsidRPr="001D085F" w:rsidRDefault="008362BF" w:rsidP="00D632E3">
            <w:pPr>
              <w:ind w:left="-39" w:right="-94" w:firstLine="0"/>
              <w:jc w:val="center"/>
              <w:rPr>
                <w:sz w:val="20"/>
                <w:szCs w:val="20"/>
              </w:rPr>
            </w:pPr>
          </w:p>
        </w:tc>
        <w:tc>
          <w:tcPr>
            <w:tcW w:w="1559" w:type="dxa"/>
            <w:vAlign w:val="center"/>
          </w:tcPr>
          <w:p w14:paraId="761C0842" w14:textId="77777777" w:rsidR="008362BF" w:rsidRPr="001D085F" w:rsidRDefault="008362BF" w:rsidP="00D632E3">
            <w:pPr>
              <w:ind w:left="-39" w:right="-94" w:firstLine="0"/>
              <w:jc w:val="center"/>
              <w:rPr>
                <w:sz w:val="20"/>
                <w:szCs w:val="20"/>
              </w:rPr>
            </w:pPr>
          </w:p>
        </w:tc>
        <w:tc>
          <w:tcPr>
            <w:tcW w:w="1418" w:type="dxa"/>
            <w:vAlign w:val="center"/>
          </w:tcPr>
          <w:p w14:paraId="2C75B0D5" w14:textId="77777777" w:rsidR="008362BF" w:rsidRPr="001D085F" w:rsidRDefault="008362BF" w:rsidP="00D632E3">
            <w:pPr>
              <w:ind w:left="-39" w:right="-94" w:firstLine="0"/>
              <w:jc w:val="center"/>
              <w:rPr>
                <w:sz w:val="20"/>
                <w:szCs w:val="20"/>
              </w:rPr>
            </w:pPr>
          </w:p>
        </w:tc>
        <w:tc>
          <w:tcPr>
            <w:tcW w:w="1984" w:type="dxa"/>
            <w:vAlign w:val="center"/>
          </w:tcPr>
          <w:p w14:paraId="3A0DA1BD" w14:textId="77777777" w:rsidR="008362BF" w:rsidRPr="001D085F" w:rsidRDefault="008362BF" w:rsidP="00D632E3">
            <w:pPr>
              <w:ind w:left="-39" w:right="-94" w:firstLine="0"/>
              <w:jc w:val="center"/>
              <w:rPr>
                <w:sz w:val="20"/>
                <w:szCs w:val="20"/>
              </w:rPr>
            </w:pPr>
          </w:p>
        </w:tc>
        <w:tc>
          <w:tcPr>
            <w:tcW w:w="2126" w:type="dxa"/>
            <w:vAlign w:val="center"/>
          </w:tcPr>
          <w:p w14:paraId="380298A4" w14:textId="77777777" w:rsidR="008362BF" w:rsidRPr="001D085F" w:rsidRDefault="008362BF" w:rsidP="00D632E3">
            <w:pPr>
              <w:ind w:left="-39" w:right="-94" w:firstLine="0"/>
              <w:jc w:val="center"/>
              <w:rPr>
                <w:sz w:val="20"/>
                <w:szCs w:val="20"/>
              </w:rPr>
            </w:pPr>
          </w:p>
        </w:tc>
      </w:tr>
      <w:tr w:rsidR="008362BF" w:rsidRPr="001D085F" w14:paraId="638D33DE" w14:textId="77777777" w:rsidTr="008362BF">
        <w:trPr>
          <w:jc w:val="center"/>
        </w:trPr>
        <w:tc>
          <w:tcPr>
            <w:tcW w:w="535" w:type="dxa"/>
            <w:vAlign w:val="center"/>
          </w:tcPr>
          <w:p w14:paraId="51AC10F9" w14:textId="77777777" w:rsidR="008362BF" w:rsidRPr="001D085F" w:rsidRDefault="008362BF" w:rsidP="00D632E3">
            <w:pPr>
              <w:ind w:left="-39" w:right="-94" w:firstLine="0"/>
              <w:jc w:val="center"/>
              <w:rPr>
                <w:sz w:val="20"/>
                <w:szCs w:val="20"/>
              </w:rPr>
            </w:pPr>
            <w:r>
              <w:rPr>
                <w:sz w:val="20"/>
                <w:szCs w:val="20"/>
              </w:rPr>
              <w:t>2</w:t>
            </w:r>
          </w:p>
        </w:tc>
        <w:tc>
          <w:tcPr>
            <w:tcW w:w="1348" w:type="dxa"/>
            <w:vAlign w:val="center"/>
          </w:tcPr>
          <w:p w14:paraId="51140D7A" w14:textId="77777777" w:rsidR="008362BF" w:rsidRPr="001D085F" w:rsidRDefault="008362BF" w:rsidP="00D632E3">
            <w:pPr>
              <w:ind w:left="-39" w:right="-94" w:firstLine="0"/>
              <w:jc w:val="center"/>
              <w:rPr>
                <w:sz w:val="20"/>
                <w:szCs w:val="20"/>
              </w:rPr>
            </w:pPr>
          </w:p>
        </w:tc>
        <w:tc>
          <w:tcPr>
            <w:tcW w:w="806" w:type="dxa"/>
            <w:vAlign w:val="center"/>
          </w:tcPr>
          <w:p w14:paraId="0955E62D" w14:textId="77777777" w:rsidR="008362BF" w:rsidRPr="001D085F" w:rsidRDefault="008362BF" w:rsidP="00D632E3">
            <w:pPr>
              <w:ind w:left="-39" w:right="-94" w:firstLine="0"/>
              <w:jc w:val="center"/>
              <w:rPr>
                <w:sz w:val="20"/>
                <w:szCs w:val="20"/>
              </w:rPr>
            </w:pPr>
          </w:p>
        </w:tc>
        <w:tc>
          <w:tcPr>
            <w:tcW w:w="1842" w:type="dxa"/>
            <w:vAlign w:val="center"/>
          </w:tcPr>
          <w:p w14:paraId="3F6C128E" w14:textId="77777777" w:rsidR="008362BF" w:rsidRPr="001D085F" w:rsidRDefault="008362BF" w:rsidP="00D632E3">
            <w:pPr>
              <w:ind w:left="-39" w:right="-94" w:firstLine="0"/>
              <w:jc w:val="center"/>
              <w:rPr>
                <w:sz w:val="20"/>
                <w:szCs w:val="20"/>
              </w:rPr>
            </w:pPr>
          </w:p>
        </w:tc>
        <w:tc>
          <w:tcPr>
            <w:tcW w:w="1701" w:type="dxa"/>
            <w:vAlign w:val="center"/>
          </w:tcPr>
          <w:p w14:paraId="3010B2FE" w14:textId="77777777" w:rsidR="008362BF" w:rsidRPr="001D085F" w:rsidRDefault="008362BF" w:rsidP="00D632E3">
            <w:pPr>
              <w:ind w:left="-39" w:right="-94" w:firstLine="0"/>
              <w:jc w:val="center"/>
              <w:rPr>
                <w:sz w:val="20"/>
                <w:szCs w:val="20"/>
              </w:rPr>
            </w:pPr>
          </w:p>
        </w:tc>
        <w:tc>
          <w:tcPr>
            <w:tcW w:w="1418" w:type="dxa"/>
            <w:vAlign w:val="center"/>
          </w:tcPr>
          <w:p w14:paraId="0BAF9936" w14:textId="77777777" w:rsidR="008362BF" w:rsidRPr="001D085F" w:rsidRDefault="008362BF" w:rsidP="00D632E3">
            <w:pPr>
              <w:ind w:left="-39" w:right="-94" w:firstLine="0"/>
              <w:jc w:val="center"/>
              <w:rPr>
                <w:sz w:val="20"/>
                <w:szCs w:val="20"/>
              </w:rPr>
            </w:pPr>
          </w:p>
        </w:tc>
        <w:tc>
          <w:tcPr>
            <w:tcW w:w="1559" w:type="dxa"/>
            <w:vAlign w:val="center"/>
          </w:tcPr>
          <w:p w14:paraId="6A956569" w14:textId="77777777" w:rsidR="008362BF" w:rsidRPr="001D085F" w:rsidRDefault="008362BF" w:rsidP="00D632E3">
            <w:pPr>
              <w:ind w:left="-39" w:right="-94" w:firstLine="0"/>
              <w:jc w:val="center"/>
              <w:rPr>
                <w:sz w:val="20"/>
                <w:szCs w:val="20"/>
              </w:rPr>
            </w:pPr>
          </w:p>
        </w:tc>
        <w:tc>
          <w:tcPr>
            <w:tcW w:w="1418" w:type="dxa"/>
            <w:vAlign w:val="center"/>
          </w:tcPr>
          <w:p w14:paraId="00606136" w14:textId="77777777" w:rsidR="008362BF" w:rsidRPr="001D085F" w:rsidRDefault="008362BF" w:rsidP="00D632E3">
            <w:pPr>
              <w:ind w:left="-39" w:right="-94" w:firstLine="0"/>
              <w:jc w:val="center"/>
              <w:rPr>
                <w:sz w:val="20"/>
                <w:szCs w:val="20"/>
              </w:rPr>
            </w:pPr>
          </w:p>
        </w:tc>
        <w:tc>
          <w:tcPr>
            <w:tcW w:w="1984" w:type="dxa"/>
            <w:vAlign w:val="center"/>
          </w:tcPr>
          <w:p w14:paraId="0C7E15F5" w14:textId="77777777" w:rsidR="008362BF" w:rsidRPr="001D085F" w:rsidRDefault="008362BF" w:rsidP="00D632E3">
            <w:pPr>
              <w:ind w:left="-39" w:right="-94" w:firstLine="0"/>
              <w:jc w:val="center"/>
              <w:rPr>
                <w:sz w:val="20"/>
                <w:szCs w:val="20"/>
              </w:rPr>
            </w:pPr>
          </w:p>
        </w:tc>
        <w:tc>
          <w:tcPr>
            <w:tcW w:w="2126" w:type="dxa"/>
            <w:vAlign w:val="center"/>
          </w:tcPr>
          <w:p w14:paraId="5C1D1A77" w14:textId="77777777" w:rsidR="008362BF" w:rsidRPr="001D085F" w:rsidRDefault="008362BF" w:rsidP="00D632E3">
            <w:pPr>
              <w:ind w:left="-39" w:right="-94" w:firstLine="0"/>
              <w:jc w:val="center"/>
              <w:rPr>
                <w:sz w:val="20"/>
                <w:szCs w:val="20"/>
              </w:rPr>
            </w:pPr>
          </w:p>
        </w:tc>
      </w:tr>
      <w:tr w:rsidR="008362BF" w:rsidRPr="001D085F" w14:paraId="3B02A83F" w14:textId="77777777" w:rsidTr="008362BF">
        <w:trPr>
          <w:jc w:val="center"/>
        </w:trPr>
        <w:tc>
          <w:tcPr>
            <w:tcW w:w="535" w:type="dxa"/>
            <w:vAlign w:val="center"/>
          </w:tcPr>
          <w:p w14:paraId="3B0BA4BD" w14:textId="77777777" w:rsidR="008362BF" w:rsidRPr="001D085F" w:rsidRDefault="008362BF" w:rsidP="00D632E3">
            <w:pPr>
              <w:ind w:left="-39" w:right="-94" w:firstLine="0"/>
              <w:jc w:val="center"/>
              <w:rPr>
                <w:sz w:val="20"/>
                <w:szCs w:val="20"/>
                <w:lang w:val="en-US"/>
              </w:rPr>
            </w:pPr>
            <w:r>
              <w:rPr>
                <w:sz w:val="20"/>
                <w:szCs w:val="20"/>
                <w:lang w:val="en-US"/>
              </w:rPr>
              <w:t>n</w:t>
            </w:r>
          </w:p>
        </w:tc>
        <w:tc>
          <w:tcPr>
            <w:tcW w:w="1348" w:type="dxa"/>
            <w:vAlign w:val="center"/>
          </w:tcPr>
          <w:p w14:paraId="48BBBF60" w14:textId="77777777" w:rsidR="008362BF" w:rsidRPr="001D085F" w:rsidRDefault="008362BF" w:rsidP="00D632E3">
            <w:pPr>
              <w:ind w:left="-39" w:right="-94" w:firstLine="0"/>
              <w:jc w:val="center"/>
              <w:rPr>
                <w:sz w:val="20"/>
                <w:szCs w:val="20"/>
              </w:rPr>
            </w:pPr>
          </w:p>
        </w:tc>
        <w:tc>
          <w:tcPr>
            <w:tcW w:w="806" w:type="dxa"/>
            <w:vAlign w:val="center"/>
          </w:tcPr>
          <w:p w14:paraId="65A9A21C" w14:textId="77777777" w:rsidR="008362BF" w:rsidRPr="001D085F" w:rsidRDefault="008362BF" w:rsidP="00D632E3">
            <w:pPr>
              <w:ind w:left="-39" w:right="-94" w:firstLine="0"/>
              <w:jc w:val="center"/>
              <w:rPr>
                <w:sz w:val="20"/>
                <w:szCs w:val="20"/>
              </w:rPr>
            </w:pPr>
          </w:p>
        </w:tc>
        <w:tc>
          <w:tcPr>
            <w:tcW w:w="1842" w:type="dxa"/>
            <w:vAlign w:val="center"/>
          </w:tcPr>
          <w:p w14:paraId="37BCFD04" w14:textId="77777777" w:rsidR="008362BF" w:rsidRPr="001D085F" w:rsidRDefault="008362BF" w:rsidP="00D632E3">
            <w:pPr>
              <w:ind w:left="-39" w:right="-94" w:firstLine="0"/>
              <w:jc w:val="center"/>
              <w:rPr>
                <w:sz w:val="20"/>
                <w:szCs w:val="20"/>
              </w:rPr>
            </w:pPr>
          </w:p>
        </w:tc>
        <w:tc>
          <w:tcPr>
            <w:tcW w:w="1701" w:type="dxa"/>
            <w:vAlign w:val="center"/>
          </w:tcPr>
          <w:p w14:paraId="68434B0E" w14:textId="77777777" w:rsidR="008362BF" w:rsidRPr="001D085F" w:rsidRDefault="008362BF" w:rsidP="00D632E3">
            <w:pPr>
              <w:ind w:left="-39" w:right="-94" w:firstLine="0"/>
              <w:jc w:val="center"/>
              <w:rPr>
                <w:sz w:val="20"/>
                <w:szCs w:val="20"/>
              </w:rPr>
            </w:pPr>
          </w:p>
        </w:tc>
        <w:tc>
          <w:tcPr>
            <w:tcW w:w="1418" w:type="dxa"/>
            <w:vAlign w:val="center"/>
          </w:tcPr>
          <w:p w14:paraId="78A358A9" w14:textId="77777777" w:rsidR="008362BF" w:rsidRPr="001D085F" w:rsidRDefault="008362BF" w:rsidP="00D632E3">
            <w:pPr>
              <w:ind w:left="-39" w:right="-94" w:firstLine="0"/>
              <w:jc w:val="center"/>
              <w:rPr>
                <w:sz w:val="20"/>
                <w:szCs w:val="20"/>
              </w:rPr>
            </w:pPr>
          </w:p>
        </w:tc>
        <w:tc>
          <w:tcPr>
            <w:tcW w:w="1559" w:type="dxa"/>
            <w:vAlign w:val="center"/>
          </w:tcPr>
          <w:p w14:paraId="2D8D3FE9" w14:textId="77777777" w:rsidR="008362BF" w:rsidRPr="001D085F" w:rsidRDefault="008362BF" w:rsidP="00D632E3">
            <w:pPr>
              <w:ind w:left="-39" w:right="-94" w:firstLine="0"/>
              <w:jc w:val="center"/>
              <w:rPr>
                <w:sz w:val="20"/>
                <w:szCs w:val="20"/>
              </w:rPr>
            </w:pPr>
          </w:p>
        </w:tc>
        <w:tc>
          <w:tcPr>
            <w:tcW w:w="1418" w:type="dxa"/>
            <w:vAlign w:val="center"/>
          </w:tcPr>
          <w:p w14:paraId="1ED99282" w14:textId="77777777" w:rsidR="008362BF" w:rsidRPr="001D085F" w:rsidRDefault="008362BF" w:rsidP="00D632E3">
            <w:pPr>
              <w:ind w:left="-39" w:right="-94" w:firstLine="0"/>
              <w:jc w:val="center"/>
              <w:rPr>
                <w:sz w:val="20"/>
                <w:szCs w:val="20"/>
              </w:rPr>
            </w:pPr>
          </w:p>
        </w:tc>
        <w:tc>
          <w:tcPr>
            <w:tcW w:w="1984" w:type="dxa"/>
            <w:vAlign w:val="center"/>
          </w:tcPr>
          <w:p w14:paraId="1BD635EF" w14:textId="77777777" w:rsidR="008362BF" w:rsidRPr="001D085F" w:rsidRDefault="008362BF" w:rsidP="00D632E3">
            <w:pPr>
              <w:ind w:left="-39" w:right="-94" w:firstLine="0"/>
              <w:jc w:val="center"/>
              <w:rPr>
                <w:sz w:val="20"/>
                <w:szCs w:val="20"/>
              </w:rPr>
            </w:pPr>
          </w:p>
        </w:tc>
        <w:tc>
          <w:tcPr>
            <w:tcW w:w="2126" w:type="dxa"/>
            <w:vAlign w:val="center"/>
          </w:tcPr>
          <w:p w14:paraId="03DFC7DA" w14:textId="77777777" w:rsidR="008362BF" w:rsidRPr="001D085F" w:rsidRDefault="008362BF" w:rsidP="00D632E3">
            <w:pPr>
              <w:ind w:left="-39" w:right="-94" w:firstLine="0"/>
              <w:jc w:val="center"/>
              <w:rPr>
                <w:sz w:val="20"/>
                <w:szCs w:val="20"/>
              </w:rPr>
            </w:pPr>
          </w:p>
        </w:tc>
      </w:tr>
      <w:tr w:rsidR="00303328" w:rsidRPr="001D085F" w14:paraId="6649E4FF" w14:textId="77777777" w:rsidTr="00D632E3">
        <w:trPr>
          <w:jc w:val="center"/>
        </w:trPr>
        <w:tc>
          <w:tcPr>
            <w:tcW w:w="14737" w:type="dxa"/>
            <w:gridSpan w:val="10"/>
            <w:vAlign w:val="center"/>
          </w:tcPr>
          <w:p w14:paraId="6FFD5F9C" w14:textId="77777777" w:rsidR="00303328" w:rsidRPr="001D085F" w:rsidRDefault="00303328" w:rsidP="00303328">
            <w:pPr>
              <w:ind w:left="-39" w:right="-94" w:firstLine="0"/>
              <w:jc w:val="center"/>
              <w:rPr>
                <w:sz w:val="20"/>
                <w:szCs w:val="20"/>
              </w:rPr>
            </w:pPr>
            <w:r w:rsidRPr="00303328">
              <w:rPr>
                <w:sz w:val="20"/>
                <w:szCs w:val="20"/>
              </w:rPr>
              <w:t xml:space="preserve">Объект по обработке, утилизации, обезвреживанию отходов (в </w:t>
            </w:r>
            <w:r>
              <w:rPr>
                <w:sz w:val="20"/>
                <w:szCs w:val="20"/>
              </w:rPr>
              <w:t>том числе</w:t>
            </w:r>
            <w:r w:rsidRPr="00303328">
              <w:rPr>
                <w:sz w:val="20"/>
                <w:szCs w:val="20"/>
              </w:rPr>
              <w:t xml:space="preserve"> в форме сжигания)</w:t>
            </w:r>
          </w:p>
        </w:tc>
      </w:tr>
      <w:tr w:rsidR="00303328" w:rsidRPr="001D085F" w14:paraId="16F9785F" w14:textId="77777777" w:rsidTr="008362BF">
        <w:trPr>
          <w:jc w:val="center"/>
        </w:trPr>
        <w:tc>
          <w:tcPr>
            <w:tcW w:w="535" w:type="dxa"/>
            <w:vAlign w:val="center"/>
          </w:tcPr>
          <w:p w14:paraId="3BE2F842" w14:textId="77777777" w:rsidR="00303328" w:rsidRPr="00303328" w:rsidRDefault="00303328" w:rsidP="00303328">
            <w:pPr>
              <w:ind w:left="-39" w:right="-94" w:firstLine="0"/>
              <w:jc w:val="center"/>
              <w:rPr>
                <w:sz w:val="20"/>
                <w:szCs w:val="20"/>
              </w:rPr>
            </w:pPr>
            <w:r>
              <w:rPr>
                <w:sz w:val="20"/>
                <w:szCs w:val="20"/>
              </w:rPr>
              <w:t>1</w:t>
            </w:r>
          </w:p>
        </w:tc>
        <w:tc>
          <w:tcPr>
            <w:tcW w:w="1348" w:type="dxa"/>
            <w:vAlign w:val="center"/>
          </w:tcPr>
          <w:p w14:paraId="0D5ACBDB" w14:textId="77777777" w:rsidR="00303328" w:rsidRPr="001D085F" w:rsidRDefault="00303328" w:rsidP="00303328">
            <w:pPr>
              <w:ind w:left="-39" w:right="-94" w:firstLine="0"/>
              <w:jc w:val="center"/>
              <w:rPr>
                <w:sz w:val="20"/>
                <w:szCs w:val="20"/>
              </w:rPr>
            </w:pPr>
          </w:p>
        </w:tc>
        <w:tc>
          <w:tcPr>
            <w:tcW w:w="806" w:type="dxa"/>
            <w:vAlign w:val="center"/>
          </w:tcPr>
          <w:p w14:paraId="6F4B35CC" w14:textId="77777777" w:rsidR="00303328" w:rsidRPr="001D085F" w:rsidRDefault="00303328" w:rsidP="00303328">
            <w:pPr>
              <w:ind w:left="-39" w:right="-94" w:firstLine="0"/>
              <w:jc w:val="center"/>
              <w:rPr>
                <w:sz w:val="20"/>
                <w:szCs w:val="20"/>
              </w:rPr>
            </w:pPr>
          </w:p>
        </w:tc>
        <w:tc>
          <w:tcPr>
            <w:tcW w:w="1842" w:type="dxa"/>
            <w:vAlign w:val="center"/>
          </w:tcPr>
          <w:p w14:paraId="335BB784" w14:textId="77777777" w:rsidR="00303328" w:rsidRPr="001D085F" w:rsidRDefault="00303328" w:rsidP="00303328">
            <w:pPr>
              <w:ind w:left="-39" w:right="-94" w:firstLine="0"/>
              <w:jc w:val="center"/>
              <w:rPr>
                <w:sz w:val="20"/>
                <w:szCs w:val="20"/>
              </w:rPr>
            </w:pPr>
          </w:p>
        </w:tc>
        <w:tc>
          <w:tcPr>
            <w:tcW w:w="1701" w:type="dxa"/>
            <w:vAlign w:val="center"/>
          </w:tcPr>
          <w:p w14:paraId="609C05B6" w14:textId="77777777" w:rsidR="00303328" w:rsidRPr="001D085F" w:rsidRDefault="00303328" w:rsidP="00303328">
            <w:pPr>
              <w:ind w:left="-39" w:right="-94" w:firstLine="0"/>
              <w:jc w:val="center"/>
              <w:rPr>
                <w:sz w:val="20"/>
                <w:szCs w:val="20"/>
              </w:rPr>
            </w:pPr>
          </w:p>
        </w:tc>
        <w:tc>
          <w:tcPr>
            <w:tcW w:w="1418" w:type="dxa"/>
            <w:vAlign w:val="center"/>
          </w:tcPr>
          <w:p w14:paraId="5C941140" w14:textId="77777777" w:rsidR="00303328" w:rsidRPr="001D085F" w:rsidRDefault="00303328" w:rsidP="00303328">
            <w:pPr>
              <w:ind w:left="-39" w:right="-94" w:firstLine="0"/>
              <w:jc w:val="center"/>
              <w:rPr>
                <w:sz w:val="20"/>
                <w:szCs w:val="20"/>
              </w:rPr>
            </w:pPr>
          </w:p>
        </w:tc>
        <w:tc>
          <w:tcPr>
            <w:tcW w:w="1559" w:type="dxa"/>
            <w:vAlign w:val="center"/>
          </w:tcPr>
          <w:p w14:paraId="3766A0F0" w14:textId="77777777" w:rsidR="00303328" w:rsidRPr="001D085F" w:rsidRDefault="00303328" w:rsidP="00303328">
            <w:pPr>
              <w:ind w:left="-39" w:right="-94" w:firstLine="0"/>
              <w:jc w:val="center"/>
              <w:rPr>
                <w:sz w:val="20"/>
                <w:szCs w:val="20"/>
              </w:rPr>
            </w:pPr>
          </w:p>
        </w:tc>
        <w:tc>
          <w:tcPr>
            <w:tcW w:w="1418" w:type="dxa"/>
            <w:vAlign w:val="center"/>
          </w:tcPr>
          <w:p w14:paraId="7738E51C" w14:textId="77777777" w:rsidR="00303328" w:rsidRPr="001D085F" w:rsidRDefault="00303328" w:rsidP="00303328">
            <w:pPr>
              <w:ind w:left="-39" w:right="-94" w:firstLine="0"/>
              <w:jc w:val="center"/>
              <w:rPr>
                <w:sz w:val="20"/>
                <w:szCs w:val="20"/>
              </w:rPr>
            </w:pPr>
          </w:p>
        </w:tc>
        <w:tc>
          <w:tcPr>
            <w:tcW w:w="1984" w:type="dxa"/>
            <w:vAlign w:val="center"/>
          </w:tcPr>
          <w:p w14:paraId="5CBA5FC7" w14:textId="77777777" w:rsidR="00303328" w:rsidRPr="001D085F" w:rsidRDefault="00303328" w:rsidP="00303328">
            <w:pPr>
              <w:ind w:left="-39" w:right="-94" w:firstLine="0"/>
              <w:jc w:val="center"/>
              <w:rPr>
                <w:sz w:val="20"/>
                <w:szCs w:val="20"/>
              </w:rPr>
            </w:pPr>
          </w:p>
        </w:tc>
        <w:tc>
          <w:tcPr>
            <w:tcW w:w="2126" w:type="dxa"/>
            <w:vAlign w:val="center"/>
          </w:tcPr>
          <w:p w14:paraId="74F931D4" w14:textId="77777777" w:rsidR="00303328" w:rsidRPr="001D085F" w:rsidRDefault="00303328" w:rsidP="00303328">
            <w:pPr>
              <w:ind w:left="-39" w:right="-94" w:firstLine="0"/>
              <w:jc w:val="center"/>
              <w:rPr>
                <w:sz w:val="20"/>
                <w:szCs w:val="20"/>
              </w:rPr>
            </w:pPr>
          </w:p>
        </w:tc>
      </w:tr>
      <w:tr w:rsidR="00303328" w:rsidRPr="001D085F" w14:paraId="30F532C0" w14:textId="77777777" w:rsidTr="008362BF">
        <w:trPr>
          <w:jc w:val="center"/>
        </w:trPr>
        <w:tc>
          <w:tcPr>
            <w:tcW w:w="535" w:type="dxa"/>
            <w:vAlign w:val="center"/>
          </w:tcPr>
          <w:p w14:paraId="7B8B8CC8" w14:textId="77777777" w:rsidR="00303328" w:rsidRPr="00303328" w:rsidRDefault="00303328" w:rsidP="00303328">
            <w:pPr>
              <w:ind w:left="-39" w:right="-94" w:firstLine="0"/>
              <w:jc w:val="center"/>
              <w:rPr>
                <w:sz w:val="20"/>
                <w:szCs w:val="20"/>
              </w:rPr>
            </w:pPr>
            <w:r>
              <w:rPr>
                <w:sz w:val="20"/>
                <w:szCs w:val="20"/>
              </w:rPr>
              <w:t>2</w:t>
            </w:r>
          </w:p>
        </w:tc>
        <w:tc>
          <w:tcPr>
            <w:tcW w:w="1348" w:type="dxa"/>
            <w:vAlign w:val="center"/>
          </w:tcPr>
          <w:p w14:paraId="33A4BE4E" w14:textId="77777777" w:rsidR="00303328" w:rsidRPr="001D085F" w:rsidRDefault="00303328" w:rsidP="00303328">
            <w:pPr>
              <w:ind w:left="-39" w:right="-94" w:firstLine="0"/>
              <w:jc w:val="center"/>
              <w:rPr>
                <w:sz w:val="20"/>
                <w:szCs w:val="20"/>
              </w:rPr>
            </w:pPr>
          </w:p>
        </w:tc>
        <w:tc>
          <w:tcPr>
            <w:tcW w:w="806" w:type="dxa"/>
            <w:vAlign w:val="center"/>
          </w:tcPr>
          <w:p w14:paraId="522594AB" w14:textId="77777777" w:rsidR="00303328" w:rsidRPr="001D085F" w:rsidRDefault="00303328" w:rsidP="00303328">
            <w:pPr>
              <w:ind w:left="-39" w:right="-94" w:firstLine="0"/>
              <w:jc w:val="center"/>
              <w:rPr>
                <w:sz w:val="20"/>
                <w:szCs w:val="20"/>
              </w:rPr>
            </w:pPr>
          </w:p>
        </w:tc>
        <w:tc>
          <w:tcPr>
            <w:tcW w:w="1842" w:type="dxa"/>
            <w:vAlign w:val="center"/>
          </w:tcPr>
          <w:p w14:paraId="06C55844" w14:textId="77777777" w:rsidR="00303328" w:rsidRPr="001D085F" w:rsidRDefault="00303328" w:rsidP="00303328">
            <w:pPr>
              <w:ind w:left="-39" w:right="-94" w:firstLine="0"/>
              <w:jc w:val="center"/>
              <w:rPr>
                <w:sz w:val="20"/>
                <w:szCs w:val="20"/>
              </w:rPr>
            </w:pPr>
          </w:p>
        </w:tc>
        <w:tc>
          <w:tcPr>
            <w:tcW w:w="1701" w:type="dxa"/>
            <w:vAlign w:val="center"/>
          </w:tcPr>
          <w:p w14:paraId="5BD7CAA5" w14:textId="77777777" w:rsidR="00303328" w:rsidRPr="001D085F" w:rsidRDefault="00303328" w:rsidP="00303328">
            <w:pPr>
              <w:ind w:left="-39" w:right="-94" w:firstLine="0"/>
              <w:jc w:val="center"/>
              <w:rPr>
                <w:sz w:val="20"/>
                <w:szCs w:val="20"/>
              </w:rPr>
            </w:pPr>
          </w:p>
        </w:tc>
        <w:tc>
          <w:tcPr>
            <w:tcW w:w="1418" w:type="dxa"/>
            <w:vAlign w:val="center"/>
          </w:tcPr>
          <w:p w14:paraId="008600A6" w14:textId="77777777" w:rsidR="00303328" w:rsidRPr="001D085F" w:rsidRDefault="00303328" w:rsidP="00303328">
            <w:pPr>
              <w:ind w:left="-39" w:right="-94" w:firstLine="0"/>
              <w:jc w:val="center"/>
              <w:rPr>
                <w:sz w:val="20"/>
                <w:szCs w:val="20"/>
              </w:rPr>
            </w:pPr>
          </w:p>
        </w:tc>
        <w:tc>
          <w:tcPr>
            <w:tcW w:w="1559" w:type="dxa"/>
            <w:vAlign w:val="center"/>
          </w:tcPr>
          <w:p w14:paraId="2FD39894" w14:textId="77777777" w:rsidR="00303328" w:rsidRPr="001D085F" w:rsidRDefault="00303328" w:rsidP="00303328">
            <w:pPr>
              <w:ind w:left="-39" w:right="-94" w:firstLine="0"/>
              <w:jc w:val="center"/>
              <w:rPr>
                <w:sz w:val="20"/>
                <w:szCs w:val="20"/>
              </w:rPr>
            </w:pPr>
          </w:p>
        </w:tc>
        <w:tc>
          <w:tcPr>
            <w:tcW w:w="1418" w:type="dxa"/>
            <w:vAlign w:val="center"/>
          </w:tcPr>
          <w:p w14:paraId="6391290D" w14:textId="77777777" w:rsidR="00303328" w:rsidRPr="001D085F" w:rsidRDefault="00303328" w:rsidP="00303328">
            <w:pPr>
              <w:ind w:left="-39" w:right="-94" w:firstLine="0"/>
              <w:jc w:val="center"/>
              <w:rPr>
                <w:sz w:val="20"/>
                <w:szCs w:val="20"/>
              </w:rPr>
            </w:pPr>
          </w:p>
        </w:tc>
        <w:tc>
          <w:tcPr>
            <w:tcW w:w="1984" w:type="dxa"/>
            <w:vAlign w:val="center"/>
          </w:tcPr>
          <w:p w14:paraId="52E0C168" w14:textId="77777777" w:rsidR="00303328" w:rsidRPr="001D085F" w:rsidRDefault="00303328" w:rsidP="00303328">
            <w:pPr>
              <w:ind w:left="-39" w:right="-94" w:firstLine="0"/>
              <w:jc w:val="center"/>
              <w:rPr>
                <w:sz w:val="20"/>
                <w:szCs w:val="20"/>
              </w:rPr>
            </w:pPr>
          </w:p>
        </w:tc>
        <w:tc>
          <w:tcPr>
            <w:tcW w:w="2126" w:type="dxa"/>
            <w:vAlign w:val="center"/>
          </w:tcPr>
          <w:p w14:paraId="1368A7AC" w14:textId="77777777" w:rsidR="00303328" w:rsidRPr="001D085F" w:rsidRDefault="00303328" w:rsidP="00303328">
            <w:pPr>
              <w:ind w:left="-39" w:right="-94" w:firstLine="0"/>
              <w:jc w:val="center"/>
              <w:rPr>
                <w:sz w:val="20"/>
                <w:szCs w:val="20"/>
              </w:rPr>
            </w:pPr>
          </w:p>
        </w:tc>
      </w:tr>
      <w:tr w:rsidR="00303328" w:rsidRPr="001D085F" w14:paraId="68A47F5B" w14:textId="77777777" w:rsidTr="008362BF">
        <w:trPr>
          <w:jc w:val="center"/>
        </w:trPr>
        <w:tc>
          <w:tcPr>
            <w:tcW w:w="535" w:type="dxa"/>
            <w:vAlign w:val="center"/>
          </w:tcPr>
          <w:p w14:paraId="49A8AB3E" w14:textId="77777777" w:rsidR="00303328" w:rsidRPr="00303328" w:rsidRDefault="00303328" w:rsidP="00303328">
            <w:pPr>
              <w:ind w:left="-39" w:right="-94" w:firstLine="0"/>
              <w:jc w:val="center"/>
              <w:rPr>
                <w:sz w:val="20"/>
                <w:szCs w:val="20"/>
              </w:rPr>
            </w:pPr>
            <w:r>
              <w:rPr>
                <w:sz w:val="20"/>
                <w:szCs w:val="20"/>
                <w:lang w:val="en-US"/>
              </w:rPr>
              <w:t>n</w:t>
            </w:r>
          </w:p>
        </w:tc>
        <w:tc>
          <w:tcPr>
            <w:tcW w:w="1348" w:type="dxa"/>
            <w:vAlign w:val="center"/>
          </w:tcPr>
          <w:p w14:paraId="66BE4BE7" w14:textId="77777777" w:rsidR="00303328" w:rsidRPr="001D085F" w:rsidRDefault="00303328" w:rsidP="00303328">
            <w:pPr>
              <w:ind w:left="-39" w:right="-94" w:firstLine="0"/>
              <w:jc w:val="center"/>
              <w:rPr>
                <w:sz w:val="20"/>
                <w:szCs w:val="20"/>
              </w:rPr>
            </w:pPr>
          </w:p>
        </w:tc>
        <w:tc>
          <w:tcPr>
            <w:tcW w:w="806" w:type="dxa"/>
            <w:vAlign w:val="center"/>
          </w:tcPr>
          <w:p w14:paraId="2D72C9B7" w14:textId="77777777" w:rsidR="00303328" w:rsidRPr="001D085F" w:rsidRDefault="00303328" w:rsidP="00303328">
            <w:pPr>
              <w:ind w:left="-39" w:right="-94" w:firstLine="0"/>
              <w:jc w:val="center"/>
              <w:rPr>
                <w:sz w:val="20"/>
                <w:szCs w:val="20"/>
              </w:rPr>
            </w:pPr>
          </w:p>
        </w:tc>
        <w:tc>
          <w:tcPr>
            <w:tcW w:w="1842" w:type="dxa"/>
            <w:vAlign w:val="center"/>
          </w:tcPr>
          <w:p w14:paraId="27B1416E" w14:textId="77777777" w:rsidR="00303328" w:rsidRPr="001D085F" w:rsidRDefault="00303328" w:rsidP="00303328">
            <w:pPr>
              <w:ind w:left="-39" w:right="-94" w:firstLine="0"/>
              <w:jc w:val="center"/>
              <w:rPr>
                <w:sz w:val="20"/>
                <w:szCs w:val="20"/>
              </w:rPr>
            </w:pPr>
          </w:p>
        </w:tc>
        <w:tc>
          <w:tcPr>
            <w:tcW w:w="1701" w:type="dxa"/>
            <w:vAlign w:val="center"/>
          </w:tcPr>
          <w:p w14:paraId="5627EB88" w14:textId="77777777" w:rsidR="00303328" w:rsidRPr="001D085F" w:rsidRDefault="00303328" w:rsidP="00303328">
            <w:pPr>
              <w:ind w:left="-39" w:right="-94" w:firstLine="0"/>
              <w:jc w:val="center"/>
              <w:rPr>
                <w:sz w:val="20"/>
                <w:szCs w:val="20"/>
              </w:rPr>
            </w:pPr>
          </w:p>
        </w:tc>
        <w:tc>
          <w:tcPr>
            <w:tcW w:w="1418" w:type="dxa"/>
            <w:vAlign w:val="center"/>
          </w:tcPr>
          <w:p w14:paraId="5483A0B0" w14:textId="77777777" w:rsidR="00303328" w:rsidRPr="001D085F" w:rsidRDefault="00303328" w:rsidP="00303328">
            <w:pPr>
              <w:ind w:left="-39" w:right="-94" w:firstLine="0"/>
              <w:jc w:val="center"/>
              <w:rPr>
                <w:sz w:val="20"/>
                <w:szCs w:val="20"/>
              </w:rPr>
            </w:pPr>
          </w:p>
        </w:tc>
        <w:tc>
          <w:tcPr>
            <w:tcW w:w="1559" w:type="dxa"/>
            <w:vAlign w:val="center"/>
          </w:tcPr>
          <w:p w14:paraId="58B8696F" w14:textId="77777777" w:rsidR="00303328" w:rsidRPr="001D085F" w:rsidRDefault="00303328" w:rsidP="00303328">
            <w:pPr>
              <w:ind w:left="-39" w:right="-94" w:firstLine="0"/>
              <w:jc w:val="center"/>
              <w:rPr>
                <w:sz w:val="20"/>
                <w:szCs w:val="20"/>
              </w:rPr>
            </w:pPr>
          </w:p>
        </w:tc>
        <w:tc>
          <w:tcPr>
            <w:tcW w:w="1418" w:type="dxa"/>
            <w:vAlign w:val="center"/>
          </w:tcPr>
          <w:p w14:paraId="35B1BDF0" w14:textId="77777777" w:rsidR="00303328" w:rsidRPr="001D085F" w:rsidRDefault="00303328" w:rsidP="00303328">
            <w:pPr>
              <w:ind w:left="-39" w:right="-94" w:firstLine="0"/>
              <w:jc w:val="center"/>
              <w:rPr>
                <w:sz w:val="20"/>
                <w:szCs w:val="20"/>
              </w:rPr>
            </w:pPr>
          </w:p>
        </w:tc>
        <w:tc>
          <w:tcPr>
            <w:tcW w:w="1984" w:type="dxa"/>
            <w:vAlign w:val="center"/>
          </w:tcPr>
          <w:p w14:paraId="7ED06844" w14:textId="77777777" w:rsidR="00303328" w:rsidRPr="001D085F" w:rsidRDefault="00303328" w:rsidP="00303328">
            <w:pPr>
              <w:ind w:left="-39" w:right="-94" w:firstLine="0"/>
              <w:jc w:val="center"/>
              <w:rPr>
                <w:sz w:val="20"/>
                <w:szCs w:val="20"/>
              </w:rPr>
            </w:pPr>
          </w:p>
        </w:tc>
        <w:tc>
          <w:tcPr>
            <w:tcW w:w="2126" w:type="dxa"/>
            <w:vAlign w:val="center"/>
          </w:tcPr>
          <w:p w14:paraId="1C3CEEDE" w14:textId="77777777" w:rsidR="00303328" w:rsidRPr="001D085F" w:rsidRDefault="00303328" w:rsidP="00303328">
            <w:pPr>
              <w:ind w:left="-39" w:right="-94" w:firstLine="0"/>
              <w:jc w:val="center"/>
              <w:rPr>
                <w:sz w:val="20"/>
                <w:szCs w:val="20"/>
              </w:rPr>
            </w:pPr>
          </w:p>
        </w:tc>
      </w:tr>
      <w:tr w:rsidR="00303328" w:rsidRPr="001D085F" w14:paraId="415FC6DA" w14:textId="77777777" w:rsidTr="00D632E3">
        <w:trPr>
          <w:jc w:val="center"/>
        </w:trPr>
        <w:tc>
          <w:tcPr>
            <w:tcW w:w="14737" w:type="dxa"/>
            <w:gridSpan w:val="10"/>
            <w:vAlign w:val="center"/>
          </w:tcPr>
          <w:p w14:paraId="09B6B58E" w14:textId="77777777" w:rsidR="00303328" w:rsidRPr="001D085F" w:rsidRDefault="00303328" w:rsidP="00303328">
            <w:pPr>
              <w:ind w:left="-39" w:right="-94" w:firstLine="0"/>
              <w:jc w:val="center"/>
              <w:rPr>
                <w:sz w:val="20"/>
                <w:szCs w:val="20"/>
              </w:rPr>
            </w:pPr>
            <w:r w:rsidRPr="00303328">
              <w:rPr>
                <w:sz w:val="20"/>
                <w:szCs w:val="20"/>
              </w:rPr>
              <w:t>Объект утилизации, уничтожения биологических отходов</w:t>
            </w:r>
            <w:r>
              <w:rPr>
                <w:sz w:val="20"/>
                <w:szCs w:val="20"/>
                <w:vertAlign w:val="superscript"/>
              </w:rPr>
              <w:t>5</w:t>
            </w:r>
          </w:p>
        </w:tc>
      </w:tr>
      <w:tr w:rsidR="00303328" w:rsidRPr="001D085F" w14:paraId="7146EF59" w14:textId="77777777" w:rsidTr="008362BF">
        <w:trPr>
          <w:jc w:val="center"/>
        </w:trPr>
        <w:tc>
          <w:tcPr>
            <w:tcW w:w="535" w:type="dxa"/>
            <w:vAlign w:val="center"/>
          </w:tcPr>
          <w:p w14:paraId="125C70DD" w14:textId="77777777" w:rsidR="00303328" w:rsidRPr="00303328" w:rsidRDefault="00303328" w:rsidP="00303328">
            <w:pPr>
              <w:ind w:left="-39" w:right="-94" w:firstLine="0"/>
              <w:jc w:val="center"/>
              <w:rPr>
                <w:sz w:val="20"/>
                <w:szCs w:val="20"/>
              </w:rPr>
            </w:pPr>
            <w:r>
              <w:rPr>
                <w:sz w:val="20"/>
                <w:szCs w:val="20"/>
              </w:rPr>
              <w:t>1</w:t>
            </w:r>
          </w:p>
        </w:tc>
        <w:tc>
          <w:tcPr>
            <w:tcW w:w="1348" w:type="dxa"/>
            <w:vAlign w:val="center"/>
          </w:tcPr>
          <w:p w14:paraId="7F6295B0" w14:textId="77777777" w:rsidR="00303328" w:rsidRPr="001D085F" w:rsidRDefault="00303328" w:rsidP="00303328">
            <w:pPr>
              <w:ind w:left="-39" w:right="-94" w:firstLine="0"/>
              <w:jc w:val="center"/>
              <w:rPr>
                <w:sz w:val="20"/>
                <w:szCs w:val="20"/>
              </w:rPr>
            </w:pPr>
          </w:p>
        </w:tc>
        <w:tc>
          <w:tcPr>
            <w:tcW w:w="806" w:type="dxa"/>
            <w:vAlign w:val="center"/>
          </w:tcPr>
          <w:p w14:paraId="0415851D" w14:textId="77777777" w:rsidR="00303328" w:rsidRPr="001D085F" w:rsidRDefault="00303328" w:rsidP="00303328">
            <w:pPr>
              <w:ind w:left="-39" w:right="-94" w:firstLine="0"/>
              <w:jc w:val="center"/>
              <w:rPr>
                <w:sz w:val="20"/>
                <w:szCs w:val="20"/>
              </w:rPr>
            </w:pPr>
          </w:p>
        </w:tc>
        <w:tc>
          <w:tcPr>
            <w:tcW w:w="1842" w:type="dxa"/>
            <w:vAlign w:val="center"/>
          </w:tcPr>
          <w:p w14:paraId="48A06CE5" w14:textId="77777777" w:rsidR="00303328" w:rsidRPr="001D085F" w:rsidRDefault="00303328" w:rsidP="00303328">
            <w:pPr>
              <w:ind w:left="-39" w:right="-94" w:firstLine="0"/>
              <w:jc w:val="center"/>
              <w:rPr>
                <w:sz w:val="20"/>
                <w:szCs w:val="20"/>
              </w:rPr>
            </w:pPr>
          </w:p>
        </w:tc>
        <w:tc>
          <w:tcPr>
            <w:tcW w:w="1701" w:type="dxa"/>
            <w:vAlign w:val="center"/>
          </w:tcPr>
          <w:p w14:paraId="4D7E7258" w14:textId="77777777" w:rsidR="00303328" w:rsidRPr="001D085F" w:rsidRDefault="00303328" w:rsidP="00303328">
            <w:pPr>
              <w:ind w:left="-39" w:right="-94" w:firstLine="0"/>
              <w:jc w:val="center"/>
              <w:rPr>
                <w:sz w:val="20"/>
                <w:szCs w:val="20"/>
              </w:rPr>
            </w:pPr>
          </w:p>
        </w:tc>
        <w:tc>
          <w:tcPr>
            <w:tcW w:w="1418" w:type="dxa"/>
            <w:vAlign w:val="center"/>
          </w:tcPr>
          <w:p w14:paraId="06F57C0E" w14:textId="77777777" w:rsidR="00303328" w:rsidRPr="001D085F" w:rsidRDefault="00303328" w:rsidP="00303328">
            <w:pPr>
              <w:ind w:left="-39" w:right="-94" w:firstLine="0"/>
              <w:jc w:val="center"/>
              <w:rPr>
                <w:sz w:val="20"/>
                <w:szCs w:val="20"/>
              </w:rPr>
            </w:pPr>
          </w:p>
        </w:tc>
        <w:tc>
          <w:tcPr>
            <w:tcW w:w="1559" w:type="dxa"/>
            <w:vAlign w:val="center"/>
          </w:tcPr>
          <w:p w14:paraId="12A4CFA6" w14:textId="77777777" w:rsidR="00303328" w:rsidRPr="001D085F" w:rsidRDefault="00303328" w:rsidP="00303328">
            <w:pPr>
              <w:ind w:left="-39" w:right="-94" w:firstLine="0"/>
              <w:jc w:val="center"/>
              <w:rPr>
                <w:sz w:val="20"/>
                <w:szCs w:val="20"/>
              </w:rPr>
            </w:pPr>
          </w:p>
        </w:tc>
        <w:tc>
          <w:tcPr>
            <w:tcW w:w="1418" w:type="dxa"/>
            <w:vAlign w:val="center"/>
          </w:tcPr>
          <w:p w14:paraId="57BECD5F" w14:textId="77777777" w:rsidR="00303328" w:rsidRPr="001D085F" w:rsidRDefault="00303328" w:rsidP="00303328">
            <w:pPr>
              <w:ind w:left="-39" w:right="-94" w:firstLine="0"/>
              <w:jc w:val="center"/>
              <w:rPr>
                <w:sz w:val="20"/>
                <w:szCs w:val="20"/>
              </w:rPr>
            </w:pPr>
          </w:p>
        </w:tc>
        <w:tc>
          <w:tcPr>
            <w:tcW w:w="1984" w:type="dxa"/>
            <w:vAlign w:val="center"/>
          </w:tcPr>
          <w:p w14:paraId="4DD9ACF2" w14:textId="77777777" w:rsidR="00303328" w:rsidRPr="001D085F" w:rsidRDefault="00303328" w:rsidP="00303328">
            <w:pPr>
              <w:ind w:left="-39" w:right="-94" w:firstLine="0"/>
              <w:jc w:val="center"/>
              <w:rPr>
                <w:sz w:val="20"/>
                <w:szCs w:val="20"/>
              </w:rPr>
            </w:pPr>
          </w:p>
        </w:tc>
        <w:tc>
          <w:tcPr>
            <w:tcW w:w="2126" w:type="dxa"/>
            <w:vAlign w:val="center"/>
          </w:tcPr>
          <w:p w14:paraId="32CCAE49" w14:textId="77777777" w:rsidR="00303328" w:rsidRPr="001D085F" w:rsidRDefault="00303328" w:rsidP="00303328">
            <w:pPr>
              <w:ind w:left="-39" w:right="-94" w:firstLine="0"/>
              <w:jc w:val="center"/>
              <w:rPr>
                <w:sz w:val="20"/>
                <w:szCs w:val="20"/>
              </w:rPr>
            </w:pPr>
          </w:p>
        </w:tc>
      </w:tr>
      <w:tr w:rsidR="00303328" w:rsidRPr="001D085F" w14:paraId="7D3A4005" w14:textId="77777777" w:rsidTr="008362BF">
        <w:trPr>
          <w:jc w:val="center"/>
        </w:trPr>
        <w:tc>
          <w:tcPr>
            <w:tcW w:w="535" w:type="dxa"/>
            <w:vAlign w:val="center"/>
          </w:tcPr>
          <w:p w14:paraId="49591873" w14:textId="77777777" w:rsidR="00303328" w:rsidRPr="00303328" w:rsidRDefault="00303328" w:rsidP="00303328">
            <w:pPr>
              <w:ind w:left="-39" w:right="-94" w:firstLine="0"/>
              <w:jc w:val="center"/>
              <w:rPr>
                <w:sz w:val="20"/>
                <w:szCs w:val="20"/>
              </w:rPr>
            </w:pPr>
            <w:r>
              <w:rPr>
                <w:sz w:val="20"/>
                <w:szCs w:val="20"/>
              </w:rPr>
              <w:t>2</w:t>
            </w:r>
          </w:p>
        </w:tc>
        <w:tc>
          <w:tcPr>
            <w:tcW w:w="1348" w:type="dxa"/>
            <w:vAlign w:val="center"/>
          </w:tcPr>
          <w:p w14:paraId="7A0BDC00" w14:textId="77777777" w:rsidR="00303328" w:rsidRPr="001D085F" w:rsidRDefault="00303328" w:rsidP="00303328">
            <w:pPr>
              <w:ind w:left="-39" w:right="-94" w:firstLine="0"/>
              <w:jc w:val="center"/>
              <w:rPr>
                <w:sz w:val="20"/>
                <w:szCs w:val="20"/>
              </w:rPr>
            </w:pPr>
          </w:p>
        </w:tc>
        <w:tc>
          <w:tcPr>
            <w:tcW w:w="806" w:type="dxa"/>
            <w:vAlign w:val="center"/>
          </w:tcPr>
          <w:p w14:paraId="3403DF3E" w14:textId="77777777" w:rsidR="00303328" w:rsidRPr="001D085F" w:rsidRDefault="00303328" w:rsidP="00303328">
            <w:pPr>
              <w:ind w:left="-39" w:right="-94" w:firstLine="0"/>
              <w:jc w:val="center"/>
              <w:rPr>
                <w:sz w:val="20"/>
                <w:szCs w:val="20"/>
              </w:rPr>
            </w:pPr>
          </w:p>
        </w:tc>
        <w:tc>
          <w:tcPr>
            <w:tcW w:w="1842" w:type="dxa"/>
            <w:vAlign w:val="center"/>
          </w:tcPr>
          <w:p w14:paraId="13980F17" w14:textId="77777777" w:rsidR="00303328" w:rsidRPr="001D085F" w:rsidRDefault="00303328" w:rsidP="00303328">
            <w:pPr>
              <w:ind w:left="-39" w:right="-94" w:firstLine="0"/>
              <w:jc w:val="center"/>
              <w:rPr>
                <w:sz w:val="20"/>
                <w:szCs w:val="20"/>
              </w:rPr>
            </w:pPr>
          </w:p>
        </w:tc>
        <w:tc>
          <w:tcPr>
            <w:tcW w:w="1701" w:type="dxa"/>
            <w:vAlign w:val="center"/>
          </w:tcPr>
          <w:p w14:paraId="4B87965C" w14:textId="77777777" w:rsidR="00303328" w:rsidRPr="001D085F" w:rsidRDefault="00303328" w:rsidP="00303328">
            <w:pPr>
              <w:ind w:left="-39" w:right="-94" w:firstLine="0"/>
              <w:jc w:val="center"/>
              <w:rPr>
                <w:sz w:val="20"/>
                <w:szCs w:val="20"/>
              </w:rPr>
            </w:pPr>
          </w:p>
        </w:tc>
        <w:tc>
          <w:tcPr>
            <w:tcW w:w="1418" w:type="dxa"/>
            <w:vAlign w:val="center"/>
          </w:tcPr>
          <w:p w14:paraId="2BA01952" w14:textId="77777777" w:rsidR="00303328" w:rsidRPr="001D085F" w:rsidRDefault="00303328" w:rsidP="00303328">
            <w:pPr>
              <w:ind w:left="-39" w:right="-94" w:firstLine="0"/>
              <w:jc w:val="center"/>
              <w:rPr>
                <w:sz w:val="20"/>
                <w:szCs w:val="20"/>
              </w:rPr>
            </w:pPr>
          </w:p>
        </w:tc>
        <w:tc>
          <w:tcPr>
            <w:tcW w:w="1559" w:type="dxa"/>
            <w:vAlign w:val="center"/>
          </w:tcPr>
          <w:p w14:paraId="37F826B9" w14:textId="77777777" w:rsidR="00303328" w:rsidRPr="001D085F" w:rsidRDefault="00303328" w:rsidP="00303328">
            <w:pPr>
              <w:ind w:left="-39" w:right="-94" w:firstLine="0"/>
              <w:jc w:val="center"/>
              <w:rPr>
                <w:sz w:val="20"/>
                <w:szCs w:val="20"/>
              </w:rPr>
            </w:pPr>
          </w:p>
        </w:tc>
        <w:tc>
          <w:tcPr>
            <w:tcW w:w="1418" w:type="dxa"/>
            <w:vAlign w:val="center"/>
          </w:tcPr>
          <w:p w14:paraId="45F24912" w14:textId="77777777" w:rsidR="00303328" w:rsidRPr="001D085F" w:rsidRDefault="00303328" w:rsidP="00303328">
            <w:pPr>
              <w:ind w:left="-39" w:right="-94" w:firstLine="0"/>
              <w:jc w:val="center"/>
              <w:rPr>
                <w:sz w:val="20"/>
                <w:szCs w:val="20"/>
              </w:rPr>
            </w:pPr>
          </w:p>
        </w:tc>
        <w:tc>
          <w:tcPr>
            <w:tcW w:w="1984" w:type="dxa"/>
            <w:vAlign w:val="center"/>
          </w:tcPr>
          <w:p w14:paraId="7AEA046A" w14:textId="77777777" w:rsidR="00303328" w:rsidRPr="001D085F" w:rsidRDefault="00303328" w:rsidP="00303328">
            <w:pPr>
              <w:ind w:left="-39" w:right="-94" w:firstLine="0"/>
              <w:jc w:val="center"/>
              <w:rPr>
                <w:sz w:val="20"/>
                <w:szCs w:val="20"/>
              </w:rPr>
            </w:pPr>
          </w:p>
        </w:tc>
        <w:tc>
          <w:tcPr>
            <w:tcW w:w="2126" w:type="dxa"/>
            <w:vAlign w:val="center"/>
          </w:tcPr>
          <w:p w14:paraId="7EB83E48" w14:textId="77777777" w:rsidR="00303328" w:rsidRPr="001D085F" w:rsidRDefault="00303328" w:rsidP="00303328">
            <w:pPr>
              <w:ind w:left="-39" w:right="-94" w:firstLine="0"/>
              <w:jc w:val="center"/>
              <w:rPr>
                <w:sz w:val="20"/>
                <w:szCs w:val="20"/>
              </w:rPr>
            </w:pPr>
          </w:p>
        </w:tc>
      </w:tr>
      <w:tr w:rsidR="00303328" w:rsidRPr="001D085F" w14:paraId="27DC4185" w14:textId="77777777" w:rsidTr="008362BF">
        <w:trPr>
          <w:jc w:val="center"/>
        </w:trPr>
        <w:tc>
          <w:tcPr>
            <w:tcW w:w="535" w:type="dxa"/>
            <w:vAlign w:val="center"/>
          </w:tcPr>
          <w:p w14:paraId="3EB7075D" w14:textId="77777777" w:rsidR="00303328" w:rsidRPr="00303328" w:rsidRDefault="00303328" w:rsidP="00303328">
            <w:pPr>
              <w:ind w:left="-39" w:right="-94" w:firstLine="0"/>
              <w:jc w:val="center"/>
              <w:rPr>
                <w:sz w:val="20"/>
                <w:szCs w:val="20"/>
              </w:rPr>
            </w:pPr>
            <w:r>
              <w:rPr>
                <w:sz w:val="20"/>
                <w:szCs w:val="20"/>
                <w:lang w:val="en-US"/>
              </w:rPr>
              <w:t>n</w:t>
            </w:r>
          </w:p>
        </w:tc>
        <w:tc>
          <w:tcPr>
            <w:tcW w:w="1348" w:type="dxa"/>
            <w:vAlign w:val="center"/>
          </w:tcPr>
          <w:p w14:paraId="0EA244E4" w14:textId="77777777" w:rsidR="00303328" w:rsidRPr="001D085F" w:rsidRDefault="00303328" w:rsidP="00303328">
            <w:pPr>
              <w:ind w:left="-39" w:right="-94" w:firstLine="0"/>
              <w:jc w:val="center"/>
              <w:rPr>
                <w:sz w:val="20"/>
                <w:szCs w:val="20"/>
              </w:rPr>
            </w:pPr>
          </w:p>
        </w:tc>
        <w:tc>
          <w:tcPr>
            <w:tcW w:w="806" w:type="dxa"/>
            <w:vAlign w:val="center"/>
          </w:tcPr>
          <w:p w14:paraId="0239AAF6" w14:textId="77777777" w:rsidR="00303328" w:rsidRPr="001D085F" w:rsidRDefault="00303328" w:rsidP="00303328">
            <w:pPr>
              <w:ind w:left="-39" w:right="-94" w:firstLine="0"/>
              <w:jc w:val="center"/>
              <w:rPr>
                <w:sz w:val="20"/>
                <w:szCs w:val="20"/>
              </w:rPr>
            </w:pPr>
          </w:p>
        </w:tc>
        <w:tc>
          <w:tcPr>
            <w:tcW w:w="1842" w:type="dxa"/>
            <w:vAlign w:val="center"/>
          </w:tcPr>
          <w:p w14:paraId="79604175" w14:textId="77777777" w:rsidR="00303328" w:rsidRPr="001D085F" w:rsidRDefault="00303328" w:rsidP="00303328">
            <w:pPr>
              <w:ind w:left="-39" w:right="-94" w:firstLine="0"/>
              <w:jc w:val="center"/>
              <w:rPr>
                <w:sz w:val="20"/>
                <w:szCs w:val="20"/>
              </w:rPr>
            </w:pPr>
          </w:p>
        </w:tc>
        <w:tc>
          <w:tcPr>
            <w:tcW w:w="1701" w:type="dxa"/>
            <w:vAlign w:val="center"/>
          </w:tcPr>
          <w:p w14:paraId="7CBC1825" w14:textId="77777777" w:rsidR="00303328" w:rsidRPr="001D085F" w:rsidRDefault="00303328" w:rsidP="00303328">
            <w:pPr>
              <w:ind w:left="-39" w:right="-94" w:firstLine="0"/>
              <w:jc w:val="center"/>
              <w:rPr>
                <w:sz w:val="20"/>
                <w:szCs w:val="20"/>
              </w:rPr>
            </w:pPr>
          </w:p>
        </w:tc>
        <w:tc>
          <w:tcPr>
            <w:tcW w:w="1418" w:type="dxa"/>
            <w:vAlign w:val="center"/>
          </w:tcPr>
          <w:p w14:paraId="56F730E9" w14:textId="77777777" w:rsidR="00303328" w:rsidRPr="001D085F" w:rsidRDefault="00303328" w:rsidP="00303328">
            <w:pPr>
              <w:ind w:left="-39" w:right="-94" w:firstLine="0"/>
              <w:jc w:val="center"/>
              <w:rPr>
                <w:sz w:val="20"/>
                <w:szCs w:val="20"/>
              </w:rPr>
            </w:pPr>
          </w:p>
        </w:tc>
        <w:tc>
          <w:tcPr>
            <w:tcW w:w="1559" w:type="dxa"/>
            <w:vAlign w:val="center"/>
          </w:tcPr>
          <w:p w14:paraId="641C4305" w14:textId="77777777" w:rsidR="00303328" w:rsidRPr="001D085F" w:rsidRDefault="00303328" w:rsidP="00303328">
            <w:pPr>
              <w:ind w:left="-39" w:right="-94" w:firstLine="0"/>
              <w:jc w:val="center"/>
              <w:rPr>
                <w:sz w:val="20"/>
                <w:szCs w:val="20"/>
              </w:rPr>
            </w:pPr>
          </w:p>
        </w:tc>
        <w:tc>
          <w:tcPr>
            <w:tcW w:w="1418" w:type="dxa"/>
            <w:vAlign w:val="center"/>
          </w:tcPr>
          <w:p w14:paraId="2B43F1A2" w14:textId="77777777" w:rsidR="00303328" w:rsidRPr="001D085F" w:rsidRDefault="00303328" w:rsidP="00303328">
            <w:pPr>
              <w:ind w:left="-39" w:right="-94" w:firstLine="0"/>
              <w:jc w:val="center"/>
              <w:rPr>
                <w:sz w:val="20"/>
                <w:szCs w:val="20"/>
              </w:rPr>
            </w:pPr>
          </w:p>
        </w:tc>
        <w:tc>
          <w:tcPr>
            <w:tcW w:w="1984" w:type="dxa"/>
            <w:vAlign w:val="center"/>
          </w:tcPr>
          <w:p w14:paraId="68998D05" w14:textId="77777777" w:rsidR="00303328" w:rsidRPr="001D085F" w:rsidRDefault="00303328" w:rsidP="00303328">
            <w:pPr>
              <w:ind w:left="-39" w:right="-94" w:firstLine="0"/>
              <w:jc w:val="center"/>
              <w:rPr>
                <w:sz w:val="20"/>
                <w:szCs w:val="20"/>
              </w:rPr>
            </w:pPr>
          </w:p>
        </w:tc>
        <w:tc>
          <w:tcPr>
            <w:tcW w:w="2126" w:type="dxa"/>
            <w:vAlign w:val="center"/>
          </w:tcPr>
          <w:p w14:paraId="65C3E95B" w14:textId="77777777" w:rsidR="00303328" w:rsidRPr="001D085F" w:rsidRDefault="00303328" w:rsidP="00303328">
            <w:pPr>
              <w:ind w:left="-39" w:right="-94" w:firstLine="0"/>
              <w:jc w:val="center"/>
              <w:rPr>
                <w:sz w:val="20"/>
                <w:szCs w:val="20"/>
              </w:rPr>
            </w:pPr>
          </w:p>
        </w:tc>
      </w:tr>
      <w:tr w:rsidR="00303328" w:rsidRPr="001D085F" w14:paraId="375E8652" w14:textId="77777777" w:rsidTr="00D632E3">
        <w:trPr>
          <w:jc w:val="center"/>
        </w:trPr>
        <w:tc>
          <w:tcPr>
            <w:tcW w:w="14737" w:type="dxa"/>
            <w:gridSpan w:val="10"/>
            <w:vAlign w:val="center"/>
          </w:tcPr>
          <w:p w14:paraId="47CA4FA7" w14:textId="77777777" w:rsidR="00303328" w:rsidRPr="001D085F" w:rsidRDefault="00303328" w:rsidP="00303328">
            <w:pPr>
              <w:ind w:left="-39" w:right="-94" w:firstLine="0"/>
              <w:jc w:val="center"/>
              <w:rPr>
                <w:sz w:val="20"/>
                <w:szCs w:val="20"/>
              </w:rPr>
            </w:pPr>
            <w:r w:rsidRPr="00303328">
              <w:rPr>
                <w:sz w:val="20"/>
                <w:szCs w:val="20"/>
              </w:rPr>
              <w:t>Объект обращения с радиоактивными отходами</w:t>
            </w:r>
          </w:p>
        </w:tc>
      </w:tr>
      <w:tr w:rsidR="00303328" w:rsidRPr="001D085F" w14:paraId="1FF0C34E" w14:textId="77777777" w:rsidTr="008362BF">
        <w:trPr>
          <w:jc w:val="center"/>
        </w:trPr>
        <w:tc>
          <w:tcPr>
            <w:tcW w:w="535" w:type="dxa"/>
            <w:vAlign w:val="center"/>
          </w:tcPr>
          <w:p w14:paraId="4053CAA9" w14:textId="77777777" w:rsidR="00303328" w:rsidRPr="00303328" w:rsidRDefault="00303328" w:rsidP="00303328">
            <w:pPr>
              <w:ind w:left="-39" w:right="-94" w:firstLine="0"/>
              <w:jc w:val="center"/>
              <w:rPr>
                <w:sz w:val="20"/>
                <w:szCs w:val="20"/>
              </w:rPr>
            </w:pPr>
            <w:r>
              <w:rPr>
                <w:sz w:val="20"/>
                <w:szCs w:val="20"/>
              </w:rPr>
              <w:t>1</w:t>
            </w:r>
          </w:p>
        </w:tc>
        <w:tc>
          <w:tcPr>
            <w:tcW w:w="1348" w:type="dxa"/>
            <w:vAlign w:val="center"/>
          </w:tcPr>
          <w:p w14:paraId="69928B2F" w14:textId="77777777" w:rsidR="00303328" w:rsidRPr="001D085F" w:rsidRDefault="00303328" w:rsidP="00303328">
            <w:pPr>
              <w:ind w:left="-39" w:right="-94" w:firstLine="0"/>
              <w:jc w:val="center"/>
              <w:rPr>
                <w:sz w:val="20"/>
                <w:szCs w:val="20"/>
              </w:rPr>
            </w:pPr>
          </w:p>
        </w:tc>
        <w:tc>
          <w:tcPr>
            <w:tcW w:w="806" w:type="dxa"/>
            <w:vAlign w:val="center"/>
          </w:tcPr>
          <w:p w14:paraId="35F28974" w14:textId="77777777" w:rsidR="00303328" w:rsidRPr="001D085F" w:rsidRDefault="00303328" w:rsidP="00303328">
            <w:pPr>
              <w:ind w:left="-39" w:right="-94" w:firstLine="0"/>
              <w:jc w:val="center"/>
              <w:rPr>
                <w:sz w:val="20"/>
                <w:szCs w:val="20"/>
              </w:rPr>
            </w:pPr>
          </w:p>
        </w:tc>
        <w:tc>
          <w:tcPr>
            <w:tcW w:w="1842" w:type="dxa"/>
            <w:vAlign w:val="center"/>
          </w:tcPr>
          <w:p w14:paraId="348FF8E3" w14:textId="77777777" w:rsidR="00303328" w:rsidRPr="001D085F" w:rsidRDefault="00303328" w:rsidP="00303328">
            <w:pPr>
              <w:ind w:left="-39" w:right="-94" w:firstLine="0"/>
              <w:jc w:val="center"/>
              <w:rPr>
                <w:sz w:val="20"/>
                <w:szCs w:val="20"/>
              </w:rPr>
            </w:pPr>
          </w:p>
        </w:tc>
        <w:tc>
          <w:tcPr>
            <w:tcW w:w="1701" w:type="dxa"/>
            <w:vAlign w:val="center"/>
          </w:tcPr>
          <w:p w14:paraId="124BFCD3" w14:textId="77777777" w:rsidR="00303328" w:rsidRPr="001D085F" w:rsidRDefault="00303328" w:rsidP="00303328">
            <w:pPr>
              <w:ind w:left="-39" w:right="-94" w:firstLine="0"/>
              <w:jc w:val="center"/>
              <w:rPr>
                <w:sz w:val="20"/>
                <w:szCs w:val="20"/>
              </w:rPr>
            </w:pPr>
          </w:p>
        </w:tc>
        <w:tc>
          <w:tcPr>
            <w:tcW w:w="1418" w:type="dxa"/>
            <w:vAlign w:val="center"/>
          </w:tcPr>
          <w:p w14:paraId="082EF4C3" w14:textId="77777777" w:rsidR="00303328" w:rsidRPr="001D085F" w:rsidRDefault="00303328" w:rsidP="00303328">
            <w:pPr>
              <w:ind w:left="-39" w:right="-94" w:firstLine="0"/>
              <w:jc w:val="center"/>
              <w:rPr>
                <w:sz w:val="20"/>
                <w:szCs w:val="20"/>
              </w:rPr>
            </w:pPr>
          </w:p>
        </w:tc>
        <w:tc>
          <w:tcPr>
            <w:tcW w:w="1559" w:type="dxa"/>
            <w:vAlign w:val="center"/>
          </w:tcPr>
          <w:p w14:paraId="0C70829B" w14:textId="77777777" w:rsidR="00303328" w:rsidRPr="001D085F" w:rsidRDefault="00303328" w:rsidP="00303328">
            <w:pPr>
              <w:ind w:left="-39" w:right="-94" w:firstLine="0"/>
              <w:jc w:val="center"/>
              <w:rPr>
                <w:sz w:val="20"/>
                <w:szCs w:val="20"/>
              </w:rPr>
            </w:pPr>
          </w:p>
        </w:tc>
        <w:tc>
          <w:tcPr>
            <w:tcW w:w="1418" w:type="dxa"/>
            <w:vAlign w:val="center"/>
          </w:tcPr>
          <w:p w14:paraId="534F3CC3" w14:textId="77777777" w:rsidR="00303328" w:rsidRPr="001D085F" w:rsidRDefault="00303328" w:rsidP="00303328">
            <w:pPr>
              <w:ind w:left="-39" w:right="-94" w:firstLine="0"/>
              <w:jc w:val="center"/>
              <w:rPr>
                <w:sz w:val="20"/>
                <w:szCs w:val="20"/>
              </w:rPr>
            </w:pPr>
          </w:p>
        </w:tc>
        <w:tc>
          <w:tcPr>
            <w:tcW w:w="1984" w:type="dxa"/>
            <w:vAlign w:val="center"/>
          </w:tcPr>
          <w:p w14:paraId="21DAF77B" w14:textId="77777777" w:rsidR="00303328" w:rsidRPr="001D085F" w:rsidRDefault="00303328" w:rsidP="00303328">
            <w:pPr>
              <w:ind w:left="-39" w:right="-94" w:firstLine="0"/>
              <w:jc w:val="center"/>
              <w:rPr>
                <w:sz w:val="20"/>
                <w:szCs w:val="20"/>
              </w:rPr>
            </w:pPr>
          </w:p>
        </w:tc>
        <w:tc>
          <w:tcPr>
            <w:tcW w:w="2126" w:type="dxa"/>
            <w:vAlign w:val="center"/>
          </w:tcPr>
          <w:p w14:paraId="68550013" w14:textId="77777777" w:rsidR="00303328" w:rsidRPr="001D085F" w:rsidRDefault="00303328" w:rsidP="00303328">
            <w:pPr>
              <w:ind w:left="-39" w:right="-94" w:firstLine="0"/>
              <w:jc w:val="center"/>
              <w:rPr>
                <w:sz w:val="20"/>
                <w:szCs w:val="20"/>
              </w:rPr>
            </w:pPr>
          </w:p>
        </w:tc>
      </w:tr>
      <w:tr w:rsidR="00303328" w:rsidRPr="001D085F" w14:paraId="47792186" w14:textId="77777777" w:rsidTr="008362BF">
        <w:trPr>
          <w:jc w:val="center"/>
        </w:trPr>
        <w:tc>
          <w:tcPr>
            <w:tcW w:w="535" w:type="dxa"/>
            <w:vAlign w:val="center"/>
          </w:tcPr>
          <w:p w14:paraId="7281381D" w14:textId="77777777" w:rsidR="00303328" w:rsidRPr="00303328" w:rsidRDefault="00303328" w:rsidP="00303328">
            <w:pPr>
              <w:ind w:left="-39" w:right="-94" w:firstLine="0"/>
              <w:jc w:val="center"/>
              <w:rPr>
                <w:sz w:val="20"/>
                <w:szCs w:val="20"/>
              </w:rPr>
            </w:pPr>
            <w:r>
              <w:rPr>
                <w:sz w:val="20"/>
                <w:szCs w:val="20"/>
              </w:rPr>
              <w:t>2</w:t>
            </w:r>
          </w:p>
        </w:tc>
        <w:tc>
          <w:tcPr>
            <w:tcW w:w="1348" w:type="dxa"/>
            <w:vAlign w:val="center"/>
          </w:tcPr>
          <w:p w14:paraId="625293E3" w14:textId="77777777" w:rsidR="00303328" w:rsidRPr="001D085F" w:rsidRDefault="00303328" w:rsidP="00303328">
            <w:pPr>
              <w:ind w:left="-39" w:right="-94" w:firstLine="0"/>
              <w:jc w:val="center"/>
              <w:rPr>
                <w:sz w:val="20"/>
                <w:szCs w:val="20"/>
              </w:rPr>
            </w:pPr>
          </w:p>
        </w:tc>
        <w:tc>
          <w:tcPr>
            <w:tcW w:w="806" w:type="dxa"/>
            <w:vAlign w:val="center"/>
          </w:tcPr>
          <w:p w14:paraId="15006646" w14:textId="77777777" w:rsidR="00303328" w:rsidRPr="001D085F" w:rsidRDefault="00303328" w:rsidP="00303328">
            <w:pPr>
              <w:ind w:left="-39" w:right="-94" w:firstLine="0"/>
              <w:jc w:val="center"/>
              <w:rPr>
                <w:sz w:val="20"/>
                <w:szCs w:val="20"/>
              </w:rPr>
            </w:pPr>
          </w:p>
        </w:tc>
        <w:tc>
          <w:tcPr>
            <w:tcW w:w="1842" w:type="dxa"/>
            <w:vAlign w:val="center"/>
          </w:tcPr>
          <w:p w14:paraId="4B605A1B" w14:textId="77777777" w:rsidR="00303328" w:rsidRPr="001D085F" w:rsidRDefault="00303328" w:rsidP="00303328">
            <w:pPr>
              <w:ind w:left="-39" w:right="-94" w:firstLine="0"/>
              <w:jc w:val="center"/>
              <w:rPr>
                <w:sz w:val="20"/>
                <w:szCs w:val="20"/>
              </w:rPr>
            </w:pPr>
          </w:p>
        </w:tc>
        <w:tc>
          <w:tcPr>
            <w:tcW w:w="1701" w:type="dxa"/>
            <w:vAlign w:val="center"/>
          </w:tcPr>
          <w:p w14:paraId="4A6D8D02" w14:textId="77777777" w:rsidR="00303328" w:rsidRPr="001D085F" w:rsidRDefault="00303328" w:rsidP="00303328">
            <w:pPr>
              <w:ind w:left="-39" w:right="-94" w:firstLine="0"/>
              <w:jc w:val="center"/>
              <w:rPr>
                <w:sz w:val="20"/>
                <w:szCs w:val="20"/>
              </w:rPr>
            </w:pPr>
          </w:p>
        </w:tc>
        <w:tc>
          <w:tcPr>
            <w:tcW w:w="1418" w:type="dxa"/>
            <w:vAlign w:val="center"/>
          </w:tcPr>
          <w:p w14:paraId="67C75F57" w14:textId="77777777" w:rsidR="00303328" w:rsidRPr="001D085F" w:rsidRDefault="00303328" w:rsidP="00303328">
            <w:pPr>
              <w:ind w:left="-39" w:right="-94" w:firstLine="0"/>
              <w:jc w:val="center"/>
              <w:rPr>
                <w:sz w:val="20"/>
                <w:szCs w:val="20"/>
              </w:rPr>
            </w:pPr>
          </w:p>
        </w:tc>
        <w:tc>
          <w:tcPr>
            <w:tcW w:w="1559" w:type="dxa"/>
            <w:vAlign w:val="center"/>
          </w:tcPr>
          <w:p w14:paraId="66A16FBC" w14:textId="77777777" w:rsidR="00303328" w:rsidRPr="001D085F" w:rsidRDefault="00303328" w:rsidP="00303328">
            <w:pPr>
              <w:ind w:left="-39" w:right="-94" w:firstLine="0"/>
              <w:jc w:val="center"/>
              <w:rPr>
                <w:sz w:val="20"/>
                <w:szCs w:val="20"/>
              </w:rPr>
            </w:pPr>
          </w:p>
        </w:tc>
        <w:tc>
          <w:tcPr>
            <w:tcW w:w="1418" w:type="dxa"/>
            <w:vAlign w:val="center"/>
          </w:tcPr>
          <w:p w14:paraId="5A48650C" w14:textId="77777777" w:rsidR="00303328" w:rsidRPr="001D085F" w:rsidRDefault="00303328" w:rsidP="00303328">
            <w:pPr>
              <w:ind w:left="-39" w:right="-94" w:firstLine="0"/>
              <w:jc w:val="center"/>
              <w:rPr>
                <w:sz w:val="20"/>
                <w:szCs w:val="20"/>
              </w:rPr>
            </w:pPr>
          </w:p>
        </w:tc>
        <w:tc>
          <w:tcPr>
            <w:tcW w:w="1984" w:type="dxa"/>
            <w:vAlign w:val="center"/>
          </w:tcPr>
          <w:p w14:paraId="265970D3" w14:textId="77777777" w:rsidR="00303328" w:rsidRPr="001D085F" w:rsidRDefault="00303328" w:rsidP="00303328">
            <w:pPr>
              <w:ind w:left="-39" w:right="-94" w:firstLine="0"/>
              <w:jc w:val="center"/>
              <w:rPr>
                <w:sz w:val="20"/>
                <w:szCs w:val="20"/>
              </w:rPr>
            </w:pPr>
          </w:p>
        </w:tc>
        <w:tc>
          <w:tcPr>
            <w:tcW w:w="2126" w:type="dxa"/>
            <w:vAlign w:val="center"/>
          </w:tcPr>
          <w:p w14:paraId="504A24F8" w14:textId="77777777" w:rsidR="00303328" w:rsidRPr="001D085F" w:rsidRDefault="00303328" w:rsidP="00303328">
            <w:pPr>
              <w:ind w:left="-39" w:right="-94" w:firstLine="0"/>
              <w:jc w:val="center"/>
              <w:rPr>
                <w:sz w:val="20"/>
                <w:szCs w:val="20"/>
              </w:rPr>
            </w:pPr>
          </w:p>
        </w:tc>
      </w:tr>
      <w:tr w:rsidR="00303328" w:rsidRPr="001D085F" w14:paraId="0C3F7E40" w14:textId="77777777" w:rsidTr="008362BF">
        <w:trPr>
          <w:jc w:val="center"/>
        </w:trPr>
        <w:tc>
          <w:tcPr>
            <w:tcW w:w="535" w:type="dxa"/>
            <w:vAlign w:val="center"/>
          </w:tcPr>
          <w:p w14:paraId="0D07ECF2" w14:textId="77777777" w:rsidR="00303328" w:rsidRPr="00303328" w:rsidRDefault="00303328" w:rsidP="00303328">
            <w:pPr>
              <w:ind w:left="-39" w:right="-94" w:firstLine="0"/>
              <w:jc w:val="center"/>
              <w:rPr>
                <w:sz w:val="20"/>
                <w:szCs w:val="20"/>
              </w:rPr>
            </w:pPr>
            <w:r>
              <w:rPr>
                <w:sz w:val="20"/>
                <w:szCs w:val="20"/>
                <w:lang w:val="en-US"/>
              </w:rPr>
              <w:t>n</w:t>
            </w:r>
          </w:p>
        </w:tc>
        <w:tc>
          <w:tcPr>
            <w:tcW w:w="1348" w:type="dxa"/>
            <w:vAlign w:val="center"/>
          </w:tcPr>
          <w:p w14:paraId="0419BC89" w14:textId="77777777" w:rsidR="00303328" w:rsidRPr="001D085F" w:rsidRDefault="00303328" w:rsidP="00303328">
            <w:pPr>
              <w:ind w:left="-39" w:right="-94" w:firstLine="0"/>
              <w:jc w:val="center"/>
              <w:rPr>
                <w:sz w:val="20"/>
                <w:szCs w:val="20"/>
              </w:rPr>
            </w:pPr>
          </w:p>
        </w:tc>
        <w:tc>
          <w:tcPr>
            <w:tcW w:w="806" w:type="dxa"/>
            <w:vAlign w:val="center"/>
          </w:tcPr>
          <w:p w14:paraId="6A628538" w14:textId="77777777" w:rsidR="00303328" w:rsidRPr="001D085F" w:rsidRDefault="00303328" w:rsidP="00303328">
            <w:pPr>
              <w:ind w:left="-39" w:right="-94" w:firstLine="0"/>
              <w:jc w:val="center"/>
              <w:rPr>
                <w:sz w:val="20"/>
                <w:szCs w:val="20"/>
              </w:rPr>
            </w:pPr>
          </w:p>
        </w:tc>
        <w:tc>
          <w:tcPr>
            <w:tcW w:w="1842" w:type="dxa"/>
            <w:vAlign w:val="center"/>
          </w:tcPr>
          <w:p w14:paraId="609DB10C" w14:textId="77777777" w:rsidR="00303328" w:rsidRPr="001D085F" w:rsidRDefault="00303328" w:rsidP="00303328">
            <w:pPr>
              <w:ind w:left="-39" w:right="-94" w:firstLine="0"/>
              <w:jc w:val="center"/>
              <w:rPr>
                <w:sz w:val="20"/>
                <w:szCs w:val="20"/>
              </w:rPr>
            </w:pPr>
          </w:p>
        </w:tc>
        <w:tc>
          <w:tcPr>
            <w:tcW w:w="1701" w:type="dxa"/>
            <w:vAlign w:val="center"/>
          </w:tcPr>
          <w:p w14:paraId="1C9E154B" w14:textId="77777777" w:rsidR="00303328" w:rsidRPr="001D085F" w:rsidRDefault="00303328" w:rsidP="00303328">
            <w:pPr>
              <w:ind w:left="-39" w:right="-94" w:firstLine="0"/>
              <w:jc w:val="center"/>
              <w:rPr>
                <w:sz w:val="20"/>
                <w:szCs w:val="20"/>
              </w:rPr>
            </w:pPr>
          </w:p>
        </w:tc>
        <w:tc>
          <w:tcPr>
            <w:tcW w:w="1418" w:type="dxa"/>
            <w:vAlign w:val="center"/>
          </w:tcPr>
          <w:p w14:paraId="77A3A25A" w14:textId="77777777" w:rsidR="00303328" w:rsidRPr="001D085F" w:rsidRDefault="00303328" w:rsidP="00303328">
            <w:pPr>
              <w:ind w:left="-39" w:right="-94" w:firstLine="0"/>
              <w:jc w:val="center"/>
              <w:rPr>
                <w:sz w:val="20"/>
                <w:szCs w:val="20"/>
              </w:rPr>
            </w:pPr>
          </w:p>
        </w:tc>
        <w:tc>
          <w:tcPr>
            <w:tcW w:w="1559" w:type="dxa"/>
            <w:vAlign w:val="center"/>
          </w:tcPr>
          <w:p w14:paraId="5B985B2B" w14:textId="77777777" w:rsidR="00303328" w:rsidRPr="001D085F" w:rsidRDefault="00303328" w:rsidP="00303328">
            <w:pPr>
              <w:ind w:left="-39" w:right="-94" w:firstLine="0"/>
              <w:jc w:val="center"/>
              <w:rPr>
                <w:sz w:val="20"/>
                <w:szCs w:val="20"/>
              </w:rPr>
            </w:pPr>
          </w:p>
        </w:tc>
        <w:tc>
          <w:tcPr>
            <w:tcW w:w="1418" w:type="dxa"/>
            <w:vAlign w:val="center"/>
          </w:tcPr>
          <w:p w14:paraId="7EEE5FDA" w14:textId="77777777" w:rsidR="00303328" w:rsidRPr="001D085F" w:rsidRDefault="00303328" w:rsidP="00303328">
            <w:pPr>
              <w:ind w:left="-39" w:right="-94" w:firstLine="0"/>
              <w:jc w:val="center"/>
              <w:rPr>
                <w:sz w:val="20"/>
                <w:szCs w:val="20"/>
              </w:rPr>
            </w:pPr>
          </w:p>
        </w:tc>
        <w:tc>
          <w:tcPr>
            <w:tcW w:w="1984" w:type="dxa"/>
            <w:vAlign w:val="center"/>
          </w:tcPr>
          <w:p w14:paraId="19E0293B" w14:textId="77777777" w:rsidR="00303328" w:rsidRPr="001D085F" w:rsidRDefault="00303328" w:rsidP="00303328">
            <w:pPr>
              <w:ind w:left="-39" w:right="-94" w:firstLine="0"/>
              <w:jc w:val="center"/>
              <w:rPr>
                <w:sz w:val="20"/>
                <w:szCs w:val="20"/>
              </w:rPr>
            </w:pPr>
          </w:p>
        </w:tc>
        <w:tc>
          <w:tcPr>
            <w:tcW w:w="2126" w:type="dxa"/>
            <w:vAlign w:val="center"/>
          </w:tcPr>
          <w:p w14:paraId="479A79CD" w14:textId="77777777" w:rsidR="00303328" w:rsidRPr="001D085F" w:rsidRDefault="00303328" w:rsidP="00303328">
            <w:pPr>
              <w:ind w:left="-39" w:right="-94" w:firstLine="0"/>
              <w:jc w:val="center"/>
              <w:rPr>
                <w:sz w:val="20"/>
                <w:szCs w:val="20"/>
              </w:rPr>
            </w:pPr>
          </w:p>
        </w:tc>
      </w:tr>
      <w:tr w:rsidR="00303328" w:rsidRPr="001D085F" w14:paraId="4003CDEB" w14:textId="77777777" w:rsidTr="00D632E3">
        <w:trPr>
          <w:jc w:val="center"/>
        </w:trPr>
        <w:tc>
          <w:tcPr>
            <w:tcW w:w="14737" w:type="dxa"/>
            <w:gridSpan w:val="10"/>
            <w:vAlign w:val="center"/>
          </w:tcPr>
          <w:p w14:paraId="7ADB0961" w14:textId="77777777" w:rsidR="00303328" w:rsidRPr="001D085F" w:rsidRDefault="00303328" w:rsidP="00303328">
            <w:pPr>
              <w:ind w:left="-39" w:right="-94" w:firstLine="0"/>
              <w:jc w:val="center"/>
              <w:rPr>
                <w:sz w:val="20"/>
                <w:szCs w:val="20"/>
              </w:rPr>
            </w:pPr>
            <w:r w:rsidRPr="00303328">
              <w:rPr>
                <w:sz w:val="20"/>
                <w:szCs w:val="20"/>
              </w:rPr>
              <w:t>Места несанкционированного размещения отходов производства и потребления</w:t>
            </w:r>
          </w:p>
        </w:tc>
      </w:tr>
      <w:tr w:rsidR="00303328" w:rsidRPr="001D085F" w14:paraId="6A6C0975" w14:textId="77777777" w:rsidTr="008362BF">
        <w:trPr>
          <w:jc w:val="center"/>
        </w:trPr>
        <w:tc>
          <w:tcPr>
            <w:tcW w:w="535" w:type="dxa"/>
            <w:vAlign w:val="center"/>
          </w:tcPr>
          <w:p w14:paraId="6CFF77A0" w14:textId="77777777" w:rsidR="00303328" w:rsidRPr="00303328" w:rsidRDefault="00303328" w:rsidP="00303328">
            <w:pPr>
              <w:ind w:left="-39" w:right="-94" w:firstLine="0"/>
              <w:jc w:val="center"/>
              <w:rPr>
                <w:sz w:val="20"/>
                <w:szCs w:val="20"/>
              </w:rPr>
            </w:pPr>
            <w:r>
              <w:rPr>
                <w:sz w:val="20"/>
                <w:szCs w:val="20"/>
              </w:rPr>
              <w:t>1</w:t>
            </w:r>
          </w:p>
        </w:tc>
        <w:tc>
          <w:tcPr>
            <w:tcW w:w="1348" w:type="dxa"/>
            <w:vAlign w:val="center"/>
          </w:tcPr>
          <w:p w14:paraId="1F9D2B5D" w14:textId="77777777" w:rsidR="00303328" w:rsidRPr="001D085F" w:rsidRDefault="00303328" w:rsidP="00303328">
            <w:pPr>
              <w:ind w:left="-39" w:right="-94" w:firstLine="0"/>
              <w:jc w:val="center"/>
              <w:rPr>
                <w:sz w:val="20"/>
                <w:szCs w:val="20"/>
              </w:rPr>
            </w:pPr>
          </w:p>
        </w:tc>
        <w:tc>
          <w:tcPr>
            <w:tcW w:w="806" w:type="dxa"/>
            <w:vAlign w:val="center"/>
          </w:tcPr>
          <w:p w14:paraId="6B955A89" w14:textId="77777777" w:rsidR="00303328" w:rsidRPr="001D085F" w:rsidRDefault="00303328" w:rsidP="00303328">
            <w:pPr>
              <w:ind w:left="-39" w:right="-94" w:firstLine="0"/>
              <w:jc w:val="center"/>
              <w:rPr>
                <w:sz w:val="20"/>
                <w:szCs w:val="20"/>
              </w:rPr>
            </w:pPr>
          </w:p>
        </w:tc>
        <w:tc>
          <w:tcPr>
            <w:tcW w:w="1842" w:type="dxa"/>
            <w:vAlign w:val="center"/>
          </w:tcPr>
          <w:p w14:paraId="5BBF2C1C" w14:textId="77777777" w:rsidR="00303328" w:rsidRPr="001D085F" w:rsidRDefault="00303328" w:rsidP="00303328">
            <w:pPr>
              <w:ind w:left="-39" w:right="-94" w:firstLine="0"/>
              <w:jc w:val="center"/>
              <w:rPr>
                <w:sz w:val="20"/>
                <w:szCs w:val="20"/>
              </w:rPr>
            </w:pPr>
          </w:p>
        </w:tc>
        <w:tc>
          <w:tcPr>
            <w:tcW w:w="1701" w:type="dxa"/>
            <w:vAlign w:val="center"/>
          </w:tcPr>
          <w:p w14:paraId="500C0F34" w14:textId="77777777" w:rsidR="00303328" w:rsidRPr="001D085F" w:rsidRDefault="00303328" w:rsidP="00303328">
            <w:pPr>
              <w:ind w:left="-39" w:right="-94" w:firstLine="0"/>
              <w:jc w:val="center"/>
              <w:rPr>
                <w:sz w:val="20"/>
                <w:szCs w:val="20"/>
              </w:rPr>
            </w:pPr>
          </w:p>
        </w:tc>
        <w:tc>
          <w:tcPr>
            <w:tcW w:w="1418" w:type="dxa"/>
            <w:vAlign w:val="center"/>
          </w:tcPr>
          <w:p w14:paraId="79B02058" w14:textId="77777777" w:rsidR="00303328" w:rsidRPr="001D085F" w:rsidRDefault="00303328" w:rsidP="00303328">
            <w:pPr>
              <w:ind w:left="-39" w:right="-94" w:firstLine="0"/>
              <w:jc w:val="center"/>
              <w:rPr>
                <w:sz w:val="20"/>
                <w:szCs w:val="20"/>
              </w:rPr>
            </w:pPr>
          </w:p>
        </w:tc>
        <w:tc>
          <w:tcPr>
            <w:tcW w:w="1559" w:type="dxa"/>
            <w:vAlign w:val="center"/>
          </w:tcPr>
          <w:p w14:paraId="74D5C3BB" w14:textId="77777777" w:rsidR="00303328" w:rsidRPr="001D085F" w:rsidRDefault="00303328" w:rsidP="00303328">
            <w:pPr>
              <w:ind w:left="-39" w:right="-94" w:firstLine="0"/>
              <w:jc w:val="center"/>
              <w:rPr>
                <w:sz w:val="20"/>
                <w:szCs w:val="20"/>
              </w:rPr>
            </w:pPr>
          </w:p>
        </w:tc>
        <w:tc>
          <w:tcPr>
            <w:tcW w:w="1418" w:type="dxa"/>
            <w:vAlign w:val="center"/>
          </w:tcPr>
          <w:p w14:paraId="47C2CF33" w14:textId="77777777" w:rsidR="00303328" w:rsidRPr="001D085F" w:rsidRDefault="00303328" w:rsidP="00303328">
            <w:pPr>
              <w:ind w:left="-39" w:right="-94" w:firstLine="0"/>
              <w:jc w:val="center"/>
              <w:rPr>
                <w:sz w:val="20"/>
                <w:szCs w:val="20"/>
              </w:rPr>
            </w:pPr>
          </w:p>
        </w:tc>
        <w:tc>
          <w:tcPr>
            <w:tcW w:w="1984" w:type="dxa"/>
            <w:vAlign w:val="center"/>
          </w:tcPr>
          <w:p w14:paraId="1793B185" w14:textId="77777777" w:rsidR="00303328" w:rsidRPr="001D085F" w:rsidRDefault="00303328" w:rsidP="00303328">
            <w:pPr>
              <w:ind w:left="-39" w:right="-94" w:firstLine="0"/>
              <w:jc w:val="center"/>
              <w:rPr>
                <w:sz w:val="20"/>
                <w:szCs w:val="20"/>
              </w:rPr>
            </w:pPr>
          </w:p>
        </w:tc>
        <w:tc>
          <w:tcPr>
            <w:tcW w:w="2126" w:type="dxa"/>
            <w:vAlign w:val="center"/>
          </w:tcPr>
          <w:p w14:paraId="180DF490" w14:textId="77777777" w:rsidR="00303328" w:rsidRPr="001D085F" w:rsidRDefault="00303328" w:rsidP="00303328">
            <w:pPr>
              <w:ind w:left="-39" w:right="-94" w:firstLine="0"/>
              <w:jc w:val="center"/>
              <w:rPr>
                <w:sz w:val="20"/>
                <w:szCs w:val="20"/>
              </w:rPr>
            </w:pPr>
          </w:p>
        </w:tc>
      </w:tr>
      <w:tr w:rsidR="00303328" w:rsidRPr="001D085F" w14:paraId="4AD494FF" w14:textId="77777777" w:rsidTr="008362BF">
        <w:trPr>
          <w:jc w:val="center"/>
        </w:trPr>
        <w:tc>
          <w:tcPr>
            <w:tcW w:w="535" w:type="dxa"/>
            <w:vAlign w:val="center"/>
          </w:tcPr>
          <w:p w14:paraId="4DB3C2D7" w14:textId="77777777" w:rsidR="00303328" w:rsidRPr="00303328" w:rsidRDefault="00303328" w:rsidP="00303328">
            <w:pPr>
              <w:ind w:left="-39" w:right="-94" w:firstLine="0"/>
              <w:jc w:val="center"/>
              <w:rPr>
                <w:sz w:val="20"/>
                <w:szCs w:val="20"/>
              </w:rPr>
            </w:pPr>
            <w:r>
              <w:rPr>
                <w:sz w:val="20"/>
                <w:szCs w:val="20"/>
              </w:rPr>
              <w:t>2</w:t>
            </w:r>
          </w:p>
        </w:tc>
        <w:tc>
          <w:tcPr>
            <w:tcW w:w="1348" w:type="dxa"/>
            <w:vAlign w:val="center"/>
          </w:tcPr>
          <w:p w14:paraId="04469D2F" w14:textId="77777777" w:rsidR="00303328" w:rsidRPr="001D085F" w:rsidRDefault="00303328" w:rsidP="00303328">
            <w:pPr>
              <w:ind w:left="-39" w:right="-94" w:firstLine="0"/>
              <w:jc w:val="center"/>
              <w:rPr>
                <w:sz w:val="20"/>
                <w:szCs w:val="20"/>
              </w:rPr>
            </w:pPr>
          </w:p>
        </w:tc>
        <w:tc>
          <w:tcPr>
            <w:tcW w:w="806" w:type="dxa"/>
            <w:vAlign w:val="center"/>
          </w:tcPr>
          <w:p w14:paraId="2408B6D8" w14:textId="77777777" w:rsidR="00303328" w:rsidRPr="001D085F" w:rsidRDefault="00303328" w:rsidP="00303328">
            <w:pPr>
              <w:ind w:left="-39" w:right="-94" w:firstLine="0"/>
              <w:jc w:val="center"/>
              <w:rPr>
                <w:sz w:val="20"/>
                <w:szCs w:val="20"/>
              </w:rPr>
            </w:pPr>
          </w:p>
        </w:tc>
        <w:tc>
          <w:tcPr>
            <w:tcW w:w="1842" w:type="dxa"/>
            <w:vAlign w:val="center"/>
          </w:tcPr>
          <w:p w14:paraId="7D5B3ABB" w14:textId="77777777" w:rsidR="00303328" w:rsidRPr="001D085F" w:rsidRDefault="00303328" w:rsidP="00303328">
            <w:pPr>
              <w:ind w:left="-39" w:right="-94" w:firstLine="0"/>
              <w:jc w:val="center"/>
              <w:rPr>
                <w:sz w:val="20"/>
                <w:szCs w:val="20"/>
              </w:rPr>
            </w:pPr>
          </w:p>
        </w:tc>
        <w:tc>
          <w:tcPr>
            <w:tcW w:w="1701" w:type="dxa"/>
            <w:vAlign w:val="center"/>
          </w:tcPr>
          <w:p w14:paraId="2FE915F7" w14:textId="77777777" w:rsidR="00303328" w:rsidRPr="001D085F" w:rsidRDefault="00303328" w:rsidP="00303328">
            <w:pPr>
              <w:ind w:left="-39" w:right="-94" w:firstLine="0"/>
              <w:jc w:val="center"/>
              <w:rPr>
                <w:sz w:val="20"/>
                <w:szCs w:val="20"/>
              </w:rPr>
            </w:pPr>
          </w:p>
        </w:tc>
        <w:tc>
          <w:tcPr>
            <w:tcW w:w="1418" w:type="dxa"/>
            <w:vAlign w:val="center"/>
          </w:tcPr>
          <w:p w14:paraId="1BFC6C4A" w14:textId="77777777" w:rsidR="00303328" w:rsidRPr="001D085F" w:rsidRDefault="00303328" w:rsidP="00303328">
            <w:pPr>
              <w:ind w:left="-39" w:right="-94" w:firstLine="0"/>
              <w:jc w:val="center"/>
              <w:rPr>
                <w:sz w:val="20"/>
                <w:szCs w:val="20"/>
              </w:rPr>
            </w:pPr>
          </w:p>
        </w:tc>
        <w:tc>
          <w:tcPr>
            <w:tcW w:w="1559" w:type="dxa"/>
            <w:vAlign w:val="center"/>
          </w:tcPr>
          <w:p w14:paraId="3DD31844" w14:textId="77777777" w:rsidR="00303328" w:rsidRPr="001D085F" w:rsidRDefault="00303328" w:rsidP="00303328">
            <w:pPr>
              <w:ind w:left="-39" w:right="-94" w:firstLine="0"/>
              <w:jc w:val="center"/>
              <w:rPr>
                <w:sz w:val="20"/>
                <w:szCs w:val="20"/>
              </w:rPr>
            </w:pPr>
          </w:p>
        </w:tc>
        <w:tc>
          <w:tcPr>
            <w:tcW w:w="1418" w:type="dxa"/>
            <w:vAlign w:val="center"/>
          </w:tcPr>
          <w:p w14:paraId="6656CA2F" w14:textId="77777777" w:rsidR="00303328" w:rsidRPr="001D085F" w:rsidRDefault="00303328" w:rsidP="00303328">
            <w:pPr>
              <w:ind w:left="-39" w:right="-94" w:firstLine="0"/>
              <w:jc w:val="center"/>
              <w:rPr>
                <w:sz w:val="20"/>
                <w:szCs w:val="20"/>
              </w:rPr>
            </w:pPr>
          </w:p>
        </w:tc>
        <w:tc>
          <w:tcPr>
            <w:tcW w:w="1984" w:type="dxa"/>
            <w:vAlign w:val="center"/>
          </w:tcPr>
          <w:p w14:paraId="2A9752FA" w14:textId="77777777" w:rsidR="00303328" w:rsidRPr="001D085F" w:rsidRDefault="00303328" w:rsidP="00303328">
            <w:pPr>
              <w:ind w:left="-39" w:right="-94" w:firstLine="0"/>
              <w:jc w:val="center"/>
              <w:rPr>
                <w:sz w:val="20"/>
                <w:szCs w:val="20"/>
              </w:rPr>
            </w:pPr>
          </w:p>
        </w:tc>
        <w:tc>
          <w:tcPr>
            <w:tcW w:w="2126" w:type="dxa"/>
            <w:vAlign w:val="center"/>
          </w:tcPr>
          <w:p w14:paraId="0A571BDD" w14:textId="77777777" w:rsidR="00303328" w:rsidRPr="001D085F" w:rsidRDefault="00303328" w:rsidP="00303328">
            <w:pPr>
              <w:ind w:left="-39" w:right="-94" w:firstLine="0"/>
              <w:jc w:val="center"/>
              <w:rPr>
                <w:sz w:val="20"/>
                <w:szCs w:val="20"/>
              </w:rPr>
            </w:pPr>
          </w:p>
        </w:tc>
      </w:tr>
      <w:tr w:rsidR="00303328" w:rsidRPr="001D085F" w14:paraId="1C327CA2" w14:textId="77777777" w:rsidTr="008362BF">
        <w:trPr>
          <w:jc w:val="center"/>
        </w:trPr>
        <w:tc>
          <w:tcPr>
            <w:tcW w:w="535" w:type="dxa"/>
            <w:vAlign w:val="center"/>
          </w:tcPr>
          <w:p w14:paraId="5864DED1" w14:textId="77777777" w:rsidR="00303328" w:rsidRPr="00303328" w:rsidRDefault="00303328" w:rsidP="00303328">
            <w:pPr>
              <w:ind w:left="-39" w:right="-94" w:firstLine="0"/>
              <w:jc w:val="center"/>
              <w:rPr>
                <w:sz w:val="20"/>
                <w:szCs w:val="20"/>
              </w:rPr>
            </w:pPr>
            <w:r>
              <w:rPr>
                <w:sz w:val="20"/>
                <w:szCs w:val="20"/>
                <w:lang w:val="en-US"/>
              </w:rPr>
              <w:t>n</w:t>
            </w:r>
          </w:p>
        </w:tc>
        <w:tc>
          <w:tcPr>
            <w:tcW w:w="1348" w:type="dxa"/>
            <w:vAlign w:val="center"/>
          </w:tcPr>
          <w:p w14:paraId="30C4CC25" w14:textId="77777777" w:rsidR="00303328" w:rsidRPr="001D085F" w:rsidRDefault="00303328" w:rsidP="00303328">
            <w:pPr>
              <w:ind w:left="-39" w:right="-94" w:firstLine="0"/>
              <w:jc w:val="center"/>
              <w:rPr>
                <w:sz w:val="20"/>
                <w:szCs w:val="20"/>
              </w:rPr>
            </w:pPr>
          </w:p>
        </w:tc>
        <w:tc>
          <w:tcPr>
            <w:tcW w:w="806" w:type="dxa"/>
            <w:vAlign w:val="center"/>
          </w:tcPr>
          <w:p w14:paraId="08D88794" w14:textId="77777777" w:rsidR="00303328" w:rsidRPr="001D085F" w:rsidRDefault="00303328" w:rsidP="00303328">
            <w:pPr>
              <w:ind w:left="-39" w:right="-94" w:firstLine="0"/>
              <w:jc w:val="center"/>
              <w:rPr>
                <w:sz w:val="20"/>
                <w:szCs w:val="20"/>
              </w:rPr>
            </w:pPr>
          </w:p>
        </w:tc>
        <w:tc>
          <w:tcPr>
            <w:tcW w:w="1842" w:type="dxa"/>
            <w:vAlign w:val="center"/>
          </w:tcPr>
          <w:p w14:paraId="75D5EDF6" w14:textId="77777777" w:rsidR="00303328" w:rsidRPr="001D085F" w:rsidRDefault="00303328" w:rsidP="00303328">
            <w:pPr>
              <w:ind w:left="-39" w:right="-94" w:firstLine="0"/>
              <w:jc w:val="center"/>
              <w:rPr>
                <w:sz w:val="20"/>
                <w:szCs w:val="20"/>
              </w:rPr>
            </w:pPr>
          </w:p>
        </w:tc>
        <w:tc>
          <w:tcPr>
            <w:tcW w:w="1701" w:type="dxa"/>
            <w:vAlign w:val="center"/>
          </w:tcPr>
          <w:p w14:paraId="2B16F539" w14:textId="77777777" w:rsidR="00303328" w:rsidRPr="001D085F" w:rsidRDefault="00303328" w:rsidP="00303328">
            <w:pPr>
              <w:ind w:left="-39" w:right="-94" w:firstLine="0"/>
              <w:jc w:val="center"/>
              <w:rPr>
                <w:sz w:val="20"/>
                <w:szCs w:val="20"/>
              </w:rPr>
            </w:pPr>
          </w:p>
        </w:tc>
        <w:tc>
          <w:tcPr>
            <w:tcW w:w="1418" w:type="dxa"/>
            <w:vAlign w:val="center"/>
          </w:tcPr>
          <w:p w14:paraId="2ACA531E" w14:textId="77777777" w:rsidR="00303328" w:rsidRPr="001D085F" w:rsidRDefault="00303328" w:rsidP="00303328">
            <w:pPr>
              <w:ind w:left="-39" w:right="-94" w:firstLine="0"/>
              <w:jc w:val="center"/>
              <w:rPr>
                <w:sz w:val="20"/>
                <w:szCs w:val="20"/>
              </w:rPr>
            </w:pPr>
          </w:p>
        </w:tc>
        <w:tc>
          <w:tcPr>
            <w:tcW w:w="1559" w:type="dxa"/>
            <w:vAlign w:val="center"/>
          </w:tcPr>
          <w:p w14:paraId="2EE35D59" w14:textId="77777777" w:rsidR="00303328" w:rsidRPr="001D085F" w:rsidRDefault="00303328" w:rsidP="00303328">
            <w:pPr>
              <w:ind w:left="-39" w:right="-94" w:firstLine="0"/>
              <w:jc w:val="center"/>
              <w:rPr>
                <w:sz w:val="20"/>
                <w:szCs w:val="20"/>
              </w:rPr>
            </w:pPr>
          </w:p>
        </w:tc>
        <w:tc>
          <w:tcPr>
            <w:tcW w:w="1418" w:type="dxa"/>
            <w:vAlign w:val="center"/>
          </w:tcPr>
          <w:p w14:paraId="6380E2B1" w14:textId="77777777" w:rsidR="00303328" w:rsidRPr="001D085F" w:rsidRDefault="00303328" w:rsidP="00303328">
            <w:pPr>
              <w:ind w:left="-39" w:right="-94" w:firstLine="0"/>
              <w:jc w:val="center"/>
              <w:rPr>
                <w:sz w:val="20"/>
                <w:szCs w:val="20"/>
              </w:rPr>
            </w:pPr>
          </w:p>
        </w:tc>
        <w:tc>
          <w:tcPr>
            <w:tcW w:w="1984" w:type="dxa"/>
            <w:vAlign w:val="center"/>
          </w:tcPr>
          <w:p w14:paraId="62858574" w14:textId="77777777" w:rsidR="00303328" w:rsidRPr="001D085F" w:rsidRDefault="00303328" w:rsidP="00303328">
            <w:pPr>
              <w:ind w:left="-39" w:right="-94" w:firstLine="0"/>
              <w:jc w:val="center"/>
              <w:rPr>
                <w:sz w:val="20"/>
                <w:szCs w:val="20"/>
              </w:rPr>
            </w:pPr>
          </w:p>
        </w:tc>
        <w:tc>
          <w:tcPr>
            <w:tcW w:w="2126" w:type="dxa"/>
            <w:vAlign w:val="center"/>
          </w:tcPr>
          <w:p w14:paraId="375D9539" w14:textId="77777777" w:rsidR="00303328" w:rsidRPr="001D085F" w:rsidRDefault="00303328" w:rsidP="00303328">
            <w:pPr>
              <w:ind w:left="-39" w:right="-94" w:firstLine="0"/>
              <w:jc w:val="center"/>
              <w:rPr>
                <w:sz w:val="20"/>
                <w:szCs w:val="20"/>
              </w:rPr>
            </w:pPr>
          </w:p>
        </w:tc>
      </w:tr>
      <w:tr w:rsidR="00303328" w:rsidRPr="001D085F" w14:paraId="62D08ACE" w14:textId="77777777" w:rsidTr="00D632E3">
        <w:trPr>
          <w:jc w:val="center"/>
        </w:trPr>
        <w:tc>
          <w:tcPr>
            <w:tcW w:w="14737" w:type="dxa"/>
            <w:gridSpan w:val="10"/>
            <w:vAlign w:val="center"/>
          </w:tcPr>
          <w:p w14:paraId="57E40CEB" w14:textId="77777777" w:rsidR="00303328" w:rsidRPr="001D085F" w:rsidRDefault="00303328" w:rsidP="00303328">
            <w:pPr>
              <w:ind w:left="-39" w:right="-94" w:firstLine="0"/>
              <w:jc w:val="center"/>
              <w:rPr>
                <w:sz w:val="20"/>
                <w:szCs w:val="20"/>
              </w:rPr>
            </w:pPr>
            <w:r w:rsidRPr="00303328">
              <w:rPr>
                <w:sz w:val="20"/>
                <w:szCs w:val="20"/>
              </w:rPr>
              <w:t>Иные объекты обращения с отходами</w:t>
            </w:r>
          </w:p>
        </w:tc>
      </w:tr>
      <w:tr w:rsidR="00303328" w:rsidRPr="001D085F" w14:paraId="415D237A" w14:textId="77777777" w:rsidTr="008362BF">
        <w:trPr>
          <w:jc w:val="center"/>
        </w:trPr>
        <w:tc>
          <w:tcPr>
            <w:tcW w:w="535" w:type="dxa"/>
            <w:vAlign w:val="center"/>
          </w:tcPr>
          <w:p w14:paraId="7569EF34" w14:textId="77777777" w:rsidR="00303328" w:rsidRPr="00303328" w:rsidRDefault="00303328" w:rsidP="00303328">
            <w:pPr>
              <w:ind w:left="-39" w:right="-94" w:firstLine="0"/>
              <w:jc w:val="center"/>
              <w:rPr>
                <w:sz w:val="20"/>
                <w:szCs w:val="20"/>
              </w:rPr>
            </w:pPr>
            <w:r>
              <w:rPr>
                <w:sz w:val="20"/>
                <w:szCs w:val="20"/>
              </w:rPr>
              <w:t>1</w:t>
            </w:r>
          </w:p>
        </w:tc>
        <w:tc>
          <w:tcPr>
            <w:tcW w:w="1348" w:type="dxa"/>
            <w:vAlign w:val="center"/>
          </w:tcPr>
          <w:p w14:paraId="7C0A8D15" w14:textId="77777777" w:rsidR="00303328" w:rsidRPr="001D085F" w:rsidRDefault="00303328" w:rsidP="00303328">
            <w:pPr>
              <w:ind w:left="-39" w:right="-94" w:firstLine="0"/>
              <w:jc w:val="center"/>
              <w:rPr>
                <w:sz w:val="20"/>
                <w:szCs w:val="20"/>
              </w:rPr>
            </w:pPr>
          </w:p>
        </w:tc>
        <w:tc>
          <w:tcPr>
            <w:tcW w:w="806" w:type="dxa"/>
            <w:vAlign w:val="center"/>
          </w:tcPr>
          <w:p w14:paraId="3BD34DC0" w14:textId="77777777" w:rsidR="00303328" w:rsidRPr="001D085F" w:rsidRDefault="00303328" w:rsidP="00303328">
            <w:pPr>
              <w:ind w:left="-39" w:right="-94" w:firstLine="0"/>
              <w:jc w:val="center"/>
              <w:rPr>
                <w:sz w:val="20"/>
                <w:szCs w:val="20"/>
              </w:rPr>
            </w:pPr>
          </w:p>
        </w:tc>
        <w:tc>
          <w:tcPr>
            <w:tcW w:w="1842" w:type="dxa"/>
            <w:vAlign w:val="center"/>
          </w:tcPr>
          <w:p w14:paraId="345A809D" w14:textId="77777777" w:rsidR="00303328" w:rsidRPr="001D085F" w:rsidRDefault="00303328" w:rsidP="00303328">
            <w:pPr>
              <w:ind w:left="-39" w:right="-94" w:firstLine="0"/>
              <w:jc w:val="center"/>
              <w:rPr>
                <w:sz w:val="20"/>
                <w:szCs w:val="20"/>
              </w:rPr>
            </w:pPr>
          </w:p>
        </w:tc>
        <w:tc>
          <w:tcPr>
            <w:tcW w:w="1701" w:type="dxa"/>
            <w:vAlign w:val="center"/>
          </w:tcPr>
          <w:p w14:paraId="0F04D3EA" w14:textId="77777777" w:rsidR="00303328" w:rsidRPr="001D085F" w:rsidRDefault="00303328" w:rsidP="00303328">
            <w:pPr>
              <w:ind w:left="-39" w:right="-94" w:firstLine="0"/>
              <w:jc w:val="center"/>
              <w:rPr>
                <w:sz w:val="20"/>
                <w:szCs w:val="20"/>
              </w:rPr>
            </w:pPr>
          </w:p>
        </w:tc>
        <w:tc>
          <w:tcPr>
            <w:tcW w:w="1418" w:type="dxa"/>
            <w:vAlign w:val="center"/>
          </w:tcPr>
          <w:p w14:paraId="4742796C" w14:textId="77777777" w:rsidR="00303328" w:rsidRPr="001D085F" w:rsidRDefault="00303328" w:rsidP="00303328">
            <w:pPr>
              <w:ind w:left="-39" w:right="-94" w:firstLine="0"/>
              <w:jc w:val="center"/>
              <w:rPr>
                <w:sz w:val="20"/>
                <w:szCs w:val="20"/>
              </w:rPr>
            </w:pPr>
          </w:p>
        </w:tc>
        <w:tc>
          <w:tcPr>
            <w:tcW w:w="1559" w:type="dxa"/>
            <w:vAlign w:val="center"/>
          </w:tcPr>
          <w:p w14:paraId="5C38EDAA" w14:textId="77777777" w:rsidR="00303328" w:rsidRPr="001D085F" w:rsidRDefault="00303328" w:rsidP="00303328">
            <w:pPr>
              <w:ind w:left="-39" w:right="-94" w:firstLine="0"/>
              <w:jc w:val="center"/>
              <w:rPr>
                <w:sz w:val="20"/>
                <w:szCs w:val="20"/>
              </w:rPr>
            </w:pPr>
          </w:p>
        </w:tc>
        <w:tc>
          <w:tcPr>
            <w:tcW w:w="1418" w:type="dxa"/>
            <w:vAlign w:val="center"/>
          </w:tcPr>
          <w:p w14:paraId="0F026CE6" w14:textId="77777777" w:rsidR="00303328" w:rsidRPr="001D085F" w:rsidRDefault="00303328" w:rsidP="00303328">
            <w:pPr>
              <w:ind w:left="-39" w:right="-94" w:firstLine="0"/>
              <w:jc w:val="center"/>
              <w:rPr>
                <w:sz w:val="20"/>
                <w:szCs w:val="20"/>
              </w:rPr>
            </w:pPr>
          </w:p>
        </w:tc>
        <w:tc>
          <w:tcPr>
            <w:tcW w:w="1984" w:type="dxa"/>
            <w:vAlign w:val="center"/>
          </w:tcPr>
          <w:p w14:paraId="6B187ABC" w14:textId="77777777" w:rsidR="00303328" w:rsidRPr="001D085F" w:rsidRDefault="00303328" w:rsidP="00303328">
            <w:pPr>
              <w:ind w:left="-39" w:right="-94" w:firstLine="0"/>
              <w:jc w:val="center"/>
              <w:rPr>
                <w:sz w:val="20"/>
                <w:szCs w:val="20"/>
              </w:rPr>
            </w:pPr>
          </w:p>
        </w:tc>
        <w:tc>
          <w:tcPr>
            <w:tcW w:w="2126" w:type="dxa"/>
            <w:vAlign w:val="center"/>
          </w:tcPr>
          <w:p w14:paraId="25296D91" w14:textId="77777777" w:rsidR="00303328" w:rsidRPr="001D085F" w:rsidRDefault="00303328" w:rsidP="00303328">
            <w:pPr>
              <w:ind w:left="-39" w:right="-94" w:firstLine="0"/>
              <w:jc w:val="center"/>
              <w:rPr>
                <w:sz w:val="20"/>
                <w:szCs w:val="20"/>
              </w:rPr>
            </w:pPr>
          </w:p>
        </w:tc>
      </w:tr>
      <w:tr w:rsidR="00303328" w:rsidRPr="001D085F" w14:paraId="2B48E2EB" w14:textId="77777777" w:rsidTr="008362BF">
        <w:trPr>
          <w:jc w:val="center"/>
        </w:trPr>
        <w:tc>
          <w:tcPr>
            <w:tcW w:w="535" w:type="dxa"/>
            <w:vAlign w:val="center"/>
          </w:tcPr>
          <w:p w14:paraId="2D26C3F5" w14:textId="77777777" w:rsidR="00303328" w:rsidRPr="00303328" w:rsidRDefault="00303328" w:rsidP="00303328">
            <w:pPr>
              <w:ind w:left="-39" w:right="-94" w:firstLine="0"/>
              <w:jc w:val="center"/>
              <w:rPr>
                <w:sz w:val="20"/>
                <w:szCs w:val="20"/>
              </w:rPr>
            </w:pPr>
            <w:r>
              <w:rPr>
                <w:sz w:val="20"/>
                <w:szCs w:val="20"/>
              </w:rPr>
              <w:t>2</w:t>
            </w:r>
          </w:p>
        </w:tc>
        <w:tc>
          <w:tcPr>
            <w:tcW w:w="1348" w:type="dxa"/>
            <w:vAlign w:val="center"/>
          </w:tcPr>
          <w:p w14:paraId="4338502A" w14:textId="77777777" w:rsidR="00303328" w:rsidRPr="001D085F" w:rsidRDefault="00303328" w:rsidP="00303328">
            <w:pPr>
              <w:ind w:left="-39" w:right="-94" w:firstLine="0"/>
              <w:jc w:val="center"/>
              <w:rPr>
                <w:sz w:val="20"/>
                <w:szCs w:val="20"/>
              </w:rPr>
            </w:pPr>
          </w:p>
        </w:tc>
        <w:tc>
          <w:tcPr>
            <w:tcW w:w="806" w:type="dxa"/>
            <w:vAlign w:val="center"/>
          </w:tcPr>
          <w:p w14:paraId="62684401" w14:textId="77777777" w:rsidR="00303328" w:rsidRPr="001D085F" w:rsidRDefault="00303328" w:rsidP="00303328">
            <w:pPr>
              <w:ind w:left="-39" w:right="-94" w:firstLine="0"/>
              <w:jc w:val="center"/>
              <w:rPr>
                <w:sz w:val="20"/>
                <w:szCs w:val="20"/>
              </w:rPr>
            </w:pPr>
          </w:p>
        </w:tc>
        <w:tc>
          <w:tcPr>
            <w:tcW w:w="1842" w:type="dxa"/>
            <w:vAlign w:val="center"/>
          </w:tcPr>
          <w:p w14:paraId="5505D804" w14:textId="77777777" w:rsidR="00303328" w:rsidRPr="001D085F" w:rsidRDefault="00303328" w:rsidP="00303328">
            <w:pPr>
              <w:ind w:left="-39" w:right="-94" w:firstLine="0"/>
              <w:jc w:val="center"/>
              <w:rPr>
                <w:sz w:val="20"/>
                <w:szCs w:val="20"/>
              </w:rPr>
            </w:pPr>
          </w:p>
        </w:tc>
        <w:tc>
          <w:tcPr>
            <w:tcW w:w="1701" w:type="dxa"/>
            <w:vAlign w:val="center"/>
          </w:tcPr>
          <w:p w14:paraId="5C3D02BE" w14:textId="77777777" w:rsidR="00303328" w:rsidRPr="001D085F" w:rsidRDefault="00303328" w:rsidP="00303328">
            <w:pPr>
              <w:ind w:left="-39" w:right="-94" w:firstLine="0"/>
              <w:jc w:val="center"/>
              <w:rPr>
                <w:sz w:val="20"/>
                <w:szCs w:val="20"/>
              </w:rPr>
            </w:pPr>
          </w:p>
        </w:tc>
        <w:tc>
          <w:tcPr>
            <w:tcW w:w="1418" w:type="dxa"/>
            <w:vAlign w:val="center"/>
          </w:tcPr>
          <w:p w14:paraId="2B9F2571" w14:textId="77777777" w:rsidR="00303328" w:rsidRPr="001D085F" w:rsidRDefault="00303328" w:rsidP="00303328">
            <w:pPr>
              <w:ind w:left="-39" w:right="-94" w:firstLine="0"/>
              <w:jc w:val="center"/>
              <w:rPr>
                <w:sz w:val="20"/>
                <w:szCs w:val="20"/>
              </w:rPr>
            </w:pPr>
          </w:p>
        </w:tc>
        <w:tc>
          <w:tcPr>
            <w:tcW w:w="1559" w:type="dxa"/>
            <w:vAlign w:val="center"/>
          </w:tcPr>
          <w:p w14:paraId="136C218B" w14:textId="77777777" w:rsidR="00303328" w:rsidRPr="001D085F" w:rsidRDefault="00303328" w:rsidP="00303328">
            <w:pPr>
              <w:ind w:left="-39" w:right="-94" w:firstLine="0"/>
              <w:jc w:val="center"/>
              <w:rPr>
                <w:sz w:val="20"/>
                <w:szCs w:val="20"/>
              </w:rPr>
            </w:pPr>
          </w:p>
        </w:tc>
        <w:tc>
          <w:tcPr>
            <w:tcW w:w="1418" w:type="dxa"/>
            <w:vAlign w:val="center"/>
          </w:tcPr>
          <w:p w14:paraId="364F7B88" w14:textId="77777777" w:rsidR="00303328" w:rsidRPr="001D085F" w:rsidRDefault="00303328" w:rsidP="00303328">
            <w:pPr>
              <w:ind w:left="-39" w:right="-94" w:firstLine="0"/>
              <w:jc w:val="center"/>
              <w:rPr>
                <w:sz w:val="20"/>
                <w:szCs w:val="20"/>
              </w:rPr>
            </w:pPr>
          </w:p>
        </w:tc>
        <w:tc>
          <w:tcPr>
            <w:tcW w:w="1984" w:type="dxa"/>
            <w:vAlign w:val="center"/>
          </w:tcPr>
          <w:p w14:paraId="2242E66D" w14:textId="77777777" w:rsidR="00303328" w:rsidRPr="001D085F" w:rsidRDefault="00303328" w:rsidP="00303328">
            <w:pPr>
              <w:ind w:left="-39" w:right="-94" w:firstLine="0"/>
              <w:jc w:val="center"/>
              <w:rPr>
                <w:sz w:val="20"/>
                <w:szCs w:val="20"/>
              </w:rPr>
            </w:pPr>
          </w:p>
        </w:tc>
        <w:tc>
          <w:tcPr>
            <w:tcW w:w="2126" w:type="dxa"/>
            <w:vAlign w:val="center"/>
          </w:tcPr>
          <w:p w14:paraId="7B8EAB27" w14:textId="77777777" w:rsidR="00303328" w:rsidRPr="001D085F" w:rsidRDefault="00303328" w:rsidP="00303328">
            <w:pPr>
              <w:ind w:left="-39" w:right="-94" w:firstLine="0"/>
              <w:jc w:val="center"/>
              <w:rPr>
                <w:sz w:val="20"/>
                <w:szCs w:val="20"/>
              </w:rPr>
            </w:pPr>
          </w:p>
        </w:tc>
      </w:tr>
      <w:tr w:rsidR="00303328" w:rsidRPr="001D085F" w14:paraId="444244CA" w14:textId="77777777" w:rsidTr="008362BF">
        <w:trPr>
          <w:jc w:val="center"/>
        </w:trPr>
        <w:tc>
          <w:tcPr>
            <w:tcW w:w="535" w:type="dxa"/>
            <w:vAlign w:val="center"/>
          </w:tcPr>
          <w:p w14:paraId="26360CA4" w14:textId="77777777" w:rsidR="00303328" w:rsidRPr="00303328" w:rsidRDefault="00303328" w:rsidP="00303328">
            <w:pPr>
              <w:ind w:left="-39" w:right="-94" w:firstLine="0"/>
              <w:jc w:val="center"/>
              <w:rPr>
                <w:sz w:val="20"/>
                <w:szCs w:val="20"/>
              </w:rPr>
            </w:pPr>
            <w:r>
              <w:rPr>
                <w:sz w:val="20"/>
                <w:szCs w:val="20"/>
                <w:lang w:val="en-US"/>
              </w:rPr>
              <w:t>n</w:t>
            </w:r>
          </w:p>
        </w:tc>
        <w:tc>
          <w:tcPr>
            <w:tcW w:w="1348" w:type="dxa"/>
            <w:vAlign w:val="center"/>
          </w:tcPr>
          <w:p w14:paraId="028FBD0F" w14:textId="77777777" w:rsidR="00303328" w:rsidRPr="001D085F" w:rsidRDefault="00303328" w:rsidP="00303328">
            <w:pPr>
              <w:ind w:left="-39" w:right="-94" w:firstLine="0"/>
              <w:jc w:val="center"/>
              <w:rPr>
                <w:sz w:val="20"/>
                <w:szCs w:val="20"/>
              </w:rPr>
            </w:pPr>
          </w:p>
        </w:tc>
        <w:tc>
          <w:tcPr>
            <w:tcW w:w="806" w:type="dxa"/>
            <w:vAlign w:val="center"/>
          </w:tcPr>
          <w:p w14:paraId="5F5494E1" w14:textId="77777777" w:rsidR="00303328" w:rsidRPr="001D085F" w:rsidRDefault="00303328" w:rsidP="00303328">
            <w:pPr>
              <w:ind w:left="-39" w:right="-94" w:firstLine="0"/>
              <w:jc w:val="center"/>
              <w:rPr>
                <w:sz w:val="20"/>
                <w:szCs w:val="20"/>
              </w:rPr>
            </w:pPr>
          </w:p>
        </w:tc>
        <w:tc>
          <w:tcPr>
            <w:tcW w:w="1842" w:type="dxa"/>
            <w:vAlign w:val="center"/>
          </w:tcPr>
          <w:p w14:paraId="4AE070EE" w14:textId="77777777" w:rsidR="00303328" w:rsidRPr="001D085F" w:rsidRDefault="00303328" w:rsidP="00303328">
            <w:pPr>
              <w:ind w:left="-39" w:right="-94" w:firstLine="0"/>
              <w:jc w:val="center"/>
              <w:rPr>
                <w:sz w:val="20"/>
                <w:szCs w:val="20"/>
              </w:rPr>
            </w:pPr>
          </w:p>
        </w:tc>
        <w:tc>
          <w:tcPr>
            <w:tcW w:w="1701" w:type="dxa"/>
            <w:vAlign w:val="center"/>
          </w:tcPr>
          <w:p w14:paraId="1F59283D" w14:textId="77777777" w:rsidR="00303328" w:rsidRPr="001D085F" w:rsidRDefault="00303328" w:rsidP="00303328">
            <w:pPr>
              <w:ind w:left="-39" w:right="-94" w:firstLine="0"/>
              <w:jc w:val="center"/>
              <w:rPr>
                <w:sz w:val="20"/>
                <w:szCs w:val="20"/>
              </w:rPr>
            </w:pPr>
          </w:p>
        </w:tc>
        <w:tc>
          <w:tcPr>
            <w:tcW w:w="1418" w:type="dxa"/>
            <w:vAlign w:val="center"/>
          </w:tcPr>
          <w:p w14:paraId="3A697477" w14:textId="77777777" w:rsidR="00303328" w:rsidRPr="001D085F" w:rsidRDefault="00303328" w:rsidP="00303328">
            <w:pPr>
              <w:ind w:left="-39" w:right="-94" w:firstLine="0"/>
              <w:jc w:val="center"/>
              <w:rPr>
                <w:sz w:val="20"/>
                <w:szCs w:val="20"/>
              </w:rPr>
            </w:pPr>
          </w:p>
        </w:tc>
        <w:tc>
          <w:tcPr>
            <w:tcW w:w="1559" w:type="dxa"/>
            <w:vAlign w:val="center"/>
          </w:tcPr>
          <w:p w14:paraId="7AA5DDEE" w14:textId="77777777" w:rsidR="00303328" w:rsidRPr="001D085F" w:rsidRDefault="00303328" w:rsidP="00303328">
            <w:pPr>
              <w:ind w:left="-39" w:right="-94" w:firstLine="0"/>
              <w:jc w:val="center"/>
              <w:rPr>
                <w:sz w:val="20"/>
                <w:szCs w:val="20"/>
              </w:rPr>
            </w:pPr>
          </w:p>
        </w:tc>
        <w:tc>
          <w:tcPr>
            <w:tcW w:w="1418" w:type="dxa"/>
            <w:vAlign w:val="center"/>
          </w:tcPr>
          <w:p w14:paraId="483FF875" w14:textId="77777777" w:rsidR="00303328" w:rsidRPr="001D085F" w:rsidRDefault="00303328" w:rsidP="00303328">
            <w:pPr>
              <w:ind w:left="-39" w:right="-94" w:firstLine="0"/>
              <w:jc w:val="center"/>
              <w:rPr>
                <w:sz w:val="20"/>
                <w:szCs w:val="20"/>
              </w:rPr>
            </w:pPr>
          </w:p>
        </w:tc>
        <w:tc>
          <w:tcPr>
            <w:tcW w:w="1984" w:type="dxa"/>
            <w:vAlign w:val="center"/>
          </w:tcPr>
          <w:p w14:paraId="592B8A3A" w14:textId="77777777" w:rsidR="00303328" w:rsidRPr="001D085F" w:rsidRDefault="00303328" w:rsidP="00303328">
            <w:pPr>
              <w:ind w:left="-39" w:right="-94" w:firstLine="0"/>
              <w:jc w:val="center"/>
              <w:rPr>
                <w:sz w:val="20"/>
                <w:szCs w:val="20"/>
              </w:rPr>
            </w:pPr>
          </w:p>
        </w:tc>
        <w:tc>
          <w:tcPr>
            <w:tcW w:w="2126" w:type="dxa"/>
            <w:vAlign w:val="center"/>
          </w:tcPr>
          <w:p w14:paraId="7662B838" w14:textId="77777777" w:rsidR="00303328" w:rsidRPr="001D085F" w:rsidRDefault="00303328" w:rsidP="00303328">
            <w:pPr>
              <w:ind w:left="-39" w:right="-94" w:firstLine="0"/>
              <w:jc w:val="center"/>
              <w:rPr>
                <w:sz w:val="20"/>
                <w:szCs w:val="20"/>
              </w:rPr>
            </w:pPr>
          </w:p>
        </w:tc>
      </w:tr>
    </w:tbl>
    <w:p w14:paraId="3D55CA61" w14:textId="3BFE00C3" w:rsidR="008362BF" w:rsidRPr="00E57242" w:rsidRDefault="008362BF" w:rsidP="008362BF">
      <w:pPr>
        <w:pStyle w:val="afffe"/>
        <w:spacing w:line="276" w:lineRule="auto"/>
        <w:ind w:firstLine="709"/>
        <w:jc w:val="both"/>
        <w:rPr>
          <w:sz w:val="24"/>
          <w:szCs w:val="24"/>
        </w:rPr>
      </w:pPr>
      <w:r>
        <w:rPr>
          <w:sz w:val="24"/>
          <w:szCs w:val="24"/>
          <w:vertAlign w:val="superscript"/>
        </w:rPr>
        <w:t>1</w:t>
      </w:r>
      <w:r w:rsidR="003A287B">
        <w:rPr>
          <w:sz w:val="24"/>
          <w:szCs w:val="24"/>
          <w:vertAlign w:val="superscript"/>
        </w:rPr>
        <w:t xml:space="preserve"> </w:t>
      </w:r>
      <w:r w:rsidRPr="00E57242">
        <w:rPr>
          <w:sz w:val="24"/>
          <w:szCs w:val="24"/>
        </w:rPr>
        <w:t>Указать статус объекта:</w:t>
      </w:r>
    </w:p>
    <w:p w14:paraId="1F41D2A4" w14:textId="77777777" w:rsidR="008362BF" w:rsidRPr="00E57242" w:rsidRDefault="008362BF" w:rsidP="008362BF">
      <w:pPr>
        <w:pStyle w:val="afffe"/>
        <w:spacing w:line="276" w:lineRule="auto"/>
        <w:jc w:val="both"/>
        <w:rPr>
          <w:sz w:val="24"/>
          <w:szCs w:val="24"/>
        </w:rPr>
      </w:pPr>
      <w:r w:rsidRPr="00E57242">
        <w:rPr>
          <w:sz w:val="24"/>
          <w:szCs w:val="24"/>
        </w:rPr>
        <w:t>существующий;</w:t>
      </w:r>
    </w:p>
    <w:p w14:paraId="3B3AAA88" w14:textId="77777777" w:rsidR="008362BF" w:rsidRPr="00E57242" w:rsidRDefault="008362BF" w:rsidP="008362BF">
      <w:pPr>
        <w:pStyle w:val="afffe"/>
        <w:spacing w:line="276" w:lineRule="auto"/>
        <w:jc w:val="both"/>
        <w:rPr>
          <w:sz w:val="24"/>
          <w:szCs w:val="24"/>
        </w:rPr>
      </w:pPr>
      <w:r w:rsidRPr="00E57242">
        <w:rPr>
          <w:sz w:val="24"/>
          <w:szCs w:val="24"/>
        </w:rPr>
        <w:lastRenderedPageBreak/>
        <w:t>планируемый к размещению;</w:t>
      </w:r>
    </w:p>
    <w:p w14:paraId="54ACEBC9" w14:textId="77777777" w:rsidR="008362BF" w:rsidRPr="00E57242" w:rsidRDefault="008362BF" w:rsidP="008362BF">
      <w:pPr>
        <w:pStyle w:val="afffe"/>
        <w:spacing w:line="276" w:lineRule="auto"/>
        <w:jc w:val="both"/>
        <w:rPr>
          <w:sz w:val="24"/>
          <w:szCs w:val="24"/>
        </w:rPr>
      </w:pPr>
      <w:r w:rsidRPr="00E57242">
        <w:rPr>
          <w:sz w:val="24"/>
          <w:szCs w:val="24"/>
        </w:rPr>
        <w:t>планируемый к реконструкции;</w:t>
      </w:r>
    </w:p>
    <w:p w14:paraId="08DE69B2" w14:textId="77777777" w:rsidR="008362BF" w:rsidRDefault="008362BF" w:rsidP="008362BF">
      <w:pPr>
        <w:spacing w:line="276" w:lineRule="auto"/>
        <w:ind w:firstLine="0"/>
        <w:rPr>
          <w:sz w:val="24"/>
        </w:rPr>
      </w:pPr>
      <w:r w:rsidRPr="0071264C">
        <w:rPr>
          <w:sz w:val="24"/>
        </w:rPr>
        <w:t>планируемый к ликвидации.</w:t>
      </w:r>
    </w:p>
    <w:p w14:paraId="578985D0" w14:textId="03988F28" w:rsidR="008362BF" w:rsidRPr="0071264C" w:rsidRDefault="008362BF" w:rsidP="008362BF">
      <w:pPr>
        <w:spacing w:line="276" w:lineRule="auto"/>
        <w:rPr>
          <w:sz w:val="24"/>
        </w:rPr>
      </w:pPr>
      <w:r>
        <w:rPr>
          <w:rStyle w:val="affff0"/>
        </w:rPr>
        <w:t>2</w:t>
      </w:r>
      <w:r w:rsidRPr="0071264C">
        <w:rPr>
          <w:sz w:val="24"/>
        </w:rPr>
        <w:t xml:space="preserve"> В соответствии с сани</w:t>
      </w:r>
      <w:r w:rsidR="00CE7022">
        <w:rPr>
          <w:sz w:val="24"/>
        </w:rPr>
        <w:t>тарной классификацией выделяют пять</w:t>
      </w:r>
      <w:r w:rsidRPr="0071264C">
        <w:rPr>
          <w:sz w:val="24"/>
        </w:rPr>
        <w:t xml:space="preserve"> классов опасности объекта (</w:t>
      </w:r>
      <w:r w:rsidRPr="0071264C">
        <w:rPr>
          <w:sz w:val="24"/>
          <w:lang w:val="en-US"/>
        </w:rPr>
        <w:t>I</w:t>
      </w:r>
      <w:r w:rsidRPr="0071264C">
        <w:rPr>
          <w:sz w:val="24"/>
        </w:rPr>
        <w:t xml:space="preserve">, II, III, IV, </w:t>
      </w:r>
      <w:r w:rsidRPr="0071264C">
        <w:rPr>
          <w:sz w:val="24"/>
          <w:lang w:val="en-US"/>
        </w:rPr>
        <w:t>V</w:t>
      </w:r>
      <w:r w:rsidRPr="0071264C">
        <w:rPr>
          <w:sz w:val="24"/>
        </w:rPr>
        <w:t>).</w:t>
      </w:r>
    </w:p>
    <w:p w14:paraId="51DF6696" w14:textId="79E17A9F" w:rsidR="008362BF" w:rsidRDefault="008362BF" w:rsidP="008362BF">
      <w:pPr>
        <w:spacing w:line="276" w:lineRule="auto"/>
        <w:rPr>
          <w:sz w:val="24"/>
        </w:rPr>
      </w:pPr>
      <w:r>
        <w:rPr>
          <w:rStyle w:val="affff0"/>
        </w:rPr>
        <w:t>3</w:t>
      </w:r>
      <w:r w:rsidR="003A287B">
        <w:t xml:space="preserve"> </w:t>
      </w:r>
      <w:r w:rsidRPr="00654753">
        <w:rPr>
          <w:sz w:val="24"/>
        </w:rPr>
        <w:t xml:space="preserve">Выделяют </w:t>
      </w:r>
      <w:r w:rsidR="00CE7022">
        <w:rPr>
          <w:sz w:val="24"/>
        </w:rPr>
        <w:t>четыре</w:t>
      </w:r>
      <w:r w:rsidRPr="00654753">
        <w:rPr>
          <w:sz w:val="24"/>
        </w:rPr>
        <w:t xml:space="preserve"> категории объектов, оказывающих негативное воздействие на окружающую среду (</w:t>
      </w:r>
      <w:r w:rsidRPr="00654753">
        <w:rPr>
          <w:sz w:val="24"/>
          <w:lang w:val="en-US"/>
        </w:rPr>
        <w:t>I</w:t>
      </w:r>
      <w:r w:rsidRPr="00654753">
        <w:rPr>
          <w:sz w:val="24"/>
        </w:rPr>
        <w:t>, II, III, IV).</w:t>
      </w:r>
    </w:p>
    <w:p w14:paraId="026F6329" w14:textId="56E5C1C3" w:rsidR="008362BF" w:rsidRPr="008362BF" w:rsidRDefault="00303328" w:rsidP="00303328">
      <w:pPr>
        <w:pStyle w:val="afffe"/>
        <w:spacing w:line="276" w:lineRule="auto"/>
        <w:ind w:firstLine="709"/>
        <w:rPr>
          <w:sz w:val="24"/>
          <w:szCs w:val="24"/>
        </w:rPr>
      </w:pPr>
      <w:r>
        <w:rPr>
          <w:rStyle w:val="affff0"/>
          <w:sz w:val="24"/>
        </w:rPr>
        <w:t>4</w:t>
      </w:r>
      <w:r w:rsidR="003A287B">
        <w:rPr>
          <w:sz w:val="24"/>
        </w:rPr>
        <w:t xml:space="preserve"> </w:t>
      </w:r>
      <w:r w:rsidR="008362BF" w:rsidRPr="008362BF">
        <w:rPr>
          <w:sz w:val="24"/>
          <w:szCs w:val="24"/>
        </w:rPr>
        <w:t>К объектам размещения отходов относят</w:t>
      </w:r>
      <w:r w:rsidR="003A608A">
        <w:rPr>
          <w:sz w:val="24"/>
          <w:szCs w:val="24"/>
        </w:rPr>
        <w:t>ся</w:t>
      </w:r>
      <w:r w:rsidR="008362BF" w:rsidRPr="008362BF">
        <w:rPr>
          <w:sz w:val="24"/>
          <w:szCs w:val="24"/>
        </w:rPr>
        <w:t>:</w:t>
      </w:r>
    </w:p>
    <w:p w14:paraId="063BC722" w14:textId="77777777" w:rsidR="008362BF" w:rsidRPr="008362BF" w:rsidRDefault="008362BF" w:rsidP="008362BF">
      <w:pPr>
        <w:pStyle w:val="afffe"/>
        <w:spacing w:line="276" w:lineRule="auto"/>
        <w:rPr>
          <w:sz w:val="24"/>
          <w:szCs w:val="24"/>
        </w:rPr>
      </w:pPr>
      <w:r w:rsidRPr="008362BF">
        <w:rPr>
          <w:sz w:val="24"/>
          <w:szCs w:val="24"/>
        </w:rPr>
        <w:t>полигоны захоронения твердых коммунальных отходов, промышленных отходов;</w:t>
      </w:r>
    </w:p>
    <w:p w14:paraId="3E530F6A" w14:textId="77777777" w:rsidR="008362BF" w:rsidRPr="008362BF" w:rsidRDefault="008362BF" w:rsidP="008362BF">
      <w:pPr>
        <w:pStyle w:val="afffe"/>
        <w:spacing w:line="276" w:lineRule="auto"/>
        <w:rPr>
          <w:sz w:val="24"/>
          <w:szCs w:val="24"/>
        </w:rPr>
      </w:pPr>
      <w:r w:rsidRPr="008362BF">
        <w:rPr>
          <w:sz w:val="24"/>
          <w:szCs w:val="24"/>
        </w:rPr>
        <w:t>выработанная шахта, отработанный карьер, используемые для захоронения отходов;</w:t>
      </w:r>
    </w:p>
    <w:p w14:paraId="1383187D" w14:textId="77777777" w:rsidR="008362BF" w:rsidRPr="008362BF" w:rsidRDefault="008362BF" w:rsidP="008362BF">
      <w:pPr>
        <w:pStyle w:val="afffe"/>
        <w:spacing w:line="276" w:lineRule="auto"/>
        <w:rPr>
          <w:sz w:val="24"/>
          <w:szCs w:val="24"/>
        </w:rPr>
      </w:pPr>
      <w:proofErr w:type="spellStart"/>
      <w:r w:rsidRPr="008362BF">
        <w:rPr>
          <w:sz w:val="24"/>
          <w:szCs w:val="24"/>
        </w:rPr>
        <w:t>шламохранилище</w:t>
      </w:r>
      <w:proofErr w:type="spellEnd"/>
      <w:r w:rsidRPr="008362BF">
        <w:rPr>
          <w:sz w:val="24"/>
          <w:szCs w:val="24"/>
        </w:rPr>
        <w:t xml:space="preserve">, </w:t>
      </w:r>
      <w:proofErr w:type="spellStart"/>
      <w:r w:rsidRPr="008362BF">
        <w:rPr>
          <w:sz w:val="24"/>
          <w:szCs w:val="24"/>
        </w:rPr>
        <w:t>хвостохранилище</w:t>
      </w:r>
      <w:proofErr w:type="spellEnd"/>
      <w:r w:rsidRPr="008362BF">
        <w:rPr>
          <w:sz w:val="24"/>
          <w:szCs w:val="24"/>
        </w:rPr>
        <w:t xml:space="preserve">, </w:t>
      </w:r>
      <w:proofErr w:type="spellStart"/>
      <w:r w:rsidRPr="008362BF">
        <w:rPr>
          <w:sz w:val="24"/>
          <w:szCs w:val="24"/>
        </w:rPr>
        <w:t>шлакозолоотвал</w:t>
      </w:r>
      <w:proofErr w:type="spellEnd"/>
      <w:r w:rsidRPr="008362BF">
        <w:rPr>
          <w:sz w:val="24"/>
          <w:szCs w:val="24"/>
        </w:rPr>
        <w:t>, отвал горных пород;</w:t>
      </w:r>
    </w:p>
    <w:p w14:paraId="274F2670" w14:textId="77777777" w:rsidR="008362BF" w:rsidRPr="008362BF" w:rsidRDefault="008362BF" w:rsidP="008362BF">
      <w:pPr>
        <w:pStyle w:val="afffe"/>
        <w:spacing w:line="276" w:lineRule="auto"/>
        <w:rPr>
          <w:sz w:val="24"/>
          <w:szCs w:val="24"/>
        </w:rPr>
      </w:pPr>
      <w:r w:rsidRPr="008362BF">
        <w:rPr>
          <w:sz w:val="24"/>
          <w:szCs w:val="24"/>
        </w:rPr>
        <w:t xml:space="preserve">навозохранилище, </w:t>
      </w:r>
      <w:proofErr w:type="spellStart"/>
      <w:r w:rsidRPr="008362BF">
        <w:rPr>
          <w:sz w:val="24"/>
          <w:szCs w:val="24"/>
        </w:rPr>
        <w:t>пометохранилище</w:t>
      </w:r>
      <w:proofErr w:type="spellEnd"/>
      <w:r w:rsidRPr="008362BF">
        <w:rPr>
          <w:sz w:val="24"/>
          <w:szCs w:val="24"/>
        </w:rPr>
        <w:t>;</w:t>
      </w:r>
    </w:p>
    <w:p w14:paraId="228264EA" w14:textId="77777777" w:rsidR="008362BF" w:rsidRPr="008362BF" w:rsidRDefault="008362BF" w:rsidP="008362BF">
      <w:pPr>
        <w:pStyle w:val="afffe"/>
        <w:spacing w:line="276" w:lineRule="auto"/>
        <w:rPr>
          <w:sz w:val="24"/>
          <w:szCs w:val="24"/>
        </w:rPr>
      </w:pPr>
      <w:r w:rsidRPr="008362BF">
        <w:rPr>
          <w:sz w:val="24"/>
          <w:szCs w:val="24"/>
        </w:rPr>
        <w:t>открытая/крытая площадка с грунтовым покрытием, открытая/крытая площадка с водонепроницаемым покрытием;</w:t>
      </w:r>
    </w:p>
    <w:p w14:paraId="7F6630C2" w14:textId="77777777" w:rsidR="008362BF" w:rsidRPr="008362BF" w:rsidRDefault="008362BF" w:rsidP="008362BF">
      <w:pPr>
        <w:pStyle w:val="afffe"/>
        <w:spacing w:line="276" w:lineRule="auto"/>
        <w:rPr>
          <w:sz w:val="24"/>
          <w:szCs w:val="24"/>
        </w:rPr>
      </w:pPr>
      <w:r w:rsidRPr="008362BF">
        <w:rPr>
          <w:sz w:val="24"/>
          <w:szCs w:val="24"/>
        </w:rPr>
        <w:t>производственное помещение (или его часть);</w:t>
      </w:r>
    </w:p>
    <w:p w14:paraId="0E6974D2" w14:textId="77777777" w:rsidR="008362BF" w:rsidRDefault="008362BF" w:rsidP="00303328">
      <w:pPr>
        <w:spacing w:line="276" w:lineRule="auto"/>
        <w:ind w:firstLine="0"/>
        <w:rPr>
          <w:sz w:val="24"/>
        </w:rPr>
      </w:pPr>
      <w:r w:rsidRPr="008362BF">
        <w:rPr>
          <w:sz w:val="24"/>
        </w:rPr>
        <w:t>другой специально оборудованный объект хранения (захоронения) отходов.</w:t>
      </w:r>
    </w:p>
    <w:p w14:paraId="7EB356F4" w14:textId="77777777" w:rsidR="00303328" w:rsidRPr="00303328" w:rsidRDefault="00303328" w:rsidP="00303328">
      <w:pPr>
        <w:pStyle w:val="afffe"/>
        <w:spacing w:line="276" w:lineRule="auto"/>
        <w:ind w:firstLine="709"/>
        <w:rPr>
          <w:sz w:val="24"/>
          <w:szCs w:val="24"/>
        </w:rPr>
      </w:pPr>
      <w:r>
        <w:rPr>
          <w:rStyle w:val="affff0"/>
          <w:sz w:val="24"/>
        </w:rPr>
        <w:t xml:space="preserve">5 </w:t>
      </w:r>
      <w:r w:rsidRPr="00303328">
        <w:rPr>
          <w:sz w:val="24"/>
          <w:szCs w:val="24"/>
        </w:rPr>
        <w:t>К объектам утилизации, уничтожения биологических отходов относят</w:t>
      </w:r>
      <w:r w:rsidR="003A608A">
        <w:rPr>
          <w:sz w:val="24"/>
          <w:szCs w:val="24"/>
        </w:rPr>
        <w:t>ся</w:t>
      </w:r>
      <w:r w:rsidRPr="00303328">
        <w:rPr>
          <w:sz w:val="24"/>
          <w:szCs w:val="24"/>
        </w:rPr>
        <w:t>:</w:t>
      </w:r>
    </w:p>
    <w:p w14:paraId="411BD776" w14:textId="77777777" w:rsidR="00303328" w:rsidRPr="00303328" w:rsidRDefault="00303328" w:rsidP="00303328">
      <w:pPr>
        <w:pStyle w:val="afffe"/>
        <w:spacing w:line="276" w:lineRule="auto"/>
        <w:rPr>
          <w:sz w:val="24"/>
          <w:szCs w:val="24"/>
        </w:rPr>
      </w:pPr>
      <w:r w:rsidRPr="00303328">
        <w:rPr>
          <w:sz w:val="24"/>
          <w:szCs w:val="24"/>
        </w:rPr>
        <w:t xml:space="preserve">скотомогильник с захоронением в яме, скотомогильник с биологическими камерами (Яма </w:t>
      </w:r>
      <w:proofErr w:type="spellStart"/>
      <w:r w:rsidRPr="00303328">
        <w:rPr>
          <w:sz w:val="24"/>
          <w:szCs w:val="24"/>
        </w:rPr>
        <w:t>Беккари</w:t>
      </w:r>
      <w:proofErr w:type="spellEnd"/>
      <w:r w:rsidRPr="00303328">
        <w:rPr>
          <w:sz w:val="24"/>
          <w:szCs w:val="24"/>
        </w:rPr>
        <w:t>);</w:t>
      </w:r>
    </w:p>
    <w:p w14:paraId="6425976B" w14:textId="77777777" w:rsidR="00303328" w:rsidRPr="00303328" w:rsidRDefault="00303328" w:rsidP="00303328">
      <w:pPr>
        <w:pStyle w:val="afffe"/>
        <w:spacing w:line="276" w:lineRule="auto"/>
        <w:rPr>
          <w:sz w:val="24"/>
          <w:szCs w:val="24"/>
        </w:rPr>
      </w:pPr>
      <w:r w:rsidRPr="00303328">
        <w:rPr>
          <w:sz w:val="24"/>
          <w:szCs w:val="24"/>
        </w:rPr>
        <w:t>скотомогильник сибиреязвенный;</w:t>
      </w:r>
    </w:p>
    <w:p w14:paraId="112EBDA3" w14:textId="77777777" w:rsidR="00303328" w:rsidRPr="00303328" w:rsidRDefault="00303328" w:rsidP="00303328">
      <w:pPr>
        <w:pStyle w:val="afffe"/>
        <w:spacing w:line="276" w:lineRule="auto"/>
        <w:rPr>
          <w:sz w:val="24"/>
          <w:szCs w:val="24"/>
        </w:rPr>
      </w:pPr>
      <w:r w:rsidRPr="00303328">
        <w:rPr>
          <w:sz w:val="24"/>
          <w:szCs w:val="24"/>
        </w:rPr>
        <w:t>объект утилизации биологических отходов, объект сжигания биологических отходов.</w:t>
      </w:r>
    </w:p>
    <w:bookmarkEnd w:id="62"/>
    <w:p w14:paraId="492DE0EB" w14:textId="77777777" w:rsidR="00C562D3" w:rsidRPr="00052771" w:rsidRDefault="00C562D3" w:rsidP="00C562D3">
      <w:pPr>
        <w:ind w:firstLine="0"/>
        <w:jc w:val="left"/>
        <w:rPr>
          <w:sz w:val="24"/>
          <w:szCs w:val="20"/>
          <w:highlight w:val="yellow"/>
        </w:rPr>
      </w:pPr>
    </w:p>
    <w:p w14:paraId="001A74E3" w14:textId="77777777" w:rsidR="00C562D3" w:rsidRDefault="00C562D3" w:rsidP="00C562D3">
      <w:pPr>
        <w:ind w:firstLine="0"/>
        <w:jc w:val="left"/>
        <w:rPr>
          <w:sz w:val="24"/>
          <w:szCs w:val="20"/>
          <w:highlight w:val="yellow"/>
        </w:rPr>
      </w:pPr>
    </w:p>
    <w:p w14:paraId="1202CFF5" w14:textId="77777777" w:rsidR="00303328" w:rsidRDefault="00303328" w:rsidP="00C562D3">
      <w:pPr>
        <w:ind w:firstLine="0"/>
        <w:jc w:val="left"/>
        <w:rPr>
          <w:sz w:val="24"/>
          <w:szCs w:val="20"/>
          <w:highlight w:val="yellow"/>
        </w:rPr>
      </w:pPr>
    </w:p>
    <w:p w14:paraId="10F092EB" w14:textId="77777777" w:rsidR="00303328" w:rsidRDefault="00303328" w:rsidP="00C562D3">
      <w:pPr>
        <w:ind w:firstLine="0"/>
        <w:jc w:val="left"/>
        <w:rPr>
          <w:sz w:val="24"/>
          <w:szCs w:val="20"/>
          <w:highlight w:val="yellow"/>
        </w:rPr>
      </w:pPr>
    </w:p>
    <w:p w14:paraId="784109F4" w14:textId="77777777" w:rsidR="00303328" w:rsidRDefault="00303328" w:rsidP="00C562D3">
      <w:pPr>
        <w:ind w:firstLine="0"/>
        <w:jc w:val="left"/>
        <w:rPr>
          <w:sz w:val="24"/>
          <w:szCs w:val="20"/>
          <w:highlight w:val="yellow"/>
        </w:rPr>
      </w:pPr>
    </w:p>
    <w:p w14:paraId="7227DE10" w14:textId="77777777" w:rsidR="00303328" w:rsidRDefault="00303328" w:rsidP="00C562D3">
      <w:pPr>
        <w:ind w:firstLine="0"/>
        <w:jc w:val="left"/>
        <w:rPr>
          <w:sz w:val="24"/>
          <w:szCs w:val="20"/>
          <w:highlight w:val="yellow"/>
        </w:rPr>
      </w:pPr>
    </w:p>
    <w:p w14:paraId="7E7F0AF6" w14:textId="77777777" w:rsidR="00303328" w:rsidRDefault="00303328" w:rsidP="00C562D3">
      <w:pPr>
        <w:ind w:firstLine="0"/>
        <w:jc w:val="left"/>
        <w:rPr>
          <w:sz w:val="24"/>
          <w:szCs w:val="20"/>
          <w:highlight w:val="yellow"/>
        </w:rPr>
      </w:pPr>
    </w:p>
    <w:p w14:paraId="6AD48902" w14:textId="77777777" w:rsidR="00303328" w:rsidRDefault="00303328" w:rsidP="00C562D3">
      <w:pPr>
        <w:ind w:firstLine="0"/>
        <w:jc w:val="left"/>
        <w:rPr>
          <w:sz w:val="24"/>
          <w:szCs w:val="20"/>
          <w:highlight w:val="yellow"/>
        </w:rPr>
      </w:pPr>
    </w:p>
    <w:p w14:paraId="7699057D" w14:textId="77777777" w:rsidR="00303328" w:rsidRDefault="00303328" w:rsidP="00C562D3">
      <w:pPr>
        <w:ind w:firstLine="0"/>
        <w:jc w:val="left"/>
        <w:rPr>
          <w:sz w:val="24"/>
          <w:szCs w:val="20"/>
          <w:highlight w:val="yellow"/>
        </w:rPr>
      </w:pPr>
    </w:p>
    <w:p w14:paraId="67747EAC" w14:textId="77777777" w:rsidR="00303328" w:rsidRDefault="00303328" w:rsidP="00C562D3">
      <w:pPr>
        <w:ind w:firstLine="0"/>
        <w:jc w:val="left"/>
        <w:rPr>
          <w:sz w:val="24"/>
          <w:szCs w:val="20"/>
          <w:highlight w:val="yellow"/>
        </w:rPr>
      </w:pPr>
    </w:p>
    <w:p w14:paraId="7B2C8CD5" w14:textId="77777777" w:rsidR="00CF19E8" w:rsidRDefault="00CF19E8" w:rsidP="00C562D3">
      <w:pPr>
        <w:ind w:firstLine="0"/>
        <w:jc w:val="left"/>
        <w:rPr>
          <w:sz w:val="24"/>
          <w:szCs w:val="20"/>
          <w:highlight w:val="yellow"/>
        </w:rPr>
      </w:pPr>
    </w:p>
    <w:p w14:paraId="7723CD59" w14:textId="77777777" w:rsidR="00303328" w:rsidRPr="00052771" w:rsidRDefault="00303328" w:rsidP="00C562D3">
      <w:pPr>
        <w:ind w:firstLine="0"/>
        <w:jc w:val="left"/>
        <w:rPr>
          <w:sz w:val="24"/>
          <w:szCs w:val="20"/>
          <w:highlight w:val="yellow"/>
        </w:rPr>
      </w:pPr>
    </w:p>
    <w:p w14:paraId="3389C6D8" w14:textId="14D9CB66" w:rsidR="00CF19E8" w:rsidRPr="00774179" w:rsidRDefault="00CF19E8" w:rsidP="00774179">
      <w:pPr>
        <w:pStyle w:val="10"/>
        <w:rPr>
          <w:b w:val="0"/>
          <w:szCs w:val="28"/>
        </w:rPr>
      </w:pPr>
      <w:bookmarkStart w:id="64" w:name="_Toc31790582"/>
      <w:bookmarkStart w:id="65" w:name="_Toc21946713"/>
      <w:r w:rsidRPr="00774179">
        <w:rPr>
          <w:b w:val="0"/>
          <w:szCs w:val="28"/>
        </w:rPr>
        <w:lastRenderedPageBreak/>
        <w:t>Объекты транспортной инфраструктуры</w:t>
      </w:r>
      <w:bookmarkEnd w:id="64"/>
    </w:p>
    <w:p w14:paraId="179288FF" w14:textId="77777777" w:rsidR="00CF19E8" w:rsidRPr="00774179" w:rsidRDefault="00CF19E8" w:rsidP="00774179">
      <w:pPr>
        <w:pStyle w:val="32"/>
        <w:numPr>
          <w:ilvl w:val="1"/>
          <w:numId w:val="4"/>
        </w:numPr>
        <w:tabs>
          <w:tab w:val="clear" w:pos="1143"/>
        </w:tabs>
        <w:spacing w:before="120" w:after="120"/>
        <w:ind w:left="0" w:firstLine="0"/>
        <w:rPr>
          <w:b w:val="0"/>
          <w:i w:val="0"/>
          <w:szCs w:val="28"/>
        </w:rPr>
      </w:pPr>
      <w:bookmarkStart w:id="66" w:name="_Toc31790583"/>
      <w:r w:rsidRPr="00774179">
        <w:rPr>
          <w:b w:val="0"/>
          <w:i w:val="0"/>
          <w:szCs w:val="28"/>
        </w:rPr>
        <w:t>Железнодорожные пути</w:t>
      </w:r>
      <w:r w:rsidR="009F2B76" w:rsidRPr="00774179">
        <w:rPr>
          <w:b w:val="0"/>
          <w:i w:val="0"/>
          <w:szCs w:val="28"/>
        </w:rPr>
        <w:t>, расположенные на территории поселения муниципального района Республики Татарстан</w:t>
      </w:r>
      <w:bookmarkEnd w:id="66"/>
    </w:p>
    <w:p w14:paraId="366195F2" w14:textId="11FB60C8" w:rsidR="00303328" w:rsidRPr="00942357" w:rsidRDefault="00303328" w:rsidP="00942357">
      <w:pPr>
        <w:pStyle w:val="affffff4"/>
        <w:keepNext/>
        <w:spacing w:line="276" w:lineRule="auto"/>
        <w:ind w:left="1080" w:firstLine="0"/>
        <w:jc w:val="right"/>
        <w:rPr>
          <w:sz w:val="28"/>
          <w:szCs w:val="28"/>
        </w:rPr>
      </w:pPr>
      <w:r w:rsidRPr="00CF19E8">
        <w:rPr>
          <w:sz w:val="28"/>
          <w:szCs w:val="28"/>
        </w:rPr>
        <w:t xml:space="preserve">Таблица </w:t>
      </w:r>
      <w:r w:rsidR="00774179">
        <w:rPr>
          <w:sz w:val="28"/>
          <w:szCs w:val="28"/>
        </w:rPr>
        <w:t>5</w:t>
      </w:r>
      <w:r w:rsidRPr="00CF19E8">
        <w:rPr>
          <w:sz w:val="28"/>
          <w:szCs w:val="28"/>
        </w:rPr>
        <w:t>.1.1</w:t>
      </w: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4"/>
        <w:gridCol w:w="998"/>
        <w:gridCol w:w="2551"/>
        <w:gridCol w:w="2552"/>
        <w:gridCol w:w="1842"/>
        <w:gridCol w:w="1843"/>
        <w:gridCol w:w="2489"/>
      </w:tblGrid>
      <w:tr w:rsidR="00C562D3" w:rsidRPr="00942357" w14:paraId="7103DCC8" w14:textId="77777777" w:rsidTr="00942357">
        <w:trPr>
          <w:cantSplit/>
          <w:trHeight w:val="1265"/>
          <w:jc w:val="center"/>
        </w:trPr>
        <w:tc>
          <w:tcPr>
            <w:tcW w:w="534" w:type="dxa"/>
            <w:vAlign w:val="center"/>
          </w:tcPr>
          <w:bookmarkEnd w:id="65"/>
          <w:p w14:paraId="58C2390F" w14:textId="77777777" w:rsidR="00C562D3" w:rsidRPr="00942357" w:rsidRDefault="00C562D3" w:rsidP="00C562D3">
            <w:pPr>
              <w:ind w:left="-39" w:right="-94" w:firstLine="0"/>
              <w:jc w:val="center"/>
              <w:rPr>
                <w:sz w:val="20"/>
                <w:szCs w:val="20"/>
              </w:rPr>
            </w:pPr>
            <w:r w:rsidRPr="00942357">
              <w:rPr>
                <w:sz w:val="20"/>
                <w:szCs w:val="20"/>
              </w:rPr>
              <w:t>№</w:t>
            </w:r>
          </w:p>
          <w:p w14:paraId="2E13CD9E" w14:textId="77777777" w:rsidR="00C562D3" w:rsidRPr="00942357" w:rsidRDefault="00C562D3" w:rsidP="00C562D3">
            <w:pPr>
              <w:ind w:left="-39" w:right="-94" w:firstLine="0"/>
              <w:jc w:val="center"/>
              <w:rPr>
                <w:sz w:val="20"/>
                <w:szCs w:val="20"/>
              </w:rPr>
            </w:pPr>
            <w:r w:rsidRPr="00942357">
              <w:rPr>
                <w:sz w:val="20"/>
                <w:szCs w:val="20"/>
              </w:rPr>
              <w:t xml:space="preserve">п/п   </w:t>
            </w:r>
          </w:p>
        </w:tc>
        <w:tc>
          <w:tcPr>
            <w:tcW w:w="2404" w:type="dxa"/>
            <w:vAlign w:val="center"/>
          </w:tcPr>
          <w:p w14:paraId="48C3DFB8" w14:textId="77777777" w:rsidR="00C562D3" w:rsidRPr="00942357" w:rsidRDefault="00C562D3" w:rsidP="00C562D3">
            <w:pPr>
              <w:ind w:left="-52" w:right="-94" w:firstLine="0"/>
              <w:jc w:val="center"/>
              <w:rPr>
                <w:sz w:val="20"/>
                <w:szCs w:val="20"/>
              </w:rPr>
            </w:pPr>
            <w:r w:rsidRPr="00942357">
              <w:rPr>
                <w:sz w:val="20"/>
                <w:szCs w:val="20"/>
              </w:rPr>
              <w:t>Наименование объекта</w:t>
            </w:r>
          </w:p>
        </w:tc>
        <w:tc>
          <w:tcPr>
            <w:tcW w:w="998" w:type="dxa"/>
            <w:vAlign w:val="center"/>
          </w:tcPr>
          <w:p w14:paraId="1D6A6DF6" w14:textId="77777777" w:rsidR="00C562D3" w:rsidRPr="00942357" w:rsidRDefault="00C562D3" w:rsidP="00942357">
            <w:pPr>
              <w:ind w:left="-52" w:right="-94" w:firstLine="0"/>
              <w:jc w:val="center"/>
              <w:rPr>
                <w:sz w:val="20"/>
                <w:szCs w:val="20"/>
              </w:rPr>
            </w:pPr>
            <w:r w:rsidRPr="00942357">
              <w:rPr>
                <w:sz w:val="20"/>
                <w:szCs w:val="20"/>
              </w:rPr>
              <w:t>Статус</w:t>
            </w:r>
            <w:r w:rsidR="00942357" w:rsidRPr="00942357">
              <w:rPr>
                <w:sz w:val="20"/>
                <w:szCs w:val="20"/>
                <w:vertAlign w:val="superscript"/>
              </w:rPr>
              <w:t>1</w:t>
            </w:r>
          </w:p>
        </w:tc>
        <w:tc>
          <w:tcPr>
            <w:tcW w:w="2551" w:type="dxa"/>
            <w:vAlign w:val="center"/>
          </w:tcPr>
          <w:p w14:paraId="17094139" w14:textId="77777777" w:rsidR="00C562D3" w:rsidRPr="00942357" w:rsidRDefault="00C562D3" w:rsidP="00942357">
            <w:pPr>
              <w:ind w:firstLine="0"/>
              <w:jc w:val="center"/>
              <w:rPr>
                <w:sz w:val="20"/>
                <w:szCs w:val="20"/>
              </w:rPr>
            </w:pPr>
            <w:r w:rsidRPr="00942357">
              <w:rPr>
                <w:snapToGrid w:val="0"/>
                <w:color w:val="000000"/>
                <w:sz w:val="20"/>
                <w:szCs w:val="20"/>
              </w:rPr>
              <w:t>Категория железнодорожной линии</w:t>
            </w:r>
            <w:r w:rsidR="00942357" w:rsidRPr="00942357">
              <w:rPr>
                <w:sz w:val="20"/>
                <w:szCs w:val="20"/>
                <w:vertAlign w:val="superscript"/>
              </w:rPr>
              <w:t>2</w:t>
            </w:r>
          </w:p>
        </w:tc>
        <w:tc>
          <w:tcPr>
            <w:tcW w:w="2552" w:type="dxa"/>
            <w:vAlign w:val="center"/>
          </w:tcPr>
          <w:p w14:paraId="5917ECCA" w14:textId="77777777" w:rsidR="00C562D3" w:rsidRPr="00942357" w:rsidRDefault="00C562D3" w:rsidP="00C562D3">
            <w:pPr>
              <w:ind w:left="-52" w:right="-94" w:firstLine="0"/>
              <w:jc w:val="center"/>
              <w:rPr>
                <w:sz w:val="20"/>
                <w:szCs w:val="20"/>
              </w:rPr>
            </w:pPr>
            <w:r w:rsidRPr="00942357">
              <w:rPr>
                <w:snapToGrid w:val="0"/>
                <w:color w:val="000000"/>
                <w:sz w:val="20"/>
                <w:szCs w:val="20"/>
              </w:rPr>
              <w:t>Оснащение системой тягового электроснабжения (электрифицирована/ не электрифицирована)</w:t>
            </w:r>
          </w:p>
        </w:tc>
        <w:tc>
          <w:tcPr>
            <w:tcW w:w="1842" w:type="dxa"/>
            <w:vAlign w:val="center"/>
          </w:tcPr>
          <w:p w14:paraId="05E3ED5C" w14:textId="77777777" w:rsidR="00C562D3" w:rsidRPr="00942357" w:rsidRDefault="00C562D3" w:rsidP="00C562D3">
            <w:pPr>
              <w:ind w:left="-52" w:right="-94" w:firstLine="0"/>
              <w:jc w:val="center"/>
              <w:rPr>
                <w:snapToGrid w:val="0"/>
                <w:color w:val="000000"/>
                <w:sz w:val="20"/>
                <w:szCs w:val="20"/>
              </w:rPr>
            </w:pPr>
            <w:r w:rsidRPr="00942357">
              <w:rPr>
                <w:snapToGrid w:val="0"/>
                <w:color w:val="000000"/>
                <w:sz w:val="20"/>
                <w:szCs w:val="20"/>
              </w:rPr>
              <w:t>Количество путей железной дороги</w:t>
            </w:r>
          </w:p>
        </w:tc>
        <w:tc>
          <w:tcPr>
            <w:tcW w:w="1843" w:type="dxa"/>
            <w:vAlign w:val="center"/>
          </w:tcPr>
          <w:p w14:paraId="14158C16" w14:textId="77777777" w:rsidR="00C562D3" w:rsidRPr="00942357" w:rsidRDefault="00C562D3" w:rsidP="00C562D3">
            <w:pPr>
              <w:ind w:firstLine="0"/>
              <w:jc w:val="center"/>
              <w:rPr>
                <w:sz w:val="20"/>
                <w:szCs w:val="20"/>
              </w:rPr>
            </w:pPr>
            <w:r w:rsidRPr="00942357">
              <w:rPr>
                <w:sz w:val="20"/>
                <w:szCs w:val="20"/>
              </w:rPr>
              <w:t>Наличие движения пригородных поездов</w:t>
            </w:r>
          </w:p>
        </w:tc>
        <w:tc>
          <w:tcPr>
            <w:tcW w:w="2489" w:type="dxa"/>
            <w:tcBorders>
              <w:bottom w:val="single" w:sz="4" w:space="0" w:color="auto"/>
            </w:tcBorders>
            <w:vAlign w:val="center"/>
          </w:tcPr>
          <w:p w14:paraId="19ABDB2C" w14:textId="77777777" w:rsidR="00C562D3" w:rsidRPr="00942357" w:rsidRDefault="00C562D3" w:rsidP="00942357">
            <w:pPr>
              <w:ind w:left="-52" w:right="-94" w:firstLine="0"/>
              <w:jc w:val="center"/>
              <w:rPr>
                <w:sz w:val="20"/>
                <w:szCs w:val="20"/>
              </w:rPr>
            </w:pPr>
            <w:r w:rsidRPr="00942357">
              <w:rPr>
                <w:sz w:val="20"/>
                <w:szCs w:val="20"/>
              </w:rPr>
              <w:t>Критерии отнесения объекта к особо опасным и технически сложным объектам</w:t>
            </w:r>
            <w:r w:rsidR="00942357" w:rsidRPr="00942357">
              <w:rPr>
                <w:sz w:val="20"/>
                <w:szCs w:val="20"/>
                <w:vertAlign w:val="superscript"/>
              </w:rPr>
              <w:t>3</w:t>
            </w:r>
          </w:p>
        </w:tc>
      </w:tr>
      <w:tr w:rsidR="00C562D3" w:rsidRPr="00942357" w14:paraId="10B50436" w14:textId="77777777" w:rsidTr="00942357">
        <w:trPr>
          <w:jc w:val="center"/>
        </w:trPr>
        <w:tc>
          <w:tcPr>
            <w:tcW w:w="15213" w:type="dxa"/>
            <w:gridSpan w:val="8"/>
            <w:vAlign w:val="center"/>
          </w:tcPr>
          <w:p w14:paraId="3C39CE88" w14:textId="77777777" w:rsidR="00C562D3" w:rsidRPr="00942357" w:rsidRDefault="00C562D3" w:rsidP="00C562D3">
            <w:pPr>
              <w:ind w:left="-39" w:right="-94" w:firstLine="0"/>
              <w:jc w:val="center"/>
              <w:rPr>
                <w:sz w:val="20"/>
                <w:szCs w:val="20"/>
              </w:rPr>
            </w:pPr>
            <w:r w:rsidRPr="00942357">
              <w:rPr>
                <w:sz w:val="20"/>
                <w:szCs w:val="20"/>
              </w:rPr>
              <w:t>Железнодорожный путь общего пользования</w:t>
            </w:r>
          </w:p>
        </w:tc>
      </w:tr>
      <w:tr w:rsidR="00942357" w:rsidRPr="00942357" w14:paraId="2D5AED75" w14:textId="77777777" w:rsidTr="00942357">
        <w:trPr>
          <w:jc w:val="center"/>
        </w:trPr>
        <w:tc>
          <w:tcPr>
            <w:tcW w:w="534" w:type="dxa"/>
            <w:vAlign w:val="center"/>
          </w:tcPr>
          <w:p w14:paraId="0B6F4611" w14:textId="77777777" w:rsidR="00942357" w:rsidRPr="00942357" w:rsidRDefault="00942357" w:rsidP="00942357">
            <w:pPr>
              <w:ind w:left="-39" w:right="-94" w:firstLine="0"/>
              <w:jc w:val="center"/>
              <w:rPr>
                <w:sz w:val="20"/>
                <w:szCs w:val="20"/>
              </w:rPr>
            </w:pPr>
            <w:r>
              <w:rPr>
                <w:sz w:val="20"/>
                <w:szCs w:val="20"/>
              </w:rPr>
              <w:t>1</w:t>
            </w:r>
          </w:p>
        </w:tc>
        <w:tc>
          <w:tcPr>
            <w:tcW w:w="2404" w:type="dxa"/>
            <w:vAlign w:val="center"/>
          </w:tcPr>
          <w:p w14:paraId="46DFA15D" w14:textId="77777777" w:rsidR="00942357" w:rsidRPr="00942357" w:rsidRDefault="00942357" w:rsidP="00942357">
            <w:pPr>
              <w:ind w:left="-39" w:right="-94" w:firstLine="0"/>
              <w:jc w:val="center"/>
              <w:rPr>
                <w:sz w:val="20"/>
                <w:szCs w:val="20"/>
              </w:rPr>
            </w:pPr>
          </w:p>
        </w:tc>
        <w:tc>
          <w:tcPr>
            <w:tcW w:w="998" w:type="dxa"/>
            <w:vAlign w:val="center"/>
          </w:tcPr>
          <w:p w14:paraId="0C3E468E" w14:textId="77777777" w:rsidR="00942357" w:rsidRPr="00942357" w:rsidRDefault="00942357" w:rsidP="00942357">
            <w:pPr>
              <w:ind w:left="-39" w:right="-94" w:firstLine="0"/>
              <w:jc w:val="center"/>
              <w:rPr>
                <w:sz w:val="20"/>
                <w:szCs w:val="20"/>
              </w:rPr>
            </w:pPr>
          </w:p>
        </w:tc>
        <w:tc>
          <w:tcPr>
            <w:tcW w:w="2551" w:type="dxa"/>
            <w:vAlign w:val="center"/>
          </w:tcPr>
          <w:p w14:paraId="4C2559ED" w14:textId="77777777" w:rsidR="00942357" w:rsidRPr="00942357" w:rsidRDefault="00942357" w:rsidP="00942357">
            <w:pPr>
              <w:ind w:left="-39" w:right="-94" w:firstLine="0"/>
              <w:jc w:val="center"/>
              <w:rPr>
                <w:sz w:val="20"/>
                <w:szCs w:val="20"/>
              </w:rPr>
            </w:pPr>
          </w:p>
        </w:tc>
        <w:tc>
          <w:tcPr>
            <w:tcW w:w="2552" w:type="dxa"/>
            <w:vAlign w:val="center"/>
          </w:tcPr>
          <w:p w14:paraId="4FF7B69C" w14:textId="77777777" w:rsidR="00942357" w:rsidRPr="00942357" w:rsidRDefault="00942357" w:rsidP="00942357">
            <w:pPr>
              <w:ind w:left="-39" w:right="-94" w:firstLine="0"/>
              <w:jc w:val="center"/>
              <w:rPr>
                <w:sz w:val="20"/>
                <w:szCs w:val="20"/>
              </w:rPr>
            </w:pPr>
          </w:p>
        </w:tc>
        <w:tc>
          <w:tcPr>
            <w:tcW w:w="1842" w:type="dxa"/>
            <w:vAlign w:val="center"/>
          </w:tcPr>
          <w:p w14:paraId="6D254C85" w14:textId="77777777" w:rsidR="00942357" w:rsidRPr="00942357" w:rsidRDefault="00942357" w:rsidP="00942357">
            <w:pPr>
              <w:ind w:left="-39" w:right="-94" w:firstLine="0"/>
              <w:jc w:val="center"/>
              <w:rPr>
                <w:sz w:val="20"/>
                <w:szCs w:val="20"/>
              </w:rPr>
            </w:pPr>
          </w:p>
        </w:tc>
        <w:tc>
          <w:tcPr>
            <w:tcW w:w="1843" w:type="dxa"/>
            <w:vAlign w:val="center"/>
          </w:tcPr>
          <w:p w14:paraId="4AF57FF4" w14:textId="77777777" w:rsidR="00942357" w:rsidRPr="00942357" w:rsidRDefault="00942357" w:rsidP="00942357">
            <w:pPr>
              <w:ind w:left="-39" w:right="-94" w:firstLine="0"/>
              <w:jc w:val="center"/>
              <w:rPr>
                <w:sz w:val="20"/>
                <w:szCs w:val="20"/>
              </w:rPr>
            </w:pPr>
          </w:p>
        </w:tc>
        <w:tc>
          <w:tcPr>
            <w:tcW w:w="2489" w:type="dxa"/>
            <w:vAlign w:val="center"/>
          </w:tcPr>
          <w:p w14:paraId="473A945F" w14:textId="77777777" w:rsidR="00942357" w:rsidRPr="00942357" w:rsidRDefault="00942357" w:rsidP="00942357">
            <w:pPr>
              <w:ind w:left="-39" w:right="-94" w:firstLine="0"/>
              <w:jc w:val="center"/>
              <w:rPr>
                <w:sz w:val="20"/>
                <w:szCs w:val="20"/>
              </w:rPr>
            </w:pPr>
          </w:p>
        </w:tc>
      </w:tr>
      <w:tr w:rsidR="00942357" w:rsidRPr="00942357" w14:paraId="2C6F1001" w14:textId="77777777" w:rsidTr="00942357">
        <w:trPr>
          <w:jc w:val="center"/>
        </w:trPr>
        <w:tc>
          <w:tcPr>
            <w:tcW w:w="534" w:type="dxa"/>
            <w:vAlign w:val="center"/>
          </w:tcPr>
          <w:p w14:paraId="14547F64" w14:textId="77777777" w:rsidR="00942357" w:rsidRPr="00942357" w:rsidRDefault="00942357" w:rsidP="00942357">
            <w:pPr>
              <w:ind w:left="-39" w:right="-94" w:firstLine="0"/>
              <w:jc w:val="center"/>
              <w:rPr>
                <w:sz w:val="20"/>
                <w:szCs w:val="20"/>
              </w:rPr>
            </w:pPr>
            <w:r>
              <w:rPr>
                <w:sz w:val="20"/>
                <w:szCs w:val="20"/>
              </w:rPr>
              <w:t>2</w:t>
            </w:r>
          </w:p>
        </w:tc>
        <w:tc>
          <w:tcPr>
            <w:tcW w:w="2404" w:type="dxa"/>
            <w:vAlign w:val="center"/>
          </w:tcPr>
          <w:p w14:paraId="08A7E9A9" w14:textId="77777777" w:rsidR="00942357" w:rsidRPr="00942357" w:rsidRDefault="00942357" w:rsidP="00942357">
            <w:pPr>
              <w:ind w:left="-39" w:right="-94" w:firstLine="0"/>
              <w:jc w:val="center"/>
              <w:rPr>
                <w:sz w:val="20"/>
                <w:szCs w:val="20"/>
              </w:rPr>
            </w:pPr>
          </w:p>
        </w:tc>
        <w:tc>
          <w:tcPr>
            <w:tcW w:w="998" w:type="dxa"/>
            <w:vAlign w:val="center"/>
          </w:tcPr>
          <w:p w14:paraId="2CBBB311" w14:textId="77777777" w:rsidR="00942357" w:rsidRPr="00942357" w:rsidRDefault="00942357" w:rsidP="00942357">
            <w:pPr>
              <w:ind w:left="-39" w:right="-94" w:firstLine="0"/>
              <w:jc w:val="center"/>
              <w:rPr>
                <w:sz w:val="20"/>
                <w:szCs w:val="20"/>
              </w:rPr>
            </w:pPr>
          </w:p>
        </w:tc>
        <w:tc>
          <w:tcPr>
            <w:tcW w:w="2551" w:type="dxa"/>
            <w:vAlign w:val="center"/>
          </w:tcPr>
          <w:p w14:paraId="37D14F45" w14:textId="77777777" w:rsidR="00942357" w:rsidRPr="00942357" w:rsidRDefault="00942357" w:rsidP="00942357">
            <w:pPr>
              <w:ind w:left="-39" w:right="-94" w:firstLine="0"/>
              <w:jc w:val="center"/>
              <w:rPr>
                <w:sz w:val="20"/>
                <w:szCs w:val="20"/>
              </w:rPr>
            </w:pPr>
          </w:p>
        </w:tc>
        <w:tc>
          <w:tcPr>
            <w:tcW w:w="2552" w:type="dxa"/>
            <w:vAlign w:val="center"/>
          </w:tcPr>
          <w:p w14:paraId="73DAD777" w14:textId="77777777" w:rsidR="00942357" w:rsidRPr="00942357" w:rsidRDefault="00942357" w:rsidP="00942357">
            <w:pPr>
              <w:ind w:left="-39" w:right="-94" w:firstLine="0"/>
              <w:jc w:val="center"/>
              <w:rPr>
                <w:sz w:val="20"/>
                <w:szCs w:val="20"/>
              </w:rPr>
            </w:pPr>
          </w:p>
        </w:tc>
        <w:tc>
          <w:tcPr>
            <w:tcW w:w="1842" w:type="dxa"/>
            <w:vAlign w:val="center"/>
          </w:tcPr>
          <w:p w14:paraId="2D88E26C" w14:textId="77777777" w:rsidR="00942357" w:rsidRPr="00942357" w:rsidRDefault="00942357" w:rsidP="00942357">
            <w:pPr>
              <w:ind w:left="-39" w:right="-94" w:firstLine="0"/>
              <w:jc w:val="center"/>
              <w:rPr>
                <w:sz w:val="20"/>
                <w:szCs w:val="20"/>
              </w:rPr>
            </w:pPr>
          </w:p>
        </w:tc>
        <w:tc>
          <w:tcPr>
            <w:tcW w:w="1843" w:type="dxa"/>
            <w:vAlign w:val="center"/>
          </w:tcPr>
          <w:p w14:paraId="77631C2D" w14:textId="77777777" w:rsidR="00942357" w:rsidRPr="00942357" w:rsidRDefault="00942357" w:rsidP="00942357">
            <w:pPr>
              <w:ind w:left="-39" w:right="-94" w:firstLine="0"/>
              <w:jc w:val="center"/>
              <w:rPr>
                <w:sz w:val="20"/>
                <w:szCs w:val="20"/>
              </w:rPr>
            </w:pPr>
          </w:p>
        </w:tc>
        <w:tc>
          <w:tcPr>
            <w:tcW w:w="2489" w:type="dxa"/>
            <w:vAlign w:val="center"/>
          </w:tcPr>
          <w:p w14:paraId="303CED79" w14:textId="77777777" w:rsidR="00942357" w:rsidRPr="00942357" w:rsidRDefault="00942357" w:rsidP="00942357">
            <w:pPr>
              <w:ind w:left="-39" w:right="-94" w:firstLine="0"/>
              <w:jc w:val="center"/>
              <w:rPr>
                <w:sz w:val="20"/>
                <w:szCs w:val="20"/>
              </w:rPr>
            </w:pPr>
          </w:p>
        </w:tc>
      </w:tr>
      <w:tr w:rsidR="00942357" w:rsidRPr="00942357" w14:paraId="47857DDC" w14:textId="77777777" w:rsidTr="00942357">
        <w:trPr>
          <w:jc w:val="center"/>
        </w:trPr>
        <w:tc>
          <w:tcPr>
            <w:tcW w:w="534" w:type="dxa"/>
            <w:vAlign w:val="center"/>
          </w:tcPr>
          <w:p w14:paraId="3BC5B00F" w14:textId="77777777" w:rsidR="00942357" w:rsidRPr="00942357" w:rsidRDefault="00942357" w:rsidP="00942357">
            <w:pPr>
              <w:ind w:left="-39" w:right="-94" w:firstLine="0"/>
              <w:jc w:val="center"/>
              <w:rPr>
                <w:sz w:val="20"/>
                <w:szCs w:val="20"/>
              </w:rPr>
            </w:pPr>
            <w:r>
              <w:rPr>
                <w:sz w:val="20"/>
                <w:szCs w:val="20"/>
                <w:lang w:val="en-US"/>
              </w:rPr>
              <w:t>n</w:t>
            </w:r>
          </w:p>
        </w:tc>
        <w:tc>
          <w:tcPr>
            <w:tcW w:w="2404" w:type="dxa"/>
            <w:vAlign w:val="center"/>
          </w:tcPr>
          <w:p w14:paraId="2A00040C" w14:textId="77777777" w:rsidR="00942357" w:rsidRPr="00942357" w:rsidRDefault="00942357" w:rsidP="00942357">
            <w:pPr>
              <w:ind w:left="-39" w:right="-94" w:firstLine="0"/>
              <w:jc w:val="center"/>
              <w:rPr>
                <w:sz w:val="20"/>
                <w:szCs w:val="20"/>
              </w:rPr>
            </w:pPr>
          </w:p>
        </w:tc>
        <w:tc>
          <w:tcPr>
            <w:tcW w:w="998" w:type="dxa"/>
            <w:vAlign w:val="center"/>
          </w:tcPr>
          <w:p w14:paraId="5DA7F69B" w14:textId="77777777" w:rsidR="00942357" w:rsidRPr="00942357" w:rsidRDefault="00942357" w:rsidP="00942357">
            <w:pPr>
              <w:ind w:left="-39" w:right="-94" w:firstLine="0"/>
              <w:jc w:val="center"/>
              <w:rPr>
                <w:sz w:val="20"/>
                <w:szCs w:val="20"/>
              </w:rPr>
            </w:pPr>
          </w:p>
        </w:tc>
        <w:tc>
          <w:tcPr>
            <w:tcW w:w="2551" w:type="dxa"/>
            <w:vAlign w:val="center"/>
          </w:tcPr>
          <w:p w14:paraId="0FAC85A2" w14:textId="77777777" w:rsidR="00942357" w:rsidRPr="00942357" w:rsidRDefault="00942357" w:rsidP="00942357">
            <w:pPr>
              <w:ind w:left="-39" w:right="-94" w:firstLine="0"/>
              <w:jc w:val="center"/>
              <w:rPr>
                <w:sz w:val="20"/>
                <w:szCs w:val="20"/>
              </w:rPr>
            </w:pPr>
          </w:p>
        </w:tc>
        <w:tc>
          <w:tcPr>
            <w:tcW w:w="2552" w:type="dxa"/>
            <w:vAlign w:val="center"/>
          </w:tcPr>
          <w:p w14:paraId="688F4BDA" w14:textId="77777777" w:rsidR="00942357" w:rsidRPr="00942357" w:rsidRDefault="00942357" w:rsidP="00942357">
            <w:pPr>
              <w:ind w:left="-39" w:right="-94" w:firstLine="0"/>
              <w:jc w:val="center"/>
              <w:rPr>
                <w:sz w:val="20"/>
                <w:szCs w:val="20"/>
              </w:rPr>
            </w:pPr>
          </w:p>
        </w:tc>
        <w:tc>
          <w:tcPr>
            <w:tcW w:w="1842" w:type="dxa"/>
            <w:vAlign w:val="center"/>
          </w:tcPr>
          <w:p w14:paraId="5C5DC648" w14:textId="77777777" w:rsidR="00942357" w:rsidRPr="00942357" w:rsidRDefault="00942357" w:rsidP="00942357">
            <w:pPr>
              <w:ind w:left="-39" w:right="-94" w:firstLine="0"/>
              <w:jc w:val="center"/>
              <w:rPr>
                <w:sz w:val="20"/>
                <w:szCs w:val="20"/>
              </w:rPr>
            </w:pPr>
          </w:p>
        </w:tc>
        <w:tc>
          <w:tcPr>
            <w:tcW w:w="1843" w:type="dxa"/>
            <w:vAlign w:val="center"/>
          </w:tcPr>
          <w:p w14:paraId="148C9B11" w14:textId="77777777" w:rsidR="00942357" w:rsidRPr="00942357" w:rsidRDefault="00942357" w:rsidP="00942357">
            <w:pPr>
              <w:ind w:left="-39" w:right="-94" w:firstLine="0"/>
              <w:jc w:val="center"/>
              <w:rPr>
                <w:sz w:val="20"/>
                <w:szCs w:val="20"/>
              </w:rPr>
            </w:pPr>
          </w:p>
        </w:tc>
        <w:tc>
          <w:tcPr>
            <w:tcW w:w="2489" w:type="dxa"/>
            <w:vAlign w:val="center"/>
          </w:tcPr>
          <w:p w14:paraId="712585A8" w14:textId="77777777" w:rsidR="00942357" w:rsidRPr="00942357" w:rsidRDefault="00942357" w:rsidP="00942357">
            <w:pPr>
              <w:ind w:left="-39" w:right="-94" w:firstLine="0"/>
              <w:jc w:val="center"/>
              <w:rPr>
                <w:sz w:val="20"/>
                <w:szCs w:val="20"/>
              </w:rPr>
            </w:pPr>
          </w:p>
        </w:tc>
      </w:tr>
      <w:tr w:rsidR="00942357" w:rsidRPr="00942357" w14:paraId="3F40A446" w14:textId="77777777" w:rsidTr="00942357">
        <w:trPr>
          <w:jc w:val="center"/>
        </w:trPr>
        <w:tc>
          <w:tcPr>
            <w:tcW w:w="15213" w:type="dxa"/>
            <w:gridSpan w:val="8"/>
            <w:vAlign w:val="center"/>
          </w:tcPr>
          <w:p w14:paraId="673A3643" w14:textId="77777777" w:rsidR="00942357" w:rsidRPr="00942357" w:rsidRDefault="00942357" w:rsidP="00942357">
            <w:pPr>
              <w:ind w:left="-39" w:right="-94" w:firstLine="0"/>
              <w:jc w:val="center"/>
              <w:rPr>
                <w:sz w:val="20"/>
                <w:szCs w:val="20"/>
              </w:rPr>
            </w:pPr>
            <w:r w:rsidRPr="00942357">
              <w:rPr>
                <w:sz w:val="20"/>
                <w:szCs w:val="20"/>
              </w:rPr>
              <w:t>Железнодорожный путь необщего пользования</w:t>
            </w:r>
          </w:p>
        </w:tc>
      </w:tr>
      <w:tr w:rsidR="00942357" w:rsidRPr="00942357" w14:paraId="120BA174" w14:textId="77777777" w:rsidTr="00942357">
        <w:trPr>
          <w:jc w:val="center"/>
        </w:trPr>
        <w:tc>
          <w:tcPr>
            <w:tcW w:w="534" w:type="dxa"/>
            <w:vAlign w:val="center"/>
          </w:tcPr>
          <w:p w14:paraId="2DEAD58A" w14:textId="77777777" w:rsidR="00942357" w:rsidRPr="00942357" w:rsidRDefault="00942357" w:rsidP="00942357">
            <w:pPr>
              <w:ind w:left="-39" w:right="-94" w:firstLine="0"/>
              <w:jc w:val="center"/>
              <w:rPr>
                <w:sz w:val="20"/>
                <w:szCs w:val="20"/>
              </w:rPr>
            </w:pPr>
            <w:r>
              <w:rPr>
                <w:sz w:val="20"/>
                <w:szCs w:val="20"/>
              </w:rPr>
              <w:t>1</w:t>
            </w:r>
          </w:p>
        </w:tc>
        <w:tc>
          <w:tcPr>
            <w:tcW w:w="2404" w:type="dxa"/>
            <w:vAlign w:val="center"/>
          </w:tcPr>
          <w:p w14:paraId="250EED3F" w14:textId="77777777" w:rsidR="00942357" w:rsidRPr="00942357" w:rsidRDefault="00942357" w:rsidP="00942357">
            <w:pPr>
              <w:ind w:left="-39" w:right="-94" w:firstLine="0"/>
              <w:jc w:val="center"/>
              <w:rPr>
                <w:sz w:val="20"/>
                <w:szCs w:val="20"/>
              </w:rPr>
            </w:pPr>
          </w:p>
        </w:tc>
        <w:tc>
          <w:tcPr>
            <w:tcW w:w="998" w:type="dxa"/>
            <w:vAlign w:val="center"/>
          </w:tcPr>
          <w:p w14:paraId="48B042C2" w14:textId="77777777" w:rsidR="00942357" w:rsidRPr="00942357" w:rsidRDefault="00942357" w:rsidP="00942357">
            <w:pPr>
              <w:ind w:left="-39" w:right="-94" w:firstLine="0"/>
              <w:jc w:val="center"/>
              <w:rPr>
                <w:sz w:val="20"/>
                <w:szCs w:val="20"/>
              </w:rPr>
            </w:pPr>
          </w:p>
        </w:tc>
        <w:tc>
          <w:tcPr>
            <w:tcW w:w="2551" w:type="dxa"/>
            <w:vAlign w:val="center"/>
          </w:tcPr>
          <w:p w14:paraId="2CFDE126" w14:textId="77777777" w:rsidR="00942357" w:rsidRPr="00942357" w:rsidRDefault="00942357" w:rsidP="00942357">
            <w:pPr>
              <w:ind w:left="-39" w:right="-94" w:firstLine="0"/>
              <w:jc w:val="center"/>
              <w:rPr>
                <w:sz w:val="20"/>
                <w:szCs w:val="20"/>
              </w:rPr>
            </w:pPr>
          </w:p>
        </w:tc>
        <w:tc>
          <w:tcPr>
            <w:tcW w:w="2552" w:type="dxa"/>
            <w:vAlign w:val="center"/>
          </w:tcPr>
          <w:p w14:paraId="22B32C06" w14:textId="77777777" w:rsidR="00942357" w:rsidRPr="00942357" w:rsidRDefault="00942357" w:rsidP="00942357">
            <w:pPr>
              <w:ind w:left="-39" w:right="-94" w:firstLine="0"/>
              <w:jc w:val="center"/>
              <w:rPr>
                <w:sz w:val="20"/>
                <w:szCs w:val="20"/>
              </w:rPr>
            </w:pPr>
          </w:p>
        </w:tc>
        <w:tc>
          <w:tcPr>
            <w:tcW w:w="1842" w:type="dxa"/>
            <w:vAlign w:val="center"/>
          </w:tcPr>
          <w:p w14:paraId="4EACA504" w14:textId="77777777" w:rsidR="00942357" w:rsidRPr="00942357" w:rsidRDefault="00942357" w:rsidP="00942357">
            <w:pPr>
              <w:ind w:left="-39" w:right="-94" w:firstLine="0"/>
              <w:jc w:val="center"/>
              <w:rPr>
                <w:sz w:val="20"/>
                <w:szCs w:val="20"/>
              </w:rPr>
            </w:pPr>
          </w:p>
        </w:tc>
        <w:tc>
          <w:tcPr>
            <w:tcW w:w="1843" w:type="dxa"/>
            <w:vAlign w:val="center"/>
          </w:tcPr>
          <w:p w14:paraId="50436531" w14:textId="77777777" w:rsidR="00942357" w:rsidRPr="00942357" w:rsidRDefault="00942357" w:rsidP="00942357">
            <w:pPr>
              <w:ind w:left="-39" w:right="-94" w:firstLine="0"/>
              <w:jc w:val="center"/>
              <w:rPr>
                <w:sz w:val="20"/>
                <w:szCs w:val="20"/>
              </w:rPr>
            </w:pPr>
          </w:p>
        </w:tc>
        <w:tc>
          <w:tcPr>
            <w:tcW w:w="2489" w:type="dxa"/>
            <w:vAlign w:val="center"/>
          </w:tcPr>
          <w:p w14:paraId="448DE15E" w14:textId="77777777" w:rsidR="00942357" w:rsidRPr="00942357" w:rsidRDefault="00942357" w:rsidP="00942357">
            <w:pPr>
              <w:ind w:left="-39" w:right="-94" w:firstLine="0"/>
              <w:jc w:val="center"/>
              <w:rPr>
                <w:sz w:val="20"/>
                <w:szCs w:val="20"/>
              </w:rPr>
            </w:pPr>
          </w:p>
        </w:tc>
      </w:tr>
      <w:tr w:rsidR="00942357" w:rsidRPr="00942357" w14:paraId="5BEE02FF" w14:textId="77777777" w:rsidTr="00942357">
        <w:trPr>
          <w:jc w:val="center"/>
        </w:trPr>
        <w:tc>
          <w:tcPr>
            <w:tcW w:w="534" w:type="dxa"/>
            <w:vAlign w:val="center"/>
          </w:tcPr>
          <w:p w14:paraId="633D8B7F" w14:textId="77777777" w:rsidR="00942357" w:rsidRPr="00942357" w:rsidRDefault="00942357" w:rsidP="00942357">
            <w:pPr>
              <w:ind w:left="-39" w:right="-94" w:firstLine="0"/>
              <w:jc w:val="center"/>
              <w:rPr>
                <w:sz w:val="20"/>
                <w:szCs w:val="20"/>
              </w:rPr>
            </w:pPr>
            <w:r>
              <w:rPr>
                <w:sz w:val="20"/>
                <w:szCs w:val="20"/>
              </w:rPr>
              <w:t>2</w:t>
            </w:r>
          </w:p>
        </w:tc>
        <w:tc>
          <w:tcPr>
            <w:tcW w:w="2404" w:type="dxa"/>
            <w:vAlign w:val="center"/>
          </w:tcPr>
          <w:p w14:paraId="4B1D755B" w14:textId="77777777" w:rsidR="00942357" w:rsidRPr="00942357" w:rsidRDefault="00942357" w:rsidP="00942357">
            <w:pPr>
              <w:ind w:left="-39" w:right="-94" w:firstLine="0"/>
              <w:jc w:val="center"/>
              <w:rPr>
                <w:sz w:val="20"/>
                <w:szCs w:val="20"/>
              </w:rPr>
            </w:pPr>
          </w:p>
        </w:tc>
        <w:tc>
          <w:tcPr>
            <w:tcW w:w="998" w:type="dxa"/>
            <w:vAlign w:val="center"/>
          </w:tcPr>
          <w:p w14:paraId="442C0551" w14:textId="77777777" w:rsidR="00942357" w:rsidRPr="00942357" w:rsidRDefault="00942357" w:rsidP="00942357">
            <w:pPr>
              <w:ind w:left="-39" w:right="-94" w:firstLine="0"/>
              <w:jc w:val="center"/>
              <w:rPr>
                <w:sz w:val="20"/>
                <w:szCs w:val="20"/>
              </w:rPr>
            </w:pPr>
          </w:p>
        </w:tc>
        <w:tc>
          <w:tcPr>
            <w:tcW w:w="2551" w:type="dxa"/>
            <w:vAlign w:val="center"/>
          </w:tcPr>
          <w:p w14:paraId="67D4C56C" w14:textId="77777777" w:rsidR="00942357" w:rsidRPr="00942357" w:rsidRDefault="00942357" w:rsidP="00942357">
            <w:pPr>
              <w:ind w:left="-39" w:right="-94" w:firstLine="0"/>
              <w:jc w:val="center"/>
              <w:rPr>
                <w:sz w:val="20"/>
                <w:szCs w:val="20"/>
              </w:rPr>
            </w:pPr>
          </w:p>
        </w:tc>
        <w:tc>
          <w:tcPr>
            <w:tcW w:w="2552" w:type="dxa"/>
            <w:vAlign w:val="center"/>
          </w:tcPr>
          <w:p w14:paraId="68A6A7A2" w14:textId="77777777" w:rsidR="00942357" w:rsidRPr="00942357" w:rsidRDefault="00942357" w:rsidP="00942357">
            <w:pPr>
              <w:ind w:left="-39" w:right="-94" w:firstLine="0"/>
              <w:jc w:val="center"/>
              <w:rPr>
                <w:sz w:val="20"/>
                <w:szCs w:val="20"/>
              </w:rPr>
            </w:pPr>
          </w:p>
        </w:tc>
        <w:tc>
          <w:tcPr>
            <w:tcW w:w="1842" w:type="dxa"/>
            <w:vAlign w:val="center"/>
          </w:tcPr>
          <w:p w14:paraId="5C79E52A" w14:textId="77777777" w:rsidR="00942357" w:rsidRPr="00942357" w:rsidRDefault="00942357" w:rsidP="00942357">
            <w:pPr>
              <w:ind w:left="-39" w:right="-94" w:firstLine="0"/>
              <w:jc w:val="center"/>
              <w:rPr>
                <w:sz w:val="20"/>
                <w:szCs w:val="20"/>
              </w:rPr>
            </w:pPr>
          </w:p>
        </w:tc>
        <w:tc>
          <w:tcPr>
            <w:tcW w:w="1843" w:type="dxa"/>
            <w:vAlign w:val="center"/>
          </w:tcPr>
          <w:p w14:paraId="4B596B00" w14:textId="77777777" w:rsidR="00942357" w:rsidRPr="00942357" w:rsidRDefault="00942357" w:rsidP="00942357">
            <w:pPr>
              <w:ind w:left="-39" w:right="-94" w:firstLine="0"/>
              <w:jc w:val="center"/>
              <w:rPr>
                <w:sz w:val="20"/>
                <w:szCs w:val="20"/>
              </w:rPr>
            </w:pPr>
          </w:p>
        </w:tc>
        <w:tc>
          <w:tcPr>
            <w:tcW w:w="2489" w:type="dxa"/>
            <w:vAlign w:val="center"/>
          </w:tcPr>
          <w:p w14:paraId="406ACAAC" w14:textId="77777777" w:rsidR="00942357" w:rsidRPr="00942357" w:rsidRDefault="00942357" w:rsidP="00942357">
            <w:pPr>
              <w:ind w:left="-39" w:right="-94" w:firstLine="0"/>
              <w:jc w:val="center"/>
              <w:rPr>
                <w:sz w:val="20"/>
                <w:szCs w:val="20"/>
              </w:rPr>
            </w:pPr>
          </w:p>
        </w:tc>
      </w:tr>
      <w:tr w:rsidR="00942357" w:rsidRPr="00942357" w14:paraId="474909C2" w14:textId="77777777" w:rsidTr="00942357">
        <w:trPr>
          <w:jc w:val="center"/>
        </w:trPr>
        <w:tc>
          <w:tcPr>
            <w:tcW w:w="534" w:type="dxa"/>
            <w:vAlign w:val="center"/>
          </w:tcPr>
          <w:p w14:paraId="54F5DAA9" w14:textId="77777777" w:rsidR="00942357" w:rsidRPr="00942357" w:rsidRDefault="00942357" w:rsidP="00942357">
            <w:pPr>
              <w:ind w:left="-39" w:right="-94" w:firstLine="0"/>
              <w:jc w:val="center"/>
              <w:rPr>
                <w:sz w:val="20"/>
                <w:szCs w:val="20"/>
              </w:rPr>
            </w:pPr>
            <w:r>
              <w:rPr>
                <w:sz w:val="20"/>
                <w:szCs w:val="20"/>
                <w:lang w:val="en-US"/>
              </w:rPr>
              <w:t>n</w:t>
            </w:r>
          </w:p>
        </w:tc>
        <w:tc>
          <w:tcPr>
            <w:tcW w:w="2404" w:type="dxa"/>
            <w:vAlign w:val="center"/>
          </w:tcPr>
          <w:p w14:paraId="76D2600E" w14:textId="77777777" w:rsidR="00942357" w:rsidRPr="00942357" w:rsidRDefault="00942357" w:rsidP="00942357">
            <w:pPr>
              <w:ind w:left="-39" w:right="-94" w:firstLine="0"/>
              <w:jc w:val="center"/>
              <w:rPr>
                <w:sz w:val="20"/>
                <w:szCs w:val="20"/>
              </w:rPr>
            </w:pPr>
          </w:p>
        </w:tc>
        <w:tc>
          <w:tcPr>
            <w:tcW w:w="998" w:type="dxa"/>
            <w:vAlign w:val="center"/>
          </w:tcPr>
          <w:p w14:paraId="7FBBF10B" w14:textId="77777777" w:rsidR="00942357" w:rsidRPr="00942357" w:rsidRDefault="00942357" w:rsidP="00942357">
            <w:pPr>
              <w:ind w:left="-39" w:right="-94" w:firstLine="0"/>
              <w:jc w:val="center"/>
              <w:rPr>
                <w:sz w:val="20"/>
                <w:szCs w:val="20"/>
              </w:rPr>
            </w:pPr>
          </w:p>
        </w:tc>
        <w:tc>
          <w:tcPr>
            <w:tcW w:w="2551" w:type="dxa"/>
            <w:vAlign w:val="center"/>
          </w:tcPr>
          <w:p w14:paraId="681B2BDA" w14:textId="77777777" w:rsidR="00942357" w:rsidRPr="00942357" w:rsidRDefault="00942357" w:rsidP="00942357">
            <w:pPr>
              <w:ind w:left="-39" w:right="-94" w:firstLine="0"/>
              <w:jc w:val="center"/>
              <w:rPr>
                <w:sz w:val="20"/>
                <w:szCs w:val="20"/>
              </w:rPr>
            </w:pPr>
          </w:p>
        </w:tc>
        <w:tc>
          <w:tcPr>
            <w:tcW w:w="2552" w:type="dxa"/>
            <w:vAlign w:val="center"/>
          </w:tcPr>
          <w:p w14:paraId="756E49F2" w14:textId="77777777" w:rsidR="00942357" w:rsidRPr="00942357" w:rsidRDefault="00942357" w:rsidP="00942357">
            <w:pPr>
              <w:ind w:left="-39" w:right="-94" w:firstLine="0"/>
              <w:jc w:val="center"/>
              <w:rPr>
                <w:sz w:val="20"/>
                <w:szCs w:val="20"/>
              </w:rPr>
            </w:pPr>
          </w:p>
        </w:tc>
        <w:tc>
          <w:tcPr>
            <w:tcW w:w="1842" w:type="dxa"/>
            <w:vAlign w:val="center"/>
          </w:tcPr>
          <w:p w14:paraId="2317BD81" w14:textId="77777777" w:rsidR="00942357" w:rsidRPr="00942357" w:rsidRDefault="00942357" w:rsidP="00942357">
            <w:pPr>
              <w:ind w:left="-39" w:right="-94" w:firstLine="0"/>
              <w:jc w:val="center"/>
              <w:rPr>
                <w:sz w:val="20"/>
                <w:szCs w:val="20"/>
              </w:rPr>
            </w:pPr>
          </w:p>
        </w:tc>
        <w:tc>
          <w:tcPr>
            <w:tcW w:w="1843" w:type="dxa"/>
            <w:vAlign w:val="center"/>
          </w:tcPr>
          <w:p w14:paraId="60CDC99D" w14:textId="77777777" w:rsidR="00942357" w:rsidRPr="00942357" w:rsidRDefault="00942357" w:rsidP="00942357">
            <w:pPr>
              <w:ind w:left="-39" w:right="-94" w:firstLine="0"/>
              <w:jc w:val="center"/>
              <w:rPr>
                <w:sz w:val="20"/>
                <w:szCs w:val="20"/>
              </w:rPr>
            </w:pPr>
          </w:p>
        </w:tc>
        <w:tc>
          <w:tcPr>
            <w:tcW w:w="2489" w:type="dxa"/>
            <w:vAlign w:val="center"/>
          </w:tcPr>
          <w:p w14:paraId="51BC7E60" w14:textId="77777777" w:rsidR="00942357" w:rsidRPr="00942357" w:rsidRDefault="00942357" w:rsidP="00942357">
            <w:pPr>
              <w:ind w:left="-39" w:right="-94" w:firstLine="0"/>
              <w:jc w:val="center"/>
              <w:rPr>
                <w:sz w:val="20"/>
                <w:szCs w:val="20"/>
              </w:rPr>
            </w:pPr>
          </w:p>
        </w:tc>
      </w:tr>
    </w:tbl>
    <w:p w14:paraId="58082BFF" w14:textId="77777777" w:rsidR="00942357" w:rsidRPr="00942357" w:rsidRDefault="00942357" w:rsidP="00942357">
      <w:pPr>
        <w:pStyle w:val="afffe"/>
        <w:spacing w:line="276" w:lineRule="auto"/>
        <w:ind w:firstLine="709"/>
        <w:jc w:val="both"/>
        <w:rPr>
          <w:sz w:val="24"/>
          <w:szCs w:val="24"/>
        </w:rPr>
      </w:pPr>
      <w:r w:rsidRPr="00942357">
        <w:rPr>
          <w:sz w:val="24"/>
          <w:szCs w:val="24"/>
          <w:vertAlign w:val="superscript"/>
        </w:rPr>
        <w:t xml:space="preserve">1 </w:t>
      </w:r>
      <w:r w:rsidRPr="00942357">
        <w:rPr>
          <w:sz w:val="24"/>
          <w:szCs w:val="24"/>
        </w:rPr>
        <w:t>Указать статус объекта:</w:t>
      </w:r>
    </w:p>
    <w:p w14:paraId="4C8CAB48" w14:textId="77777777" w:rsidR="00942357" w:rsidRPr="00942357" w:rsidRDefault="00942357" w:rsidP="00942357">
      <w:pPr>
        <w:pStyle w:val="afffe"/>
        <w:spacing w:line="276" w:lineRule="auto"/>
        <w:jc w:val="both"/>
        <w:rPr>
          <w:sz w:val="24"/>
          <w:szCs w:val="24"/>
        </w:rPr>
      </w:pPr>
      <w:r w:rsidRPr="00942357">
        <w:rPr>
          <w:sz w:val="24"/>
          <w:szCs w:val="24"/>
        </w:rPr>
        <w:t>существующий;</w:t>
      </w:r>
    </w:p>
    <w:p w14:paraId="4B93B43C" w14:textId="77777777" w:rsidR="00942357" w:rsidRPr="00942357" w:rsidRDefault="00942357" w:rsidP="00942357">
      <w:pPr>
        <w:pStyle w:val="afffe"/>
        <w:spacing w:line="276" w:lineRule="auto"/>
        <w:jc w:val="both"/>
        <w:rPr>
          <w:sz w:val="24"/>
          <w:szCs w:val="24"/>
        </w:rPr>
      </w:pPr>
      <w:r w:rsidRPr="00942357">
        <w:rPr>
          <w:sz w:val="24"/>
          <w:szCs w:val="24"/>
        </w:rPr>
        <w:t>планируемый к размещению;</w:t>
      </w:r>
    </w:p>
    <w:p w14:paraId="7C763BC8" w14:textId="77777777" w:rsidR="00942357" w:rsidRPr="00942357" w:rsidRDefault="00942357" w:rsidP="00942357">
      <w:pPr>
        <w:pStyle w:val="afffe"/>
        <w:spacing w:line="276" w:lineRule="auto"/>
        <w:jc w:val="both"/>
        <w:rPr>
          <w:sz w:val="24"/>
          <w:szCs w:val="24"/>
        </w:rPr>
      </w:pPr>
      <w:r w:rsidRPr="00942357">
        <w:rPr>
          <w:sz w:val="24"/>
          <w:szCs w:val="24"/>
        </w:rPr>
        <w:t>планируемый к реконструкции;</w:t>
      </w:r>
    </w:p>
    <w:p w14:paraId="5EE06DA0" w14:textId="77777777" w:rsidR="00942357" w:rsidRPr="00942357" w:rsidRDefault="00942357" w:rsidP="00942357">
      <w:pPr>
        <w:spacing w:line="276" w:lineRule="auto"/>
        <w:ind w:firstLine="0"/>
        <w:rPr>
          <w:sz w:val="24"/>
        </w:rPr>
      </w:pPr>
      <w:r w:rsidRPr="00942357">
        <w:rPr>
          <w:sz w:val="24"/>
        </w:rPr>
        <w:t>планируемый к ликвидации.</w:t>
      </w:r>
    </w:p>
    <w:p w14:paraId="62DA8AA2" w14:textId="77777777" w:rsidR="00942357" w:rsidRPr="00942357" w:rsidRDefault="00942357" w:rsidP="00942357">
      <w:pPr>
        <w:pStyle w:val="afffe"/>
        <w:spacing w:line="276" w:lineRule="auto"/>
        <w:ind w:firstLine="709"/>
        <w:jc w:val="both"/>
        <w:rPr>
          <w:sz w:val="24"/>
          <w:szCs w:val="24"/>
        </w:rPr>
      </w:pPr>
      <w:r w:rsidRPr="00942357">
        <w:rPr>
          <w:sz w:val="24"/>
          <w:szCs w:val="24"/>
          <w:vertAlign w:val="superscript"/>
        </w:rPr>
        <w:t xml:space="preserve">2 </w:t>
      </w:r>
      <w:r w:rsidRPr="00942357">
        <w:rPr>
          <w:sz w:val="24"/>
          <w:szCs w:val="24"/>
        </w:rPr>
        <w:t>Категории железнодорожной линии:</w:t>
      </w:r>
    </w:p>
    <w:p w14:paraId="75055E30" w14:textId="77777777" w:rsidR="00942357" w:rsidRPr="00942357" w:rsidRDefault="00942357" w:rsidP="00942357">
      <w:pPr>
        <w:pStyle w:val="afffe"/>
        <w:spacing w:line="276" w:lineRule="auto"/>
        <w:rPr>
          <w:sz w:val="24"/>
          <w:szCs w:val="24"/>
        </w:rPr>
      </w:pPr>
      <w:r w:rsidRPr="00942357">
        <w:rPr>
          <w:sz w:val="24"/>
          <w:szCs w:val="24"/>
        </w:rPr>
        <w:t>высокоскоростные, скоростные магистрали;</w:t>
      </w:r>
    </w:p>
    <w:p w14:paraId="69FB4282" w14:textId="77777777" w:rsidR="00942357" w:rsidRPr="00942357" w:rsidRDefault="00942357" w:rsidP="00942357">
      <w:pPr>
        <w:pStyle w:val="afffe"/>
        <w:spacing w:line="276" w:lineRule="auto"/>
        <w:rPr>
          <w:sz w:val="24"/>
          <w:szCs w:val="24"/>
        </w:rPr>
      </w:pPr>
      <w:r w:rsidRPr="00942357">
        <w:rPr>
          <w:sz w:val="24"/>
          <w:szCs w:val="24"/>
        </w:rPr>
        <w:t>магистрали с преимущественно пассажирским движением;</w:t>
      </w:r>
    </w:p>
    <w:p w14:paraId="673364CB" w14:textId="197D062F" w:rsidR="00942357" w:rsidRPr="00942357" w:rsidRDefault="00942357" w:rsidP="00942357">
      <w:pPr>
        <w:pStyle w:val="afffe"/>
        <w:spacing w:line="276" w:lineRule="auto"/>
        <w:rPr>
          <w:sz w:val="24"/>
          <w:szCs w:val="24"/>
        </w:rPr>
      </w:pPr>
      <w:r w:rsidRPr="00942357">
        <w:rPr>
          <w:sz w:val="24"/>
          <w:szCs w:val="24"/>
        </w:rPr>
        <w:t>особо</w:t>
      </w:r>
      <w:r w:rsidR="001A21EA">
        <w:rPr>
          <w:sz w:val="24"/>
          <w:szCs w:val="24"/>
        </w:rPr>
        <w:t xml:space="preserve"> </w:t>
      </w:r>
      <w:proofErr w:type="spellStart"/>
      <w:r w:rsidRPr="00942357">
        <w:rPr>
          <w:sz w:val="24"/>
          <w:szCs w:val="24"/>
        </w:rPr>
        <w:t>грузонапряженные</w:t>
      </w:r>
      <w:proofErr w:type="spellEnd"/>
      <w:r w:rsidRPr="00942357">
        <w:rPr>
          <w:sz w:val="24"/>
          <w:szCs w:val="24"/>
        </w:rPr>
        <w:t xml:space="preserve"> магистрали;</w:t>
      </w:r>
    </w:p>
    <w:p w14:paraId="39AEAB58" w14:textId="77777777" w:rsidR="00942357" w:rsidRPr="00942357" w:rsidRDefault="00942357" w:rsidP="00942357">
      <w:pPr>
        <w:pStyle w:val="afffe"/>
        <w:spacing w:line="276" w:lineRule="auto"/>
        <w:rPr>
          <w:sz w:val="24"/>
          <w:szCs w:val="24"/>
        </w:rPr>
      </w:pPr>
      <w:r w:rsidRPr="00942357">
        <w:rPr>
          <w:sz w:val="24"/>
          <w:szCs w:val="24"/>
          <w:lang w:val="en-US"/>
        </w:rPr>
        <w:t>I</w:t>
      </w:r>
      <w:r w:rsidRPr="00942357">
        <w:rPr>
          <w:sz w:val="24"/>
          <w:szCs w:val="24"/>
        </w:rPr>
        <w:t>, II, III, IV, V категории;</w:t>
      </w:r>
    </w:p>
    <w:p w14:paraId="7CF02283" w14:textId="77777777" w:rsidR="00942357" w:rsidRPr="00942357" w:rsidRDefault="00942357" w:rsidP="00942357">
      <w:pPr>
        <w:pStyle w:val="afffe"/>
        <w:spacing w:line="276" w:lineRule="auto"/>
        <w:rPr>
          <w:sz w:val="24"/>
          <w:szCs w:val="24"/>
        </w:rPr>
      </w:pPr>
      <w:r w:rsidRPr="00942357">
        <w:rPr>
          <w:sz w:val="24"/>
          <w:szCs w:val="24"/>
        </w:rPr>
        <w:t>внутристанционные соединительные и подъездные пути.</w:t>
      </w:r>
    </w:p>
    <w:p w14:paraId="2368E9BD" w14:textId="77777777" w:rsidR="00942357" w:rsidRPr="00942357" w:rsidRDefault="00942357" w:rsidP="00942357">
      <w:pPr>
        <w:pStyle w:val="afffe"/>
        <w:spacing w:line="276" w:lineRule="auto"/>
        <w:ind w:firstLine="709"/>
        <w:rPr>
          <w:sz w:val="24"/>
          <w:szCs w:val="24"/>
        </w:rPr>
      </w:pPr>
      <w:r w:rsidRPr="00942357">
        <w:rPr>
          <w:sz w:val="24"/>
          <w:szCs w:val="24"/>
          <w:vertAlign w:val="superscript"/>
        </w:rPr>
        <w:t xml:space="preserve">3 </w:t>
      </w:r>
      <w:r w:rsidRPr="00942357">
        <w:rPr>
          <w:sz w:val="24"/>
          <w:szCs w:val="24"/>
        </w:rPr>
        <w:t>Объекты инфраструктуры железнодорожного транспорта общего пользования относятся к особо опасным и технически сложным объектам.</w:t>
      </w:r>
    </w:p>
    <w:p w14:paraId="0ADBABBD" w14:textId="1FE54D5C" w:rsidR="00942357" w:rsidRPr="004B6374" w:rsidRDefault="00942357" w:rsidP="004B6374">
      <w:pPr>
        <w:pStyle w:val="32"/>
        <w:numPr>
          <w:ilvl w:val="1"/>
          <w:numId w:val="4"/>
        </w:numPr>
        <w:tabs>
          <w:tab w:val="clear" w:pos="1143"/>
        </w:tabs>
        <w:spacing w:before="120" w:after="120"/>
        <w:ind w:left="0" w:firstLine="0"/>
        <w:rPr>
          <w:b w:val="0"/>
          <w:i w:val="0"/>
          <w:szCs w:val="28"/>
        </w:rPr>
      </w:pPr>
      <w:bookmarkStart w:id="67" w:name="_Toc31790584"/>
      <w:r w:rsidRPr="004B6374">
        <w:rPr>
          <w:b w:val="0"/>
          <w:i w:val="0"/>
          <w:szCs w:val="28"/>
        </w:rPr>
        <w:lastRenderedPageBreak/>
        <w:t>Объекты железнодорожного транспорта</w:t>
      </w:r>
      <w:r w:rsidR="009F2B76" w:rsidRPr="004B6374">
        <w:rPr>
          <w:b w:val="0"/>
          <w:i w:val="0"/>
          <w:szCs w:val="28"/>
        </w:rPr>
        <w:t>, расположенные на территории поселения муниципального района Республики Татарстан</w:t>
      </w:r>
      <w:r w:rsidRPr="004B6374">
        <w:rPr>
          <w:b w:val="0"/>
          <w:bCs w:val="0"/>
          <w:i w:val="0"/>
          <w:szCs w:val="22"/>
          <w:vertAlign w:val="superscript"/>
          <w:lang w:eastAsia="en-US"/>
        </w:rPr>
        <w:t>1</w:t>
      </w:r>
      <w:bookmarkEnd w:id="67"/>
    </w:p>
    <w:p w14:paraId="59F7117A" w14:textId="19A978DA" w:rsidR="00C562D3" w:rsidRPr="00942357" w:rsidRDefault="004B6374" w:rsidP="00942357">
      <w:pPr>
        <w:pStyle w:val="affffff4"/>
        <w:keepNext/>
        <w:spacing w:line="276" w:lineRule="auto"/>
        <w:ind w:left="1080" w:firstLine="0"/>
        <w:jc w:val="right"/>
        <w:rPr>
          <w:sz w:val="28"/>
          <w:szCs w:val="28"/>
        </w:rPr>
      </w:pPr>
      <w:r>
        <w:rPr>
          <w:sz w:val="28"/>
          <w:szCs w:val="28"/>
        </w:rPr>
        <w:t>Таблица 5</w:t>
      </w:r>
      <w:r w:rsidR="00942357" w:rsidRPr="00CF19E8">
        <w:rPr>
          <w:sz w:val="28"/>
          <w:szCs w:val="28"/>
        </w:rPr>
        <w:t>.</w:t>
      </w:r>
      <w:r w:rsidR="00942357">
        <w:rPr>
          <w:sz w:val="28"/>
          <w:szCs w:val="28"/>
        </w:rPr>
        <w:t>2</w:t>
      </w:r>
      <w:r w:rsidR="00942357" w:rsidRPr="00CF19E8">
        <w:rPr>
          <w:sz w:val="28"/>
          <w:szCs w:val="28"/>
        </w:rPr>
        <w:t>.1</w:t>
      </w:r>
    </w:p>
    <w:tbl>
      <w:tblPr>
        <w:tblpPr w:leftFromText="180" w:rightFromText="180" w:vertAnchor="text" w:horzAnchor="margin" w:tblpY="201"/>
        <w:tblW w:w="15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2252"/>
        <w:gridCol w:w="946"/>
        <w:gridCol w:w="2035"/>
        <w:gridCol w:w="2066"/>
        <w:gridCol w:w="1783"/>
        <w:gridCol w:w="2011"/>
        <w:gridCol w:w="1570"/>
        <w:gridCol w:w="2145"/>
      </w:tblGrid>
      <w:tr w:rsidR="00C562D3" w:rsidRPr="00942357" w14:paraId="3C167AD6" w14:textId="77777777" w:rsidTr="00942357">
        <w:trPr>
          <w:cantSplit/>
          <w:trHeight w:val="1265"/>
        </w:trPr>
        <w:tc>
          <w:tcPr>
            <w:tcW w:w="405" w:type="dxa"/>
            <w:vAlign w:val="center"/>
          </w:tcPr>
          <w:p w14:paraId="76666CE7" w14:textId="77777777" w:rsidR="00C562D3" w:rsidRPr="00942357" w:rsidRDefault="00C562D3" w:rsidP="00C562D3">
            <w:pPr>
              <w:ind w:left="-39" w:right="-94" w:firstLine="0"/>
              <w:jc w:val="center"/>
              <w:rPr>
                <w:sz w:val="20"/>
                <w:szCs w:val="20"/>
              </w:rPr>
            </w:pPr>
            <w:r w:rsidRPr="00942357">
              <w:rPr>
                <w:sz w:val="20"/>
                <w:szCs w:val="20"/>
              </w:rPr>
              <w:t>№</w:t>
            </w:r>
          </w:p>
          <w:p w14:paraId="526CD639" w14:textId="77777777" w:rsidR="00C562D3" w:rsidRPr="00942357" w:rsidRDefault="00C562D3" w:rsidP="00C562D3">
            <w:pPr>
              <w:ind w:left="-39" w:right="-94" w:firstLine="0"/>
              <w:jc w:val="center"/>
              <w:rPr>
                <w:sz w:val="20"/>
                <w:szCs w:val="20"/>
              </w:rPr>
            </w:pPr>
            <w:r w:rsidRPr="00942357">
              <w:rPr>
                <w:sz w:val="20"/>
                <w:szCs w:val="20"/>
              </w:rPr>
              <w:t xml:space="preserve">п/п   </w:t>
            </w:r>
          </w:p>
        </w:tc>
        <w:tc>
          <w:tcPr>
            <w:tcW w:w="2252" w:type="dxa"/>
            <w:vAlign w:val="center"/>
          </w:tcPr>
          <w:p w14:paraId="34632FBC" w14:textId="77777777" w:rsidR="00C562D3" w:rsidRPr="00942357" w:rsidRDefault="00C562D3" w:rsidP="00C562D3">
            <w:pPr>
              <w:ind w:left="-52" w:right="-94" w:firstLine="0"/>
              <w:jc w:val="center"/>
              <w:rPr>
                <w:sz w:val="20"/>
                <w:szCs w:val="20"/>
              </w:rPr>
            </w:pPr>
            <w:r w:rsidRPr="00942357">
              <w:rPr>
                <w:sz w:val="20"/>
                <w:szCs w:val="20"/>
              </w:rPr>
              <w:t>Наименование объекта</w:t>
            </w:r>
          </w:p>
        </w:tc>
        <w:tc>
          <w:tcPr>
            <w:tcW w:w="946" w:type="dxa"/>
            <w:vAlign w:val="center"/>
          </w:tcPr>
          <w:p w14:paraId="5C2B0FC5" w14:textId="77777777" w:rsidR="00C562D3" w:rsidRPr="00942357" w:rsidRDefault="00C562D3" w:rsidP="00942357">
            <w:pPr>
              <w:ind w:left="-52" w:right="-94" w:firstLine="0"/>
              <w:jc w:val="center"/>
              <w:rPr>
                <w:sz w:val="20"/>
                <w:szCs w:val="20"/>
              </w:rPr>
            </w:pPr>
            <w:r w:rsidRPr="00942357">
              <w:rPr>
                <w:sz w:val="20"/>
                <w:szCs w:val="20"/>
              </w:rPr>
              <w:t>Статус</w:t>
            </w:r>
            <w:r w:rsidR="00942357" w:rsidRPr="00942357">
              <w:rPr>
                <w:sz w:val="20"/>
                <w:szCs w:val="20"/>
                <w:vertAlign w:val="superscript"/>
              </w:rPr>
              <w:t>2</w:t>
            </w:r>
          </w:p>
        </w:tc>
        <w:tc>
          <w:tcPr>
            <w:tcW w:w="2035" w:type="dxa"/>
            <w:vAlign w:val="center"/>
          </w:tcPr>
          <w:p w14:paraId="7B08D58D" w14:textId="77777777" w:rsidR="00C562D3" w:rsidRPr="00942357" w:rsidRDefault="00C562D3" w:rsidP="00C562D3">
            <w:pPr>
              <w:ind w:firstLine="0"/>
              <w:jc w:val="center"/>
              <w:rPr>
                <w:sz w:val="20"/>
                <w:szCs w:val="20"/>
              </w:rPr>
            </w:pPr>
            <w:r w:rsidRPr="00942357">
              <w:rPr>
                <w:sz w:val="20"/>
                <w:szCs w:val="20"/>
              </w:rPr>
              <w:t>Местоположение, адресное описание</w:t>
            </w:r>
          </w:p>
        </w:tc>
        <w:tc>
          <w:tcPr>
            <w:tcW w:w="2066" w:type="dxa"/>
            <w:vAlign w:val="center"/>
          </w:tcPr>
          <w:p w14:paraId="1CF56C06" w14:textId="77777777" w:rsidR="00C562D3" w:rsidRPr="00942357" w:rsidRDefault="00C562D3" w:rsidP="00942357">
            <w:pPr>
              <w:ind w:left="-52" w:right="-94" w:firstLine="0"/>
              <w:jc w:val="center"/>
              <w:rPr>
                <w:sz w:val="20"/>
                <w:szCs w:val="20"/>
              </w:rPr>
            </w:pPr>
            <w:r w:rsidRPr="00942357">
              <w:rPr>
                <w:snapToGrid w:val="0"/>
                <w:color w:val="000000"/>
                <w:sz w:val="20"/>
                <w:szCs w:val="20"/>
              </w:rPr>
              <w:t>Тип железнодорожной станции</w:t>
            </w:r>
            <w:r w:rsidR="00942357" w:rsidRPr="00942357">
              <w:rPr>
                <w:sz w:val="20"/>
                <w:szCs w:val="20"/>
                <w:vertAlign w:val="superscript"/>
              </w:rPr>
              <w:t>3</w:t>
            </w:r>
          </w:p>
        </w:tc>
        <w:tc>
          <w:tcPr>
            <w:tcW w:w="1783" w:type="dxa"/>
            <w:vAlign w:val="center"/>
          </w:tcPr>
          <w:p w14:paraId="0E3DE7F1" w14:textId="77777777" w:rsidR="00C562D3" w:rsidRPr="00942357" w:rsidRDefault="00C562D3" w:rsidP="00942357">
            <w:pPr>
              <w:ind w:left="-52" w:right="-94" w:firstLine="0"/>
              <w:jc w:val="center"/>
              <w:rPr>
                <w:snapToGrid w:val="0"/>
                <w:color w:val="000000"/>
                <w:sz w:val="20"/>
                <w:szCs w:val="20"/>
              </w:rPr>
            </w:pPr>
            <w:r w:rsidRPr="00942357">
              <w:rPr>
                <w:sz w:val="20"/>
                <w:szCs w:val="20"/>
              </w:rPr>
              <w:t>Класс железнодорожной станции/вокзала</w:t>
            </w:r>
            <w:r w:rsidR="00942357" w:rsidRPr="00942357">
              <w:rPr>
                <w:sz w:val="20"/>
                <w:szCs w:val="20"/>
                <w:vertAlign w:val="superscript"/>
              </w:rPr>
              <w:t>4</w:t>
            </w:r>
          </w:p>
        </w:tc>
        <w:tc>
          <w:tcPr>
            <w:tcW w:w="2011" w:type="dxa"/>
            <w:vAlign w:val="center"/>
          </w:tcPr>
          <w:p w14:paraId="77F7C025" w14:textId="77777777" w:rsidR="00C562D3" w:rsidRPr="00942357" w:rsidRDefault="00C562D3" w:rsidP="00C562D3">
            <w:pPr>
              <w:ind w:firstLine="0"/>
              <w:jc w:val="center"/>
              <w:rPr>
                <w:sz w:val="20"/>
                <w:szCs w:val="20"/>
              </w:rPr>
            </w:pPr>
            <w:r w:rsidRPr="00942357">
              <w:rPr>
                <w:sz w:val="20"/>
                <w:szCs w:val="20"/>
              </w:rPr>
              <w:t>Вместимост</w:t>
            </w:r>
            <w:r w:rsidR="00942357" w:rsidRPr="00942357">
              <w:rPr>
                <w:sz w:val="20"/>
                <w:szCs w:val="20"/>
              </w:rPr>
              <w:t>ь железнодорожного вокзала, человек</w:t>
            </w:r>
          </w:p>
        </w:tc>
        <w:tc>
          <w:tcPr>
            <w:tcW w:w="1570" w:type="dxa"/>
            <w:vAlign w:val="center"/>
          </w:tcPr>
          <w:p w14:paraId="76934319" w14:textId="77777777" w:rsidR="00C562D3" w:rsidRPr="00942357" w:rsidRDefault="00C562D3" w:rsidP="00C562D3">
            <w:pPr>
              <w:ind w:firstLine="0"/>
              <w:jc w:val="center"/>
              <w:rPr>
                <w:sz w:val="20"/>
                <w:szCs w:val="20"/>
              </w:rPr>
            </w:pPr>
            <w:r w:rsidRPr="00942357">
              <w:rPr>
                <w:sz w:val="20"/>
                <w:szCs w:val="20"/>
              </w:rPr>
              <w:t>Наличие движения пригородных поездов</w:t>
            </w:r>
          </w:p>
        </w:tc>
        <w:tc>
          <w:tcPr>
            <w:tcW w:w="2145" w:type="dxa"/>
            <w:tcBorders>
              <w:bottom w:val="single" w:sz="4" w:space="0" w:color="auto"/>
            </w:tcBorders>
            <w:vAlign w:val="center"/>
          </w:tcPr>
          <w:p w14:paraId="0A82196F" w14:textId="77777777" w:rsidR="00C562D3" w:rsidRPr="00942357" w:rsidRDefault="00C562D3" w:rsidP="00942357">
            <w:pPr>
              <w:ind w:left="-52" w:right="-94" w:firstLine="0"/>
              <w:jc w:val="center"/>
              <w:rPr>
                <w:sz w:val="20"/>
                <w:szCs w:val="20"/>
              </w:rPr>
            </w:pPr>
            <w:r w:rsidRPr="00942357">
              <w:rPr>
                <w:sz w:val="20"/>
                <w:szCs w:val="20"/>
              </w:rPr>
              <w:t>Критерии отнесения объекта к особо опасным и технически сложным объектам</w:t>
            </w:r>
            <w:r w:rsidR="00942357" w:rsidRPr="00942357">
              <w:rPr>
                <w:sz w:val="20"/>
                <w:szCs w:val="20"/>
                <w:vertAlign w:val="superscript"/>
              </w:rPr>
              <w:t>5</w:t>
            </w:r>
          </w:p>
        </w:tc>
      </w:tr>
      <w:tr w:rsidR="00942357" w:rsidRPr="00942357" w14:paraId="4169DA73" w14:textId="77777777" w:rsidTr="00942357">
        <w:tc>
          <w:tcPr>
            <w:tcW w:w="405" w:type="dxa"/>
            <w:vAlign w:val="center"/>
          </w:tcPr>
          <w:p w14:paraId="45733078" w14:textId="77777777" w:rsidR="00942357" w:rsidRPr="00942357" w:rsidRDefault="00942357" w:rsidP="00942357">
            <w:pPr>
              <w:ind w:left="-39" w:right="-94" w:firstLine="0"/>
              <w:jc w:val="center"/>
              <w:rPr>
                <w:sz w:val="20"/>
                <w:szCs w:val="20"/>
              </w:rPr>
            </w:pPr>
            <w:r w:rsidRPr="00942357">
              <w:rPr>
                <w:sz w:val="20"/>
                <w:szCs w:val="20"/>
              </w:rPr>
              <w:t>1</w:t>
            </w:r>
          </w:p>
        </w:tc>
        <w:tc>
          <w:tcPr>
            <w:tcW w:w="2252" w:type="dxa"/>
            <w:vAlign w:val="center"/>
          </w:tcPr>
          <w:p w14:paraId="6F17456E" w14:textId="77777777" w:rsidR="00942357" w:rsidRPr="00942357" w:rsidRDefault="00942357" w:rsidP="00942357">
            <w:pPr>
              <w:ind w:left="-39" w:right="-94" w:firstLine="0"/>
              <w:jc w:val="center"/>
              <w:rPr>
                <w:sz w:val="20"/>
                <w:szCs w:val="20"/>
              </w:rPr>
            </w:pPr>
          </w:p>
        </w:tc>
        <w:tc>
          <w:tcPr>
            <w:tcW w:w="946" w:type="dxa"/>
            <w:vAlign w:val="center"/>
          </w:tcPr>
          <w:p w14:paraId="6ACF84FE" w14:textId="77777777" w:rsidR="00942357" w:rsidRPr="00942357" w:rsidRDefault="00942357" w:rsidP="00942357">
            <w:pPr>
              <w:ind w:left="-39" w:right="-94" w:firstLine="0"/>
              <w:jc w:val="center"/>
              <w:rPr>
                <w:sz w:val="20"/>
                <w:szCs w:val="20"/>
              </w:rPr>
            </w:pPr>
          </w:p>
        </w:tc>
        <w:tc>
          <w:tcPr>
            <w:tcW w:w="2035" w:type="dxa"/>
            <w:vAlign w:val="center"/>
          </w:tcPr>
          <w:p w14:paraId="362E042D" w14:textId="77777777" w:rsidR="00942357" w:rsidRPr="00942357" w:rsidRDefault="00942357" w:rsidP="00942357">
            <w:pPr>
              <w:ind w:left="-39" w:right="-94" w:firstLine="0"/>
              <w:jc w:val="center"/>
              <w:rPr>
                <w:sz w:val="20"/>
                <w:szCs w:val="20"/>
              </w:rPr>
            </w:pPr>
          </w:p>
        </w:tc>
        <w:tc>
          <w:tcPr>
            <w:tcW w:w="2066" w:type="dxa"/>
            <w:vAlign w:val="center"/>
          </w:tcPr>
          <w:p w14:paraId="1E630E96" w14:textId="77777777" w:rsidR="00942357" w:rsidRPr="00942357" w:rsidRDefault="00942357" w:rsidP="00942357">
            <w:pPr>
              <w:ind w:left="-39" w:right="-94" w:firstLine="0"/>
              <w:jc w:val="center"/>
              <w:rPr>
                <w:sz w:val="20"/>
                <w:szCs w:val="20"/>
              </w:rPr>
            </w:pPr>
          </w:p>
        </w:tc>
        <w:tc>
          <w:tcPr>
            <w:tcW w:w="1783" w:type="dxa"/>
            <w:vAlign w:val="center"/>
          </w:tcPr>
          <w:p w14:paraId="59335AF8" w14:textId="77777777" w:rsidR="00942357" w:rsidRPr="00942357" w:rsidRDefault="00942357" w:rsidP="00942357">
            <w:pPr>
              <w:ind w:left="-39" w:right="-94" w:firstLine="0"/>
              <w:jc w:val="center"/>
              <w:rPr>
                <w:sz w:val="20"/>
                <w:szCs w:val="20"/>
              </w:rPr>
            </w:pPr>
          </w:p>
        </w:tc>
        <w:tc>
          <w:tcPr>
            <w:tcW w:w="2011" w:type="dxa"/>
          </w:tcPr>
          <w:p w14:paraId="2235CB11" w14:textId="77777777" w:rsidR="00942357" w:rsidRPr="00942357" w:rsidRDefault="00942357" w:rsidP="00942357">
            <w:pPr>
              <w:ind w:left="-39" w:right="-94" w:firstLine="0"/>
              <w:jc w:val="center"/>
              <w:rPr>
                <w:sz w:val="20"/>
                <w:szCs w:val="20"/>
              </w:rPr>
            </w:pPr>
          </w:p>
        </w:tc>
        <w:tc>
          <w:tcPr>
            <w:tcW w:w="1570" w:type="dxa"/>
            <w:vAlign w:val="center"/>
          </w:tcPr>
          <w:p w14:paraId="04BBFF08" w14:textId="77777777" w:rsidR="00942357" w:rsidRPr="00942357" w:rsidRDefault="00942357" w:rsidP="00942357">
            <w:pPr>
              <w:ind w:left="-39" w:right="-94" w:firstLine="0"/>
              <w:jc w:val="center"/>
              <w:rPr>
                <w:sz w:val="20"/>
                <w:szCs w:val="20"/>
              </w:rPr>
            </w:pPr>
          </w:p>
        </w:tc>
        <w:tc>
          <w:tcPr>
            <w:tcW w:w="2145" w:type="dxa"/>
            <w:vAlign w:val="center"/>
          </w:tcPr>
          <w:p w14:paraId="3B337DB2" w14:textId="77777777" w:rsidR="00942357" w:rsidRPr="00942357" w:rsidRDefault="00942357" w:rsidP="00942357">
            <w:pPr>
              <w:ind w:left="-39" w:right="-94" w:firstLine="0"/>
              <w:jc w:val="center"/>
              <w:rPr>
                <w:sz w:val="20"/>
                <w:szCs w:val="20"/>
              </w:rPr>
            </w:pPr>
          </w:p>
        </w:tc>
      </w:tr>
      <w:tr w:rsidR="00942357" w:rsidRPr="00942357" w14:paraId="23AF06C4" w14:textId="77777777" w:rsidTr="00942357">
        <w:tc>
          <w:tcPr>
            <w:tcW w:w="405" w:type="dxa"/>
            <w:vAlign w:val="center"/>
          </w:tcPr>
          <w:p w14:paraId="14EE3DE1" w14:textId="77777777" w:rsidR="00942357" w:rsidRPr="00942357" w:rsidRDefault="00942357" w:rsidP="00942357">
            <w:pPr>
              <w:ind w:left="-39" w:right="-94" w:firstLine="0"/>
              <w:jc w:val="center"/>
              <w:rPr>
                <w:sz w:val="20"/>
                <w:szCs w:val="20"/>
              </w:rPr>
            </w:pPr>
            <w:r w:rsidRPr="00942357">
              <w:rPr>
                <w:sz w:val="20"/>
                <w:szCs w:val="20"/>
              </w:rPr>
              <w:t>2</w:t>
            </w:r>
          </w:p>
        </w:tc>
        <w:tc>
          <w:tcPr>
            <w:tcW w:w="2252" w:type="dxa"/>
            <w:vAlign w:val="center"/>
          </w:tcPr>
          <w:p w14:paraId="12C89AE3" w14:textId="77777777" w:rsidR="00942357" w:rsidRPr="00942357" w:rsidRDefault="00942357" w:rsidP="00942357">
            <w:pPr>
              <w:ind w:left="-39" w:right="-94" w:firstLine="0"/>
              <w:jc w:val="center"/>
              <w:rPr>
                <w:sz w:val="20"/>
                <w:szCs w:val="20"/>
              </w:rPr>
            </w:pPr>
          </w:p>
        </w:tc>
        <w:tc>
          <w:tcPr>
            <w:tcW w:w="946" w:type="dxa"/>
            <w:vAlign w:val="center"/>
          </w:tcPr>
          <w:p w14:paraId="34EAA825" w14:textId="77777777" w:rsidR="00942357" w:rsidRPr="00942357" w:rsidRDefault="00942357" w:rsidP="00942357">
            <w:pPr>
              <w:ind w:left="-39" w:right="-94" w:firstLine="0"/>
              <w:jc w:val="center"/>
              <w:rPr>
                <w:sz w:val="20"/>
                <w:szCs w:val="20"/>
              </w:rPr>
            </w:pPr>
          </w:p>
        </w:tc>
        <w:tc>
          <w:tcPr>
            <w:tcW w:w="2035" w:type="dxa"/>
            <w:vAlign w:val="center"/>
          </w:tcPr>
          <w:p w14:paraId="29415754" w14:textId="77777777" w:rsidR="00942357" w:rsidRPr="00942357" w:rsidRDefault="00942357" w:rsidP="00942357">
            <w:pPr>
              <w:ind w:left="-39" w:right="-94" w:firstLine="0"/>
              <w:jc w:val="center"/>
              <w:rPr>
                <w:sz w:val="20"/>
                <w:szCs w:val="20"/>
              </w:rPr>
            </w:pPr>
          </w:p>
        </w:tc>
        <w:tc>
          <w:tcPr>
            <w:tcW w:w="2066" w:type="dxa"/>
            <w:vAlign w:val="center"/>
          </w:tcPr>
          <w:p w14:paraId="4ABFFAB8" w14:textId="77777777" w:rsidR="00942357" w:rsidRPr="00942357" w:rsidRDefault="00942357" w:rsidP="00942357">
            <w:pPr>
              <w:ind w:left="-39" w:right="-94" w:firstLine="0"/>
              <w:jc w:val="center"/>
              <w:rPr>
                <w:sz w:val="20"/>
                <w:szCs w:val="20"/>
              </w:rPr>
            </w:pPr>
          </w:p>
        </w:tc>
        <w:tc>
          <w:tcPr>
            <w:tcW w:w="1783" w:type="dxa"/>
            <w:vAlign w:val="center"/>
          </w:tcPr>
          <w:p w14:paraId="42025071" w14:textId="77777777" w:rsidR="00942357" w:rsidRPr="00942357" w:rsidRDefault="00942357" w:rsidP="00942357">
            <w:pPr>
              <w:ind w:left="-39" w:right="-94" w:firstLine="0"/>
              <w:jc w:val="center"/>
              <w:rPr>
                <w:sz w:val="20"/>
                <w:szCs w:val="20"/>
              </w:rPr>
            </w:pPr>
          </w:p>
        </w:tc>
        <w:tc>
          <w:tcPr>
            <w:tcW w:w="2011" w:type="dxa"/>
          </w:tcPr>
          <w:p w14:paraId="6DD4D298" w14:textId="77777777" w:rsidR="00942357" w:rsidRPr="00942357" w:rsidRDefault="00942357" w:rsidP="00942357">
            <w:pPr>
              <w:ind w:left="-39" w:right="-94" w:firstLine="0"/>
              <w:jc w:val="center"/>
              <w:rPr>
                <w:sz w:val="20"/>
                <w:szCs w:val="20"/>
              </w:rPr>
            </w:pPr>
          </w:p>
        </w:tc>
        <w:tc>
          <w:tcPr>
            <w:tcW w:w="1570" w:type="dxa"/>
            <w:vAlign w:val="center"/>
          </w:tcPr>
          <w:p w14:paraId="189FFF5E" w14:textId="77777777" w:rsidR="00942357" w:rsidRPr="00942357" w:rsidRDefault="00942357" w:rsidP="00942357">
            <w:pPr>
              <w:ind w:left="-39" w:right="-94" w:firstLine="0"/>
              <w:jc w:val="center"/>
              <w:rPr>
                <w:sz w:val="20"/>
                <w:szCs w:val="20"/>
              </w:rPr>
            </w:pPr>
          </w:p>
        </w:tc>
        <w:tc>
          <w:tcPr>
            <w:tcW w:w="2145" w:type="dxa"/>
            <w:vAlign w:val="center"/>
          </w:tcPr>
          <w:p w14:paraId="4D146D39" w14:textId="77777777" w:rsidR="00942357" w:rsidRPr="00942357" w:rsidRDefault="00942357" w:rsidP="00942357">
            <w:pPr>
              <w:ind w:left="-39" w:right="-94" w:firstLine="0"/>
              <w:jc w:val="center"/>
              <w:rPr>
                <w:sz w:val="20"/>
                <w:szCs w:val="20"/>
              </w:rPr>
            </w:pPr>
          </w:p>
        </w:tc>
      </w:tr>
      <w:tr w:rsidR="00942357" w:rsidRPr="00942357" w14:paraId="17375FE9" w14:textId="77777777" w:rsidTr="00942357">
        <w:tc>
          <w:tcPr>
            <w:tcW w:w="405" w:type="dxa"/>
            <w:vAlign w:val="center"/>
          </w:tcPr>
          <w:p w14:paraId="0CA345A1" w14:textId="77777777" w:rsidR="00942357" w:rsidRPr="00942357" w:rsidRDefault="00942357" w:rsidP="00942357">
            <w:pPr>
              <w:ind w:left="-39" w:right="-94" w:firstLine="0"/>
              <w:jc w:val="center"/>
              <w:rPr>
                <w:sz w:val="20"/>
                <w:szCs w:val="20"/>
              </w:rPr>
            </w:pPr>
            <w:r w:rsidRPr="00942357">
              <w:rPr>
                <w:sz w:val="20"/>
                <w:szCs w:val="20"/>
                <w:lang w:val="en-US"/>
              </w:rPr>
              <w:t>n</w:t>
            </w:r>
          </w:p>
        </w:tc>
        <w:tc>
          <w:tcPr>
            <w:tcW w:w="2252" w:type="dxa"/>
            <w:vAlign w:val="center"/>
          </w:tcPr>
          <w:p w14:paraId="6EB2DC58" w14:textId="77777777" w:rsidR="00942357" w:rsidRPr="00942357" w:rsidRDefault="00942357" w:rsidP="00942357">
            <w:pPr>
              <w:ind w:left="-39" w:right="-94" w:firstLine="0"/>
              <w:jc w:val="center"/>
              <w:rPr>
                <w:sz w:val="20"/>
                <w:szCs w:val="20"/>
              </w:rPr>
            </w:pPr>
          </w:p>
        </w:tc>
        <w:tc>
          <w:tcPr>
            <w:tcW w:w="946" w:type="dxa"/>
            <w:vAlign w:val="center"/>
          </w:tcPr>
          <w:p w14:paraId="5EBC1846" w14:textId="77777777" w:rsidR="00942357" w:rsidRPr="00942357" w:rsidRDefault="00942357" w:rsidP="00942357">
            <w:pPr>
              <w:ind w:left="-39" w:right="-94" w:firstLine="0"/>
              <w:jc w:val="center"/>
              <w:rPr>
                <w:sz w:val="20"/>
                <w:szCs w:val="20"/>
              </w:rPr>
            </w:pPr>
          </w:p>
        </w:tc>
        <w:tc>
          <w:tcPr>
            <w:tcW w:w="2035" w:type="dxa"/>
            <w:vAlign w:val="center"/>
          </w:tcPr>
          <w:p w14:paraId="70FC1C74" w14:textId="77777777" w:rsidR="00942357" w:rsidRPr="00942357" w:rsidRDefault="00942357" w:rsidP="00942357">
            <w:pPr>
              <w:ind w:left="-39" w:right="-94" w:firstLine="0"/>
              <w:jc w:val="center"/>
              <w:rPr>
                <w:sz w:val="20"/>
                <w:szCs w:val="20"/>
              </w:rPr>
            </w:pPr>
          </w:p>
        </w:tc>
        <w:tc>
          <w:tcPr>
            <w:tcW w:w="2066" w:type="dxa"/>
            <w:vAlign w:val="center"/>
          </w:tcPr>
          <w:p w14:paraId="12DC84FB" w14:textId="77777777" w:rsidR="00942357" w:rsidRPr="00942357" w:rsidRDefault="00942357" w:rsidP="00942357">
            <w:pPr>
              <w:ind w:left="-39" w:right="-94" w:firstLine="0"/>
              <w:jc w:val="center"/>
              <w:rPr>
                <w:sz w:val="20"/>
                <w:szCs w:val="20"/>
              </w:rPr>
            </w:pPr>
          </w:p>
        </w:tc>
        <w:tc>
          <w:tcPr>
            <w:tcW w:w="1783" w:type="dxa"/>
            <w:vAlign w:val="center"/>
          </w:tcPr>
          <w:p w14:paraId="30E647F5" w14:textId="77777777" w:rsidR="00942357" w:rsidRPr="00942357" w:rsidRDefault="00942357" w:rsidP="00942357">
            <w:pPr>
              <w:ind w:left="-39" w:right="-94" w:firstLine="0"/>
              <w:jc w:val="center"/>
              <w:rPr>
                <w:sz w:val="20"/>
                <w:szCs w:val="20"/>
              </w:rPr>
            </w:pPr>
          </w:p>
        </w:tc>
        <w:tc>
          <w:tcPr>
            <w:tcW w:w="2011" w:type="dxa"/>
          </w:tcPr>
          <w:p w14:paraId="0D635361" w14:textId="77777777" w:rsidR="00942357" w:rsidRPr="00942357" w:rsidRDefault="00942357" w:rsidP="00942357">
            <w:pPr>
              <w:ind w:left="-39" w:right="-94" w:firstLine="0"/>
              <w:jc w:val="center"/>
              <w:rPr>
                <w:sz w:val="20"/>
                <w:szCs w:val="20"/>
              </w:rPr>
            </w:pPr>
          </w:p>
        </w:tc>
        <w:tc>
          <w:tcPr>
            <w:tcW w:w="1570" w:type="dxa"/>
            <w:vAlign w:val="center"/>
          </w:tcPr>
          <w:p w14:paraId="36826DC1" w14:textId="77777777" w:rsidR="00942357" w:rsidRPr="00942357" w:rsidRDefault="00942357" w:rsidP="00942357">
            <w:pPr>
              <w:ind w:left="-39" w:right="-94" w:firstLine="0"/>
              <w:jc w:val="center"/>
              <w:rPr>
                <w:sz w:val="20"/>
                <w:szCs w:val="20"/>
              </w:rPr>
            </w:pPr>
          </w:p>
        </w:tc>
        <w:tc>
          <w:tcPr>
            <w:tcW w:w="2145" w:type="dxa"/>
            <w:vAlign w:val="center"/>
          </w:tcPr>
          <w:p w14:paraId="44B963D3" w14:textId="77777777" w:rsidR="00942357" w:rsidRPr="00942357" w:rsidRDefault="00942357" w:rsidP="00942357">
            <w:pPr>
              <w:ind w:left="-39" w:right="-94" w:firstLine="0"/>
              <w:jc w:val="center"/>
              <w:rPr>
                <w:sz w:val="20"/>
                <w:szCs w:val="20"/>
              </w:rPr>
            </w:pPr>
          </w:p>
        </w:tc>
      </w:tr>
    </w:tbl>
    <w:p w14:paraId="42672158" w14:textId="77777777" w:rsidR="00942357" w:rsidRPr="00654DF7" w:rsidRDefault="00942357" w:rsidP="00942357">
      <w:pPr>
        <w:pStyle w:val="afffe"/>
        <w:spacing w:line="276" w:lineRule="auto"/>
        <w:rPr>
          <w:sz w:val="24"/>
          <w:szCs w:val="24"/>
        </w:rPr>
      </w:pPr>
      <w:r w:rsidRPr="00654DF7">
        <w:rPr>
          <w:sz w:val="24"/>
        </w:rPr>
        <w:tab/>
      </w:r>
      <w:r w:rsidRPr="00654DF7">
        <w:rPr>
          <w:sz w:val="24"/>
          <w:szCs w:val="24"/>
        </w:rPr>
        <w:t xml:space="preserve"> </w:t>
      </w:r>
      <w:r w:rsidR="00FC0C7A" w:rsidRPr="00FC0C7A">
        <w:rPr>
          <w:sz w:val="24"/>
          <w:szCs w:val="24"/>
          <w:vertAlign w:val="superscript"/>
        </w:rPr>
        <w:t>1</w:t>
      </w:r>
      <w:r w:rsidR="00FC0C7A">
        <w:rPr>
          <w:sz w:val="24"/>
          <w:szCs w:val="24"/>
        </w:rPr>
        <w:t xml:space="preserve"> </w:t>
      </w:r>
      <w:r w:rsidRPr="00654DF7">
        <w:rPr>
          <w:sz w:val="24"/>
          <w:szCs w:val="24"/>
        </w:rPr>
        <w:t>К объектам железнодорожного транспорта относятся:</w:t>
      </w:r>
    </w:p>
    <w:p w14:paraId="0977138D" w14:textId="77777777" w:rsidR="00942357" w:rsidRPr="00654DF7" w:rsidRDefault="00942357" w:rsidP="00942357">
      <w:pPr>
        <w:pStyle w:val="afffe"/>
        <w:spacing w:line="276" w:lineRule="auto"/>
        <w:rPr>
          <w:sz w:val="24"/>
          <w:szCs w:val="24"/>
        </w:rPr>
      </w:pPr>
      <w:r w:rsidRPr="00654DF7">
        <w:rPr>
          <w:sz w:val="24"/>
          <w:szCs w:val="24"/>
        </w:rPr>
        <w:t>железнодорожная станция, железнодорожный вокзал;</w:t>
      </w:r>
    </w:p>
    <w:p w14:paraId="3835AEE3" w14:textId="77777777" w:rsidR="00942357" w:rsidRPr="00654DF7" w:rsidRDefault="00942357" w:rsidP="00942357">
      <w:pPr>
        <w:pStyle w:val="afffe"/>
        <w:spacing w:line="276" w:lineRule="auto"/>
        <w:rPr>
          <w:sz w:val="24"/>
          <w:szCs w:val="24"/>
        </w:rPr>
      </w:pPr>
      <w:r w:rsidRPr="00654DF7">
        <w:rPr>
          <w:sz w:val="24"/>
          <w:szCs w:val="24"/>
        </w:rPr>
        <w:t>железнодорожное депо;</w:t>
      </w:r>
    </w:p>
    <w:p w14:paraId="7E8309CF" w14:textId="77777777" w:rsidR="00942357" w:rsidRPr="00654DF7" w:rsidRDefault="00942357" w:rsidP="00942357">
      <w:pPr>
        <w:pStyle w:val="afffe"/>
        <w:spacing w:line="276" w:lineRule="auto"/>
        <w:rPr>
          <w:sz w:val="24"/>
          <w:szCs w:val="24"/>
        </w:rPr>
      </w:pPr>
      <w:r w:rsidRPr="00654DF7">
        <w:rPr>
          <w:sz w:val="24"/>
          <w:szCs w:val="24"/>
        </w:rPr>
        <w:t>остановочный пассажирский железнодорожный пункт;</w:t>
      </w:r>
    </w:p>
    <w:p w14:paraId="041C581E" w14:textId="77777777" w:rsidR="00942357" w:rsidRPr="00654DF7" w:rsidRDefault="00942357" w:rsidP="00654DF7">
      <w:pPr>
        <w:tabs>
          <w:tab w:val="left" w:pos="3488"/>
        </w:tabs>
        <w:spacing w:line="276" w:lineRule="auto"/>
        <w:ind w:firstLine="0"/>
        <w:rPr>
          <w:sz w:val="24"/>
        </w:rPr>
      </w:pPr>
      <w:r w:rsidRPr="00654DF7">
        <w:rPr>
          <w:sz w:val="24"/>
        </w:rPr>
        <w:t>иные объекты железнодорожного транспорта (путевой пост, диспетчерский пункт, железнодорожный разъезд)</w:t>
      </w:r>
      <w:r w:rsidR="00654DF7">
        <w:rPr>
          <w:sz w:val="24"/>
        </w:rPr>
        <w:t>.</w:t>
      </w:r>
    </w:p>
    <w:p w14:paraId="4E6D2B93" w14:textId="746B12DF" w:rsidR="00942357" w:rsidRPr="00654DF7" w:rsidRDefault="00654DF7" w:rsidP="00942357">
      <w:pPr>
        <w:pStyle w:val="afffe"/>
        <w:spacing w:line="276" w:lineRule="auto"/>
        <w:ind w:firstLine="709"/>
        <w:jc w:val="both"/>
        <w:rPr>
          <w:sz w:val="24"/>
          <w:szCs w:val="24"/>
        </w:rPr>
      </w:pPr>
      <w:r>
        <w:rPr>
          <w:sz w:val="24"/>
          <w:szCs w:val="24"/>
          <w:vertAlign w:val="superscript"/>
        </w:rPr>
        <w:t>2</w:t>
      </w:r>
      <w:r w:rsidR="003A287B">
        <w:rPr>
          <w:sz w:val="24"/>
          <w:szCs w:val="24"/>
          <w:vertAlign w:val="superscript"/>
        </w:rPr>
        <w:t xml:space="preserve"> </w:t>
      </w:r>
      <w:r w:rsidR="00942357" w:rsidRPr="00654DF7">
        <w:rPr>
          <w:sz w:val="24"/>
          <w:szCs w:val="24"/>
        </w:rPr>
        <w:t>Указать статус объекта:</w:t>
      </w:r>
    </w:p>
    <w:p w14:paraId="4D2D747A" w14:textId="77777777" w:rsidR="00942357" w:rsidRPr="00654DF7" w:rsidRDefault="00942357" w:rsidP="00942357">
      <w:pPr>
        <w:pStyle w:val="afffe"/>
        <w:spacing w:line="276" w:lineRule="auto"/>
        <w:jc w:val="both"/>
        <w:rPr>
          <w:sz w:val="24"/>
          <w:szCs w:val="24"/>
        </w:rPr>
      </w:pPr>
      <w:r w:rsidRPr="00654DF7">
        <w:rPr>
          <w:sz w:val="24"/>
          <w:szCs w:val="24"/>
        </w:rPr>
        <w:t>существующий;</w:t>
      </w:r>
    </w:p>
    <w:p w14:paraId="63DA507F" w14:textId="77777777" w:rsidR="00942357" w:rsidRPr="00654DF7" w:rsidRDefault="00942357" w:rsidP="00942357">
      <w:pPr>
        <w:pStyle w:val="afffe"/>
        <w:spacing w:line="276" w:lineRule="auto"/>
        <w:jc w:val="both"/>
        <w:rPr>
          <w:sz w:val="24"/>
          <w:szCs w:val="24"/>
        </w:rPr>
      </w:pPr>
      <w:r w:rsidRPr="00654DF7">
        <w:rPr>
          <w:sz w:val="24"/>
          <w:szCs w:val="24"/>
        </w:rPr>
        <w:t>планируемый к размещению;</w:t>
      </w:r>
    </w:p>
    <w:p w14:paraId="494F12B8" w14:textId="77777777" w:rsidR="00942357" w:rsidRPr="00654DF7" w:rsidRDefault="00942357" w:rsidP="00942357">
      <w:pPr>
        <w:pStyle w:val="afffe"/>
        <w:spacing w:line="276" w:lineRule="auto"/>
        <w:jc w:val="both"/>
        <w:rPr>
          <w:sz w:val="24"/>
          <w:szCs w:val="24"/>
        </w:rPr>
      </w:pPr>
      <w:r w:rsidRPr="00654DF7">
        <w:rPr>
          <w:sz w:val="24"/>
          <w:szCs w:val="24"/>
        </w:rPr>
        <w:t>планируемый к реконструкции;</w:t>
      </w:r>
    </w:p>
    <w:p w14:paraId="798DFCF9" w14:textId="77777777" w:rsidR="00942357" w:rsidRPr="00654DF7" w:rsidRDefault="00942357" w:rsidP="00942357">
      <w:pPr>
        <w:spacing w:line="276" w:lineRule="auto"/>
        <w:ind w:firstLine="0"/>
        <w:rPr>
          <w:sz w:val="24"/>
        </w:rPr>
      </w:pPr>
      <w:r w:rsidRPr="00654DF7">
        <w:rPr>
          <w:sz w:val="24"/>
        </w:rPr>
        <w:t>планируемый к ликвидации.</w:t>
      </w:r>
    </w:p>
    <w:p w14:paraId="572EDE62" w14:textId="77777777" w:rsidR="00654DF7" w:rsidRDefault="00654DF7" w:rsidP="00654DF7">
      <w:pPr>
        <w:pStyle w:val="afffe"/>
        <w:spacing w:line="276" w:lineRule="auto"/>
        <w:ind w:firstLine="709"/>
        <w:jc w:val="both"/>
        <w:rPr>
          <w:sz w:val="24"/>
          <w:szCs w:val="24"/>
        </w:rPr>
      </w:pPr>
      <w:r>
        <w:rPr>
          <w:rStyle w:val="affff0"/>
          <w:sz w:val="24"/>
          <w:szCs w:val="24"/>
        </w:rPr>
        <w:t>3</w:t>
      </w:r>
      <w:r w:rsidR="00942357" w:rsidRPr="00654DF7">
        <w:rPr>
          <w:sz w:val="24"/>
          <w:szCs w:val="24"/>
        </w:rPr>
        <w:t xml:space="preserve"> Типы железнодорожной станции: </w:t>
      </w:r>
    </w:p>
    <w:p w14:paraId="3C162E3E" w14:textId="77777777" w:rsidR="00654DF7" w:rsidRDefault="00654DF7" w:rsidP="00654DF7">
      <w:pPr>
        <w:pStyle w:val="afffe"/>
        <w:spacing w:line="276" w:lineRule="auto"/>
        <w:jc w:val="both"/>
        <w:rPr>
          <w:sz w:val="24"/>
          <w:szCs w:val="24"/>
        </w:rPr>
      </w:pPr>
      <w:r>
        <w:rPr>
          <w:sz w:val="24"/>
          <w:szCs w:val="24"/>
        </w:rPr>
        <w:t>пассажирская;</w:t>
      </w:r>
    </w:p>
    <w:p w14:paraId="39F8D5CB" w14:textId="77777777" w:rsidR="00654DF7" w:rsidRDefault="00654DF7" w:rsidP="00654DF7">
      <w:pPr>
        <w:pStyle w:val="afffe"/>
        <w:spacing w:line="276" w:lineRule="auto"/>
        <w:jc w:val="both"/>
        <w:rPr>
          <w:sz w:val="24"/>
          <w:szCs w:val="24"/>
        </w:rPr>
      </w:pPr>
      <w:r>
        <w:rPr>
          <w:sz w:val="24"/>
          <w:szCs w:val="24"/>
        </w:rPr>
        <w:t>грузовая;</w:t>
      </w:r>
    </w:p>
    <w:p w14:paraId="1A2E9B59" w14:textId="77777777" w:rsidR="00654DF7" w:rsidRDefault="00654DF7" w:rsidP="00654DF7">
      <w:pPr>
        <w:pStyle w:val="afffe"/>
        <w:spacing w:line="276" w:lineRule="auto"/>
        <w:jc w:val="both"/>
        <w:rPr>
          <w:sz w:val="24"/>
          <w:szCs w:val="24"/>
        </w:rPr>
      </w:pPr>
      <w:r>
        <w:rPr>
          <w:sz w:val="24"/>
          <w:szCs w:val="24"/>
        </w:rPr>
        <w:t>техническая;</w:t>
      </w:r>
    </w:p>
    <w:p w14:paraId="090A6D91" w14:textId="77777777" w:rsidR="00942357" w:rsidRPr="00654DF7" w:rsidRDefault="00942357" w:rsidP="00654DF7">
      <w:pPr>
        <w:pStyle w:val="afffe"/>
        <w:spacing w:line="276" w:lineRule="auto"/>
        <w:jc w:val="both"/>
        <w:rPr>
          <w:sz w:val="24"/>
          <w:szCs w:val="24"/>
        </w:rPr>
      </w:pPr>
      <w:r w:rsidRPr="00654DF7">
        <w:rPr>
          <w:sz w:val="24"/>
          <w:szCs w:val="24"/>
        </w:rPr>
        <w:t>промежуточная.</w:t>
      </w:r>
    </w:p>
    <w:p w14:paraId="701A0B0C" w14:textId="77777777" w:rsidR="00654DF7" w:rsidRDefault="00654DF7" w:rsidP="00654DF7">
      <w:pPr>
        <w:pStyle w:val="afffe"/>
        <w:spacing w:line="276" w:lineRule="auto"/>
        <w:ind w:firstLine="709"/>
        <w:jc w:val="both"/>
        <w:rPr>
          <w:sz w:val="24"/>
          <w:szCs w:val="24"/>
        </w:rPr>
      </w:pPr>
      <w:r>
        <w:rPr>
          <w:rStyle w:val="affff0"/>
          <w:sz w:val="24"/>
          <w:szCs w:val="24"/>
        </w:rPr>
        <w:t>4</w:t>
      </w:r>
      <w:r w:rsidR="00942357" w:rsidRPr="00654DF7">
        <w:rPr>
          <w:sz w:val="24"/>
          <w:szCs w:val="24"/>
        </w:rPr>
        <w:t xml:space="preserve"> Классы железнодорожной станции</w:t>
      </w:r>
      <w:r w:rsidR="00942357" w:rsidRPr="00942357">
        <w:rPr>
          <w:sz w:val="24"/>
          <w:szCs w:val="24"/>
        </w:rPr>
        <w:t xml:space="preserve">/вокзала: </w:t>
      </w:r>
    </w:p>
    <w:p w14:paraId="3226AE1E" w14:textId="77777777" w:rsidR="00654DF7" w:rsidRDefault="00654DF7" w:rsidP="00654DF7">
      <w:pPr>
        <w:pStyle w:val="afffe"/>
        <w:spacing w:line="276" w:lineRule="auto"/>
        <w:jc w:val="both"/>
        <w:rPr>
          <w:sz w:val="24"/>
          <w:szCs w:val="24"/>
        </w:rPr>
      </w:pPr>
      <w:r>
        <w:rPr>
          <w:sz w:val="24"/>
          <w:szCs w:val="24"/>
        </w:rPr>
        <w:t>внеклассная;</w:t>
      </w:r>
    </w:p>
    <w:p w14:paraId="10F277F6" w14:textId="77777777" w:rsidR="00942357" w:rsidRPr="00654DF7" w:rsidRDefault="00942357" w:rsidP="00654DF7">
      <w:pPr>
        <w:pStyle w:val="afffe"/>
        <w:spacing w:line="276" w:lineRule="auto"/>
        <w:jc w:val="both"/>
        <w:rPr>
          <w:sz w:val="24"/>
          <w:szCs w:val="24"/>
        </w:rPr>
      </w:pPr>
      <w:r w:rsidRPr="00942357">
        <w:rPr>
          <w:sz w:val="24"/>
          <w:szCs w:val="24"/>
          <w:lang w:val="en-US"/>
        </w:rPr>
        <w:t>I</w:t>
      </w:r>
      <w:r w:rsidRPr="00942357">
        <w:rPr>
          <w:sz w:val="24"/>
          <w:szCs w:val="24"/>
        </w:rPr>
        <w:t>-</w:t>
      </w:r>
      <w:r w:rsidRPr="00942357">
        <w:rPr>
          <w:sz w:val="24"/>
          <w:szCs w:val="24"/>
          <w:lang w:val="en-US"/>
        </w:rPr>
        <w:t>V</w:t>
      </w:r>
      <w:r w:rsidR="00654DF7">
        <w:rPr>
          <w:sz w:val="24"/>
          <w:szCs w:val="24"/>
        </w:rPr>
        <w:t xml:space="preserve"> класса.</w:t>
      </w:r>
    </w:p>
    <w:p w14:paraId="40F0E1A6" w14:textId="77777777" w:rsidR="00942357" w:rsidRDefault="00654DF7" w:rsidP="00654DF7">
      <w:pPr>
        <w:pStyle w:val="afffe"/>
        <w:spacing w:line="276" w:lineRule="auto"/>
        <w:ind w:firstLine="709"/>
        <w:jc w:val="both"/>
        <w:rPr>
          <w:sz w:val="24"/>
          <w:szCs w:val="24"/>
        </w:rPr>
      </w:pPr>
      <w:r>
        <w:rPr>
          <w:rStyle w:val="affff0"/>
          <w:sz w:val="24"/>
          <w:szCs w:val="24"/>
        </w:rPr>
        <w:lastRenderedPageBreak/>
        <w:t>5</w:t>
      </w:r>
      <w:r w:rsidR="00942357" w:rsidRPr="00942357">
        <w:rPr>
          <w:sz w:val="24"/>
          <w:szCs w:val="24"/>
        </w:rPr>
        <w:t xml:space="preserve"> Объекты инфраструктуры железнодорожного транспорта общего пользования относятся к особо опасным и технически сложным объектам.</w:t>
      </w:r>
    </w:p>
    <w:p w14:paraId="740D6981" w14:textId="77777777" w:rsidR="009F2B76" w:rsidRDefault="009F2B76" w:rsidP="00654DF7">
      <w:pPr>
        <w:pStyle w:val="afffe"/>
        <w:spacing w:line="276" w:lineRule="auto"/>
        <w:ind w:firstLine="709"/>
        <w:jc w:val="both"/>
        <w:rPr>
          <w:sz w:val="24"/>
          <w:szCs w:val="24"/>
        </w:rPr>
      </w:pPr>
    </w:p>
    <w:p w14:paraId="41956FA7" w14:textId="77777777" w:rsidR="009F2B76" w:rsidRDefault="009F2B76" w:rsidP="00654DF7">
      <w:pPr>
        <w:pStyle w:val="afffe"/>
        <w:spacing w:line="276" w:lineRule="auto"/>
        <w:ind w:firstLine="709"/>
        <w:jc w:val="both"/>
        <w:rPr>
          <w:sz w:val="24"/>
          <w:szCs w:val="24"/>
        </w:rPr>
      </w:pPr>
    </w:p>
    <w:p w14:paraId="1CE921D4" w14:textId="77777777" w:rsidR="009F2B76" w:rsidRDefault="009F2B76" w:rsidP="00654DF7">
      <w:pPr>
        <w:pStyle w:val="afffe"/>
        <w:spacing w:line="276" w:lineRule="auto"/>
        <w:ind w:firstLine="709"/>
        <w:jc w:val="both"/>
        <w:rPr>
          <w:sz w:val="24"/>
          <w:szCs w:val="24"/>
        </w:rPr>
      </w:pPr>
    </w:p>
    <w:p w14:paraId="36C3726C" w14:textId="77777777" w:rsidR="009F2B76" w:rsidRDefault="009F2B76" w:rsidP="00654DF7">
      <w:pPr>
        <w:pStyle w:val="afffe"/>
        <w:spacing w:line="276" w:lineRule="auto"/>
        <w:ind w:firstLine="709"/>
        <w:jc w:val="both"/>
        <w:rPr>
          <w:sz w:val="24"/>
          <w:szCs w:val="24"/>
        </w:rPr>
      </w:pPr>
    </w:p>
    <w:p w14:paraId="030959C0" w14:textId="77777777" w:rsidR="009F2B76" w:rsidRDefault="009F2B76" w:rsidP="00654DF7">
      <w:pPr>
        <w:pStyle w:val="afffe"/>
        <w:spacing w:line="276" w:lineRule="auto"/>
        <w:ind w:firstLine="709"/>
        <w:jc w:val="both"/>
        <w:rPr>
          <w:sz w:val="24"/>
          <w:szCs w:val="24"/>
        </w:rPr>
      </w:pPr>
    </w:p>
    <w:p w14:paraId="18C4DD4A" w14:textId="77777777" w:rsidR="009F2B76" w:rsidRDefault="009F2B76" w:rsidP="00654DF7">
      <w:pPr>
        <w:pStyle w:val="afffe"/>
        <w:spacing w:line="276" w:lineRule="auto"/>
        <w:ind w:firstLine="709"/>
        <w:jc w:val="both"/>
        <w:rPr>
          <w:sz w:val="24"/>
          <w:szCs w:val="24"/>
        </w:rPr>
      </w:pPr>
    </w:p>
    <w:p w14:paraId="536A1EC0" w14:textId="77777777" w:rsidR="009F2B76" w:rsidRDefault="009F2B76" w:rsidP="00654DF7">
      <w:pPr>
        <w:pStyle w:val="afffe"/>
        <w:spacing w:line="276" w:lineRule="auto"/>
        <w:ind w:firstLine="709"/>
        <w:jc w:val="both"/>
        <w:rPr>
          <w:sz w:val="24"/>
          <w:szCs w:val="24"/>
        </w:rPr>
      </w:pPr>
    </w:p>
    <w:p w14:paraId="292A8571" w14:textId="77777777" w:rsidR="009F2B76" w:rsidRDefault="009F2B76" w:rsidP="00654DF7">
      <w:pPr>
        <w:pStyle w:val="afffe"/>
        <w:spacing w:line="276" w:lineRule="auto"/>
        <w:ind w:firstLine="709"/>
        <w:jc w:val="both"/>
        <w:rPr>
          <w:sz w:val="24"/>
          <w:szCs w:val="24"/>
        </w:rPr>
      </w:pPr>
    </w:p>
    <w:p w14:paraId="5F4E03C9" w14:textId="77777777" w:rsidR="009F2B76" w:rsidRDefault="009F2B76" w:rsidP="00654DF7">
      <w:pPr>
        <w:pStyle w:val="afffe"/>
        <w:spacing w:line="276" w:lineRule="auto"/>
        <w:ind w:firstLine="709"/>
        <w:jc w:val="both"/>
        <w:rPr>
          <w:sz w:val="24"/>
          <w:szCs w:val="24"/>
        </w:rPr>
      </w:pPr>
    </w:p>
    <w:p w14:paraId="4EF417A7" w14:textId="77777777" w:rsidR="009F2B76" w:rsidRDefault="009F2B76" w:rsidP="00654DF7">
      <w:pPr>
        <w:pStyle w:val="afffe"/>
        <w:spacing w:line="276" w:lineRule="auto"/>
        <w:ind w:firstLine="709"/>
        <w:jc w:val="both"/>
        <w:rPr>
          <w:sz w:val="24"/>
          <w:szCs w:val="24"/>
        </w:rPr>
      </w:pPr>
    </w:p>
    <w:p w14:paraId="053C2F26" w14:textId="77777777" w:rsidR="009F2B76" w:rsidRDefault="009F2B76" w:rsidP="00654DF7">
      <w:pPr>
        <w:pStyle w:val="afffe"/>
        <w:spacing w:line="276" w:lineRule="auto"/>
        <w:ind w:firstLine="709"/>
        <w:jc w:val="both"/>
        <w:rPr>
          <w:sz w:val="24"/>
          <w:szCs w:val="24"/>
        </w:rPr>
      </w:pPr>
    </w:p>
    <w:p w14:paraId="70E9713C" w14:textId="77777777" w:rsidR="009F2B76" w:rsidRDefault="009F2B76" w:rsidP="00654DF7">
      <w:pPr>
        <w:pStyle w:val="afffe"/>
        <w:spacing w:line="276" w:lineRule="auto"/>
        <w:ind w:firstLine="709"/>
        <w:jc w:val="both"/>
        <w:rPr>
          <w:sz w:val="24"/>
          <w:szCs w:val="24"/>
        </w:rPr>
      </w:pPr>
    </w:p>
    <w:p w14:paraId="46A9FFFC" w14:textId="77777777" w:rsidR="009F2B76" w:rsidRDefault="009F2B76" w:rsidP="00654DF7">
      <w:pPr>
        <w:pStyle w:val="afffe"/>
        <w:spacing w:line="276" w:lineRule="auto"/>
        <w:ind w:firstLine="709"/>
        <w:jc w:val="both"/>
        <w:rPr>
          <w:sz w:val="24"/>
          <w:szCs w:val="24"/>
        </w:rPr>
      </w:pPr>
    </w:p>
    <w:p w14:paraId="02CE43B0" w14:textId="77777777" w:rsidR="009F2B76" w:rsidRDefault="009F2B76" w:rsidP="00654DF7">
      <w:pPr>
        <w:pStyle w:val="afffe"/>
        <w:spacing w:line="276" w:lineRule="auto"/>
        <w:ind w:firstLine="709"/>
        <w:jc w:val="both"/>
        <w:rPr>
          <w:sz w:val="24"/>
          <w:szCs w:val="24"/>
        </w:rPr>
      </w:pPr>
    </w:p>
    <w:p w14:paraId="3E0761F2" w14:textId="77777777" w:rsidR="009F2B76" w:rsidRDefault="009F2B76" w:rsidP="00654DF7">
      <w:pPr>
        <w:pStyle w:val="afffe"/>
        <w:spacing w:line="276" w:lineRule="auto"/>
        <w:ind w:firstLine="709"/>
        <w:jc w:val="both"/>
        <w:rPr>
          <w:sz w:val="24"/>
          <w:szCs w:val="24"/>
        </w:rPr>
      </w:pPr>
    </w:p>
    <w:p w14:paraId="3C4564CC" w14:textId="77777777" w:rsidR="009F2B76" w:rsidRDefault="009F2B76" w:rsidP="00654DF7">
      <w:pPr>
        <w:pStyle w:val="afffe"/>
        <w:spacing w:line="276" w:lineRule="auto"/>
        <w:ind w:firstLine="709"/>
        <w:jc w:val="both"/>
        <w:rPr>
          <w:sz w:val="24"/>
          <w:szCs w:val="24"/>
        </w:rPr>
      </w:pPr>
    </w:p>
    <w:p w14:paraId="4D38B575" w14:textId="77777777" w:rsidR="009F2B76" w:rsidRDefault="009F2B76" w:rsidP="00654DF7">
      <w:pPr>
        <w:pStyle w:val="afffe"/>
        <w:spacing w:line="276" w:lineRule="auto"/>
        <w:ind w:firstLine="709"/>
        <w:jc w:val="both"/>
        <w:rPr>
          <w:sz w:val="24"/>
          <w:szCs w:val="24"/>
        </w:rPr>
      </w:pPr>
    </w:p>
    <w:p w14:paraId="1396310F" w14:textId="77777777" w:rsidR="009F2B76" w:rsidRDefault="009F2B76" w:rsidP="00654DF7">
      <w:pPr>
        <w:pStyle w:val="afffe"/>
        <w:spacing w:line="276" w:lineRule="auto"/>
        <w:ind w:firstLine="709"/>
        <w:jc w:val="both"/>
        <w:rPr>
          <w:sz w:val="24"/>
          <w:szCs w:val="24"/>
        </w:rPr>
      </w:pPr>
    </w:p>
    <w:p w14:paraId="03E4C0FA" w14:textId="77777777" w:rsidR="009F2B76" w:rsidRDefault="009F2B76" w:rsidP="00654DF7">
      <w:pPr>
        <w:pStyle w:val="afffe"/>
        <w:spacing w:line="276" w:lineRule="auto"/>
        <w:ind w:firstLine="709"/>
        <w:jc w:val="both"/>
        <w:rPr>
          <w:sz w:val="24"/>
          <w:szCs w:val="24"/>
        </w:rPr>
      </w:pPr>
    </w:p>
    <w:p w14:paraId="79CBF6F5" w14:textId="77777777" w:rsidR="009F2B76" w:rsidRDefault="009F2B76" w:rsidP="00654DF7">
      <w:pPr>
        <w:pStyle w:val="afffe"/>
        <w:spacing w:line="276" w:lineRule="auto"/>
        <w:ind w:firstLine="709"/>
        <w:jc w:val="both"/>
        <w:rPr>
          <w:sz w:val="24"/>
          <w:szCs w:val="24"/>
        </w:rPr>
      </w:pPr>
    </w:p>
    <w:p w14:paraId="20CE016D" w14:textId="77777777" w:rsidR="009F2B76" w:rsidRDefault="009F2B76" w:rsidP="00654DF7">
      <w:pPr>
        <w:pStyle w:val="afffe"/>
        <w:spacing w:line="276" w:lineRule="auto"/>
        <w:ind w:firstLine="709"/>
        <w:jc w:val="both"/>
        <w:rPr>
          <w:sz w:val="24"/>
          <w:szCs w:val="24"/>
        </w:rPr>
      </w:pPr>
    </w:p>
    <w:p w14:paraId="1A198625" w14:textId="77777777" w:rsidR="009F2B76" w:rsidRDefault="009F2B76" w:rsidP="00654DF7">
      <w:pPr>
        <w:pStyle w:val="afffe"/>
        <w:spacing w:line="276" w:lineRule="auto"/>
        <w:ind w:firstLine="709"/>
        <w:jc w:val="both"/>
        <w:rPr>
          <w:sz w:val="24"/>
          <w:szCs w:val="24"/>
        </w:rPr>
      </w:pPr>
    </w:p>
    <w:p w14:paraId="603C0139" w14:textId="77777777" w:rsidR="009F2B76" w:rsidRDefault="009F2B76" w:rsidP="00654DF7">
      <w:pPr>
        <w:pStyle w:val="afffe"/>
        <w:spacing w:line="276" w:lineRule="auto"/>
        <w:ind w:firstLine="709"/>
        <w:jc w:val="both"/>
        <w:rPr>
          <w:sz w:val="24"/>
          <w:szCs w:val="24"/>
        </w:rPr>
      </w:pPr>
    </w:p>
    <w:p w14:paraId="7907C1FE" w14:textId="77777777" w:rsidR="009F2B76" w:rsidRPr="00942357" w:rsidRDefault="009F2B76" w:rsidP="00654DF7">
      <w:pPr>
        <w:pStyle w:val="afffe"/>
        <w:spacing w:line="276" w:lineRule="auto"/>
        <w:ind w:firstLine="709"/>
        <w:jc w:val="both"/>
        <w:rPr>
          <w:sz w:val="24"/>
          <w:szCs w:val="24"/>
        </w:rPr>
      </w:pPr>
    </w:p>
    <w:p w14:paraId="39AA28C2" w14:textId="46CD2F03" w:rsidR="00654DF7" w:rsidRPr="004B6374" w:rsidRDefault="00654DF7" w:rsidP="004B6374">
      <w:pPr>
        <w:pStyle w:val="32"/>
        <w:numPr>
          <w:ilvl w:val="1"/>
          <w:numId w:val="4"/>
        </w:numPr>
        <w:tabs>
          <w:tab w:val="clear" w:pos="1143"/>
        </w:tabs>
        <w:spacing w:before="120" w:after="120"/>
        <w:ind w:left="0" w:firstLine="0"/>
        <w:rPr>
          <w:b w:val="0"/>
          <w:i w:val="0"/>
          <w:szCs w:val="28"/>
        </w:rPr>
      </w:pPr>
      <w:bookmarkStart w:id="68" w:name="_Toc31790585"/>
      <w:bookmarkStart w:id="69" w:name="_Toc21946716"/>
      <w:r w:rsidRPr="004B6374">
        <w:rPr>
          <w:b w:val="0"/>
          <w:i w:val="0"/>
          <w:szCs w:val="28"/>
        </w:rPr>
        <w:lastRenderedPageBreak/>
        <w:t>Автомобильные дороги</w:t>
      </w:r>
      <w:r w:rsidR="009F2B76" w:rsidRPr="004B6374">
        <w:rPr>
          <w:b w:val="0"/>
          <w:i w:val="0"/>
          <w:szCs w:val="28"/>
        </w:rPr>
        <w:t>, расположенные на территории поселения муниципального района Республики Татарстан</w:t>
      </w:r>
      <w:bookmarkEnd w:id="68"/>
    </w:p>
    <w:p w14:paraId="6CB7448C" w14:textId="2653833B" w:rsidR="00C562D3" w:rsidRPr="00654DF7" w:rsidRDefault="004B6374" w:rsidP="00654DF7">
      <w:pPr>
        <w:pStyle w:val="affffff4"/>
        <w:keepNext/>
        <w:spacing w:line="276" w:lineRule="auto"/>
        <w:ind w:left="1080" w:firstLine="0"/>
        <w:jc w:val="right"/>
        <w:rPr>
          <w:sz w:val="28"/>
          <w:szCs w:val="28"/>
        </w:rPr>
      </w:pPr>
      <w:r>
        <w:rPr>
          <w:sz w:val="28"/>
          <w:szCs w:val="28"/>
        </w:rPr>
        <w:t>Таблица 5</w:t>
      </w:r>
      <w:r w:rsidR="00654DF7" w:rsidRPr="00CF19E8">
        <w:rPr>
          <w:sz w:val="28"/>
          <w:szCs w:val="28"/>
        </w:rPr>
        <w:t>.</w:t>
      </w:r>
      <w:r w:rsidR="00654DF7">
        <w:rPr>
          <w:sz w:val="28"/>
          <w:szCs w:val="28"/>
        </w:rPr>
        <w:t>3</w:t>
      </w:r>
      <w:r w:rsidR="00654DF7" w:rsidRPr="00CF19E8">
        <w:rPr>
          <w:sz w:val="28"/>
          <w:szCs w:val="28"/>
        </w:rPr>
        <w:t>.1</w:t>
      </w:r>
      <w:bookmarkEnd w:id="69"/>
    </w:p>
    <w:tbl>
      <w:tblPr>
        <w:tblpPr w:leftFromText="180" w:rightFromText="180" w:vertAnchor="text" w:horzAnchor="margin" w:tblpY="20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2"/>
        <w:gridCol w:w="1518"/>
        <w:gridCol w:w="3265"/>
        <w:gridCol w:w="2576"/>
        <w:gridCol w:w="2977"/>
      </w:tblGrid>
      <w:tr w:rsidR="00C562D3" w:rsidRPr="00654DF7" w14:paraId="187C98A5" w14:textId="77777777" w:rsidTr="00654DF7">
        <w:trPr>
          <w:cantSplit/>
          <w:trHeight w:val="565"/>
        </w:trPr>
        <w:tc>
          <w:tcPr>
            <w:tcW w:w="648" w:type="dxa"/>
            <w:vAlign w:val="center"/>
          </w:tcPr>
          <w:p w14:paraId="4DCDB235" w14:textId="77777777" w:rsidR="00C562D3" w:rsidRPr="00654DF7" w:rsidRDefault="00C562D3" w:rsidP="00C562D3">
            <w:pPr>
              <w:ind w:left="-39" w:right="-94" w:firstLine="0"/>
              <w:jc w:val="center"/>
              <w:rPr>
                <w:sz w:val="20"/>
                <w:szCs w:val="20"/>
              </w:rPr>
            </w:pPr>
            <w:r w:rsidRPr="00654DF7">
              <w:rPr>
                <w:sz w:val="20"/>
                <w:szCs w:val="20"/>
              </w:rPr>
              <w:t>№</w:t>
            </w:r>
          </w:p>
          <w:p w14:paraId="673A8520" w14:textId="77777777" w:rsidR="00C562D3" w:rsidRPr="00654DF7" w:rsidRDefault="00C562D3" w:rsidP="00C562D3">
            <w:pPr>
              <w:ind w:left="-39" w:right="-94" w:firstLine="0"/>
              <w:jc w:val="center"/>
              <w:rPr>
                <w:sz w:val="20"/>
                <w:szCs w:val="20"/>
              </w:rPr>
            </w:pPr>
            <w:r w:rsidRPr="00654DF7">
              <w:rPr>
                <w:sz w:val="20"/>
                <w:szCs w:val="20"/>
              </w:rPr>
              <w:t xml:space="preserve">п/п   </w:t>
            </w:r>
          </w:p>
        </w:tc>
        <w:tc>
          <w:tcPr>
            <w:tcW w:w="3612" w:type="dxa"/>
            <w:vAlign w:val="center"/>
          </w:tcPr>
          <w:p w14:paraId="4B120FB7" w14:textId="77777777" w:rsidR="00C562D3" w:rsidRPr="00654DF7" w:rsidRDefault="00C562D3" w:rsidP="00C562D3">
            <w:pPr>
              <w:ind w:left="-52" w:right="-94" w:firstLine="0"/>
              <w:jc w:val="center"/>
              <w:rPr>
                <w:sz w:val="20"/>
                <w:szCs w:val="20"/>
              </w:rPr>
            </w:pPr>
            <w:r w:rsidRPr="00654DF7">
              <w:rPr>
                <w:sz w:val="20"/>
                <w:szCs w:val="20"/>
              </w:rPr>
              <w:t>Наименование объекта</w:t>
            </w:r>
          </w:p>
        </w:tc>
        <w:tc>
          <w:tcPr>
            <w:tcW w:w="1518" w:type="dxa"/>
            <w:vAlign w:val="center"/>
          </w:tcPr>
          <w:p w14:paraId="0EF1B953" w14:textId="77777777" w:rsidR="00C562D3" w:rsidRPr="00654DF7" w:rsidRDefault="00C562D3" w:rsidP="00654DF7">
            <w:pPr>
              <w:ind w:left="-52" w:right="-94" w:firstLine="0"/>
              <w:jc w:val="center"/>
              <w:rPr>
                <w:sz w:val="20"/>
                <w:szCs w:val="20"/>
              </w:rPr>
            </w:pPr>
            <w:r w:rsidRPr="00654DF7">
              <w:rPr>
                <w:sz w:val="20"/>
                <w:szCs w:val="20"/>
              </w:rPr>
              <w:t>Статус</w:t>
            </w:r>
            <w:r w:rsidR="00654DF7" w:rsidRPr="00654DF7">
              <w:rPr>
                <w:sz w:val="20"/>
                <w:szCs w:val="20"/>
                <w:vertAlign w:val="superscript"/>
              </w:rPr>
              <w:t>1</w:t>
            </w:r>
          </w:p>
        </w:tc>
        <w:tc>
          <w:tcPr>
            <w:tcW w:w="3265" w:type="dxa"/>
            <w:vAlign w:val="center"/>
          </w:tcPr>
          <w:p w14:paraId="6A5F5075" w14:textId="77777777" w:rsidR="00C562D3" w:rsidRPr="00654DF7" w:rsidRDefault="00C562D3" w:rsidP="00654DF7">
            <w:pPr>
              <w:ind w:firstLine="0"/>
              <w:jc w:val="center"/>
              <w:rPr>
                <w:sz w:val="20"/>
                <w:szCs w:val="20"/>
              </w:rPr>
            </w:pPr>
            <w:r w:rsidRPr="00654DF7">
              <w:rPr>
                <w:sz w:val="20"/>
                <w:szCs w:val="20"/>
              </w:rPr>
              <w:t>Категория автомобильной дороги</w:t>
            </w:r>
            <w:r w:rsidR="00654DF7" w:rsidRPr="00654DF7">
              <w:rPr>
                <w:sz w:val="20"/>
                <w:szCs w:val="20"/>
                <w:vertAlign w:val="superscript"/>
              </w:rPr>
              <w:t>2</w:t>
            </w:r>
          </w:p>
        </w:tc>
        <w:tc>
          <w:tcPr>
            <w:tcW w:w="2576" w:type="dxa"/>
            <w:vAlign w:val="center"/>
          </w:tcPr>
          <w:p w14:paraId="659E9841" w14:textId="77777777" w:rsidR="00C562D3" w:rsidRPr="00654DF7" w:rsidRDefault="00C562D3" w:rsidP="00654DF7">
            <w:pPr>
              <w:ind w:left="-52" w:right="-94" w:firstLine="0"/>
              <w:jc w:val="center"/>
              <w:rPr>
                <w:sz w:val="20"/>
                <w:szCs w:val="20"/>
              </w:rPr>
            </w:pPr>
            <w:r w:rsidRPr="00654DF7">
              <w:rPr>
                <w:sz w:val="20"/>
                <w:szCs w:val="20"/>
              </w:rPr>
              <w:t>Вид покрытия</w:t>
            </w:r>
            <w:r w:rsidR="00654DF7" w:rsidRPr="00654DF7">
              <w:rPr>
                <w:sz w:val="20"/>
                <w:szCs w:val="20"/>
                <w:vertAlign w:val="superscript"/>
              </w:rPr>
              <w:t>3</w:t>
            </w:r>
          </w:p>
        </w:tc>
        <w:tc>
          <w:tcPr>
            <w:tcW w:w="2977" w:type="dxa"/>
            <w:vAlign w:val="center"/>
          </w:tcPr>
          <w:p w14:paraId="1043EA34" w14:textId="77777777" w:rsidR="00C562D3" w:rsidRPr="00654DF7" w:rsidRDefault="00C562D3" w:rsidP="00654DF7">
            <w:pPr>
              <w:ind w:left="-52" w:right="-94" w:firstLine="0"/>
              <w:jc w:val="center"/>
              <w:rPr>
                <w:snapToGrid w:val="0"/>
                <w:color w:val="000000"/>
                <w:sz w:val="20"/>
                <w:szCs w:val="20"/>
              </w:rPr>
            </w:pPr>
            <w:r w:rsidRPr="00654DF7">
              <w:rPr>
                <w:snapToGrid w:val="0"/>
                <w:color w:val="000000"/>
                <w:sz w:val="20"/>
                <w:szCs w:val="20"/>
              </w:rPr>
              <w:t>Период функционирования дороги</w:t>
            </w:r>
            <w:r w:rsidR="00654DF7" w:rsidRPr="00654DF7">
              <w:rPr>
                <w:sz w:val="20"/>
                <w:szCs w:val="20"/>
                <w:vertAlign w:val="superscript"/>
              </w:rPr>
              <w:t>4</w:t>
            </w:r>
          </w:p>
        </w:tc>
      </w:tr>
      <w:tr w:rsidR="00C562D3" w:rsidRPr="00654DF7" w14:paraId="279AC141" w14:textId="77777777" w:rsidTr="00654DF7">
        <w:tc>
          <w:tcPr>
            <w:tcW w:w="14596" w:type="dxa"/>
            <w:gridSpan w:val="6"/>
            <w:vAlign w:val="center"/>
          </w:tcPr>
          <w:p w14:paraId="7EF8BDEA" w14:textId="77777777" w:rsidR="00C562D3" w:rsidRPr="00654DF7" w:rsidRDefault="00C562D3" w:rsidP="00C562D3">
            <w:pPr>
              <w:ind w:left="-39" w:right="-94" w:firstLine="0"/>
              <w:jc w:val="center"/>
              <w:rPr>
                <w:sz w:val="20"/>
                <w:szCs w:val="20"/>
              </w:rPr>
            </w:pPr>
            <w:r w:rsidRPr="00654DF7">
              <w:rPr>
                <w:sz w:val="20"/>
                <w:szCs w:val="20"/>
              </w:rPr>
              <w:t>Автомобильные дороги федерального значения</w:t>
            </w:r>
          </w:p>
        </w:tc>
      </w:tr>
      <w:tr w:rsidR="00654DF7" w:rsidRPr="00654DF7" w14:paraId="24EE5CC3" w14:textId="77777777" w:rsidTr="00654DF7">
        <w:tc>
          <w:tcPr>
            <w:tcW w:w="648" w:type="dxa"/>
            <w:vAlign w:val="center"/>
          </w:tcPr>
          <w:p w14:paraId="76F4AF34" w14:textId="77777777" w:rsidR="00654DF7" w:rsidRPr="00654DF7" w:rsidRDefault="00654DF7" w:rsidP="00654DF7">
            <w:pPr>
              <w:ind w:left="-39" w:right="-94" w:firstLine="0"/>
              <w:jc w:val="center"/>
              <w:rPr>
                <w:sz w:val="20"/>
                <w:szCs w:val="20"/>
              </w:rPr>
            </w:pPr>
            <w:r w:rsidRPr="00654DF7">
              <w:rPr>
                <w:sz w:val="20"/>
                <w:szCs w:val="20"/>
              </w:rPr>
              <w:t>1</w:t>
            </w:r>
          </w:p>
        </w:tc>
        <w:tc>
          <w:tcPr>
            <w:tcW w:w="3612" w:type="dxa"/>
            <w:vAlign w:val="center"/>
          </w:tcPr>
          <w:p w14:paraId="23F260DE" w14:textId="77777777" w:rsidR="00654DF7" w:rsidRPr="00654DF7" w:rsidRDefault="00654DF7" w:rsidP="00654DF7">
            <w:pPr>
              <w:ind w:left="-39" w:right="-94" w:firstLine="0"/>
              <w:jc w:val="center"/>
              <w:rPr>
                <w:sz w:val="20"/>
                <w:szCs w:val="20"/>
              </w:rPr>
            </w:pPr>
          </w:p>
        </w:tc>
        <w:tc>
          <w:tcPr>
            <w:tcW w:w="1518" w:type="dxa"/>
            <w:vAlign w:val="center"/>
          </w:tcPr>
          <w:p w14:paraId="247AEB9C" w14:textId="77777777" w:rsidR="00654DF7" w:rsidRPr="00654DF7" w:rsidRDefault="00654DF7" w:rsidP="00654DF7">
            <w:pPr>
              <w:ind w:left="-39" w:right="-94" w:firstLine="0"/>
              <w:jc w:val="center"/>
              <w:rPr>
                <w:sz w:val="20"/>
                <w:szCs w:val="20"/>
              </w:rPr>
            </w:pPr>
          </w:p>
        </w:tc>
        <w:tc>
          <w:tcPr>
            <w:tcW w:w="3265" w:type="dxa"/>
            <w:vAlign w:val="center"/>
          </w:tcPr>
          <w:p w14:paraId="1AAD73AD" w14:textId="77777777" w:rsidR="00654DF7" w:rsidRPr="00654DF7" w:rsidRDefault="00654DF7" w:rsidP="00654DF7">
            <w:pPr>
              <w:ind w:left="-39" w:right="-94" w:firstLine="0"/>
              <w:jc w:val="center"/>
              <w:rPr>
                <w:sz w:val="20"/>
                <w:szCs w:val="20"/>
              </w:rPr>
            </w:pPr>
          </w:p>
        </w:tc>
        <w:tc>
          <w:tcPr>
            <w:tcW w:w="2576" w:type="dxa"/>
            <w:vAlign w:val="center"/>
          </w:tcPr>
          <w:p w14:paraId="0B3B6993" w14:textId="77777777" w:rsidR="00654DF7" w:rsidRPr="00654DF7" w:rsidRDefault="00654DF7" w:rsidP="00654DF7">
            <w:pPr>
              <w:ind w:left="-39" w:right="-94" w:firstLine="0"/>
              <w:jc w:val="center"/>
              <w:rPr>
                <w:sz w:val="20"/>
                <w:szCs w:val="20"/>
              </w:rPr>
            </w:pPr>
          </w:p>
        </w:tc>
        <w:tc>
          <w:tcPr>
            <w:tcW w:w="2977" w:type="dxa"/>
            <w:vAlign w:val="center"/>
          </w:tcPr>
          <w:p w14:paraId="014DE8F3" w14:textId="77777777" w:rsidR="00654DF7" w:rsidRPr="00654DF7" w:rsidRDefault="00654DF7" w:rsidP="00654DF7">
            <w:pPr>
              <w:ind w:left="-39" w:right="-94" w:firstLine="0"/>
              <w:jc w:val="center"/>
              <w:rPr>
                <w:sz w:val="20"/>
                <w:szCs w:val="20"/>
              </w:rPr>
            </w:pPr>
          </w:p>
        </w:tc>
      </w:tr>
      <w:tr w:rsidR="00654DF7" w:rsidRPr="00654DF7" w14:paraId="79AD9049" w14:textId="77777777" w:rsidTr="00654DF7">
        <w:tc>
          <w:tcPr>
            <w:tcW w:w="648" w:type="dxa"/>
            <w:vAlign w:val="center"/>
          </w:tcPr>
          <w:p w14:paraId="67697E4E" w14:textId="77777777" w:rsidR="00654DF7" w:rsidRPr="00654DF7" w:rsidRDefault="00654DF7" w:rsidP="00654DF7">
            <w:pPr>
              <w:ind w:left="-39" w:right="-94" w:firstLine="0"/>
              <w:jc w:val="center"/>
              <w:rPr>
                <w:sz w:val="20"/>
                <w:szCs w:val="20"/>
              </w:rPr>
            </w:pPr>
            <w:r w:rsidRPr="00654DF7">
              <w:rPr>
                <w:sz w:val="20"/>
                <w:szCs w:val="20"/>
              </w:rPr>
              <w:t>2</w:t>
            </w:r>
          </w:p>
        </w:tc>
        <w:tc>
          <w:tcPr>
            <w:tcW w:w="3612" w:type="dxa"/>
            <w:vAlign w:val="center"/>
          </w:tcPr>
          <w:p w14:paraId="551F5708" w14:textId="77777777" w:rsidR="00654DF7" w:rsidRPr="00654DF7" w:rsidRDefault="00654DF7" w:rsidP="00654DF7">
            <w:pPr>
              <w:ind w:left="-39" w:right="-94" w:firstLine="0"/>
              <w:jc w:val="center"/>
              <w:rPr>
                <w:sz w:val="20"/>
                <w:szCs w:val="20"/>
              </w:rPr>
            </w:pPr>
          </w:p>
        </w:tc>
        <w:tc>
          <w:tcPr>
            <w:tcW w:w="1518" w:type="dxa"/>
            <w:vAlign w:val="center"/>
          </w:tcPr>
          <w:p w14:paraId="2E5AA43A" w14:textId="77777777" w:rsidR="00654DF7" w:rsidRPr="00654DF7" w:rsidRDefault="00654DF7" w:rsidP="00654DF7">
            <w:pPr>
              <w:ind w:left="-39" w:right="-94" w:firstLine="0"/>
              <w:jc w:val="center"/>
              <w:rPr>
                <w:sz w:val="20"/>
                <w:szCs w:val="20"/>
              </w:rPr>
            </w:pPr>
          </w:p>
        </w:tc>
        <w:tc>
          <w:tcPr>
            <w:tcW w:w="3265" w:type="dxa"/>
            <w:vAlign w:val="center"/>
          </w:tcPr>
          <w:p w14:paraId="665B0223" w14:textId="77777777" w:rsidR="00654DF7" w:rsidRPr="00654DF7" w:rsidRDefault="00654DF7" w:rsidP="00654DF7">
            <w:pPr>
              <w:ind w:left="-39" w:right="-94" w:firstLine="0"/>
              <w:jc w:val="center"/>
              <w:rPr>
                <w:sz w:val="20"/>
                <w:szCs w:val="20"/>
              </w:rPr>
            </w:pPr>
          </w:p>
        </w:tc>
        <w:tc>
          <w:tcPr>
            <w:tcW w:w="2576" w:type="dxa"/>
            <w:vAlign w:val="center"/>
          </w:tcPr>
          <w:p w14:paraId="4C6DD3FA" w14:textId="77777777" w:rsidR="00654DF7" w:rsidRPr="00654DF7" w:rsidRDefault="00654DF7" w:rsidP="00654DF7">
            <w:pPr>
              <w:ind w:left="-39" w:right="-94" w:firstLine="0"/>
              <w:jc w:val="center"/>
              <w:rPr>
                <w:sz w:val="20"/>
                <w:szCs w:val="20"/>
              </w:rPr>
            </w:pPr>
          </w:p>
        </w:tc>
        <w:tc>
          <w:tcPr>
            <w:tcW w:w="2977" w:type="dxa"/>
            <w:vAlign w:val="center"/>
          </w:tcPr>
          <w:p w14:paraId="2C6A00CD" w14:textId="77777777" w:rsidR="00654DF7" w:rsidRPr="00654DF7" w:rsidRDefault="00654DF7" w:rsidP="00654DF7">
            <w:pPr>
              <w:ind w:left="-39" w:right="-94" w:firstLine="0"/>
              <w:jc w:val="center"/>
              <w:rPr>
                <w:sz w:val="20"/>
                <w:szCs w:val="20"/>
              </w:rPr>
            </w:pPr>
          </w:p>
        </w:tc>
      </w:tr>
      <w:tr w:rsidR="00654DF7" w:rsidRPr="00654DF7" w14:paraId="3B12E3F4" w14:textId="77777777" w:rsidTr="00654DF7">
        <w:tc>
          <w:tcPr>
            <w:tcW w:w="648" w:type="dxa"/>
            <w:vAlign w:val="center"/>
          </w:tcPr>
          <w:p w14:paraId="12853C3B" w14:textId="77777777" w:rsidR="00654DF7" w:rsidRPr="00654DF7" w:rsidRDefault="00654DF7" w:rsidP="00654DF7">
            <w:pPr>
              <w:ind w:left="-39" w:right="-94" w:firstLine="0"/>
              <w:jc w:val="center"/>
              <w:rPr>
                <w:sz w:val="20"/>
                <w:szCs w:val="20"/>
              </w:rPr>
            </w:pPr>
            <w:r w:rsidRPr="00654DF7">
              <w:rPr>
                <w:sz w:val="20"/>
                <w:szCs w:val="20"/>
                <w:lang w:val="en-US"/>
              </w:rPr>
              <w:t>n</w:t>
            </w:r>
          </w:p>
        </w:tc>
        <w:tc>
          <w:tcPr>
            <w:tcW w:w="3612" w:type="dxa"/>
            <w:vAlign w:val="center"/>
          </w:tcPr>
          <w:p w14:paraId="1C6452B7" w14:textId="77777777" w:rsidR="00654DF7" w:rsidRPr="00654DF7" w:rsidRDefault="00654DF7" w:rsidP="00654DF7">
            <w:pPr>
              <w:ind w:left="-39" w:right="-94" w:firstLine="0"/>
              <w:jc w:val="center"/>
              <w:rPr>
                <w:sz w:val="20"/>
                <w:szCs w:val="20"/>
              </w:rPr>
            </w:pPr>
          </w:p>
        </w:tc>
        <w:tc>
          <w:tcPr>
            <w:tcW w:w="1518" w:type="dxa"/>
            <w:vAlign w:val="center"/>
          </w:tcPr>
          <w:p w14:paraId="4FC6018F" w14:textId="77777777" w:rsidR="00654DF7" w:rsidRPr="00654DF7" w:rsidRDefault="00654DF7" w:rsidP="00654DF7">
            <w:pPr>
              <w:ind w:left="-39" w:right="-94" w:firstLine="0"/>
              <w:jc w:val="center"/>
              <w:rPr>
                <w:sz w:val="20"/>
                <w:szCs w:val="20"/>
              </w:rPr>
            </w:pPr>
          </w:p>
        </w:tc>
        <w:tc>
          <w:tcPr>
            <w:tcW w:w="3265" w:type="dxa"/>
            <w:vAlign w:val="center"/>
          </w:tcPr>
          <w:p w14:paraId="7A36A4EF" w14:textId="77777777" w:rsidR="00654DF7" w:rsidRPr="00654DF7" w:rsidRDefault="00654DF7" w:rsidP="00654DF7">
            <w:pPr>
              <w:ind w:left="-39" w:right="-94" w:firstLine="0"/>
              <w:jc w:val="center"/>
              <w:rPr>
                <w:sz w:val="20"/>
                <w:szCs w:val="20"/>
              </w:rPr>
            </w:pPr>
          </w:p>
        </w:tc>
        <w:tc>
          <w:tcPr>
            <w:tcW w:w="2576" w:type="dxa"/>
            <w:vAlign w:val="center"/>
          </w:tcPr>
          <w:p w14:paraId="1D626ACC" w14:textId="77777777" w:rsidR="00654DF7" w:rsidRPr="00654DF7" w:rsidRDefault="00654DF7" w:rsidP="00654DF7">
            <w:pPr>
              <w:ind w:left="-39" w:right="-94" w:firstLine="0"/>
              <w:jc w:val="center"/>
              <w:rPr>
                <w:sz w:val="20"/>
                <w:szCs w:val="20"/>
              </w:rPr>
            </w:pPr>
          </w:p>
        </w:tc>
        <w:tc>
          <w:tcPr>
            <w:tcW w:w="2977" w:type="dxa"/>
            <w:vAlign w:val="center"/>
          </w:tcPr>
          <w:p w14:paraId="63A7E541" w14:textId="77777777" w:rsidR="00654DF7" w:rsidRPr="00654DF7" w:rsidRDefault="00654DF7" w:rsidP="00654DF7">
            <w:pPr>
              <w:ind w:left="-39" w:right="-94" w:firstLine="0"/>
              <w:jc w:val="center"/>
              <w:rPr>
                <w:sz w:val="20"/>
                <w:szCs w:val="20"/>
              </w:rPr>
            </w:pPr>
          </w:p>
        </w:tc>
      </w:tr>
      <w:tr w:rsidR="00654DF7" w:rsidRPr="00654DF7" w14:paraId="7F0F61D2" w14:textId="77777777" w:rsidTr="00654DF7">
        <w:tc>
          <w:tcPr>
            <w:tcW w:w="14596" w:type="dxa"/>
            <w:gridSpan w:val="6"/>
            <w:vAlign w:val="center"/>
          </w:tcPr>
          <w:p w14:paraId="5EBFCC59" w14:textId="77777777" w:rsidR="00654DF7" w:rsidRPr="00654DF7" w:rsidRDefault="00654DF7" w:rsidP="00654DF7">
            <w:pPr>
              <w:ind w:left="-39" w:right="-94" w:firstLine="0"/>
              <w:jc w:val="center"/>
              <w:rPr>
                <w:sz w:val="20"/>
                <w:szCs w:val="20"/>
              </w:rPr>
            </w:pPr>
            <w:r w:rsidRPr="00654DF7">
              <w:rPr>
                <w:sz w:val="20"/>
                <w:szCs w:val="20"/>
              </w:rPr>
              <w:t>Автомобильные дороги регионального или межмуниципального значения</w:t>
            </w:r>
          </w:p>
        </w:tc>
      </w:tr>
      <w:tr w:rsidR="00654DF7" w:rsidRPr="00654DF7" w14:paraId="25CB7AC6" w14:textId="77777777" w:rsidTr="00654DF7">
        <w:tc>
          <w:tcPr>
            <w:tcW w:w="648" w:type="dxa"/>
            <w:vAlign w:val="center"/>
          </w:tcPr>
          <w:p w14:paraId="0C28C049" w14:textId="77777777" w:rsidR="00654DF7" w:rsidRPr="00654DF7" w:rsidRDefault="00654DF7" w:rsidP="00654DF7">
            <w:pPr>
              <w:ind w:left="-39" w:right="-94" w:firstLine="0"/>
              <w:jc w:val="center"/>
              <w:rPr>
                <w:sz w:val="20"/>
                <w:szCs w:val="20"/>
              </w:rPr>
            </w:pPr>
            <w:r w:rsidRPr="00654DF7">
              <w:rPr>
                <w:sz w:val="20"/>
                <w:szCs w:val="20"/>
              </w:rPr>
              <w:t>1</w:t>
            </w:r>
          </w:p>
        </w:tc>
        <w:tc>
          <w:tcPr>
            <w:tcW w:w="3612" w:type="dxa"/>
            <w:vAlign w:val="center"/>
          </w:tcPr>
          <w:p w14:paraId="126561E6" w14:textId="77777777" w:rsidR="00654DF7" w:rsidRPr="00654DF7" w:rsidRDefault="00654DF7" w:rsidP="00654DF7">
            <w:pPr>
              <w:ind w:left="-39" w:right="-94" w:firstLine="0"/>
              <w:jc w:val="center"/>
              <w:rPr>
                <w:sz w:val="20"/>
                <w:szCs w:val="20"/>
              </w:rPr>
            </w:pPr>
          </w:p>
        </w:tc>
        <w:tc>
          <w:tcPr>
            <w:tcW w:w="1518" w:type="dxa"/>
            <w:vAlign w:val="center"/>
          </w:tcPr>
          <w:p w14:paraId="566982EE" w14:textId="77777777" w:rsidR="00654DF7" w:rsidRPr="00654DF7" w:rsidRDefault="00654DF7" w:rsidP="00654DF7">
            <w:pPr>
              <w:ind w:left="-39" w:right="-94" w:firstLine="0"/>
              <w:jc w:val="center"/>
              <w:rPr>
                <w:sz w:val="20"/>
                <w:szCs w:val="20"/>
              </w:rPr>
            </w:pPr>
          </w:p>
        </w:tc>
        <w:tc>
          <w:tcPr>
            <w:tcW w:w="3265" w:type="dxa"/>
            <w:vAlign w:val="center"/>
          </w:tcPr>
          <w:p w14:paraId="28D0BE27" w14:textId="77777777" w:rsidR="00654DF7" w:rsidRPr="00654DF7" w:rsidRDefault="00654DF7" w:rsidP="00654DF7">
            <w:pPr>
              <w:ind w:left="-39" w:right="-94" w:firstLine="0"/>
              <w:jc w:val="center"/>
              <w:rPr>
                <w:sz w:val="20"/>
                <w:szCs w:val="20"/>
              </w:rPr>
            </w:pPr>
          </w:p>
        </w:tc>
        <w:tc>
          <w:tcPr>
            <w:tcW w:w="2576" w:type="dxa"/>
            <w:vAlign w:val="center"/>
          </w:tcPr>
          <w:p w14:paraId="6B1BA1E7" w14:textId="77777777" w:rsidR="00654DF7" w:rsidRPr="00654DF7" w:rsidRDefault="00654DF7" w:rsidP="00654DF7">
            <w:pPr>
              <w:ind w:left="-39" w:right="-94" w:firstLine="0"/>
              <w:jc w:val="center"/>
              <w:rPr>
                <w:sz w:val="20"/>
                <w:szCs w:val="20"/>
              </w:rPr>
            </w:pPr>
          </w:p>
        </w:tc>
        <w:tc>
          <w:tcPr>
            <w:tcW w:w="2977" w:type="dxa"/>
            <w:vAlign w:val="center"/>
          </w:tcPr>
          <w:p w14:paraId="1E1EFC8D" w14:textId="77777777" w:rsidR="00654DF7" w:rsidRPr="00654DF7" w:rsidRDefault="00654DF7" w:rsidP="00654DF7">
            <w:pPr>
              <w:ind w:left="-39" w:right="-94" w:firstLine="0"/>
              <w:jc w:val="center"/>
              <w:rPr>
                <w:sz w:val="20"/>
                <w:szCs w:val="20"/>
              </w:rPr>
            </w:pPr>
          </w:p>
        </w:tc>
      </w:tr>
      <w:tr w:rsidR="00654DF7" w:rsidRPr="00654DF7" w14:paraId="44456A54" w14:textId="77777777" w:rsidTr="00654DF7">
        <w:tc>
          <w:tcPr>
            <w:tcW w:w="648" w:type="dxa"/>
            <w:vAlign w:val="center"/>
          </w:tcPr>
          <w:p w14:paraId="0A31D7B3" w14:textId="77777777" w:rsidR="00654DF7" w:rsidRPr="00654DF7" w:rsidRDefault="00654DF7" w:rsidP="00654DF7">
            <w:pPr>
              <w:ind w:left="-39" w:right="-94" w:firstLine="0"/>
              <w:jc w:val="center"/>
              <w:rPr>
                <w:sz w:val="20"/>
                <w:szCs w:val="20"/>
              </w:rPr>
            </w:pPr>
            <w:r w:rsidRPr="00654DF7">
              <w:rPr>
                <w:sz w:val="20"/>
                <w:szCs w:val="20"/>
              </w:rPr>
              <w:t>2</w:t>
            </w:r>
          </w:p>
        </w:tc>
        <w:tc>
          <w:tcPr>
            <w:tcW w:w="3612" w:type="dxa"/>
            <w:vAlign w:val="center"/>
          </w:tcPr>
          <w:p w14:paraId="352C925E" w14:textId="77777777" w:rsidR="00654DF7" w:rsidRPr="00654DF7" w:rsidRDefault="00654DF7" w:rsidP="00654DF7">
            <w:pPr>
              <w:ind w:left="-39" w:right="-94" w:firstLine="0"/>
              <w:jc w:val="center"/>
              <w:rPr>
                <w:sz w:val="20"/>
                <w:szCs w:val="20"/>
              </w:rPr>
            </w:pPr>
          </w:p>
        </w:tc>
        <w:tc>
          <w:tcPr>
            <w:tcW w:w="1518" w:type="dxa"/>
            <w:vAlign w:val="center"/>
          </w:tcPr>
          <w:p w14:paraId="09F7FDAA" w14:textId="77777777" w:rsidR="00654DF7" w:rsidRPr="00654DF7" w:rsidRDefault="00654DF7" w:rsidP="00654DF7">
            <w:pPr>
              <w:ind w:left="-39" w:right="-94" w:firstLine="0"/>
              <w:jc w:val="center"/>
              <w:rPr>
                <w:sz w:val="20"/>
                <w:szCs w:val="20"/>
              </w:rPr>
            </w:pPr>
          </w:p>
        </w:tc>
        <w:tc>
          <w:tcPr>
            <w:tcW w:w="3265" w:type="dxa"/>
            <w:vAlign w:val="center"/>
          </w:tcPr>
          <w:p w14:paraId="09CB0A40" w14:textId="77777777" w:rsidR="00654DF7" w:rsidRPr="00654DF7" w:rsidRDefault="00654DF7" w:rsidP="00654DF7">
            <w:pPr>
              <w:ind w:left="-39" w:right="-94" w:firstLine="0"/>
              <w:jc w:val="center"/>
              <w:rPr>
                <w:sz w:val="20"/>
                <w:szCs w:val="20"/>
              </w:rPr>
            </w:pPr>
          </w:p>
        </w:tc>
        <w:tc>
          <w:tcPr>
            <w:tcW w:w="2576" w:type="dxa"/>
            <w:vAlign w:val="center"/>
          </w:tcPr>
          <w:p w14:paraId="4D54E229" w14:textId="77777777" w:rsidR="00654DF7" w:rsidRPr="00654DF7" w:rsidRDefault="00654DF7" w:rsidP="00654DF7">
            <w:pPr>
              <w:ind w:left="-39" w:right="-94" w:firstLine="0"/>
              <w:jc w:val="center"/>
              <w:rPr>
                <w:sz w:val="20"/>
                <w:szCs w:val="20"/>
              </w:rPr>
            </w:pPr>
          </w:p>
        </w:tc>
        <w:tc>
          <w:tcPr>
            <w:tcW w:w="2977" w:type="dxa"/>
            <w:vAlign w:val="center"/>
          </w:tcPr>
          <w:p w14:paraId="4C751F7A" w14:textId="77777777" w:rsidR="00654DF7" w:rsidRPr="00654DF7" w:rsidRDefault="00654DF7" w:rsidP="00654DF7">
            <w:pPr>
              <w:ind w:left="-39" w:right="-94" w:firstLine="0"/>
              <w:jc w:val="center"/>
              <w:rPr>
                <w:sz w:val="20"/>
                <w:szCs w:val="20"/>
              </w:rPr>
            </w:pPr>
          </w:p>
        </w:tc>
      </w:tr>
      <w:tr w:rsidR="00654DF7" w:rsidRPr="00654DF7" w14:paraId="3E92BC77" w14:textId="77777777" w:rsidTr="00654DF7">
        <w:tc>
          <w:tcPr>
            <w:tcW w:w="648" w:type="dxa"/>
            <w:vAlign w:val="center"/>
          </w:tcPr>
          <w:p w14:paraId="360CFEA5" w14:textId="77777777" w:rsidR="00654DF7" w:rsidRPr="00654DF7" w:rsidRDefault="00654DF7" w:rsidP="00654DF7">
            <w:pPr>
              <w:ind w:left="-39" w:right="-94" w:firstLine="0"/>
              <w:jc w:val="center"/>
              <w:rPr>
                <w:sz w:val="20"/>
                <w:szCs w:val="20"/>
              </w:rPr>
            </w:pPr>
            <w:r w:rsidRPr="00654DF7">
              <w:rPr>
                <w:sz w:val="20"/>
                <w:szCs w:val="20"/>
                <w:lang w:val="en-US"/>
              </w:rPr>
              <w:t>n</w:t>
            </w:r>
          </w:p>
        </w:tc>
        <w:tc>
          <w:tcPr>
            <w:tcW w:w="3612" w:type="dxa"/>
            <w:vAlign w:val="center"/>
          </w:tcPr>
          <w:p w14:paraId="2B91C986" w14:textId="77777777" w:rsidR="00654DF7" w:rsidRPr="00654DF7" w:rsidRDefault="00654DF7" w:rsidP="00654DF7">
            <w:pPr>
              <w:ind w:left="-39" w:right="-94" w:firstLine="0"/>
              <w:jc w:val="center"/>
              <w:rPr>
                <w:sz w:val="20"/>
                <w:szCs w:val="20"/>
              </w:rPr>
            </w:pPr>
          </w:p>
        </w:tc>
        <w:tc>
          <w:tcPr>
            <w:tcW w:w="1518" w:type="dxa"/>
            <w:vAlign w:val="center"/>
          </w:tcPr>
          <w:p w14:paraId="12ECDB65" w14:textId="77777777" w:rsidR="00654DF7" w:rsidRPr="00654DF7" w:rsidRDefault="00654DF7" w:rsidP="00654DF7">
            <w:pPr>
              <w:ind w:left="-39" w:right="-94" w:firstLine="0"/>
              <w:jc w:val="center"/>
              <w:rPr>
                <w:sz w:val="20"/>
                <w:szCs w:val="20"/>
              </w:rPr>
            </w:pPr>
          </w:p>
        </w:tc>
        <w:tc>
          <w:tcPr>
            <w:tcW w:w="3265" w:type="dxa"/>
            <w:vAlign w:val="center"/>
          </w:tcPr>
          <w:p w14:paraId="23A970A2" w14:textId="77777777" w:rsidR="00654DF7" w:rsidRPr="00654DF7" w:rsidRDefault="00654DF7" w:rsidP="00654DF7">
            <w:pPr>
              <w:ind w:left="-39" w:right="-94" w:firstLine="0"/>
              <w:jc w:val="center"/>
              <w:rPr>
                <w:sz w:val="20"/>
                <w:szCs w:val="20"/>
              </w:rPr>
            </w:pPr>
          </w:p>
        </w:tc>
        <w:tc>
          <w:tcPr>
            <w:tcW w:w="2576" w:type="dxa"/>
            <w:vAlign w:val="center"/>
          </w:tcPr>
          <w:p w14:paraId="3652C082" w14:textId="77777777" w:rsidR="00654DF7" w:rsidRPr="00654DF7" w:rsidRDefault="00654DF7" w:rsidP="00654DF7">
            <w:pPr>
              <w:ind w:left="-39" w:right="-94" w:firstLine="0"/>
              <w:jc w:val="center"/>
              <w:rPr>
                <w:sz w:val="20"/>
                <w:szCs w:val="20"/>
              </w:rPr>
            </w:pPr>
          </w:p>
        </w:tc>
        <w:tc>
          <w:tcPr>
            <w:tcW w:w="2977" w:type="dxa"/>
            <w:vAlign w:val="center"/>
          </w:tcPr>
          <w:p w14:paraId="1FB003E9" w14:textId="77777777" w:rsidR="00654DF7" w:rsidRPr="00654DF7" w:rsidRDefault="00654DF7" w:rsidP="00654DF7">
            <w:pPr>
              <w:ind w:left="-39" w:right="-94" w:firstLine="0"/>
              <w:jc w:val="center"/>
              <w:rPr>
                <w:sz w:val="20"/>
                <w:szCs w:val="20"/>
              </w:rPr>
            </w:pPr>
          </w:p>
        </w:tc>
      </w:tr>
      <w:tr w:rsidR="00654DF7" w:rsidRPr="00654DF7" w14:paraId="3AD22E80" w14:textId="77777777" w:rsidTr="00654DF7">
        <w:tc>
          <w:tcPr>
            <w:tcW w:w="14596" w:type="dxa"/>
            <w:gridSpan w:val="6"/>
            <w:vAlign w:val="center"/>
          </w:tcPr>
          <w:p w14:paraId="1E54EB43" w14:textId="77777777" w:rsidR="00654DF7" w:rsidRPr="00654DF7" w:rsidRDefault="00654DF7" w:rsidP="00654DF7">
            <w:pPr>
              <w:ind w:left="-39" w:right="-94" w:firstLine="0"/>
              <w:jc w:val="center"/>
              <w:rPr>
                <w:sz w:val="20"/>
                <w:szCs w:val="20"/>
              </w:rPr>
            </w:pPr>
            <w:r w:rsidRPr="00654DF7">
              <w:rPr>
                <w:sz w:val="20"/>
                <w:szCs w:val="20"/>
              </w:rPr>
              <w:t>Автомобильные дороги местного значения</w:t>
            </w:r>
          </w:p>
        </w:tc>
      </w:tr>
      <w:tr w:rsidR="00654DF7" w:rsidRPr="00654DF7" w14:paraId="18047368" w14:textId="77777777" w:rsidTr="00654DF7">
        <w:tc>
          <w:tcPr>
            <w:tcW w:w="648" w:type="dxa"/>
            <w:vAlign w:val="center"/>
          </w:tcPr>
          <w:p w14:paraId="2C4EB114" w14:textId="77777777" w:rsidR="00654DF7" w:rsidRPr="00654DF7" w:rsidRDefault="00654DF7" w:rsidP="00654DF7">
            <w:pPr>
              <w:ind w:left="-39" w:right="-94" w:firstLine="0"/>
              <w:jc w:val="center"/>
              <w:rPr>
                <w:sz w:val="20"/>
                <w:szCs w:val="20"/>
              </w:rPr>
            </w:pPr>
            <w:r w:rsidRPr="00654DF7">
              <w:rPr>
                <w:sz w:val="20"/>
                <w:szCs w:val="20"/>
              </w:rPr>
              <w:t>1</w:t>
            </w:r>
          </w:p>
        </w:tc>
        <w:tc>
          <w:tcPr>
            <w:tcW w:w="3612" w:type="dxa"/>
            <w:vAlign w:val="center"/>
          </w:tcPr>
          <w:p w14:paraId="61EC182B" w14:textId="77777777" w:rsidR="00654DF7" w:rsidRPr="00654DF7" w:rsidRDefault="00654DF7" w:rsidP="00654DF7">
            <w:pPr>
              <w:ind w:left="-39" w:right="-94" w:firstLine="0"/>
              <w:jc w:val="center"/>
              <w:rPr>
                <w:sz w:val="20"/>
                <w:szCs w:val="20"/>
              </w:rPr>
            </w:pPr>
          </w:p>
        </w:tc>
        <w:tc>
          <w:tcPr>
            <w:tcW w:w="1518" w:type="dxa"/>
            <w:vAlign w:val="center"/>
          </w:tcPr>
          <w:p w14:paraId="39680389" w14:textId="77777777" w:rsidR="00654DF7" w:rsidRPr="00654DF7" w:rsidRDefault="00654DF7" w:rsidP="00654DF7">
            <w:pPr>
              <w:ind w:left="-39" w:right="-94" w:firstLine="0"/>
              <w:jc w:val="center"/>
              <w:rPr>
                <w:sz w:val="20"/>
                <w:szCs w:val="20"/>
              </w:rPr>
            </w:pPr>
          </w:p>
        </w:tc>
        <w:tc>
          <w:tcPr>
            <w:tcW w:w="3265" w:type="dxa"/>
            <w:vAlign w:val="center"/>
          </w:tcPr>
          <w:p w14:paraId="665C7768" w14:textId="77777777" w:rsidR="00654DF7" w:rsidRPr="00654DF7" w:rsidRDefault="00654DF7" w:rsidP="00654DF7">
            <w:pPr>
              <w:ind w:left="-39" w:right="-94" w:firstLine="0"/>
              <w:jc w:val="center"/>
              <w:rPr>
                <w:sz w:val="20"/>
                <w:szCs w:val="20"/>
              </w:rPr>
            </w:pPr>
          </w:p>
        </w:tc>
        <w:tc>
          <w:tcPr>
            <w:tcW w:w="2576" w:type="dxa"/>
            <w:vAlign w:val="center"/>
          </w:tcPr>
          <w:p w14:paraId="045DCC6B" w14:textId="77777777" w:rsidR="00654DF7" w:rsidRPr="00654DF7" w:rsidRDefault="00654DF7" w:rsidP="00654DF7">
            <w:pPr>
              <w:ind w:left="-39" w:right="-94" w:firstLine="0"/>
              <w:jc w:val="center"/>
              <w:rPr>
                <w:sz w:val="20"/>
                <w:szCs w:val="20"/>
              </w:rPr>
            </w:pPr>
          </w:p>
        </w:tc>
        <w:tc>
          <w:tcPr>
            <w:tcW w:w="2977" w:type="dxa"/>
            <w:vAlign w:val="center"/>
          </w:tcPr>
          <w:p w14:paraId="1D77CD1C" w14:textId="77777777" w:rsidR="00654DF7" w:rsidRPr="00654DF7" w:rsidRDefault="00654DF7" w:rsidP="00654DF7">
            <w:pPr>
              <w:ind w:left="-39" w:right="-94" w:firstLine="0"/>
              <w:jc w:val="center"/>
              <w:rPr>
                <w:sz w:val="20"/>
                <w:szCs w:val="20"/>
              </w:rPr>
            </w:pPr>
          </w:p>
        </w:tc>
      </w:tr>
      <w:tr w:rsidR="00654DF7" w:rsidRPr="00654DF7" w14:paraId="59B8F576" w14:textId="77777777" w:rsidTr="00654DF7">
        <w:tc>
          <w:tcPr>
            <w:tcW w:w="648" w:type="dxa"/>
            <w:vAlign w:val="center"/>
          </w:tcPr>
          <w:p w14:paraId="7DCC1426" w14:textId="77777777" w:rsidR="00654DF7" w:rsidRPr="00654DF7" w:rsidRDefault="00654DF7" w:rsidP="00654DF7">
            <w:pPr>
              <w:ind w:left="-39" w:right="-94" w:firstLine="0"/>
              <w:jc w:val="center"/>
              <w:rPr>
                <w:sz w:val="20"/>
                <w:szCs w:val="20"/>
              </w:rPr>
            </w:pPr>
            <w:r w:rsidRPr="00654DF7">
              <w:rPr>
                <w:sz w:val="20"/>
                <w:szCs w:val="20"/>
              </w:rPr>
              <w:t>2</w:t>
            </w:r>
          </w:p>
        </w:tc>
        <w:tc>
          <w:tcPr>
            <w:tcW w:w="3612" w:type="dxa"/>
            <w:vAlign w:val="center"/>
          </w:tcPr>
          <w:p w14:paraId="192DFEED" w14:textId="77777777" w:rsidR="00654DF7" w:rsidRPr="00654DF7" w:rsidRDefault="00654DF7" w:rsidP="00654DF7">
            <w:pPr>
              <w:ind w:left="-39" w:right="-94" w:firstLine="0"/>
              <w:jc w:val="center"/>
              <w:rPr>
                <w:sz w:val="20"/>
                <w:szCs w:val="20"/>
              </w:rPr>
            </w:pPr>
          </w:p>
        </w:tc>
        <w:tc>
          <w:tcPr>
            <w:tcW w:w="1518" w:type="dxa"/>
            <w:vAlign w:val="center"/>
          </w:tcPr>
          <w:p w14:paraId="14998D29" w14:textId="77777777" w:rsidR="00654DF7" w:rsidRPr="00654DF7" w:rsidRDefault="00654DF7" w:rsidP="00654DF7">
            <w:pPr>
              <w:ind w:left="-39" w:right="-94" w:firstLine="0"/>
              <w:jc w:val="center"/>
              <w:rPr>
                <w:sz w:val="20"/>
                <w:szCs w:val="20"/>
              </w:rPr>
            </w:pPr>
          </w:p>
        </w:tc>
        <w:tc>
          <w:tcPr>
            <w:tcW w:w="3265" w:type="dxa"/>
            <w:vAlign w:val="center"/>
          </w:tcPr>
          <w:p w14:paraId="61C9272C" w14:textId="77777777" w:rsidR="00654DF7" w:rsidRPr="00654DF7" w:rsidRDefault="00654DF7" w:rsidP="00654DF7">
            <w:pPr>
              <w:ind w:left="-39" w:right="-94" w:firstLine="0"/>
              <w:jc w:val="center"/>
              <w:rPr>
                <w:sz w:val="20"/>
                <w:szCs w:val="20"/>
              </w:rPr>
            </w:pPr>
          </w:p>
        </w:tc>
        <w:tc>
          <w:tcPr>
            <w:tcW w:w="2576" w:type="dxa"/>
            <w:vAlign w:val="center"/>
          </w:tcPr>
          <w:p w14:paraId="7CF0B58C" w14:textId="77777777" w:rsidR="00654DF7" w:rsidRPr="00654DF7" w:rsidRDefault="00654DF7" w:rsidP="00654DF7">
            <w:pPr>
              <w:ind w:left="-39" w:right="-94" w:firstLine="0"/>
              <w:jc w:val="center"/>
              <w:rPr>
                <w:sz w:val="20"/>
                <w:szCs w:val="20"/>
              </w:rPr>
            </w:pPr>
          </w:p>
        </w:tc>
        <w:tc>
          <w:tcPr>
            <w:tcW w:w="2977" w:type="dxa"/>
            <w:vAlign w:val="center"/>
          </w:tcPr>
          <w:p w14:paraId="3971B1A6" w14:textId="77777777" w:rsidR="00654DF7" w:rsidRPr="00654DF7" w:rsidRDefault="00654DF7" w:rsidP="00654DF7">
            <w:pPr>
              <w:ind w:left="-39" w:right="-94" w:firstLine="0"/>
              <w:jc w:val="center"/>
              <w:rPr>
                <w:sz w:val="20"/>
                <w:szCs w:val="20"/>
              </w:rPr>
            </w:pPr>
          </w:p>
        </w:tc>
      </w:tr>
      <w:tr w:rsidR="00654DF7" w:rsidRPr="00654DF7" w14:paraId="1C5EC497" w14:textId="77777777" w:rsidTr="00654DF7">
        <w:tc>
          <w:tcPr>
            <w:tcW w:w="648" w:type="dxa"/>
            <w:vAlign w:val="center"/>
          </w:tcPr>
          <w:p w14:paraId="27AD86A3" w14:textId="77777777" w:rsidR="00654DF7" w:rsidRPr="00654DF7" w:rsidRDefault="00654DF7" w:rsidP="00654DF7">
            <w:pPr>
              <w:ind w:left="-39" w:right="-94" w:firstLine="0"/>
              <w:jc w:val="center"/>
              <w:rPr>
                <w:sz w:val="20"/>
                <w:szCs w:val="20"/>
              </w:rPr>
            </w:pPr>
            <w:r w:rsidRPr="00654DF7">
              <w:rPr>
                <w:sz w:val="20"/>
                <w:szCs w:val="20"/>
                <w:lang w:val="en-US"/>
              </w:rPr>
              <w:t>n</w:t>
            </w:r>
          </w:p>
        </w:tc>
        <w:tc>
          <w:tcPr>
            <w:tcW w:w="3612" w:type="dxa"/>
            <w:vAlign w:val="center"/>
          </w:tcPr>
          <w:p w14:paraId="4712DBBA" w14:textId="77777777" w:rsidR="00654DF7" w:rsidRPr="00654DF7" w:rsidRDefault="00654DF7" w:rsidP="00654DF7">
            <w:pPr>
              <w:ind w:left="-39" w:right="-94" w:firstLine="0"/>
              <w:jc w:val="center"/>
              <w:rPr>
                <w:sz w:val="20"/>
                <w:szCs w:val="20"/>
              </w:rPr>
            </w:pPr>
          </w:p>
        </w:tc>
        <w:tc>
          <w:tcPr>
            <w:tcW w:w="1518" w:type="dxa"/>
            <w:vAlign w:val="center"/>
          </w:tcPr>
          <w:p w14:paraId="39845778" w14:textId="77777777" w:rsidR="00654DF7" w:rsidRPr="00654DF7" w:rsidRDefault="00654DF7" w:rsidP="00654DF7">
            <w:pPr>
              <w:ind w:left="-39" w:right="-94" w:firstLine="0"/>
              <w:jc w:val="center"/>
              <w:rPr>
                <w:sz w:val="20"/>
                <w:szCs w:val="20"/>
              </w:rPr>
            </w:pPr>
          </w:p>
        </w:tc>
        <w:tc>
          <w:tcPr>
            <w:tcW w:w="3265" w:type="dxa"/>
            <w:vAlign w:val="center"/>
          </w:tcPr>
          <w:p w14:paraId="251C7BD3" w14:textId="77777777" w:rsidR="00654DF7" w:rsidRPr="00654DF7" w:rsidRDefault="00654DF7" w:rsidP="00654DF7">
            <w:pPr>
              <w:ind w:left="-39" w:right="-94" w:firstLine="0"/>
              <w:jc w:val="center"/>
              <w:rPr>
                <w:sz w:val="20"/>
                <w:szCs w:val="20"/>
              </w:rPr>
            </w:pPr>
          </w:p>
        </w:tc>
        <w:tc>
          <w:tcPr>
            <w:tcW w:w="2576" w:type="dxa"/>
            <w:vAlign w:val="center"/>
          </w:tcPr>
          <w:p w14:paraId="50C71056" w14:textId="77777777" w:rsidR="00654DF7" w:rsidRPr="00654DF7" w:rsidRDefault="00654DF7" w:rsidP="00654DF7">
            <w:pPr>
              <w:ind w:left="-39" w:right="-94" w:firstLine="0"/>
              <w:jc w:val="center"/>
              <w:rPr>
                <w:sz w:val="20"/>
                <w:szCs w:val="20"/>
              </w:rPr>
            </w:pPr>
          </w:p>
        </w:tc>
        <w:tc>
          <w:tcPr>
            <w:tcW w:w="2977" w:type="dxa"/>
            <w:vAlign w:val="center"/>
          </w:tcPr>
          <w:p w14:paraId="7FCAA667" w14:textId="77777777" w:rsidR="00654DF7" w:rsidRPr="00654DF7" w:rsidRDefault="00654DF7" w:rsidP="00654DF7">
            <w:pPr>
              <w:ind w:left="-39" w:right="-94" w:firstLine="0"/>
              <w:jc w:val="center"/>
              <w:rPr>
                <w:sz w:val="20"/>
                <w:szCs w:val="20"/>
              </w:rPr>
            </w:pPr>
          </w:p>
        </w:tc>
      </w:tr>
      <w:tr w:rsidR="00654DF7" w:rsidRPr="00654DF7" w14:paraId="326B498C" w14:textId="77777777" w:rsidTr="00654DF7">
        <w:tc>
          <w:tcPr>
            <w:tcW w:w="14596" w:type="dxa"/>
            <w:gridSpan w:val="6"/>
            <w:vAlign w:val="center"/>
          </w:tcPr>
          <w:p w14:paraId="7AA8A267" w14:textId="77777777" w:rsidR="00654DF7" w:rsidRPr="00654DF7" w:rsidRDefault="00654DF7" w:rsidP="00654DF7">
            <w:pPr>
              <w:ind w:left="-39" w:right="-94" w:firstLine="0"/>
              <w:jc w:val="center"/>
              <w:rPr>
                <w:sz w:val="20"/>
                <w:szCs w:val="20"/>
              </w:rPr>
            </w:pPr>
            <w:r w:rsidRPr="00654DF7">
              <w:rPr>
                <w:sz w:val="20"/>
                <w:szCs w:val="20"/>
              </w:rPr>
              <w:t>Частные автомобильные дороги</w:t>
            </w:r>
          </w:p>
        </w:tc>
      </w:tr>
      <w:tr w:rsidR="00654DF7" w:rsidRPr="00654DF7" w14:paraId="0A0F1BD7" w14:textId="77777777" w:rsidTr="00654DF7">
        <w:tc>
          <w:tcPr>
            <w:tcW w:w="648" w:type="dxa"/>
            <w:vAlign w:val="center"/>
          </w:tcPr>
          <w:p w14:paraId="58F14AB6" w14:textId="77777777" w:rsidR="00654DF7" w:rsidRPr="00654DF7" w:rsidRDefault="00654DF7" w:rsidP="00654DF7">
            <w:pPr>
              <w:ind w:left="-39" w:right="-94" w:firstLine="0"/>
              <w:jc w:val="center"/>
              <w:rPr>
                <w:sz w:val="20"/>
                <w:szCs w:val="20"/>
              </w:rPr>
            </w:pPr>
            <w:r w:rsidRPr="00654DF7">
              <w:rPr>
                <w:sz w:val="20"/>
                <w:szCs w:val="20"/>
              </w:rPr>
              <w:t>1</w:t>
            </w:r>
          </w:p>
        </w:tc>
        <w:tc>
          <w:tcPr>
            <w:tcW w:w="3612" w:type="dxa"/>
            <w:vAlign w:val="center"/>
          </w:tcPr>
          <w:p w14:paraId="3BCC1391" w14:textId="77777777" w:rsidR="00654DF7" w:rsidRPr="00654DF7" w:rsidRDefault="00654DF7" w:rsidP="00654DF7">
            <w:pPr>
              <w:ind w:left="-39" w:right="-94" w:firstLine="0"/>
              <w:jc w:val="center"/>
              <w:rPr>
                <w:sz w:val="20"/>
                <w:szCs w:val="20"/>
              </w:rPr>
            </w:pPr>
          </w:p>
        </w:tc>
        <w:tc>
          <w:tcPr>
            <w:tcW w:w="1518" w:type="dxa"/>
            <w:vAlign w:val="center"/>
          </w:tcPr>
          <w:p w14:paraId="1F176749" w14:textId="77777777" w:rsidR="00654DF7" w:rsidRPr="00654DF7" w:rsidRDefault="00654DF7" w:rsidP="00654DF7">
            <w:pPr>
              <w:ind w:left="-39" w:right="-94" w:firstLine="0"/>
              <w:jc w:val="center"/>
              <w:rPr>
                <w:sz w:val="20"/>
                <w:szCs w:val="20"/>
              </w:rPr>
            </w:pPr>
          </w:p>
        </w:tc>
        <w:tc>
          <w:tcPr>
            <w:tcW w:w="3265" w:type="dxa"/>
            <w:vAlign w:val="center"/>
          </w:tcPr>
          <w:p w14:paraId="5FE22B8B" w14:textId="77777777" w:rsidR="00654DF7" w:rsidRPr="00654DF7" w:rsidRDefault="00654DF7" w:rsidP="00654DF7">
            <w:pPr>
              <w:ind w:left="-39" w:right="-94" w:firstLine="0"/>
              <w:jc w:val="center"/>
              <w:rPr>
                <w:sz w:val="20"/>
                <w:szCs w:val="20"/>
              </w:rPr>
            </w:pPr>
          </w:p>
        </w:tc>
        <w:tc>
          <w:tcPr>
            <w:tcW w:w="2576" w:type="dxa"/>
            <w:vAlign w:val="center"/>
          </w:tcPr>
          <w:p w14:paraId="02AD4D0A" w14:textId="77777777" w:rsidR="00654DF7" w:rsidRPr="00654DF7" w:rsidRDefault="00654DF7" w:rsidP="00654DF7">
            <w:pPr>
              <w:ind w:left="-39" w:right="-94" w:firstLine="0"/>
              <w:jc w:val="center"/>
              <w:rPr>
                <w:sz w:val="20"/>
                <w:szCs w:val="20"/>
              </w:rPr>
            </w:pPr>
          </w:p>
        </w:tc>
        <w:tc>
          <w:tcPr>
            <w:tcW w:w="2977" w:type="dxa"/>
            <w:vAlign w:val="center"/>
          </w:tcPr>
          <w:p w14:paraId="4D712E6E" w14:textId="77777777" w:rsidR="00654DF7" w:rsidRPr="00654DF7" w:rsidRDefault="00654DF7" w:rsidP="00654DF7">
            <w:pPr>
              <w:ind w:left="-39" w:right="-94" w:firstLine="0"/>
              <w:jc w:val="center"/>
              <w:rPr>
                <w:sz w:val="20"/>
                <w:szCs w:val="20"/>
              </w:rPr>
            </w:pPr>
          </w:p>
        </w:tc>
      </w:tr>
      <w:tr w:rsidR="00654DF7" w:rsidRPr="00654DF7" w14:paraId="5EE95435" w14:textId="77777777" w:rsidTr="00654DF7">
        <w:tc>
          <w:tcPr>
            <w:tcW w:w="648" w:type="dxa"/>
            <w:vAlign w:val="center"/>
          </w:tcPr>
          <w:p w14:paraId="00ABC47A" w14:textId="77777777" w:rsidR="00654DF7" w:rsidRPr="00654DF7" w:rsidRDefault="00654DF7" w:rsidP="00654DF7">
            <w:pPr>
              <w:ind w:left="-39" w:right="-94" w:firstLine="0"/>
              <w:jc w:val="center"/>
              <w:rPr>
                <w:sz w:val="20"/>
                <w:szCs w:val="20"/>
              </w:rPr>
            </w:pPr>
            <w:r w:rsidRPr="00654DF7">
              <w:rPr>
                <w:sz w:val="20"/>
                <w:szCs w:val="20"/>
              </w:rPr>
              <w:t>2</w:t>
            </w:r>
          </w:p>
        </w:tc>
        <w:tc>
          <w:tcPr>
            <w:tcW w:w="3612" w:type="dxa"/>
            <w:vAlign w:val="center"/>
          </w:tcPr>
          <w:p w14:paraId="589D26BB" w14:textId="77777777" w:rsidR="00654DF7" w:rsidRPr="00654DF7" w:rsidRDefault="00654DF7" w:rsidP="00654DF7">
            <w:pPr>
              <w:ind w:left="-39" w:right="-94" w:firstLine="0"/>
              <w:jc w:val="center"/>
              <w:rPr>
                <w:sz w:val="20"/>
                <w:szCs w:val="20"/>
              </w:rPr>
            </w:pPr>
          </w:p>
        </w:tc>
        <w:tc>
          <w:tcPr>
            <w:tcW w:w="1518" w:type="dxa"/>
            <w:vAlign w:val="center"/>
          </w:tcPr>
          <w:p w14:paraId="1FE3A66F" w14:textId="77777777" w:rsidR="00654DF7" w:rsidRPr="00654DF7" w:rsidRDefault="00654DF7" w:rsidP="00654DF7">
            <w:pPr>
              <w:ind w:left="-39" w:right="-94" w:firstLine="0"/>
              <w:jc w:val="center"/>
              <w:rPr>
                <w:sz w:val="20"/>
                <w:szCs w:val="20"/>
              </w:rPr>
            </w:pPr>
          </w:p>
        </w:tc>
        <w:tc>
          <w:tcPr>
            <w:tcW w:w="3265" w:type="dxa"/>
            <w:vAlign w:val="center"/>
          </w:tcPr>
          <w:p w14:paraId="7B74AEBC" w14:textId="77777777" w:rsidR="00654DF7" w:rsidRPr="00654DF7" w:rsidRDefault="00654DF7" w:rsidP="00654DF7">
            <w:pPr>
              <w:ind w:left="-39" w:right="-94" w:firstLine="0"/>
              <w:jc w:val="center"/>
              <w:rPr>
                <w:sz w:val="20"/>
                <w:szCs w:val="20"/>
              </w:rPr>
            </w:pPr>
          </w:p>
        </w:tc>
        <w:tc>
          <w:tcPr>
            <w:tcW w:w="2576" w:type="dxa"/>
            <w:vAlign w:val="center"/>
          </w:tcPr>
          <w:p w14:paraId="46606E43" w14:textId="77777777" w:rsidR="00654DF7" w:rsidRPr="00654DF7" w:rsidRDefault="00654DF7" w:rsidP="00654DF7">
            <w:pPr>
              <w:ind w:left="-39" w:right="-94" w:firstLine="0"/>
              <w:jc w:val="center"/>
              <w:rPr>
                <w:sz w:val="20"/>
                <w:szCs w:val="20"/>
              </w:rPr>
            </w:pPr>
          </w:p>
        </w:tc>
        <w:tc>
          <w:tcPr>
            <w:tcW w:w="2977" w:type="dxa"/>
            <w:vAlign w:val="center"/>
          </w:tcPr>
          <w:p w14:paraId="7C72E5DD" w14:textId="77777777" w:rsidR="00654DF7" w:rsidRPr="00654DF7" w:rsidRDefault="00654DF7" w:rsidP="00654DF7">
            <w:pPr>
              <w:ind w:left="-39" w:right="-94" w:firstLine="0"/>
              <w:jc w:val="center"/>
              <w:rPr>
                <w:sz w:val="20"/>
                <w:szCs w:val="20"/>
              </w:rPr>
            </w:pPr>
          </w:p>
        </w:tc>
      </w:tr>
      <w:tr w:rsidR="00654DF7" w:rsidRPr="00654DF7" w14:paraId="5BDEC0A6" w14:textId="77777777" w:rsidTr="00654DF7">
        <w:tc>
          <w:tcPr>
            <w:tcW w:w="648" w:type="dxa"/>
            <w:vAlign w:val="center"/>
          </w:tcPr>
          <w:p w14:paraId="38505816" w14:textId="77777777" w:rsidR="00654DF7" w:rsidRPr="00654DF7" w:rsidRDefault="00654DF7" w:rsidP="00654DF7">
            <w:pPr>
              <w:ind w:left="-39" w:right="-94" w:firstLine="0"/>
              <w:jc w:val="center"/>
              <w:rPr>
                <w:sz w:val="20"/>
                <w:szCs w:val="20"/>
              </w:rPr>
            </w:pPr>
            <w:r w:rsidRPr="00654DF7">
              <w:rPr>
                <w:sz w:val="20"/>
                <w:szCs w:val="20"/>
                <w:lang w:val="en-US"/>
              </w:rPr>
              <w:t>n</w:t>
            </w:r>
          </w:p>
        </w:tc>
        <w:tc>
          <w:tcPr>
            <w:tcW w:w="3612" w:type="dxa"/>
            <w:vAlign w:val="center"/>
          </w:tcPr>
          <w:p w14:paraId="7D500DDE" w14:textId="77777777" w:rsidR="00654DF7" w:rsidRPr="00654DF7" w:rsidRDefault="00654DF7" w:rsidP="00654DF7">
            <w:pPr>
              <w:ind w:left="-39" w:right="-94" w:firstLine="0"/>
              <w:jc w:val="center"/>
              <w:rPr>
                <w:sz w:val="20"/>
                <w:szCs w:val="20"/>
              </w:rPr>
            </w:pPr>
          </w:p>
        </w:tc>
        <w:tc>
          <w:tcPr>
            <w:tcW w:w="1518" w:type="dxa"/>
            <w:vAlign w:val="center"/>
          </w:tcPr>
          <w:p w14:paraId="0331019A" w14:textId="77777777" w:rsidR="00654DF7" w:rsidRPr="00654DF7" w:rsidRDefault="00654DF7" w:rsidP="00654DF7">
            <w:pPr>
              <w:ind w:left="-39" w:right="-94" w:firstLine="0"/>
              <w:jc w:val="center"/>
              <w:rPr>
                <w:sz w:val="20"/>
                <w:szCs w:val="20"/>
              </w:rPr>
            </w:pPr>
          </w:p>
        </w:tc>
        <w:tc>
          <w:tcPr>
            <w:tcW w:w="3265" w:type="dxa"/>
            <w:vAlign w:val="center"/>
          </w:tcPr>
          <w:p w14:paraId="0A171F7B" w14:textId="77777777" w:rsidR="00654DF7" w:rsidRPr="00654DF7" w:rsidRDefault="00654DF7" w:rsidP="00654DF7">
            <w:pPr>
              <w:ind w:left="-39" w:right="-94" w:firstLine="0"/>
              <w:jc w:val="center"/>
              <w:rPr>
                <w:sz w:val="20"/>
                <w:szCs w:val="20"/>
              </w:rPr>
            </w:pPr>
          </w:p>
        </w:tc>
        <w:tc>
          <w:tcPr>
            <w:tcW w:w="2576" w:type="dxa"/>
            <w:vAlign w:val="center"/>
          </w:tcPr>
          <w:p w14:paraId="341F5D72" w14:textId="77777777" w:rsidR="00654DF7" w:rsidRPr="00654DF7" w:rsidRDefault="00654DF7" w:rsidP="00654DF7">
            <w:pPr>
              <w:ind w:left="-39" w:right="-94" w:firstLine="0"/>
              <w:jc w:val="center"/>
              <w:rPr>
                <w:sz w:val="20"/>
                <w:szCs w:val="20"/>
              </w:rPr>
            </w:pPr>
          </w:p>
        </w:tc>
        <w:tc>
          <w:tcPr>
            <w:tcW w:w="2977" w:type="dxa"/>
            <w:vAlign w:val="center"/>
          </w:tcPr>
          <w:p w14:paraId="3250ABE2" w14:textId="77777777" w:rsidR="00654DF7" w:rsidRPr="00654DF7" w:rsidRDefault="00654DF7" w:rsidP="00654DF7">
            <w:pPr>
              <w:ind w:left="-39" w:right="-94" w:firstLine="0"/>
              <w:jc w:val="center"/>
              <w:rPr>
                <w:sz w:val="20"/>
                <w:szCs w:val="20"/>
              </w:rPr>
            </w:pPr>
          </w:p>
        </w:tc>
      </w:tr>
    </w:tbl>
    <w:p w14:paraId="0B9183B3" w14:textId="77777777" w:rsidR="00654DF7" w:rsidRPr="00654DF7" w:rsidRDefault="00654DF7" w:rsidP="00654DF7">
      <w:pPr>
        <w:pStyle w:val="afffe"/>
        <w:spacing w:line="276" w:lineRule="auto"/>
        <w:ind w:firstLine="709"/>
        <w:jc w:val="both"/>
        <w:rPr>
          <w:sz w:val="24"/>
          <w:szCs w:val="24"/>
        </w:rPr>
      </w:pPr>
      <w:r w:rsidRPr="00654DF7">
        <w:rPr>
          <w:sz w:val="24"/>
          <w:szCs w:val="24"/>
          <w:vertAlign w:val="superscript"/>
        </w:rPr>
        <w:t xml:space="preserve">1 </w:t>
      </w:r>
      <w:r w:rsidRPr="00654DF7">
        <w:rPr>
          <w:sz w:val="24"/>
          <w:szCs w:val="24"/>
        </w:rPr>
        <w:t>Указать статус объекта:</w:t>
      </w:r>
    </w:p>
    <w:p w14:paraId="68762EA9" w14:textId="77777777" w:rsidR="00654DF7" w:rsidRPr="00654DF7" w:rsidRDefault="00654DF7" w:rsidP="00654DF7">
      <w:pPr>
        <w:pStyle w:val="afffe"/>
        <w:spacing w:line="276" w:lineRule="auto"/>
        <w:jc w:val="both"/>
        <w:rPr>
          <w:sz w:val="24"/>
          <w:szCs w:val="24"/>
        </w:rPr>
      </w:pPr>
      <w:r w:rsidRPr="00654DF7">
        <w:rPr>
          <w:sz w:val="24"/>
          <w:szCs w:val="24"/>
        </w:rPr>
        <w:t>существующий;</w:t>
      </w:r>
    </w:p>
    <w:p w14:paraId="18E8F1EC" w14:textId="77777777" w:rsidR="00654DF7" w:rsidRPr="00654DF7" w:rsidRDefault="00654DF7" w:rsidP="00654DF7">
      <w:pPr>
        <w:pStyle w:val="afffe"/>
        <w:spacing w:line="276" w:lineRule="auto"/>
        <w:jc w:val="both"/>
        <w:rPr>
          <w:sz w:val="24"/>
          <w:szCs w:val="24"/>
        </w:rPr>
      </w:pPr>
      <w:r w:rsidRPr="00654DF7">
        <w:rPr>
          <w:sz w:val="24"/>
          <w:szCs w:val="24"/>
        </w:rPr>
        <w:t>планируемый к размещению;</w:t>
      </w:r>
    </w:p>
    <w:p w14:paraId="3B95AD1F" w14:textId="77777777" w:rsidR="00654DF7" w:rsidRPr="00654DF7" w:rsidRDefault="00654DF7" w:rsidP="00654DF7">
      <w:pPr>
        <w:pStyle w:val="afffe"/>
        <w:spacing w:line="276" w:lineRule="auto"/>
        <w:jc w:val="both"/>
        <w:rPr>
          <w:sz w:val="24"/>
          <w:szCs w:val="24"/>
        </w:rPr>
      </w:pPr>
      <w:r w:rsidRPr="00654DF7">
        <w:rPr>
          <w:sz w:val="24"/>
          <w:szCs w:val="24"/>
        </w:rPr>
        <w:t>планируемый к реконструкции;</w:t>
      </w:r>
    </w:p>
    <w:p w14:paraId="781F558D" w14:textId="77777777" w:rsidR="00654DF7" w:rsidRPr="00654DF7" w:rsidRDefault="00654DF7" w:rsidP="00654DF7">
      <w:pPr>
        <w:spacing w:line="276" w:lineRule="auto"/>
        <w:ind w:firstLine="0"/>
        <w:rPr>
          <w:sz w:val="24"/>
        </w:rPr>
      </w:pPr>
      <w:r w:rsidRPr="00654DF7">
        <w:rPr>
          <w:sz w:val="24"/>
        </w:rPr>
        <w:t>планируемый к ликвидации.</w:t>
      </w:r>
    </w:p>
    <w:p w14:paraId="6521F383" w14:textId="77777777" w:rsidR="00654DF7" w:rsidRDefault="00654DF7" w:rsidP="00654DF7">
      <w:pPr>
        <w:pStyle w:val="afffe"/>
        <w:spacing w:line="276" w:lineRule="auto"/>
        <w:ind w:firstLine="709"/>
        <w:rPr>
          <w:sz w:val="24"/>
          <w:szCs w:val="24"/>
        </w:rPr>
      </w:pPr>
      <w:r>
        <w:rPr>
          <w:rStyle w:val="affff0"/>
          <w:sz w:val="24"/>
          <w:szCs w:val="24"/>
        </w:rPr>
        <w:t>2</w:t>
      </w:r>
      <w:r w:rsidRPr="00654DF7">
        <w:rPr>
          <w:sz w:val="24"/>
          <w:szCs w:val="24"/>
        </w:rPr>
        <w:t xml:space="preserve"> Категории автомобильной дороги:</w:t>
      </w:r>
    </w:p>
    <w:p w14:paraId="6287DB01" w14:textId="77777777" w:rsidR="00654DF7" w:rsidRDefault="00654DF7" w:rsidP="00654DF7">
      <w:pPr>
        <w:pStyle w:val="afffe"/>
        <w:spacing w:line="276" w:lineRule="auto"/>
        <w:rPr>
          <w:sz w:val="24"/>
          <w:szCs w:val="24"/>
        </w:rPr>
      </w:pPr>
      <w:r w:rsidRPr="00654DF7">
        <w:rPr>
          <w:sz w:val="24"/>
          <w:szCs w:val="24"/>
        </w:rPr>
        <w:t>IА</w:t>
      </w:r>
      <w:r>
        <w:rPr>
          <w:sz w:val="24"/>
          <w:szCs w:val="24"/>
        </w:rPr>
        <w:t xml:space="preserve"> категория</w:t>
      </w:r>
      <w:r w:rsidRPr="00654DF7">
        <w:rPr>
          <w:sz w:val="24"/>
          <w:szCs w:val="24"/>
        </w:rPr>
        <w:t xml:space="preserve"> (Автомагистраль)</w:t>
      </w:r>
      <w:r>
        <w:rPr>
          <w:sz w:val="24"/>
          <w:szCs w:val="24"/>
        </w:rPr>
        <w:t>;</w:t>
      </w:r>
    </w:p>
    <w:p w14:paraId="10E99D38" w14:textId="77777777" w:rsidR="00654DF7" w:rsidRDefault="00654DF7" w:rsidP="00654DF7">
      <w:pPr>
        <w:pStyle w:val="afffe"/>
        <w:spacing w:line="276" w:lineRule="auto"/>
        <w:rPr>
          <w:sz w:val="24"/>
          <w:szCs w:val="24"/>
        </w:rPr>
      </w:pPr>
      <w:r w:rsidRPr="00654DF7">
        <w:rPr>
          <w:sz w:val="24"/>
          <w:szCs w:val="24"/>
        </w:rPr>
        <w:t>IБ</w:t>
      </w:r>
      <w:r>
        <w:rPr>
          <w:sz w:val="24"/>
          <w:szCs w:val="24"/>
        </w:rPr>
        <w:t xml:space="preserve"> категория</w:t>
      </w:r>
      <w:r w:rsidRPr="00654DF7">
        <w:rPr>
          <w:sz w:val="24"/>
          <w:szCs w:val="24"/>
        </w:rPr>
        <w:t xml:space="preserve"> (Скоростная автомобильная дорога)</w:t>
      </w:r>
      <w:r>
        <w:rPr>
          <w:sz w:val="24"/>
          <w:szCs w:val="24"/>
        </w:rPr>
        <w:t>;</w:t>
      </w:r>
    </w:p>
    <w:p w14:paraId="6D411760" w14:textId="77777777" w:rsidR="00654DF7" w:rsidRDefault="00654DF7" w:rsidP="00654DF7">
      <w:pPr>
        <w:pStyle w:val="afffe"/>
        <w:spacing w:line="276" w:lineRule="auto"/>
        <w:rPr>
          <w:sz w:val="24"/>
          <w:szCs w:val="24"/>
        </w:rPr>
      </w:pPr>
      <w:r w:rsidRPr="00654DF7">
        <w:rPr>
          <w:sz w:val="24"/>
          <w:szCs w:val="24"/>
        </w:rPr>
        <w:t>IВ</w:t>
      </w:r>
      <w:r>
        <w:rPr>
          <w:sz w:val="24"/>
          <w:szCs w:val="24"/>
        </w:rPr>
        <w:t xml:space="preserve"> категория;</w:t>
      </w:r>
    </w:p>
    <w:p w14:paraId="752ABA41" w14:textId="77777777" w:rsidR="00654DF7" w:rsidRDefault="00654DF7" w:rsidP="00654DF7">
      <w:pPr>
        <w:pStyle w:val="afffe"/>
        <w:spacing w:line="276" w:lineRule="auto"/>
        <w:rPr>
          <w:sz w:val="24"/>
          <w:szCs w:val="24"/>
        </w:rPr>
      </w:pPr>
      <w:r w:rsidRPr="00654DF7">
        <w:rPr>
          <w:sz w:val="24"/>
          <w:szCs w:val="24"/>
        </w:rPr>
        <w:t>II</w:t>
      </w:r>
      <w:r>
        <w:rPr>
          <w:sz w:val="24"/>
          <w:szCs w:val="24"/>
        </w:rPr>
        <w:t xml:space="preserve"> категория;</w:t>
      </w:r>
    </w:p>
    <w:p w14:paraId="03383D8A" w14:textId="77777777" w:rsidR="00654DF7" w:rsidRDefault="00654DF7" w:rsidP="00654DF7">
      <w:pPr>
        <w:pStyle w:val="afffe"/>
        <w:spacing w:line="276" w:lineRule="auto"/>
        <w:rPr>
          <w:sz w:val="24"/>
          <w:szCs w:val="24"/>
        </w:rPr>
      </w:pPr>
      <w:r w:rsidRPr="00654DF7">
        <w:rPr>
          <w:sz w:val="24"/>
          <w:szCs w:val="24"/>
          <w:lang w:val="en-US"/>
        </w:rPr>
        <w:t>III</w:t>
      </w:r>
      <w:r>
        <w:rPr>
          <w:sz w:val="24"/>
          <w:szCs w:val="24"/>
        </w:rPr>
        <w:t xml:space="preserve"> категория;</w:t>
      </w:r>
    </w:p>
    <w:p w14:paraId="1F9D763B" w14:textId="77777777" w:rsidR="00654DF7" w:rsidRDefault="00654DF7" w:rsidP="00654DF7">
      <w:pPr>
        <w:pStyle w:val="afffe"/>
        <w:spacing w:line="276" w:lineRule="auto"/>
        <w:rPr>
          <w:sz w:val="24"/>
          <w:szCs w:val="24"/>
        </w:rPr>
      </w:pPr>
      <w:r w:rsidRPr="00654DF7">
        <w:rPr>
          <w:sz w:val="24"/>
          <w:szCs w:val="24"/>
          <w:lang w:val="en-US"/>
        </w:rPr>
        <w:lastRenderedPageBreak/>
        <w:t>IV</w:t>
      </w:r>
      <w:r>
        <w:rPr>
          <w:sz w:val="24"/>
          <w:szCs w:val="24"/>
        </w:rPr>
        <w:t xml:space="preserve"> категория;</w:t>
      </w:r>
    </w:p>
    <w:p w14:paraId="76CD7785" w14:textId="77777777" w:rsidR="00654DF7" w:rsidRPr="00654DF7" w:rsidRDefault="00654DF7" w:rsidP="00654DF7">
      <w:pPr>
        <w:pStyle w:val="afffe"/>
        <w:spacing w:line="276" w:lineRule="auto"/>
        <w:rPr>
          <w:sz w:val="24"/>
          <w:szCs w:val="24"/>
        </w:rPr>
      </w:pPr>
      <w:r w:rsidRPr="00654DF7">
        <w:rPr>
          <w:sz w:val="24"/>
          <w:szCs w:val="24"/>
          <w:lang w:val="en-US"/>
        </w:rPr>
        <w:t>V</w:t>
      </w:r>
      <w:r>
        <w:rPr>
          <w:sz w:val="24"/>
          <w:szCs w:val="24"/>
        </w:rPr>
        <w:t xml:space="preserve"> категория.</w:t>
      </w:r>
    </w:p>
    <w:p w14:paraId="436F221A" w14:textId="77777777" w:rsidR="00654DF7" w:rsidRDefault="00654DF7" w:rsidP="00654DF7">
      <w:pPr>
        <w:pStyle w:val="afffe"/>
        <w:spacing w:line="276" w:lineRule="auto"/>
        <w:ind w:firstLine="709"/>
        <w:rPr>
          <w:sz w:val="24"/>
          <w:szCs w:val="24"/>
        </w:rPr>
      </w:pPr>
      <w:r>
        <w:rPr>
          <w:rStyle w:val="affff0"/>
          <w:sz w:val="24"/>
          <w:szCs w:val="24"/>
        </w:rPr>
        <w:t>3</w:t>
      </w:r>
      <w:r w:rsidRPr="00654DF7">
        <w:rPr>
          <w:sz w:val="24"/>
          <w:szCs w:val="24"/>
        </w:rPr>
        <w:t xml:space="preserve"> Виды покрытия: </w:t>
      </w:r>
    </w:p>
    <w:p w14:paraId="197C11CB" w14:textId="77777777" w:rsidR="00654DF7" w:rsidRDefault="00654DF7" w:rsidP="00654DF7">
      <w:pPr>
        <w:pStyle w:val="afffe"/>
        <w:spacing w:line="276" w:lineRule="auto"/>
        <w:rPr>
          <w:sz w:val="24"/>
          <w:szCs w:val="24"/>
        </w:rPr>
      </w:pPr>
      <w:r>
        <w:rPr>
          <w:sz w:val="24"/>
          <w:szCs w:val="24"/>
        </w:rPr>
        <w:t>усовершенствованный;</w:t>
      </w:r>
    </w:p>
    <w:p w14:paraId="47C36420" w14:textId="77777777" w:rsidR="00654DF7" w:rsidRDefault="00654DF7" w:rsidP="00654DF7">
      <w:pPr>
        <w:pStyle w:val="afffe"/>
        <w:spacing w:line="276" w:lineRule="auto"/>
        <w:rPr>
          <w:sz w:val="24"/>
          <w:szCs w:val="24"/>
        </w:rPr>
      </w:pPr>
      <w:r>
        <w:rPr>
          <w:sz w:val="24"/>
          <w:szCs w:val="24"/>
        </w:rPr>
        <w:t>переходный;</w:t>
      </w:r>
    </w:p>
    <w:p w14:paraId="2DE4EF20" w14:textId="77777777" w:rsidR="00654DF7" w:rsidRDefault="00654DF7" w:rsidP="00654DF7">
      <w:pPr>
        <w:pStyle w:val="afffe"/>
        <w:spacing w:line="276" w:lineRule="auto"/>
        <w:rPr>
          <w:sz w:val="24"/>
          <w:szCs w:val="24"/>
        </w:rPr>
      </w:pPr>
      <w:r w:rsidRPr="00654DF7">
        <w:rPr>
          <w:sz w:val="24"/>
          <w:szCs w:val="24"/>
        </w:rPr>
        <w:t>низший</w:t>
      </w:r>
      <w:r>
        <w:rPr>
          <w:sz w:val="24"/>
          <w:szCs w:val="24"/>
        </w:rPr>
        <w:t>;</w:t>
      </w:r>
    </w:p>
    <w:p w14:paraId="42B66DC0" w14:textId="77777777" w:rsidR="00654DF7" w:rsidRPr="00654DF7" w:rsidRDefault="00654DF7" w:rsidP="00654DF7">
      <w:pPr>
        <w:pStyle w:val="afffe"/>
        <w:spacing w:line="276" w:lineRule="auto"/>
        <w:rPr>
          <w:sz w:val="24"/>
          <w:szCs w:val="24"/>
        </w:rPr>
      </w:pPr>
      <w:r w:rsidRPr="00654DF7">
        <w:rPr>
          <w:sz w:val="24"/>
          <w:szCs w:val="24"/>
        </w:rPr>
        <w:t>без покрытия.</w:t>
      </w:r>
    </w:p>
    <w:p w14:paraId="6B9D3165" w14:textId="77777777" w:rsidR="00654DF7" w:rsidRDefault="00654DF7" w:rsidP="00654DF7">
      <w:pPr>
        <w:pStyle w:val="afffe"/>
        <w:spacing w:line="276" w:lineRule="auto"/>
        <w:ind w:firstLine="709"/>
        <w:rPr>
          <w:sz w:val="24"/>
          <w:szCs w:val="24"/>
        </w:rPr>
      </w:pPr>
      <w:r>
        <w:rPr>
          <w:rStyle w:val="affff0"/>
          <w:sz w:val="24"/>
          <w:szCs w:val="24"/>
        </w:rPr>
        <w:t>4</w:t>
      </w:r>
      <w:r w:rsidRPr="00654DF7">
        <w:rPr>
          <w:sz w:val="24"/>
          <w:szCs w:val="24"/>
        </w:rPr>
        <w:t xml:space="preserve"> П</w:t>
      </w:r>
      <w:r>
        <w:rPr>
          <w:sz w:val="24"/>
          <w:szCs w:val="24"/>
        </w:rPr>
        <w:t>ериоды функционирования дороги:</w:t>
      </w:r>
    </w:p>
    <w:p w14:paraId="087CD6F2" w14:textId="77777777" w:rsidR="00654DF7" w:rsidRPr="00654DF7" w:rsidRDefault="00654DF7" w:rsidP="00654DF7">
      <w:pPr>
        <w:pStyle w:val="afffe"/>
        <w:spacing w:line="276" w:lineRule="auto"/>
        <w:rPr>
          <w:sz w:val="24"/>
          <w:szCs w:val="24"/>
        </w:rPr>
      </w:pPr>
      <w:r w:rsidRPr="00654DF7">
        <w:rPr>
          <w:sz w:val="24"/>
          <w:szCs w:val="24"/>
        </w:rPr>
        <w:t>круглогодичное функционирование (вне зависимости от сезонно-климатических условий)</w:t>
      </w:r>
      <w:r>
        <w:rPr>
          <w:sz w:val="24"/>
          <w:szCs w:val="24"/>
        </w:rPr>
        <w:t>;</w:t>
      </w:r>
    </w:p>
    <w:p w14:paraId="384EC114" w14:textId="77777777" w:rsidR="00654DF7" w:rsidRPr="00654DF7" w:rsidRDefault="00654DF7" w:rsidP="00654DF7">
      <w:pPr>
        <w:pStyle w:val="afffe"/>
        <w:spacing w:line="276" w:lineRule="auto"/>
        <w:rPr>
          <w:sz w:val="24"/>
          <w:szCs w:val="24"/>
        </w:rPr>
      </w:pPr>
      <w:r w:rsidRPr="00654DF7">
        <w:rPr>
          <w:sz w:val="24"/>
          <w:szCs w:val="24"/>
        </w:rPr>
        <w:t>временное функционирование (в зависимости от сезонно-климатических условий);</w:t>
      </w:r>
    </w:p>
    <w:p w14:paraId="4051FAD3" w14:textId="77777777" w:rsidR="00C562D3" w:rsidRPr="00654DF7" w:rsidRDefault="00654DF7" w:rsidP="00654DF7">
      <w:pPr>
        <w:spacing w:line="276" w:lineRule="auto"/>
        <w:ind w:firstLine="0"/>
        <w:jc w:val="left"/>
        <w:rPr>
          <w:sz w:val="24"/>
        </w:rPr>
      </w:pPr>
      <w:r w:rsidRPr="00654DF7">
        <w:rPr>
          <w:sz w:val="24"/>
        </w:rPr>
        <w:t>зимняя автомобильная дорога (автозимник).</w:t>
      </w:r>
    </w:p>
    <w:p w14:paraId="24105356" w14:textId="77777777" w:rsidR="00654DF7" w:rsidRDefault="00654DF7" w:rsidP="00654DF7">
      <w:pPr>
        <w:ind w:firstLine="0"/>
        <w:jc w:val="left"/>
        <w:rPr>
          <w:sz w:val="24"/>
          <w:szCs w:val="20"/>
          <w:highlight w:val="yellow"/>
        </w:rPr>
      </w:pPr>
    </w:p>
    <w:p w14:paraId="2159C630" w14:textId="77777777" w:rsidR="00654DF7" w:rsidRDefault="00654DF7" w:rsidP="00654DF7">
      <w:pPr>
        <w:ind w:firstLine="0"/>
        <w:jc w:val="left"/>
        <w:rPr>
          <w:sz w:val="24"/>
          <w:szCs w:val="20"/>
          <w:highlight w:val="yellow"/>
        </w:rPr>
      </w:pPr>
    </w:p>
    <w:p w14:paraId="0C14DEE8" w14:textId="77777777" w:rsidR="00654DF7" w:rsidRDefault="00654DF7" w:rsidP="00654DF7">
      <w:pPr>
        <w:ind w:firstLine="0"/>
        <w:jc w:val="left"/>
        <w:rPr>
          <w:sz w:val="24"/>
          <w:szCs w:val="20"/>
          <w:highlight w:val="yellow"/>
        </w:rPr>
      </w:pPr>
    </w:p>
    <w:p w14:paraId="17B817FE" w14:textId="77777777" w:rsidR="00654DF7" w:rsidRDefault="00654DF7" w:rsidP="00654DF7">
      <w:pPr>
        <w:ind w:firstLine="0"/>
        <w:jc w:val="left"/>
        <w:rPr>
          <w:sz w:val="24"/>
          <w:szCs w:val="20"/>
          <w:highlight w:val="yellow"/>
        </w:rPr>
      </w:pPr>
    </w:p>
    <w:p w14:paraId="0C7D171C" w14:textId="77777777" w:rsidR="00654DF7" w:rsidRDefault="00654DF7" w:rsidP="00654DF7">
      <w:pPr>
        <w:ind w:firstLine="0"/>
        <w:jc w:val="left"/>
        <w:rPr>
          <w:sz w:val="24"/>
          <w:szCs w:val="20"/>
          <w:highlight w:val="yellow"/>
        </w:rPr>
      </w:pPr>
    </w:p>
    <w:p w14:paraId="35EC4A9D" w14:textId="77777777" w:rsidR="00654DF7" w:rsidRDefault="00654DF7" w:rsidP="00654DF7">
      <w:pPr>
        <w:ind w:firstLine="0"/>
        <w:jc w:val="left"/>
        <w:rPr>
          <w:sz w:val="24"/>
          <w:szCs w:val="20"/>
          <w:highlight w:val="yellow"/>
        </w:rPr>
      </w:pPr>
    </w:p>
    <w:p w14:paraId="44F740C7" w14:textId="77777777" w:rsidR="00654DF7" w:rsidRDefault="00654DF7" w:rsidP="00654DF7">
      <w:pPr>
        <w:ind w:firstLine="0"/>
        <w:jc w:val="left"/>
        <w:rPr>
          <w:sz w:val="24"/>
          <w:szCs w:val="20"/>
          <w:highlight w:val="yellow"/>
        </w:rPr>
      </w:pPr>
    </w:p>
    <w:p w14:paraId="5C7CE0AB" w14:textId="77777777" w:rsidR="00654DF7" w:rsidRDefault="00654DF7" w:rsidP="00654DF7">
      <w:pPr>
        <w:ind w:firstLine="0"/>
        <w:jc w:val="left"/>
        <w:rPr>
          <w:sz w:val="24"/>
          <w:szCs w:val="20"/>
          <w:highlight w:val="yellow"/>
        </w:rPr>
      </w:pPr>
    </w:p>
    <w:p w14:paraId="3DC3D9D0" w14:textId="77777777" w:rsidR="00654DF7" w:rsidRDefault="00654DF7" w:rsidP="00654DF7">
      <w:pPr>
        <w:ind w:firstLine="0"/>
        <w:jc w:val="left"/>
        <w:rPr>
          <w:sz w:val="24"/>
          <w:szCs w:val="20"/>
          <w:highlight w:val="yellow"/>
        </w:rPr>
      </w:pPr>
    </w:p>
    <w:p w14:paraId="1D87C44D" w14:textId="77777777" w:rsidR="00654DF7" w:rsidRDefault="00654DF7" w:rsidP="00654DF7">
      <w:pPr>
        <w:ind w:firstLine="0"/>
        <w:jc w:val="left"/>
        <w:rPr>
          <w:sz w:val="24"/>
          <w:szCs w:val="20"/>
          <w:highlight w:val="yellow"/>
        </w:rPr>
      </w:pPr>
    </w:p>
    <w:p w14:paraId="7C82793D" w14:textId="77777777" w:rsidR="00654DF7" w:rsidRDefault="00654DF7" w:rsidP="00654DF7">
      <w:pPr>
        <w:ind w:firstLine="0"/>
        <w:jc w:val="left"/>
        <w:rPr>
          <w:sz w:val="24"/>
          <w:szCs w:val="20"/>
          <w:highlight w:val="yellow"/>
        </w:rPr>
      </w:pPr>
    </w:p>
    <w:p w14:paraId="34720D00" w14:textId="77777777" w:rsidR="00654DF7" w:rsidRDefault="00654DF7" w:rsidP="00654DF7">
      <w:pPr>
        <w:ind w:firstLine="0"/>
        <w:jc w:val="left"/>
        <w:rPr>
          <w:sz w:val="24"/>
          <w:szCs w:val="20"/>
          <w:highlight w:val="yellow"/>
        </w:rPr>
      </w:pPr>
    </w:p>
    <w:p w14:paraId="16698BF3" w14:textId="77777777" w:rsidR="00654DF7" w:rsidRDefault="00654DF7" w:rsidP="00654DF7">
      <w:pPr>
        <w:ind w:firstLine="0"/>
        <w:jc w:val="left"/>
        <w:rPr>
          <w:sz w:val="24"/>
          <w:szCs w:val="20"/>
          <w:highlight w:val="yellow"/>
        </w:rPr>
      </w:pPr>
    </w:p>
    <w:p w14:paraId="6A2A9FAC" w14:textId="77777777" w:rsidR="00654DF7" w:rsidRDefault="00654DF7" w:rsidP="00654DF7">
      <w:pPr>
        <w:ind w:firstLine="0"/>
        <w:jc w:val="left"/>
        <w:rPr>
          <w:sz w:val="24"/>
          <w:szCs w:val="20"/>
          <w:highlight w:val="yellow"/>
        </w:rPr>
      </w:pPr>
    </w:p>
    <w:p w14:paraId="003C84BF" w14:textId="77777777" w:rsidR="00654DF7" w:rsidRDefault="00654DF7" w:rsidP="00654DF7">
      <w:pPr>
        <w:ind w:firstLine="0"/>
        <w:jc w:val="left"/>
        <w:rPr>
          <w:sz w:val="24"/>
          <w:szCs w:val="20"/>
          <w:highlight w:val="yellow"/>
        </w:rPr>
      </w:pPr>
    </w:p>
    <w:p w14:paraId="2CBD3F25" w14:textId="77777777" w:rsidR="00654DF7" w:rsidRDefault="00654DF7" w:rsidP="00654DF7">
      <w:pPr>
        <w:ind w:firstLine="0"/>
        <w:jc w:val="left"/>
        <w:rPr>
          <w:sz w:val="24"/>
          <w:szCs w:val="20"/>
          <w:highlight w:val="yellow"/>
        </w:rPr>
      </w:pPr>
    </w:p>
    <w:p w14:paraId="732C4B47" w14:textId="77777777" w:rsidR="00654DF7" w:rsidRDefault="00654DF7" w:rsidP="00654DF7">
      <w:pPr>
        <w:ind w:firstLine="0"/>
        <w:jc w:val="left"/>
        <w:rPr>
          <w:sz w:val="24"/>
          <w:szCs w:val="20"/>
          <w:highlight w:val="yellow"/>
        </w:rPr>
      </w:pPr>
    </w:p>
    <w:p w14:paraId="0550CD0C" w14:textId="77777777" w:rsidR="00654DF7" w:rsidRDefault="00654DF7" w:rsidP="00654DF7">
      <w:pPr>
        <w:ind w:firstLine="0"/>
        <w:jc w:val="left"/>
        <w:rPr>
          <w:sz w:val="24"/>
          <w:szCs w:val="20"/>
          <w:highlight w:val="yellow"/>
        </w:rPr>
      </w:pPr>
    </w:p>
    <w:p w14:paraId="07D6E85B" w14:textId="77777777" w:rsidR="00654DF7" w:rsidRPr="00052771" w:rsidRDefault="00654DF7" w:rsidP="00654DF7">
      <w:pPr>
        <w:ind w:firstLine="0"/>
        <w:jc w:val="left"/>
        <w:rPr>
          <w:sz w:val="24"/>
          <w:szCs w:val="20"/>
          <w:highlight w:val="yellow"/>
        </w:rPr>
      </w:pPr>
    </w:p>
    <w:p w14:paraId="5A9C97DD" w14:textId="77777777" w:rsidR="00654DF7" w:rsidRPr="004B6374" w:rsidRDefault="00654DF7" w:rsidP="004B6374">
      <w:pPr>
        <w:pStyle w:val="32"/>
        <w:numPr>
          <w:ilvl w:val="1"/>
          <w:numId w:val="4"/>
        </w:numPr>
        <w:tabs>
          <w:tab w:val="clear" w:pos="1143"/>
        </w:tabs>
        <w:spacing w:before="120" w:after="120"/>
        <w:ind w:left="0" w:firstLine="0"/>
        <w:rPr>
          <w:b w:val="0"/>
          <w:i w:val="0"/>
          <w:szCs w:val="28"/>
        </w:rPr>
      </w:pPr>
      <w:bookmarkStart w:id="70" w:name="_Toc31790586"/>
      <w:r w:rsidRPr="004B6374">
        <w:rPr>
          <w:b w:val="0"/>
          <w:i w:val="0"/>
          <w:szCs w:val="28"/>
        </w:rPr>
        <w:lastRenderedPageBreak/>
        <w:t>Улично-дорожная сеть населенн</w:t>
      </w:r>
      <w:r w:rsidR="00CA19BA" w:rsidRPr="004B6374">
        <w:rPr>
          <w:b w:val="0"/>
          <w:i w:val="0"/>
          <w:szCs w:val="28"/>
        </w:rPr>
        <w:t>ых пунктов</w:t>
      </w:r>
      <w:r w:rsidRPr="004B6374">
        <w:rPr>
          <w:b w:val="0"/>
          <w:i w:val="0"/>
          <w:szCs w:val="28"/>
        </w:rPr>
        <w:t>, входящ</w:t>
      </w:r>
      <w:r w:rsidR="00CA19BA" w:rsidRPr="004B6374">
        <w:rPr>
          <w:b w:val="0"/>
          <w:i w:val="0"/>
          <w:szCs w:val="28"/>
        </w:rPr>
        <w:t>их</w:t>
      </w:r>
      <w:r w:rsidRPr="004B6374">
        <w:rPr>
          <w:b w:val="0"/>
          <w:i w:val="0"/>
          <w:szCs w:val="28"/>
        </w:rPr>
        <w:t xml:space="preserve"> в состав поселения муниципального района Республики Татарстан</w:t>
      </w:r>
      <w:bookmarkEnd w:id="70"/>
    </w:p>
    <w:p w14:paraId="3A945B2C" w14:textId="27B4B598" w:rsidR="00C562D3" w:rsidRPr="00D632E3" w:rsidRDefault="004B6374" w:rsidP="00D632E3">
      <w:pPr>
        <w:ind w:firstLine="0"/>
        <w:jc w:val="right"/>
        <w:rPr>
          <w:sz w:val="24"/>
          <w:szCs w:val="20"/>
          <w:highlight w:val="yellow"/>
        </w:rPr>
      </w:pPr>
      <w:r>
        <w:rPr>
          <w:szCs w:val="28"/>
        </w:rPr>
        <w:t>Таблица 5</w:t>
      </w:r>
      <w:r w:rsidR="00654DF7" w:rsidRPr="00CF19E8">
        <w:rPr>
          <w:szCs w:val="28"/>
        </w:rPr>
        <w:t>.</w:t>
      </w:r>
      <w:r w:rsidR="00654DF7">
        <w:rPr>
          <w:szCs w:val="28"/>
        </w:rPr>
        <w:t>4</w:t>
      </w:r>
      <w:r w:rsidR="00654DF7" w:rsidRPr="00CF19E8">
        <w:rPr>
          <w:szCs w:val="28"/>
        </w:rPr>
        <w:t>.1</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88"/>
        <w:gridCol w:w="1559"/>
        <w:gridCol w:w="1560"/>
        <w:gridCol w:w="2268"/>
        <w:gridCol w:w="1417"/>
        <w:gridCol w:w="992"/>
        <w:gridCol w:w="1276"/>
        <w:gridCol w:w="1134"/>
        <w:gridCol w:w="2698"/>
      </w:tblGrid>
      <w:tr w:rsidR="00EC0D73" w:rsidRPr="00D632E3" w14:paraId="7633D2E9" w14:textId="77777777" w:rsidTr="00EC0D73">
        <w:trPr>
          <w:trHeight w:val="605"/>
          <w:tblHeader/>
          <w:jc w:val="center"/>
        </w:trPr>
        <w:tc>
          <w:tcPr>
            <w:tcW w:w="562" w:type="dxa"/>
            <w:vMerge w:val="restart"/>
            <w:tcBorders>
              <w:top w:val="single" w:sz="4" w:space="0" w:color="auto"/>
              <w:left w:val="single" w:sz="4" w:space="0" w:color="auto"/>
              <w:right w:val="single" w:sz="4" w:space="0" w:color="auto"/>
            </w:tcBorders>
          </w:tcPr>
          <w:p w14:paraId="687A7A3A" w14:textId="77777777" w:rsidR="00EC0D73" w:rsidRPr="00D632E3" w:rsidRDefault="00EC0D73" w:rsidP="00C562D3">
            <w:pPr>
              <w:tabs>
                <w:tab w:val="right" w:leader="dot" w:pos="9345"/>
              </w:tabs>
              <w:spacing w:line="276" w:lineRule="auto"/>
              <w:ind w:firstLine="0"/>
              <w:jc w:val="center"/>
              <w:rPr>
                <w:rFonts w:cs="Arial Black"/>
                <w:spacing w:val="-4"/>
                <w:sz w:val="20"/>
                <w:szCs w:val="20"/>
                <w:lang w:eastAsia="en-US"/>
              </w:rPr>
            </w:pPr>
            <w:r w:rsidRPr="00D632E3">
              <w:rPr>
                <w:rFonts w:cs="Arial Black"/>
                <w:spacing w:val="-4"/>
                <w:sz w:val="20"/>
                <w:szCs w:val="20"/>
                <w:lang w:eastAsia="en-US"/>
              </w:rPr>
              <w:t>№ п/п</w:t>
            </w:r>
          </w:p>
        </w:tc>
        <w:tc>
          <w:tcPr>
            <w:tcW w:w="2547" w:type="dxa"/>
            <w:gridSpan w:val="2"/>
            <w:tcBorders>
              <w:top w:val="single" w:sz="4" w:space="0" w:color="auto"/>
              <w:left w:val="single" w:sz="4" w:space="0" w:color="auto"/>
              <w:bottom w:val="single" w:sz="4" w:space="0" w:color="auto"/>
              <w:right w:val="single" w:sz="4" w:space="0" w:color="auto"/>
            </w:tcBorders>
            <w:vAlign w:val="center"/>
          </w:tcPr>
          <w:p w14:paraId="3DAFFBB5" w14:textId="77777777" w:rsidR="00EC0D73" w:rsidRPr="00D632E3" w:rsidRDefault="00EC0D73" w:rsidP="00C562D3">
            <w:pPr>
              <w:tabs>
                <w:tab w:val="right" w:leader="dot" w:pos="9345"/>
              </w:tabs>
              <w:spacing w:line="276" w:lineRule="auto"/>
              <w:ind w:firstLine="0"/>
              <w:jc w:val="center"/>
              <w:rPr>
                <w:rFonts w:cs="Arial Black"/>
                <w:spacing w:val="-4"/>
                <w:sz w:val="20"/>
                <w:szCs w:val="20"/>
                <w:lang w:eastAsia="en-US"/>
              </w:rPr>
            </w:pPr>
            <w:r w:rsidRPr="00D632E3">
              <w:rPr>
                <w:rFonts w:cs="Arial Black"/>
                <w:spacing w:val="-4"/>
                <w:sz w:val="20"/>
                <w:szCs w:val="20"/>
                <w:lang w:eastAsia="en-US"/>
              </w:rPr>
              <w:t>Наименование улиц</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358132A" w14:textId="77777777" w:rsidR="00EC0D73" w:rsidRPr="00D632E3" w:rsidRDefault="00EC0D73" w:rsidP="00C562D3">
            <w:pPr>
              <w:tabs>
                <w:tab w:val="right" w:leader="dot" w:pos="9345"/>
              </w:tabs>
              <w:spacing w:line="276" w:lineRule="auto"/>
              <w:ind w:firstLine="0"/>
              <w:jc w:val="center"/>
              <w:rPr>
                <w:rFonts w:cs="Arial Black"/>
                <w:spacing w:val="-4"/>
                <w:sz w:val="20"/>
                <w:szCs w:val="20"/>
                <w:lang w:eastAsia="en-US"/>
              </w:rPr>
            </w:pPr>
            <w:r w:rsidRPr="00D632E3">
              <w:rPr>
                <w:rFonts w:cs="Arial Black"/>
                <w:spacing w:val="-4"/>
                <w:sz w:val="20"/>
                <w:szCs w:val="20"/>
                <w:lang w:eastAsia="en-US"/>
              </w:rPr>
              <w:t>Общая протяженность,</w:t>
            </w:r>
          </w:p>
          <w:p w14:paraId="04E405E2" w14:textId="77777777" w:rsidR="00EC0D73" w:rsidRPr="00D632E3" w:rsidRDefault="00EC0D73" w:rsidP="00C562D3">
            <w:pPr>
              <w:tabs>
                <w:tab w:val="right" w:leader="dot" w:pos="9345"/>
              </w:tabs>
              <w:spacing w:line="276" w:lineRule="auto"/>
              <w:ind w:firstLine="0"/>
              <w:jc w:val="center"/>
              <w:rPr>
                <w:rFonts w:cs="Arial Black"/>
                <w:spacing w:val="-4"/>
                <w:sz w:val="20"/>
                <w:szCs w:val="20"/>
                <w:lang w:eastAsia="en-US"/>
              </w:rPr>
            </w:pPr>
            <w:r w:rsidRPr="00D632E3">
              <w:rPr>
                <w:rFonts w:cs="Arial Black"/>
                <w:spacing w:val="-4"/>
                <w:sz w:val="20"/>
                <w:szCs w:val="20"/>
                <w:lang w:eastAsia="en-US"/>
              </w:rPr>
              <w:t>км</w:t>
            </w:r>
          </w:p>
        </w:tc>
        <w:tc>
          <w:tcPr>
            <w:tcW w:w="5953" w:type="dxa"/>
            <w:gridSpan w:val="4"/>
            <w:tcBorders>
              <w:top w:val="single" w:sz="4" w:space="0" w:color="auto"/>
              <w:left w:val="single" w:sz="4" w:space="0" w:color="auto"/>
              <w:right w:val="single" w:sz="4" w:space="0" w:color="auto"/>
            </w:tcBorders>
            <w:vAlign w:val="center"/>
          </w:tcPr>
          <w:p w14:paraId="3AC2577D" w14:textId="77777777" w:rsidR="00EC0D73" w:rsidRPr="00D632E3" w:rsidRDefault="00EC0D73" w:rsidP="00C562D3">
            <w:pPr>
              <w:tabs>
                <w:tab w:val="right" w:leader="dot" w:pos="9345"/>
              </w:tabs>
              <w:spacing w:line="276" w:lineRule="auto"/>
              <w:ind w:firstLine="0"/>
              <w:jc w:val="center"/>
              <w:rPr>
                <w:rFonts w:cs="Arial Black"/>
                <w:spacing w:val="-4"/>
                <w:sz w:val="20"/>
                <w:szCs w:val="20"/>
                <w:lang w:eastAsia="en-US"/>
              </w:rPr>
            </w:pPr>
            <w:r w:rsidRPr="00D632E3">
              <w:rPr>
                <w:rFonts w:cs="Arial Black"/>
                <w:spacing w:val="-4"/>
                <w:sz w:val="20"/>
                <w:szCs w:val="20"/>
                <w:lang w:eastAsia="en-US"/>
              </w:rPr>
              <w:t>Вид покрытия</w:t>
            </w:r>
          </w:p>
          <w:p w14:paraId="4CA32C94" w14:textId="77777777" w:rsidR="00EC0D73" w:rsidRPr="00D632E3" w:rsidRDefault="00EC0D73" w:rsidP="00C562D3">
            <w:pPr>
              <w:tabs>
                <w:tab w:val="right" w:leader="dot" w:pos="9345"/>
              </w:tabs>
              <w:spacing w:line="276" w:lineRule="auto"/>
              <w:ind w:firstLine="0"/>
              <w:jc w:val="center"/>
              <w:rPr>
                <w:rFonts w:cs="Arial Black"/>
                <w:spacing w:val="-4"/>
                <w:sz w:val="20"/>
                <w:szCs w:val="20"/>
                <w:lang w:eastAsia="en-US"/>
              </w:rPr>
            </w:pPr>
            <w:r w:rsidRPr="00D632E3">
              <w:rPr>
                <w:rFonts w:cs="Arial Black"/>
                <w:spacing w:val="-4"/>
                <w:sz w:val="20"/>
                <w:szCs w:val="20"/>
                <w:lang w:eastAsia="en-US"/>
              </w:rPr>
              <w:t>(протяженность каждого вида покрытия)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AF1FF43" w14:textId="77777777" w:rsidR="00EC0D73" w:rsidRPr="00D632E3" w:rsidRDefault="00EC0D73" w:rsidP="00C562D3">
            <w:pPr>
              <w:tabs>
                <w:tab w:val="right" w:leader="dot" w:pos="9345"/>
              </w:tabs>
              <w:spacing w:line="276" w:lineRule="auto"/>
              <w:ind w:firstLine="0"/>
              <w:jc w:val="center"/>
              <w:rPr>
                <w:rFonts w:cs="Arial Black"/>
                <w:spacing w:val="-4"/>
                <w:sz w:val="20"/>
                <w:szCs w:val="20"/>
                <w:lang w:eastAsia="en-US"/>
              </w:rPr>
            </w:pPr>
            <w:r w:rsidRPr="00D632E3">
              <w:rPr>
                <w:rFonts w:cs="Arial Black"/>
                <w:spacing w:val="-4"/>
                <w:sz w:val="20"/>
                <w:szCs w:val="20"/>
                <w:lang w:eastAsia="en-US"/>
              </w:rPr>
              <w:t>Состояние покрытия</w:t>
            </w:r>
          </w:p>
        </w:tc>
        <w:tc>
          <w:tcPr>
            <w:tcW w:w="2698" w:type="dxa"/>
            <w:vMerge w:val="restart"/>
            <w:tcBorders>
              <w:top w:val="single" w:sz="4" w:space="0" w:color="auto"/>
              <w:left w:val="single" w:sz="4" w:space="0" w:color="auto"/>
              <w:bottom w:val="single" w:sz="4" w:space="0" w:color="auto"/>
              <w:right w:val="single" w:sz="4" w:space="0" w:color="auto"/>
            </w:tcBorders>
            <w:vAlign w:val="center"/>
          </w:tcPr>
          <w:p w14:paraId="20DA6A7C"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r w:rsidRPr="00D632E3">
              <w:rPr>
                <w:rFonts w:cs="Arial Black"/>
                <w:spacing w:val="-4"/>
                <w:sz w:val="20"/>
                <w:szCs w:val="20"/>
                <w:lang w:eastAsia="en-US"/>
              </w:rPr>
              <w:t xml:space="preserve">Примечание (капитальное ремонт, новое строительство, устройство </w:t>
            </w:r>
            <w:proofErr w:type="spellStart"/>
            <w:r w:rsidRPr="00D632E3">
              <w:rPr>
                <w:rFonts w:cs="Arial Black"/>
                <w:spacing w:val="-4"/>
                <w:sz w:val="20"/>
                <w:szCs w:val="20"/>
                <w:lang w:eastAsia="en-US"/>
              </w:rPr>
              <w:t>асфальто</w:t>
            </w:r>
            <w:proofErr w:type="spellEnd"/>
            <w:r w:rsidRPr="00D632E3">
              <w:rPr>
                <w:rFonts w:cs="Arial Black"/>
                <w:spacing w:val="-4"/>
                <w:sz w:val="20"/>
                <w:szCs w:val="20"/>
                <w:lang w:eastAsia="en-US"/>
              </w:rPr>
              <w:t>-бетонного покрытия)</w:t>
            </w:r>
          </w:p>
        </w:tc>
      </w:tr>
      <w:tr w:rsidR="00EC0D73" w:rsidRPr="00D632E3" w14:paraId="4E29D734" w14:textId="77777777" w:rsidTr="00EC0D73">
        <w:trPr>
          <w:trHeight w:val="183"/>
          <w:tblHeader/>
          <w:jc w:val="center"/>
        </w:trPr>
        <w:tc>
          <w:tcPr>
            <w:tcW w:w="562" w:type="dxa"/>
            <w:vMerge/>
            <w:tcBorders>
              <w:left w:val="single" w:sz="4" w:space="0" w:color="auto"/>
              <w:bottom w:val="single" w:sz="4" w:space="0" w:color="auto"/>
              <w:right w:val="single" w:sz="4" w:space="0" w:color="auto"/>
            </w:tcBorders>
          </w:tcPr>
          <w:p w14:paraId="3D2F39DE" w14:textId="77777777" w:rsidR="00EC0D73" w:rsidRPr="00D632E3" w:rsidRDefault="00EC0D73" w:rsidP="00C562D3">
            <w:pPr>
              <w:ind w:firstLine="0"/>
              <w:jc w:val="left"/>
              <w:rPr>
                <w:rFonts w:ascii="Arial Black" w:hAnsi="Arial Black" w:cs="Arial Black"/>
                <w:spacing w:val="-4"/>
                <w:sz w:val="20"/>
                <w:szCs w:val="20"/>
                <w:lang w:eastAsia="en-US"/>
              </w:rPr>
            </w:pPr>
          </w:p>
        </w:tc>
        <w:tc>
          <w:tcPr>
            <w:tcW w:w="988" w:type="dxa"/>
            <w:tcBorders>
              <w:left w:val="single" w:sz="4" w:space="0" w:color="auto"/>
              <w:bottom w:val="single" w:sz="4" w:space="0" w:color="auto"/>
              <w:right w:val="single" w:sz="4" w:space="0" w:color="auto"/>
            </w:tcBorders>
            <w:vAlign w:val="center"/>
          </w:tcPr>
          <w:p w14:paraId="57CBD1FD" w14:textId="77777777" w:rsidR="00EC0D73" w:rsidRPr="00D632E3" w:rsidRDefault="00EC0D73" w:rsidP="00C562D3">
            <w:pPr>
              <w:tabs>
                <w:tab w:val="right" w:leader="dot" w:pos="9345"/>
              </w:tabs>
              <w:spacing w:line="276" w:lineRule="auto"/>
              <w:ind w:firstLine="0"/>
              <w:jc w:val="center"/>
              <w:rPr>
                <w:rFonts w:cs="Arial Black"/>
                <w:spacing w:val="-4"/>
                <w:sz w:val="20"/>
                <w:szCs w:val="20"/>
                <w:lang w:eastAsia="en-US"/>
              </w:rPr>
            </w:pPr>
            <w:r w:rsidRPr="00D632E3">
              <w:rPr>
                <w:rFonts w:cs="Arial Black"/>
                <w:spacing w:val="-4"/>
                <w:sz w:val="20"/>
                <w:szCs w:val="20"/>
                <w:lang w:eastAsia="en-US"/>
              </w:rPr>
              <w:t>Главная улица</w:t>
            </w:r>
          </w:p>
        </w:tc>
        <w:tc>
          <w:tcPr>
            <w:tcW w:w="1559" w:type="dxa"/>
            <w:tcBorders>
              <w:left w:val="single" w:sz="4" w:space="0" w:color="auto"/>
              <w:bottom w:val="single" w:sz="4" w:space="0" w:color="auto"/>
              <w:right w:val="single" w:sz="4" w:space="0" w:color="auto"/>
            </w:tcBorders>
            <w:vAlign w:val="center"/>
          </w:tcPr>
          <w:p w14:paraId="4143B6AB" w14:textId="77777777" w:rsidR="00EC0D73" w:rsidRPr="00D632E3" w:rsidRDefault="00EC0D73" w:rsidP="00C562D3">
            <w:pPr>
              <w:tabs>
                <w:tab w:val="right" w:leader="dot" w:pos="9345"/>
              </w:tabs>
              <w:spacing w:line="276" w:lineRule="auto"/>
              <w:ind w:firstLine="0"/>
              <w:jc w:val="center"/>
              <w:rPr>
                <w:rFonts w:cs="Arial Black"/>
                <w:spacing w:val="-4"/>
                <w:sz w:val="20"/>
                <w:szCs w:val="20"/>
                <w:lang w:eastAsia="en-US"/>
              </w:rPr>
            </w:pPr>
            <w:r w:rsidRPr="00D632E3">
              <w:rPr>
                <w:rFonts w:cs="Arial Black"/>
                <w:spacing w:val="-4"/>
                <w:sz w:val="20"/>
                <w:szCs w:val="20"/>
                <w:lang w:eastAsia="en-US"/>
              </w:rPr>
              <w:t>Улица в жилой застройке</w:t>
            </w:r>
          </w:p>
        </w:tc>
        <w:tc>
          <w:tcPr>
            <w:tcW w:w="1560" w:type="dxa"/>
            <w:vMerge/>
            <w:tcBorders>
              <w:left w:val="single" w:sz="4" w:space="0" w:color="auto"/>
              <w:bottom w:val="single" w:sz="4" w:space="0" w:color="auto"/>
              <w:right w:val="single" w:sz="4" w:space="0" w:color="auto"/>
            </w:tcBorders>
            <w:vAlign w:val="center"/>
          </w:tcPr>
          <w:p w14:paraId="5DC39D34" w14:textId="77777777" w:rsidR="00EC0D73" w:rsidRPr="00D632E3" w:rsidRDefault="00EC0D73" w:rsidP="00C562D3">
            <w:pPr>
              <w:ind w:firstLine="0"/>
              <w:jc w:val="left"/>
              <w:rPr>
                <w:rFonts w:ascii="Arial Black" w:hAnsi="Arial Black" w:cs="Arial Black"/>
                <w:spacing w:val="-4"/>
                <w:sz w:val="20"/>
                <w:szCs w:val="20"/>
                <w:lang w:eastAsia="en-US"/>
              </w:rPr>
            </w:pPr>
          </w:p>
        </w:tc>
        <w:tc>
          <w:tcPr>
            <w:tcW w:w="2268" w:type="dxa"/>
            <w:tcBorders>
              <w:left w:val="single" w:sz="4" w:space="0" w:color="auto"/>
              <w:right w:val="single" w:sz="4" w:space="0" w:color="auto"/>
            </w:tcBorders>
          </w:tcPr>
          <w:p w14:paraId="3472C0FD"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r w:rsidRPr="00D632E3">
              <w:rPr>
                <w:rFonts w:cs="Arial Black"/>
                <w:spacing w:val="-4"/>
                <w:sz w:val="20"/>
                <w:szCs w:val="20"/>
                <w:lang w:eastAsia="en-US"/>
              </w:rPr>
              <w:t>усовершенствованный</w:t>
            </w:r>
          </w:p>
        </w:tc>
        <w:tc>
          <w:tcPr>
            <w:tcW w:w="1417" w:type="dxa"/>
            <w:tcBorders>
              <w:left w:val="single" w:sz="4" w:space="0" w:color="auto"/>
              <w:right w:val="single" w:sz="4" w:space="0" w:color="auto"/>
            </w:tcBorders>
          </w:tcPr>
          <w:p w14:paraId="31626F5F" w14:textId="77777777" w:rsidR="00EC0D73" w:rsidRPr="00D632E3" w:rsidRDefault="00EC0D73" w:rsidP="00C562D3">
            <w:pPr>
              <w:tabs>
                <w:tab w:val="right" w:leader="dot" w:pos="9345"/>
              </w:tabs>
              <w:spacing w:line="276" w:lineRule="auto"/>
              <w:ind w:firstLine="0"/>
              <w:jc w:val="center"/>
              <w:rPr>
                <w:rFonts w:cs="Arial Black"/>
                <w:spacing w:val="-4"/>
                <w:sz w:val="20"/>
                <w:szCs w:val="20"/>
                <w:lang w:eastAsia="en-US"/>
              </w:rPr>
            </w:pPr>
            <w:r w:rsidRPr="00D632E3">
              <w:rPr>
                <w:rFonts w:cs="Arial Black"/>
                <w:spacing w:val="-4"/>
                <w:sz w:val="20"/>
                <w:szCs w:val="20"/>
                <w:lang w:eastAsia="en-US"/>
              </w:rPr>
              <w:t>переходный</w:t>
            </w:r>
          </w:p>
        </w:tc>
        <w:tc>
          <w:tcPr>
            <w:tcW w:w="992" w:type="dxa"/>
            <w:tcBorders>
              <w:left w:val="single" w:sz="4" w:space="0" w:color="auto"/>
              <w:right w:val="single" w:sz="4" w:space="0" w:color="auto"/>
            </w:tcBorders>
          </w:tcPr>
          <w:p w14:paraId="2857519A" w14:textId="77777777" w:rsidR="00EC0D73" w:rsidRPr="00D632E3" w:rsidRDefault="00EC0D73" w:rsidP="00C562D3">
            <w:pPr>
              <w:tabs>
                <w:tab w:val="right" w:leader="dot" w:pos="9345"/>
              </w:tabs>
              <w:spacing w:line="276" w:lineRule="auto"/>
              <w:ind w:firstLine="0"/>
              <w:jc w:val="center"/>
              <w:rPr>
                <w:rFonts w:cs="Arial Black"/>
                <w:spacing w:val="-4"/>
                <w:sz w:val="20"/>
                <w:szCs w:val="20"/>
                <w:lang w:eastAsia="en-US"/>
              </w:rPr>
            </w:pPr>
            <w:r w:rsidRPr="00D632E3">
              <w:rPr>
                <w:rFonts w:cs="Arial Black"/>
                <w:spacing w:val="-4"/>
                <w:sz w:val="20"/>
                <w:szCs w:val="20"/>
                <w:lang w:eastAsia="en-US"/>
              </w:rPr>
              <w:t>низший</w:t>
            </w:r>
          </w:p>
        </w:tc>
        <w:tc>
          <w:tcPr>
            <w:tcW w:w="1276" w:type="dxa"/>
            <w:tcBorders>
              <w:left w:val="single" w:sz="4" w:space="0" w:color="auto"/>
              <w:right w:val="single" w:sz="4" w:space="0" w:color="auto"/>
            </w:tcBorders>
          </w:tcPr>
          <w:p w14:paraId="38E23C5D" w14:textId="77777777" w:rsidR="00EC0D73" w:rsidRPr="00D632E3" w:rsidRDefault="00EC0D73" w:rsidP="00C562D3">
            <w:pPr>
              <w:tabs>
                <w:tab w:val="right" w:leader="dot" w:pos="9345"/>
              </w:tabs>
              <w:spacing w:line="276" w:lineRule="auto"/>
              <w:ind w:firstLine="0"/>
              <w:jc w:val="center"/>
              <w:rPr>
                <w:rFonts w:cs="Arial Black"/>
                <w:spacing w:val="-4"/>
                <w:sz w:val="20"/>
                <w:szCs w:val="20"/>
                <w:lang w:eastAsia="en-US"/>
              </w:rPr>
            </w:pPr>
            <w:r w:rsidRPr="00D632E3">
              <w:rPr>
                <w:rFonts w:cs="Arial Black"/>
                <w:spacing w:val="-4"/>
                <w:sz w:val="20"/>
                <w:szCs w:val="20"/>
                <w:lang w:eastAsia="en-US"/>
              </w:rPr>
              <w:t>без покрытия</w:t>
            </w:r>
          </w:p>
        </w:tc>
        <w:tc>
          <w:tcPr>
            <w:tcW w:w="1134" w:type="dxa"/>
            <w:vMerge/>
            <w:tcBorders>
              <w:left w:val="single" w:sz="4" w:space="0" w:color="auto"/>
              <w:bottom w:val="single" w:sz="4" w:space="0" w:color="auto"/>
              <w:right w:val="single" w:sz="4" w:space="0" w:color="auto"/>
            </w:tcBorders>
          </w:tcPr>
          <w:p w14:paraId="5A329732" w14:textId="77777777" w:rsidR="00EC0D73" w:rsidRPr="00D632E3" w:rsidRDefault="00EC0D73" w:rsidP="00C562D3">
            <w:pPr>
              <w:tabs>
                <w:tab w:val="right" w:leader="dot" w:pos="9345"/>
              </w:tabs>
              <w:spacing w:line="276" w:lineRule="auto"/>
              <w:ind w:firstLine="0"/>
              <w:jc w:val="center"/>
              <w:rPr>
                <w:rFonts w:cs="Arial Black"/>
                <w:spacing w:val="-4"/>
                <w:sz w:val="20"/>
                <w:szCs w:val="20"/>
                <w:lang w:eastAsia="en-US"/>
              </w:rPr>
            </w:pPr>
          </w:p>
        </w:tc>
        <w:tc>
          <w:tcPr>
            <w:tcW w:w="2698" w:type="dxa"/>
            <w:vMerge/>
            <w:tcBorders>
              <w:left w:val="single" w:sz="4" w:space="0" w:color="auto"/>
              <w:bottom w:val="single" w:sz="4" w:space="0" w:color="auto"/>
              <w:right w:val="single" w:sz="4" w:space="0" w:color="auto"/>
            </w:tcBorders>
          </w:tcPr>
          <w:p w14:paraId="61DF4A14" w14:textId="77777777" w:rsidR="00EC0D73" w:rsidRPr="00D632E3" w:rsidRDefault="00EC0D73" w:rsidP="00C562D3">
            <w:pPr>
              <w:tabs>
                <w:tab w:val="right" w:leader="dot" w:pos="9345"/>
              </w:tabs>
              <w:spacing w:line="276" w:lineRule="auto"/>
              <w:ind w:firstLine="0"/>
              <w:jc w:val="center"/>
              <w:rPr>
                <w:rFonts w:cs="Arial Black"/>
                <w:spacing w:val="-4"/>
                <w:sz w:val="20"/>
                <w:szCs w:val="20"/>
                <w:lang w:eastAsia="en-US"/>
              </w:rPr>
            </w:pPr>
          </w:p>
        </w:tc>
      </w:tr>
      <w:tr w:rsidR="00EC0D73" w:rsidRPr="00D632E3" w14:paraId="2D058113" w14:textId="77777777" w:rsidTr="00103B9C">
        <w:trPr>
          <w:trHeight w:val="183"/>
          <w:tblHeader/>
          <w:jc w:val="center"/>
        </w:trPr>
        <w:tc>
          <w:tcPr>
            <w:tcW w:w="14454" w:type="dxa"/>
            <w:gridSpan w:val="10"/>
            <w:tcBorders>
              <w:left w:val="single" w:sz="4" w:space="0" w:color="auto"/>
              <w:bottom w:val="single" w:sz="4" w:space="0" w:color="auto"/>
              <w:right w:val="single" w:sz="4" w:space="0" w:color="auto"/>
            </w:tcBorders>
          </w:tcPr>
          <w:p w14:paraId="3631BBFC" w14:textId="42C924C6" w:rsidR="00EC0D73" w:rsidRPr="00D632E3" w:rsidRDefault="00AB0E62" w:rsidP="00C562D3">
            <w:pPr>
              <w:tabs>
                <w:tab w:val="right" w:leader="dot" w:pos="9345"/>
              </w:tabs>
              <w:spacing w:line="276" w:lineRule="auto"/>
              <w:ind w:firstLine="0"/>
              <w:jc w:val="center"/>
              <w:rPr>
                <w:rFonts w:cs="Arial Black"/>
                <w:spacing w:val="-4"/>
                <w:sz w:val="20"/>
                <w:szCs w:val="20"/>
                <w:lang w:eastAsia="en-US"/>
              </w:rPr>
            </w:pPr>
            <w:r>
              <w:rPr>
                <w:sz w:val="20"/>
                <w:szCs w:val="20"/>
              </w:rPr>
              <w:t>Наименование первого</w:t>
            </w:r>
            <w:r w:rsidR="00EC0D73" w:rsidRPr="008D438E">
              <w:rPr>
                <w:sz w:val="20"/>
                <w:szCs w:val="20"/>
              </w:rPr>
              <w:t xml:space="preserve"> населенного пункта, входящего в состав поселения</w:t>
            </w:r>
          </w:p>
        </w:tc>
      </w:tr>
      <w:tr w:rsidR="00EC0D73" w:rsidRPr="00D632E3" w14:paraId="67543E7D" w14:textId="77777777" w:rsidTr="00EC0D73">
        <w:trPr>
          <w:trHeight w:val="285"/>
          <w:jc w:val="center"/>
        </w:trPr>
        <w:tc>
          <w:tcPr>
            <w:tcW w:w="562" w:type="dxa"/>
            <w:tcBorders>
              <w:top w:val="single" w:sz="4" w:space="0" w:color="auto"/>
              <w:left w:val="single" w:sz="4" w:space="0" w:color="auto"/>
              <w:bottom w:val="single" w:sz="4" w:space="0" w:color="auto"/>
              <w:right w:val="single" w:sz="4" w:space="0" w:color="auto"/>
            </w:tcBorders>
            <w:vAlign w:val="center"/>
          </w:tcPr>
          <w:p w14:paraId="4735772A"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r w:rsidRPr="00654DF7">
              <w:rPr>
                <w:sz w:val="20"/>
                <w:szCs w:val="20"/>
              </w:rPr>
              <w:t>1</w:t>
            </w:r>
          </w:p>
        </w:tc>
        <w:tc>
          <w:tcPr>
            <w:tcW w:w="988" w:type="dxa"/>
            <w:tcBorders>
              <w:top w:val="single" w:sz="4" w:space="0" w:color="auto"/>
              <w:left w:val="single" w:sz="4" w:space="0" w:color="auto"/>
              <w:bottom w:val="single" w:sz="4" w:space="0" w:color="auto"/>
              <w:right w:val="single" w:sz="4" w:space="0" w:color="auto"/>
            </w:tcBorders>
            <w:vAlign w:val="center"/>
          </w:tcPr>
          <w:p w14:paraId="6929681D"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48C02EA"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3A58B7CE"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2268" w:type="dxa"/>
            <w:tcBorders>
              <w:left w:val="single" w:sz="4" w:space="0" w:color="auto"/>
              <w:right w:val="single" w:sz="4" w:space="0" w:color="auto"/>
            </w:tcBorders>
          </w:tcPr>
          <w:p w14:paraId="789029C8"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1417" w:type="dxa"/>
            <w:tcBorders>
              <w:left w:val="single" w:sz="4" w:space="0" w:color="auto"/>
              <w:right w:val="single" w:sz="4" w:space="0" w:color="auto"/>
            </w:tcBorders>
          </w:tcPr>
          <w:p w14:paraId="4D9FD697"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992" w:type="dxa"/>
            <w:tcBorders>
              <w:left w:val="single" w:sz="4" w:space="0" w:color="auto"/>
              <w:right w:val="single" w:sz="4" w:space="0" w:color="auto"/>
            </w:tcBorders>
          </w:tcPr>
          <w:p w14:paraId="07F83F4B"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1276" w:type="dxa"/>
            <w:tcBorders>
              <w:left w:val="single" w:sz="4" w:space="0" w:color="auto"/>
              <w:right w:val="single" w:sz="4" w:space="0" w:color="auto"/>
            </w:tcBorders>
          </w:tcPr>
          <w:p w14:paraId="59A0CAF4"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896E104"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tcPr>
          <w:p w14:paraId="1F42F8EC"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r>
      <w:tr w:rsidR="00EC0D73" w:rsidRPr="00D632E3" w14:paraId="1C79A043" w14:textId="77777777" w:rsidTr="00EC0D73">
        <w:trPr>
          <w:trHeight w:val="285"/>
          <w:jc w:val="center"/>
        </w:trPr>
        <w:tc>
          <w:tcPr>
            <w:tcW w:w="562" w:type="dxa"/>
            <w:tcBorders>
              <w:top w:val="single" w:sz="4" w:space="0" w:color="auto"/>
              <w:left w:val="single" w:sz="4" w:space="0" w:color="auto"/>
              <w:bottom w:val="single" w:sz="4" w:space="0" w:color="auto"/>
              <w:right w:val="single" w:sz="4" w:space="0" w:color="auto"/>
            </w:tcBorders>
            <w:vAlign w:val="center"/>
          </w:tcPr>
          <w:p w14:paraId="25EE2990"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r w:rsidRPr="00654DF7">
              <w:rPr>
                <w:sz w:val="20"/>
                <w:szCs w:val="20"/>
              </w:rPr>
              <w:t>2</w:t>
            </w:r>
          </w:p>
        </w:tc>
        <w:tc>
          <w:tcPr>
            <w:tcW w:w="988" w:type="dxa"/>
            <w:tcBorders>
              <w:top w:val="single" w:sz="4" w:space="0" w:color="auto"/>
              <w:left w:val="single" w:sz="4" w:space="0" w:color="auto"/>
              <w:bottom w:val="single" w:sz="4" w:space="0" w:color="auto"/>
              <w:right w:val="single" w:sz="4" w:space="0" w:color="auto"/>
            </w:tcBorders>
            <w:vAlign w:val="center"/>
          </w:tcPr>
          <w:p w14:paraId="3CBD3F39"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32F333E"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04CD9A95"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2268" w:type="dxa"/>
            <w:tcBorders>
              <w:left w:val="single" w:sz="4" w:space="0" w:color="auto"/>
              <w:right w:val="single" w:sz="4" w:space="0" w:color="auto"/>
            </w:tcBorders>
          </w:tcPr>
          <w:p w14:paraId="5EAFFD6D"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1417" w:type="dxa"/>
            <w:tcBorders>
              <w:left w:val="single" w:sz="4" w:space="0" w:color="auto"/>
              <w:right w:val="single" w:sz="4" w:space="0" w:color="auto"/>
            </w:tcBorders>
          </w:tcPr>
          <w:p w14:paraId="209A1A63"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992" w:type="dxa"/>
            <w:tcBorders>
              <w:left w:val="single" w:sz="4" w:space="0" w:color="auto"/>
              <w:right w:val="single" w:sz="4" w:space="0" w:color="auto"/>
            </w:tcBorders>
          </w:tcPr>
          <w:p w14:paraId="52F30EFF"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1276" w:type="dxa"/>
            <w:tcBorders>
              <w:left w:val="single" w:sz="4" w:space="0" w:color="auto"/>
              <w:right w:val="single" w:sz="4" w:space="0" w:color="auto"/>
            </w:tcBorders>
          </w:tcPr>
          <w:p w14:paraId="51932DF8"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6575B10"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tcPr>
          <w:p w14:paraId="304D31BB"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r>
      <w:tr w:rsidR="00EC0D73" w:rsidRPr="00D632E3" w14:paraId="55F8BB93" w14:textId="77777777" w:rsidTr="00EC0D73">
        <w:trPr>
          <w:trHeight w:val="285"/>
          <w:jc w:val="center"/>
        </w:trPr>
        <w:tc>
          <w:tcPr>
            <w:tcW w:w="562" w:type="dxa"/>
            <w:tcBorders>
              <w:top w:val="single" w:sz="4" w:space="0" w:color="auto"/>
              <w:left w:val="single" w:sz="4" w:space="0" w:color="auto"/>
              <w:bottom w:val="single" w:sz="4" w:space="0" w:color="auto"/>
              <w:right w:val="single" w:sz="4" w:space="0" w:color="auto"/>
            </w:tcBorders>
            <w:vAlign w:val="center"/>
          </w:tcPr>
          <w:p w14:paraId="0105EF34"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r w:rsidRPr="00654DF7">
              <w:rPr>
                <w:sz w:val="20"/>
                <w:szCs w:val="20"/>
                <w:lang w:val="en-US"/>
              </w:rPr>
              <w:t>n</w:t>
            </w:r>
          </w:p>
        </w:tc>
        <w:tc>
          <w:tcPr>
            <w:tcW w:w="988" w:type="dxa"/>
            <w:tcBorders>
              <w:top w:val="single" w:sz="4" w:space="0" w:color="auto"/>
              <w:left w:val="single" w:sz="4" w:space="0" w:color="auto"/>
              <w:bottom w:val="single" w:sz="4" w:space="0" w:color="auto"/>
              <w:right w:val="single" w:sz="4" w:space="0" w:color="auto"/>
            </w:tcBorders>
            <w:vAlign w:val="center"/>
          </w:tcPr>
          <w:p w14:paraId="5BB64E98"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BF1F99A"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0D019331"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2268" w:type="dxa"/>
            <w:tcBorders>
              <w:left w:val="single" w:sz="4" w:space="0" w:color="auto"/>
              <w:right w:val="single" w:sz="4" w:space="0" w:color="auto"/>
            </w:tcBorders>
          </w:tcPr>
          <w:p w14:paraId="1078773A"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1417" w:type="dxa"/>
            <w:tcBorders>
              <w:left w:val="single" w:sz="4" w:space="0" w:color="auto"/>
              <w:right w:val="single" w:sz="4" w:space="0" w:color="auto"/>
            </w:tcBorders>
          </w:tcPr>
          <w:p w14:paraId="788296ED"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992" w:type="dxa"/>
            <w:tcBorders>
              <w:left w:val="single" w:sz="4" w:space="0" w:color="auto"/>
              <w:right w:val="single" w:sz="4" w:space="0" w:color="auto"/>
            </w:tcBorders>
          </w:tcPr>
          <w:p w14:paraId="44E4FE67"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1276" w:type="dxa"/>
            <w:tcBorders>
              <w:left w:val="single" w:sz="4" w:space="0" w:color="auto"/>
              <w:right w:val="single" w:sz="4" w:space="0" w:color="auto"/>
            </w:tcBorders>
          </w:tcPr>
          <w:p w14:paraId="20009C72"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27E91E3"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tcPr>
          <w:p w14:paraId="5CAF8E73" w14:textId="77777777" w:rsidR="00EC0D73" w:rsidRPr="00D632E3" w:rsidRDefault="00EC0D73" w:rsidP="00D632E3">
            <w:pPr>
              <w:tabs>
                <w:tab w:val="right" w:leader="dot" w:pos="9345"/>
              </w:tabs>
              <w:spacing w:line="276" w:lineRule="auto"/>
              <w:ind w:firstLine="0"/>
              <w:jc w:val="center"/>
              <w:rPr>
                <w:rFonts w:cs="Arial Black"/>
                <w:spacing w:val="-4"/>
                <w:sz w:val="20"/>
                <w:szCs w:val="20"/>
                <w:lang w:eastAsia="en-US"/>
              </w:rPr>
            </w:pPr>
          </w:p>
        </w:tc>
      </w:tr>
      <w:tr w:rsidR="00EC0D73" w:rsidRPr="00D632E3" w14:paraId="4E3F0CA4" w14:textId="77777777" w:rsidTr="00103B9C">
        <w:trPr>
          <w:trHeight w:val="285"/>
          <w:jc w:val="center"/>
        </w:trPr>
        <w:tc>
          <w:tcPr>
            <w:tcW w:w="14454" w:type="dxa"/>
            <w:gridSpan w:val="10"/>
            <w:tcBorders>
              <w:top w:val="single" w:sz="4" w:space="0" w:color="auto"/>
              <w:left w:val="single" w:sz="4" w:space="0" w:color="auto"/>
              <w:bottom w:val="single" w:sz="4" w:space="0" w:color="auto"/>
              <w:right w:val="single" w:sz="4" w:space="0" w:color="auto"/>
            </w:tcBorders>
          </w:tcPr>
          <w:p w14:paraId="4240E286" w14:textId="762E5DEF" w:rsidR="00EC0D73" w:rsidRPr="00D632E3" w:rsidRDefault="00EC0D73" w:rsidP="00AB0E62">
            <w:pPr>
              <w:tabs>
                <w:tab w:val="right" w:leader="dot" w:pos="9345"/>
              </w:tabs>
              <w:spacing w:line="276" w:lineRule="auto"/>
              <w:ind w:firstLine="0"/>
              <w:jc w:val="center"/>
              <w:rPr>
                <w:rFonts w:cs="Arial Black"/>
                <w:spacing w:val="-4"/>
                <w:sz w:val="20"/>
                <w:szCs w:val="20"/>
                <w:lang w:eastAsia="en-US"/>
              </w:rPr>
            </w:pPr>
            <w:r w:rsidRPr="008D438E">
              <w:rPr>
                <w:sz w:val="20"/>
                <w:szCs w:val="20"/>
              </w:rPr>
              <w:t xml:space="preserve">Наименование </w:t>
            </w:r>
            <w:r w:rsidR="00AB0E62">
              <w:rPr>
                <w:sz w:val="20"/>
                <w:szCs w:val="20"/>
              </w:rPr>
              <w:t>второго</w:t>
            </w:r>
            <w:r w:rsidRPr="008D438E">
              <w:rPr>
                <w:sz w:val="20"/>
                <w:szCs w:val="20"/>
              </w:rPr>
              <w:t xml:space="preserve"> населенного пункта, входящего в состав поселения</w:t>
            </w:r>
          </w:p>
        </w:tc>
      </w:tr>
      <w:tr w:rsidR="00EC0D73" w:rsidRPr="00D632E3" w14:paraId="231AECD7" w14:textId="77777777" w:rsidTr="00103B9C">
        <w:trPr>
          <w:trHeight w:val="285"/>
          <w:jc w:val="center"/>
        </w:trPr>
        <w:tc>
          <w:tcPr>
            <w:tcW w:w="562" w:type="dxa"/>
            <w:tcBorders>
              <w:top w:val="single" w:sz="4" w:space="0" w:color="auto"/>
              <w:left w:val="single" w:sz="4" w:space="0" w:color="auto"/>
              <w:bottom w:val="single" w:sz="4" w:space="0" w:color="auto"/>
              <w:right w:val="single" w:sz="4" w:space="0" w:color="auto"/>
            </w:tcBorders>
            <w:vAlign w:val="center"/>
          </w:tcPr>
          <w:p w14:paraId="63D4C0E0"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r w:rsidRPr="00654DF7">
              <w:rPr>
                <w:sz w:val="20"/>
                <w:szCs w:val="20"/>
              </w:rPr>
              <w:t>1</w:t>
            </w:r>
          </w:p>
        </w:tc>
        <w:tc>
          <w:tcPr>
            <w:tcW w:w="988" w:type="dxa"/>
            <w:tcBorders>
              <w:top w:val="single" w:sz="4" w:space="0" w:color="auto"/>
              <w:left w:val="single" w:sz="4" w:space="0" w:color="auto"/>
              <w:bottom w:val="single" w:sz="4" w:space="0" w:color="auto"/>
              <w:right w:val="single" w:sz="4" w:space="0" w:color="auto"/>
            </w:tcBorders>
            <w:vAlign w:val="center"/>
          </w:tcPr>
          <w:p w14:paraId="73F82E49"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314895A"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15E60BA7"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2268" w:type="dxa"/>
            <w:tcBorders>
              <w:left w:val="single" w:sz="4" w:space="0" w:color="auto"/>
              <w:right w:val="single" w:sz="4" w:space="0" w:color="auto"/>
            </w:tcBorders>
          </w:tcPr>
          <w:p w14:paraId="3559C3DC"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417" w:type="dxa"/>
            <w:tcBorders>
              <w:left w:val="single" w:sz="4" w:space="0" w:color="auto"/>
              <w:right w:val="single" w:sz="4" w:space="0" w:color="auto"/>
            </w:tcBorders>
          </w:tcPr>
          <w:p w14:paraId="4FBB9F9E"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992" w:type="dxa"/>
            <w:tcBorders>
              <w:left w:val="single" w:sz="4" w:space="0" w:color="auto"/>
              <w:right w:val="single" w:sz="4" w:space="0" w:color="auto"/>
            </w:tcBorders>
          </w:tcPr>
          <w:p w14:paraId="6BE76249"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276" w:type="dxa"/>
            <w:tcBorders>
              <w:left w:val="single" w:sz="4" w:space="0" w:color="auto"/>
              <w:right w:val="single" w:sz="4" w:space="0" w:color="auto"/>
            </w:tcBorders>
          </w:tcPr>
          <w:p w14:paraId="26B28E52"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B0AA6BF"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tcPr>
          <w:p w14:paraId="52ABC7C0"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r>
      <w:tr w:rsidR="00EC0D73" w:rsidRPr="00D632E3" w14:paraId="0C1387B2" w14:textId="77777777" w:rsidTr="00103B9C">
        <w:trPr>
          <w:trHeight w:val="285"/>
          <w:jc w:val="center"/>
        </w:trPr>
        <w:tc>
          <w:tcPr>
            <w:tcW w:w="562" w:type="dxa"/>
            <w:tcBorders>
              <w:top w:val="single" w:sz="4" w:space="0" w:color="auto"/>
              <w:left w:val="single" w:sz="4" w:space="0" w:color="auto"/>
              <w:bottom w:val="single" w:sz="4" w:space="0" w:color="auto"/>
              <w:right w:val="single" w:sz="4" w:space="0" w:color="auto"/>
            </w:tcBorders>
            <w:vAlign w:val="center"/>
          </w:tcPr>
          <w:p w14:paraId="5AFCB0A5"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r w:rsidRPr="00654DF7">
              <w:rPr>
                <w:sz w:val="20"/>
                <w:szCs w:val="20"/>
              </w:rPr>
              <w:t>2</w:t>
            </w:r>
          </w:p>
        </w:tc>
        <w:tc>
          <w:tcPr>
            <w:tcW w:w="988" w:type="dxa"/>
            <w:tcBorders>
              <w:top w:val="single" w:sz="4" w:space="0" w:color="auto"/>
              <w:left w:val="single" w:sz="4" w:space="0" w:color="auto"/>
              <w:bottom w:val="single" w:sz="4" w:space="0" w:color="auto"/>
              <w:right w:val="single" w:sz="4" w:space="0" w:color="auto"/>
            </w:tcBorders>
            <w:vAlign w:val="center"/>
          </w:tcPr>
          <w:p w14:paraId="2B11A127"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E602EA1"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AE9D20C"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2268" w:type="dxa"/>
            <w:tcBorders>
              <w:left w:val="single" w:sz="4" w:space="0" w:color="auto"/>
              <w:right w:val="single" w:sz="4" w:space="0" w:color="auto"/>
            </w:tcBorders>
          </w:tcPr>
          <w:p w14:paraId="672BDDFD"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417" w:type="dxa"/>
            <w:tcBorders>
              <w:left w:val="single" w:sz="4" w:space="0" w:color="auto"/>
              <w:right w:val="single" w:sz="4" w:space="0" w:color="auto"/>
            </w:tcBorders>
          </w:tcPr>
          <w:p w14:paraId="18F025A1"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992" w:type="dxa"/>
            <w:tcBorders>
              <w:left w:val="single" w:sz="4" w:space="0" w:color="auto"/>
              <w:right w:val="single" w:sz="4" w:space="0" w:color="auto"/>
            </w:tcBorders>
          </w:tcPr>
          <w:p w14:paraId="4FE0487C"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276" w:type="dxa"/>
            <w:tcBorders>
              <w:left w:val="single" w:sz="4" w:space="0" w:color="auto"/>
              <w:right w:val="single" w:sz="4" w:space="0" w:color="auto"/>
            </w:tcBorders>
          </w:tcPr>
          <w:p w14:paraId="6A49A352"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60B7EAC"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tcPr>
          <w:p w14:paraId="220745F5"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r>
      <w:tr w:rsidR="00EC0D73" w:rsidRPr="00D632E3" w14:paraId="3D7C10EC" w14:textId="77777777" w:rsidTr="00103B9C">
        <w:trPr>
          <w:trHeight w:val="285"/>
          <w:jc w:val="center"/>
        </w:trPr>
        <w:tc>
          <w:tcPr>
            <w:tcW w:w="562" w:type="dxa"/>
            <w:tcBorders>
              <w:top w:val="single" w:sz="4" w:space="0" w:color="auto"/>
              <w:left w:val="single" w:sz="4" w:space="0" w:color="auto"/>
              <w:bottom w:val="single" w:sz="4" w:space="0" w:color="auto"/>
              <w:right w:val="single" w:sz="4" w:space="0" w:color="auto"/>
            </w:tcBorders>
            <w:vAlign w:val="center"/>
          </w:tcPr>
          <w:p w14:paraId="64497A46"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r w:rsidRPr="00654DF7">
              <w:rPr>
                <w:sz w:val="20"/>
                <w:szCs w:val="20"/>
                <w:lang w:val="en-US"/>
              </w:rPr>
              <w:t>n</w:t>
            </w:r>
          </w:p>
        </w:tc>
        <w:tc>
          <w:tcPr>
            <w:tcW w:w="988" w:type="dxa"/>
            <w:tcBorders>
              <w:top w:val="single" w:sz="4" w:space="0" w:color="auto"/>
              <w:left w:val="single" w:sz="4" w:space="0" w:color="auto"/>
              <w:bottom w:val="single" w:sz="4" w:space="0" w:color="auto"/>
              <w:right w:val="single" w:sz="4" w:space="0" w:color="auto"/>
            </w:tcBorders>
            <w:vAlign w:val="center"/>
          </w:tcPr>
          <w:p w14:paraId="71E4BBA0"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EFECE0D"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4033BC56"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2268" w:type="dxa"/>
            <w:tcBorders>
              <w:left w:val="single" w:sz="4" w:space="0" w:color="auto"/>
              <w:right w:val="single" w:sz="4" w:space="0" w:color="auto"/>
            </w:tcBorders>
          </w:tcPr>
          <w:p w14:paraId="1BCD1393"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417" w:type="dxa"/>
            <w:tcBorders>
              <w:left w:val="single" w:sz="4" w:space="0" w:color="auto"/>
              <w:right w:val="single" w:sz="4" w:space="0" w:color="auto"/>
            </w:tcBorders>
          </w:tcPr>
          <w:p w14:paraId="2574AA32"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992" w:type="dxa"/>
            <w:tcBorders>
              <w:left w:val="single" w:sz="4" w:space="0" w:color="auto"/>
              <w:right w:val="single" w:sz="4" w:space="0" w:color="auto"/>
            </w:tcBorders>
          </w:tcPr>
          <w:p w14:paraId="07B2180F"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276" w:type="dxa"/>
            <w:tcBorders>
              <w:left w:val="single" w:sz="4" w:space="0" w:color="auto"/>
              <w:right w:val="single" w:sz="4" w:space="0" w:color="auto"/>
            </w:tcBorders>
          </w:tcPr>
          <w:p w14:paraId="5651AD66"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675F381"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tcPr>
          <w:p w14:paraId="460B6059"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r>
      <w:tr w:rsidR="00EC0D73" w:rsidRPr="00D632E3" w14:paraId="6FC1DE53" w14:textId="77777777" w:rsidTr="00103B9C">
        <w:trPr>
          <w:trHeight w:val="285"/>
          <w:jc w:val="center"/>
        </w:trPr>
        <w:tc>
          <w:tcPr>
            <w:tcW w:w="14454" w:type="dxa"/>
            <w:gridSpan w:val="10"/>
            <w:tcBorders>
              <w:top w:val="single" w:sz="4" w:space="0" w:color="auto"/>
              <w:left w:val="single" w:sz="4" w:space="0" w:color="auto"/>
              <w:bottom w:val="single" w:sz="4" w:space="0" w:color="auto"/>
              <w:right w:val="single" w:sz="4" w:space="0" w:color="auto"/>
            </w:tcBorders>
          </w:tcPr>
          <w:p w14:paraId="5BA1F85D"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r w:rsidRPr="008D438E">
              <w:rPr>
                <w:sz w:val="20"/>
                <w:szCs w:val="20"/>
              </w:rPr>
              <w:t xml:space="preserve">Наименование </w:t>
            </w:r>
            <w:r>
              <w:rPr>
                <w:sz w:val="20"/>
                <w:szCs w:val="20"/>
                <w:lang w:val="en-US"/>
              </w:rPr>
              <w:t>n</w:t>
            </w:r>
            <w:r w:rsidRPr="008D438E">
              <w:rPr>
                <w:sz w:val="20"/>
                <w:szCs w:val="20"/>
              </w:rPr>
              <w:t>-го населенного пункта, входящего в состав поселения</w:t>
            </w:r>
          </w:p>
        </w:tc>
      </w:tr>
      <w:tr w:rsidR="00EC0D73" w:rsidRPr="00D632E3" w14:paraId="53F1A80C" w14:textId="77777777" w:rsidTr="00103B9C">
        <w:trPr>
          <w:trHeight w:val="285"/>
          <w:jc w:val="center"/>
        </w:trPr>
        <w:tc>
          <w:tcPr>
            <w:tcW w:w="562" w:type="dxa"/>
            <w:tcBorders>
              <w:top w:val="single" w:sz="4" w:space="0" w:color="auto"/>
              <w:left w:val="single" w:sz="4" w:space="0" w:color="auto"/>
              <w:bottom w:val="single" w:sz="4" w:space="0" w:color="auto"/>
              <w:right w:val="single" w:sz="4" w:space="0" w:color="auto"/>
            </w:tcBorders>
            <w:vAlign w:val="center"/>
          </w:tcPr>
          <w:p w14:paraId="7B7B0E7C"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r w:rsidRPr="00654DF7">
              <w:rPr>
                <w:sz w:val="20"/>
                <w:szCs w:val="20"/>
              </w:rPr>
              <w:t>1</w:t>
            </w:r>
          </w:p>
        </w:tc>
        <w:tc>
          <w:tcPr>
            <w:tcW w:w="988" w:type="dxa"/>
            <w:tcBorders>
              <w:top w:val="single" w:sz="4" w:space="0" w:color="auto"/>
              <w:left w:val="single" w:sz="4" w:space="0" w:color="auto"/>
              <w:bottom w:val="single" w:sz="4" w:space="0" w:color="auto"/>
              <w:right w:val="single" w:sz="4" w:space="0" w:color="auto"/>
            </w:tcBorders>
            <w:vAlign w:val="center"/>
          </w:tcPr>
          <w:p w14:paraId="3AE7A076"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3039A9E"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1C4F91BE"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2268" w:type="dxa"/>
            <w:tcBorders>
              <w:left w:val="single" w:sz="4" w:space="0" w:color="auto"/>
              <w:right w:val="single" w:sz="4" w:space="0" w:color="auto"/>
            </w:tcBorders>
          </w:tcPr>
          <w:p w14:paraId="3396E08B"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417" w:type="dxa"/>
            <w:tcBorders>
              <w:left w:val="single" w:sz="4" w:space="0" w:color="auto"/>
              <w:right w:val="single" w:sz="4" w:space="0" w:color="auto"/>
            </w:tcBorders>
          </w:tcPr>
          <w:p w14:paraId="3E310904"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992" w:type="dxa"/>
            <w:tcBorders>
              <w:left w:val="single" w:sz="4" w:space="0" w:color="auto"/>
              <w:right w:val="single" w:sz="4" w:space="0" w:color="auto"/>
            </w:tcBorders>
          </w:tcPr>
          <w:p w14:paraId="7A33B418"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276" w:type="dxa"/>
            <w:tcBorders>
              <w:left w:val="single" w:sz="4" w:space="0" w:color="auto"/>
              <w:right w:val="single" w:sz="4" w:space="0" w:color="auto"/>
            </w:tcBorders>
          </w:tcPr>
          <w:p w14:paraId="2C90EE29"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F0D7508"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tcPr>
          <w:p w14:paraId="524FA173"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r>
      <w:tr w:rsidR="00EC0D73" w:rsidRPr="00D632E3" w14:paraId="33DE1CB9" w14:textId="77777777" w:rsidTr="00103B9C">
        <w:trPr>
          <w:trHeight w:val="285"/>
          <w:jc w:val="center"/>
        </w:trPr>
        <w:tc>
          <w:tcPr>
            <w:tcW w:w="562" w:type="dxa"/>
            <w:tcBorders>
              <w:top w:val="single" w:sz="4" w:space="0" w:color="auto"/>
              <w:left w:val="single" w:sz="4" w:space="0" w:color="auto"/>
              <w:bottom w:val="single" w:sz="4" w:space="0" w:color="auto"/>
              <w:right w:val="single" w:sz="4" w:space="0" w:color="auto"/>
            </w:tcBorders>
            <w:vAlign w:val="center"/>
          </w:tcPr>
          <w:p w14:paraId="78C8A414"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r w:rsidRPr="00654DF7">
              <w:rPr>
                <w:sz w:val="20"/>
                <w:szCs w:val="20"/>
              </w:rPr>
              <w:t>2</w:t>
            </w:r>
          </w:p>
        </w:tc>
        <w:tc>
          <w:tcPr>
            <w:tcW w:w="988" w:type="dxa"/>
            <w:tcBorders>
              <w:top w:val="single" w:sz="4" w:space="0" w:color="auto"/>
              <w:left w:val="single" w:sz="4" w:space="0" w:color="auto"/>
              <w:bottom w:val="single" w:sz="4" w:space="0" w:color="auto"/>
              <w:right w:val="single" w:sz="4" w:space="0" w:color="auto"/>
            </w:tcBorders>
            <w:vAlign w:val="center"/>
          </w:tcPr>
          <w:p w14:paraId="444B9DA9"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3EC22C1"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34FE0F18"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2268" w:type="dxa"/>
            <w:tcBorders>
              <w:left w:val="single" w:sz="4" w:space="0" w:color="auto"/>
              <w:right w:val="single" w:sz="4" w:space="0" w:color="auto"/>
            </w:tcBorders>
          </w:tcPr>
          <w:p w14:paraId="1195E26A"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417" w:type="dxa"/>
            <w:tcBorders>
              <w:left w:val="single" w:sz="4" w:space="0" w:color="auto"/>
              <w:right w:val="single" w:sz="4" w:space="0" w:color="auto"/>
            </w:tcBorders>
          </w:tcPr>
          <w:p w14:paraId="3E1BB60E"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992" w:type="dxa"/>
            <w:tcBorders>
              <w:left w:val="single" w:sz="4" w:space="0" w:color="auto"/>
              <w:right w:val="single" w:sz="4" w:space="0" w:color="auto"/>
            </w:tcBorders>
          </w:tcPr>
          <w:p w14:paraId="4823FDBE"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276" w:type="dxa"/>
            <w:tcBorders>
              <w:left w:val="single" w:sz="4" w:space="0" w:color="auto"/>
              <w:right w:val="single" w:sz="4" w:space="0" w:color="auto"/>
            </w:tcBorders>
          </w:tcPr>
          <w:p w14:paraId="27CA46E1"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60DEBF3"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tcPr>
          <w:p w14:paraId="2F218452"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r>
      <w:tr w:rsidR="00EC0D73" w:rsidRPr="00D632E3" w14:paraId="3F038361" w14:textId="77777777" w:rsidTr="00103B9C">
        <w:trPr>
          <w:trHeight w:val="285"/>
          <w:jc w:val="center"/>
        </w:trPr>
        <w:tc>
          <w:tcPr>
            <w:tcW w:w="562" w:type="dxa"/>
            <w:tcBorders>
              <w:top w:val="single" w:sz="4" w:space="0" w:color="auto"/>
              <w:left w:val="single" w:sz="4" w:space="0" w:color="auto"/>
              <w:right w:val="single" w:sz="4" w:space="0" w:color="auto"/>
            </w:tcBorders>
            <w:vAlign w:val="center"/>
          </w:tcPr>
          <w:p w14:paraId="6B00C45D"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r w:rsidRPr="00654DF7">
              <w:rPr>
                <w:sz w:val="20"/>
                <w:szCs w:val="20"/>
                <w:lang w:val="en-US"/>
              </w:rPr>
              <w:t>n</w:t>
            </w:r>
          </w:p>
        </w:tc>
        <w:tc>
          <w:tcPr>
            <w:tcW w:w="988" w:type="dxa"/>
            <w:tcBorders>
              <w:top w:val="single" w:sz="4" w:space="0" w:color="auto"/>
              <w:left w:val="single" w:sz="4" w:space="0" w:color="auto"/>
              <w:right w:val="single" w:sz="4" w:space="0" w:color="auto"/>
            </w:tcBorders>
            <w:vAlign w:val="center"/>
          </w:tcPr>
          <w:p w14:paraId="177A17DA"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1F1C79C"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3837519"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2268" w:type="dxa"/>
            <w:tcBorders>
              <w:left w:val="single" w:sz="4" w:space="0" w:color="auto"/>
              <w:right w:val="single" w:sz="4" w:space="0" w:color="auto"/>
            </w:tcBorders>
          </w:tcPr>
          <w:p w14:paraId="15304096"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417" w:type="dxa"/>
            <w:tcBorders>
              <w:left w:val="single" w:sz="4" w:space="0" w:color="auto"/>
              <w:right w:val="single" w:sz="4" w:space="0" w:color="auto"/>
            </w:tcBorders>
          </w:tcPr>
          <w:p w14:paraId="772A81BF"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992" w:type="dxa"/>
            <w:tcBorders>
              <w:left w:val="single" w:sz="4" w:space="0" w:color="auto"/>
              <w:right w:val="single" w:sz="4" w:space="0" w:color="auto"/>
            </w:tcBorders>
          </w:tcPr>
          <w:p w14:paraId="34C072A0"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276" w:type="dxa"/>
            <w:tcBorders>
              <w:left w:val="single" w:sz="4" w:space="0" w:color="auto"/>
              <w:right w:val="single" w:sz="4" w:space="0" w:color="auto"/>
            </w:tcBorders>
          </w:tcPr>
          <w:p w14:paraId="55FA2FE0"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A0B96B6"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tcPr>
          <w:p w14:paraId="29A1CB5D" w14:textId="77777777" w:rsidR="00EC0D73" w:rsidRPr="00D632E3" w:rsidRDefault="00EC0D73" w:rsidP="00EC0D73">
            <w:pPr>
              <w:tabs>
                <w:tab w:val="right" w:leader="dot" w:pos="9345"/>
              </w:tabs>
              <w:spacing w:line="276" w:lineRule="auto"/>
              <w:ind w:firstLine="0"/>
              <w:jc w:val="center"/>
              <w:rPr>
                <w:rFonts w:cs="Arial Black"/>
                <w:spacing w:val="-4"/>
                <w:sz w:val="20"/>
                <w:szCs w:val="20"/>
                <w:lang w:eastAsia="en-US"/>
              </w:rPr>
            </w:pPr>
          </w:p>
        </w:tc>
      </w:tr>
    </w:tbl>
    <w:p w14:paraId="04D3FCDB" w14:textId="77777777" w:rsidR="00C562D3" w:rsidRDefault="00C562D3" w:rsidP="00C562D3">
      <w:pPr>
        <w:ind w:firstLine="0"/>
        <w:jc w:val="left"/>
        <w:rPr>
          <w:sz w:val="24"/>
          <w:szCs w:val="20"/>
          <w:highlight w:val="yellow"/>
        </w:rPr>
      </w:pPr>
    </w:p>
    <w:p w14:paraId="5397FE27" w14:textId="77777777" w:rsidR="00316804" w:rsidRDefault="00316804" w:rsidP="00C562D3">
      <w:pPr>
        <w:ind w:firstLine="0"/>
        <w:jc w:val="left"/>
        <w:rPr>
          <w:sz w:val="24"/>
          <w:szCs w:val="20"/>
          <w:highlight w:val="yellow"/>
        </w:rPr>
      </w:pPr>
    </w:p>
    <w:p w14:paraId="08FDF889" w14:textId="77777777" w:rsidR="00316804" w:rsidRDefault="00316804" w:rsidP="00C562D3">
      <w:pPr>
        <w:ind w:firstLine="0"/>
        <w:jc w:val="left"/>
        <w:rPr>
          <w:sz w:val="24"/>
          <w:szCs w:val="20"/>
          <w:highlight w:val="yellow"/>
        </w:rPr>
      </w:pPr>
    </w:p>
    <w:p w14:paraId="1234557F" w14:textId="77777777" w:rsidR="00316804" w:rsidRDefault="00316804" w:rsidP="00C562D3">
      <w:pPr>
        <w:ind w:firstLine="0"/>
        <w:jc w:val="left"/>
        <w:rPr>
          <w:sz w:val="24"/>
          <w:szCs w:val="20"/>
          <w:highlight w:val="yellow"/>
        </w:rPr>
      </w:pPr>
    </w:p>
    <w:p w14:paraId="7CC0A5AD" w14:textId="77777777" w:rsidR="00316804" w:rsidRDefault="00316804" w:rsidP="00C562D3">
      <w:pPr>
        <w:ind w:firstLine="0"/>
        <w:jc w:val="left"/>
        <w:rPr>
          <w:sz w:val="24"/>
          <w:szCs w:val="20"/>
          <w:highlight w:val="yellow"/>
        </w:rPr>
      </w:pPr>
    </w:p>
    <w:p w14:paraId="05A0D510" w14:textId="77777777" w:rsidR="00316804" w:rsidRDefault="00316804" w:rsidP="00C562D3">
      <w:pPr>
        <w:ind w:firstLine="0"/>
        <w:jc w:val="left"/>
        <w:rPr>
          <w:sz w:val="24"/>
          <w:szCs w:val="20"/>
          <w:highlight w:val="yellow"/>
        </w:rPr>
      </w:pPr>
    </w:p>
    <w:p w14:paraId="061A79FE" w14:textId="77777777" w:rsidR="00316804" w:rsidRDefault="00316804" w:rsidP="00C562D3">
      <w:pPr>
        <w:ind w:firstLine="0"/>
        <w:jc w:val="left"/>
        <w:rPr>
          <w:sz w:val="24"/>
          <w:szCs w:val="20"/>
          <w:highlight w:val="yellow"/>
        </w:rPr>
      </w:pPr>
    </w:p>
    <w:p w14:paraId="40C6BB12" w14:textId="77777777" w:rsidR="00316804" w:rsidRDefault="00316804" w:rsidP="00C562D3">
      <w:pPr>
        <w:ind w:firstLine="0"/>
        <w:jc w:val="left"/>
        <w:rPr>
          <w:sz w:val="24"/>
          <w:szCs w:val="20"/>
          <w:highlight w:val="yellow"/>
        </w:rPr>
      </w:pPr>
    </w:p>
    <w:p w14:paraId="23038B6A" w14:textId="77777777" w:rsidR="00316804" w:rsidRPr="00052771" w:rsidRDefault="00316804" w:rsidP="00C562D3">
      <w:pPr>
        <w:ind w:firstLine="0"/>
        <w:jc w:val="left"/>
        <w:rPr>
          <w:sz w:val="24"/>
          <w:szCs w:val="20"/>
          <w:highlight w:val="yellow"/>
        </w:rPr>
      </w:pPr>
    </w:p>
    <w:p w14:paraId="5A082E3C" w14:textId="77777777" w:rsidR="00316804" w:rsidRPr="004B6374" w:rsidRDefault="00316804" w:rsidP="004B6374">
      <w:pPr>
        <w:pStyle w:val="32"/>
        <w:numPr>
          <w:ilvl w:val="1"/>
          <w:numId w:val="4"/>
        </w:numPr>
        <w:tabs>
          <w:tab w:val="clear" w:pos="1143"/>
        </w:tabs>
        <w:spacing w:before="120" w:after="120"/>
        <w:ind w:left="0" w:firstLine="0"/>
        <w:rPr>
          <w:b w:val="0"/>
          <w:i w:val="0"/>
          <w:szCs w:val="28"/>
        </w:rPr>
      </w:pPr>
      <w:r w:rsidRPr="004B6374">
        <w:rPr>
          <w:b w:val="0"/>
          <w:i w:val="0"/>
          <w:szCs w:val="28"/>
        </w:rPr>
        <w:lastRenderedPageBreak/>
        <w:t xml:space="preserve"> </w:t>
      </w:r>
      <w:bookmarkStart w:id="71" w:name="_Toc31790587"/>
      <w:r w:rsidRPr="004B6374">
        <w:rPr>
          <w:b w:val="0"/>
          <w:i w:val="0"/>
          <w:szCs w:val="28"/>
        </w:rPr>
        <w:t>Комплексные объекты транспортной инфраструктуры, расположенные на территории поселения муниципального района Республики Татарстан</w:t>
      </w:r>
      <w:r w:rsidRPr="004B6374">
        <w:rPr>
          <w:b w:val="0"/>
          <w:bCs w:val="0"/>
          <w:i w:val="0"/>
          <w:szCs w:val="22"/>
          <w:vertAlign w:val="superscript"/>
          <w:lang w:eastAsia="en-US"/>
        </w:rPr>
        <w:t>1</w:t>
      </w:r>
      <w:bookmarkEnd w:id="71"/>
    </w:p>
    <w:p w14:paraId="3C6077E3" w14:textId="022C4F30" w:rsidR="00C562D3" w:rsidRPr="00316804" w:rsidRDefault="004B6374" w:rsidP="00316804">
      <w:pPr>
        <w:ind w:firstLine="0"/>
        <w:jc w:val="right"/>
        <w:rPr>
          <w:szCs w:val="28"/>
          <w:highlight w:val="yellow"/>
        </w:rPr>
      </w:pPr>
      <w:r>
        <w:rPr>
          <w:szCs w:val="28"/>
        </w:rPr>
        <w:t>Таблица 5</w:t>
      </w:r>
      <w:r w:rsidR="00316804" w:rsidRPr="00316804">
        <w:rPr>
          <w:szCs w:val="28"/>
        </w:rPr>
        <w:t>.5.1</w:t>
      </w:r>
    </w:p>
    <w:tbl>
      <w:tblPr>
        <w:tblpPr w:leftFromText="180" w:rightFromText="180" w:vertAnchor="text" w:horzAnchor="margin" w:tblpY="20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4448"/>
        <w:gridCol w:w="1868"/>
        <w:gridCol w:w="4019"/>
        <w:gridCol w:w="3318"/>
      </w:tblGrid>
      <w:tr w:rsidR="00C562D3" w:rsidRPr="00316804" w14:paraId="64B25FEF" w14:textId="77777777" w:rsidTr="00316804">
        <w:trPr>
          <w:cantSplit/>
          <w:trHeight w:val="20"/>
        </w:trPr>
        <w:tc>
          <w:tcPr>
            <w:tcW w:w="801" w:type="dxa"/>
            <w:vAlign w:val="center"/>
          </w:tcPr>
          <w:p w14:paraId="5BE418DA" w14:textId="77777777" w:rsidR="00C562D3" w:rsidRPr="00316804" w:rsidRDefault="00C562D3" w:rsidP="00316804">
            <w:pPr>
              <w:ind w:left="-39" w:right="-94" w:firstLine="0"/>
              <w:jc w:val="center"/>
              <w:rPr>
                <w:sz w:val="20"/>
                <w:szCs w:val="20"/>
              </w:rPr>
            </w:pPr>
            <w:r w:rsidRPr="00316804">
              <w:rPr>
                <w:sz w:val="20"/>
                <w:szCs w:val="20"/>
              </w:rPr>
              <w:t>№</w:t>
            </w:r>
          </w:p>
          <w:p w14:paraId="589A57C8" w14:textId="77777777" w:rsidR="00C562D3" w:rsidRPr="00316804" w:rsidRDefault="00C562D3" w:rsidP="00316804">
            <w:pPr>
              <w:ind w:left="-39" w:right="-94" w:firstLine="0"/>
              <w:jc w:val="center"/>
              <w:rPr>
                <w:sz w:val="20"/>
                <w:szCs w:val="20"/>
              </w:rPr>
            </w:pPr>
            <w:r w:rsidRPr="00316804">
              <w:rPr>
                <w:sz w:val="20"/>
                <w:szCs w:val="20"/>
              </w:rPr>
              <w:t xml:space="preserve">п/п   </w:t>
            </w:r>
          </w:p>
        </w:tc>
        <w:tc>
          <w:tcPr>
            <w:tcW w:w="4448" w:type="dxa"/>
            <w:vAlign w:val="center"/>
          </w:tcPr>
          <w:p w14:paraId="342685C6" w14:textId="77777777" w:rsidR="00C562D3" w:rsidRPr="00316804" w:rsidRDefault="00C562D3" w:rsidP="00316804">
            <w:pPr>
              <w:ind w:left="-52" w:right="-94" w:firstLine="0"/>
              <w:jc w:val="center"/>
              <w:rPr>
                <w:sz w:val="20"/>
                <w:szCs w:val="20"/>
              </w:rPr>
            </w:pPr>
            <w:r w:rsidRPr="00316804">
              <w:rPr>
                <w:sz w:val="20"/>
                <w:szCs w:val="20"/>
              </w:rPr>
              <w:t>Наименование объекта</w:t>
            </w:r>
          </w:p>
        </w:tc>
        <w:tc>
          <w:tcPr>
            <w:tcW w:w="1868" w:type="dxa"/>
            <w:vAlign w:val="center"/>
          </w:tcPr>
          <w:p w14:paraId="44E6C8E8" w14:textId="77777777" w:rsidR="00C562D3" w:rsidRPr="00316804" w:rsidRDefault="00C562D3" w:rsidP="00316804">
            <w:pPr>
              <w:ind w:left="-52" w:right="-94" w:firstLine="0"/>
              <w:jc w:val="center"/>
              <w:rPr>
                <w:sz w:val="20"/>
                <w:szCs w:val="20"/>
              </w:rPr>
            </w:pPr>
            <w:r w:rsidRPr="00316804">
              <w:rPr>
                <w:sz w:val="20"/>
                <w:szCs w:val="20"/>
              </w:rPr>
              <w:t>Статус</w:t>
            </w:r>
            <w:r w:rsidR="00316804" w:rsidRPr="00316804">
              <w:rPr>
                <w:sz w:val="20"/>
                <w:szCs w:val="20"/>
                <w:vertAlign w:val="superscript"/>
              </w:rPr>
              <w:t>2</w:t>
            </w:r>
          </w:p>
        </w:tc>
        <w:tc>
          <w:tcPr>
            <w:tcW w:w="4019" w:type="dxa"/>
            <w:vAlign w:val="center"/>
          </w:tcPr>
          <w:p w14:paraId="64B64D29" w14:textId="77777777" w:rsidR="00C562D3" w:rsidRPr="00316804" w:rsidRDefault="00C562D3" w:rsidP="00316804">
            <w:pPr>
              <w:ind w:firstLine="0"/>
              <w:jc w:val="center"/>
              <w:rPr>
                <w:sz w:val="20"/>
                <w:szCs w:val="20"/>
              </w:rPr>
            </w:pPr>
            <w:r w:rsidRPr="00316804">
              <w:rPr>
                <w:sz w:val="20"/>
                <w:szCs w:val="20"/>
              </w:rPr>
              <w:t>Местоположение, адресное описание</w:t>
            </w:r>
          </w:p>
        </w:tc>
        <w:tc>
          <w:tcPr>
            <w:tcW w:w="3318" w:type="dxa"/>
            <w:vAlign w:val="center"/>
          </w:tcPr>
          <w:p w14:paraId="40BB18C7" w14:textId="77777777" w:rsidR="00C562D3" w:rsidRPr="00316804" w:rsidRDefault="00C562D3" w:rsidP="00316804">
            <w:pPr>
              <w:ind w:left="-52" w:right="-94" w:firstLine="0"/>
              <w:jc w:val="center"/>
              <w:rPr>
                <w:sz w:val="20"/>
                <w:szCs w:val="20"/>
              </w:rPr>
            </w:pPr>
            <w:r w:rsidRPr="00316804">
              <w:rPr>
                <w:sz w:val="20"/>
                <w:szCs w:val="20"/>
              </w:rPr>
              <w:t>Назначение объекта</w:t>
            </w:r>
          </w:p>
        </w:tc>
      </w:tr>
      <w:tr w:rsidR="00316804" w:rsidRPr="00316804" w14:paraId="23BA6711" w14:textId="77777777" w:rsidTr="00316804">
        <w:trPr>
          <w:trHeight w:val="20"/>
        </w:trPr>
        <w:tc>
          <w:tcPr>
            <w:tcW w:w="801" w:type="dxa"/>
            <w:vAlign w:val="center"/>
          </w:tcPr>
          <w:p w14:paraId="2A174544" w14:textId="77777777" w:rsidR="00316804" w:rsidRPr="00316804" w:rsidRDefault="00316804" w:rsidP="00316804">
            <w:pPr>
              <w:ind w:left="-39" w:right="-94" w:firstLine="0"/>
              <w:jc w:val="center"/>
              <w:rPr>
                <w:sz w:val="20"/>
                <w:szCs w:val="20"/>
              </w:rPr>
            </w:pPr>
            <w:r w:rsidRPr="00316804">
              <w:rPr>
                <w:sz w:val="20"/>
                <w:szCs w:val="20"/>
              </w:rPr>
              <w:t>1</w:t>
            </w:r>
          </w:p>
        </w:tc>
        <w:tc>
          <w:tcPr>
            <w:tcW w:w="4448" w:type="dxa"/>
            <w:vAlign w:val="center"/>
          </w:tcPr>
          <w:p w14:paraId="59C91BB1" w14:textId="77777777" w:rsidR="00316804" w:rsidRPr="00316804" w:rsidRDefault="00316804" w:rsidP="00316804">
            <w:pPr>
              <w:ind w:left="-39" w:right="-94" w:firstLine="0"/>
              <w:jc w:val="center"/>
              <w:rPr>
                <w:sz w:val="20"/>
                <w:szCs w:val="20"/>
              </w:rPr>
            </w:pPr>
          </w:p>
        </w:tc>
        <w:tc>
          <w:tcPr>
            <w:tcW w:w="1868" w:type="dxa"/>
            <w:vAlign w:val="center"/>
          </w:tcPr>
          <w:p w14:paraId="133834EA" w14:textId="77777777" w:rsidR="00316804" w:rsidRPr="00316804" w:rsidRDefault="00316804" w:rsidP="00316804">
            <w:pPr>
              <w:ind w:left="-39" w:right="-94" w:firstLine="0"/>
              <w:jc w:val="center"/>
              <w:rPr>
                <w:sz w:val="20"/>
                <w:szCs w:val="20"/>
              </w:rPr>
            </w:pPr>
          </w:p>
        </w:tc>
        <w:tc>
          <w:tcPr>
            <w:tcW w:w="4019" w:type="dxa"/>
            <w:vAlign w:val="center"/>
          </w:tcPr>
          <w:p w14:paraId="6E529FCA" w14:textId="77777777" w:rsidR="00316804" w:rsidRPr="00316804" w:rsidRDefault="00316804" w:rsidP="00316804">
            <w:pPr>
              <w:ind w:left="-39" w:right="-94" w:firstLine="0"/>
              <w:jc w:val="center"/>
              <w:rPr>
                <w:sz w:val="20"/>
                <w:szCs w:val="20"/>
              </w:rPr>
            </w:pPr>
          </w:p>
        </w:tc>
        <w:tc>
          <w:tcPr>
            <w:tcW w:w="3318" w:type="dxa"/>
            <w:vAlign w:val="center"/>
          </w:tcPr>
          <w:p w14:paraId="72C8FDB8" w14:textId="77777777" w:rsidR="00316804" w:rsidRPr="00316804" w:rsidRDefault="00316804" w:rsidP="00316804">
            <w:pPr>
              <w:ind w:left="-39" w:right="-94" w:firstLine="0"/>
              <w:jc w:val="center"/>
              <w:rPr>
                <w:sz w:val="20"/>
                <w:szCs w:val="20"/>
              </w:rPr>
            </w:pPr>
          </w:p>
        </w:tc>
      </w:tr>
      <w:tr w:rsidR="00316804" w:rsidRPr="00316804" w14:paraId="59C2FD13" w14:textId="77777777" w:rsidTr="00316804">
        <w:trPr>
          <w:trHeight w:val="20"/>
        </w:trPr>
        <w:tc>
          <w:tcPr>
            <w:tcW w:w="801" w:type="dxa"/>
            <w:vAlign w:val="center"/>
          </w:tcPr>
          <w:p w14:paraId="4110CE51" w14:textId="77777777" w:rsidR="00316804" w:rsidRPr="00316804" w:rsidRDefault="00316804" w:rsidP="00316804">
            <w:pPr>
              <w:ind w:left="-39" w:right="-94" w:firstLine="0"/>
              <w:jc w:val="center"/>
              <w:rPr>
                <w:sz w:val="20"/>
                <w:szCs w:val="20"/>
              </w:rPr>
            </w:pPr>
            <w:r w:rsidRPr="00316804">
              <w:rPr>
                <w:sz w:val="20"/>
                <w:szCs w:val="20"/>
              </w:rPr>
              <w:t>2</w:t>
            </w:r>
          </w:p>
        </w:tc>
        <w:tc>
          <w:tcPr>
            <w:tcW w:w="4448" w:type="dxa"/>
            <w:vAlign w:val="center"/>
          </w:tcPr>
          <w:p w14:paraId="3CC7DCC8" w14:textId="77777777" w:rsidR="00316804" w:rsidRPr="00316804" w:rsidRDefault="00316804" w:rsidP="00316804">
            <w:pPr>
              <w:ind w:left="-39" w:right="-94" w:firstLine="0"/>
              <w:jc w:val="center"/>
              <w:rPr>
                <w:sz w:val="20"/>
                <w:szCs w:val="20"/>
              </w:rPr>
            </w:pPr>
          </w:p>
        </w:tc>
        <w:tc>
          <w:tcPr>
            <w:tcW w:w="1868" w:type="dxa"/>
            <w:vAlign w:val="center"/>
          </w:tcPr>
          <w:p w14:paraId="5A6DB8F3" w14:textId="77777777" w:rsidR="00316804" w:rsidRPr="00316804" w:rsidRDefault="00316804" w:rsidP="00316804">
            <w:pPr>
              <w:ind w:left="-39" w:right="-94" w:firstLine="0"/>
              <w:jc w:val="center"/>
              <w:rPr>
                <w:sz w:val="20"/>
                <w:szCs w:val="20"/>
              </w:rPr>
            </w:pPr>
          </w:p>
        </w:tc>
        <w:tc>
          <w:tcPr>
            <w:tcW w:w="4019" w:type="dxa"/>
            <w:vAlign w:val="center"/>
          </w:tcPr>
          <w:p w14:paraId="3E5D2961" w14:textId="77777777" w:rsidR="00316804" w:rsidRPr="00316804" w:rsidRDefault="00316804" w:rsidP="00316804">
            <w:pPr>
              <w:ind w:left="-39" w:right="-94" w:firstLine="0"/>
              <w:jc w:val="center"/>
              <w:rPr>
                <w:sz w:val="20"/>
                <w:szCs w:val="20"/>
              </w:rPr>
            </w:pPr>
          </w:p>
        </w:tc>
        <w:tc>
          <w:tcPr>
            <w:tcW w:w="3318" w:type="dxa"/>
            <w:vAlign w:val="center"/>
          </w:tcPr>
          <w:p w14:paraId="170945AF" w14:textId="77777777" w:rsidR="00316804" w:rsidRPr="00316804" w:rsidRDefault="00316804" w:rsidP="00316804">
            <w:pPr>
              <w:ind w:left="-39" w:right="-94" w:firstLine="0"/>
              <w:jc w:val="center"/>
              <w:rPr>
                <w:sz w:val="20"/>
                <w:szCs w:val="20"/>
              </w:rPr>
            </w:pPr>
          </w:p>
        </w:tc>
      </w:tr>
      <w:tr w:rsidR="00316804" w:rsidRPr="00316804" w14:paraId="65420F65" w14:textId="77777777" w:rsidTr="00316804">
        <w:trPr>
          <w:trHeight w:val="20"/>
        </w:trPr>
        <w:tc>
          <w:tcPr>
            <w:tcW w:w="801" w:type="dxa"/>
            <w:vAlign w:val="center"/>
          </w:tcPr>
          <w:p w14:paraId="2873AC14" w14:textId="77777777" w:rsidR="00316804" w:rsidRPr="00316804" w:rsidRDefault="00316804" w:rsidP="00316804">
            <w:pPr>
              <w:ind w:left="-39" w:right="-94" w:firstLine="0"/>
              <w:jc w:val="center"/>
              <w:rPr>
                <w:sz w:val="20"/>
                <w:szCs w:val="20"/>
              </w:rPr>
            </w:pPr>
            <w:r w:rsidRPr="00316804">
              <w:rPr>
                <w:sz w:val="20"/>
                <w:szCs w:val="20"/>
                <w:lang w:val="en-US"/>
              </w:rPr>
              <w:t>n</w:t>
            </w:r>
          </w:p>
        </w:tc>
        <w:tc>
          <w:tcPr>
            <w:tcW w:w="4448" w:type="dxa"/>
            <w:vAlign w:val="center"/>
          </w:tcPr>
          <w:p w14:paraId="789D3D80" w14:textId="77777777" w:rsidR="00316804" w:rsidRPr="00316804" w:rsidRDefault="00316804" w:rsidP="00316804">
            <w:pPr>
              <w:ind w:left="-39" w:right="-94" w:firstLine="0"/>
              <w:jc w:val="center"/>
              <w:rPr>
                <w:sz w:val="20"/>
                <w:szCs w:val="20"/>
              </w:rPr>
            </w:pPr>
          </w:p>
        </w:tc>
        <w:tc>
          <w:tcPr>
            <w:tcW w:w="1868" w:type="dxa"/>
            <w:vAlign w:val="center"/>
          </w:tcPr>
          <w:p w14:paraId="434D4738" w14:textId="77777777" w:rsidR="00316804" w:rsidRPr="00316804" w:rsidRDefault="00316804" w:rsidP="00316804">
            <w:pPr>
              <w:ind w:left="-39" w:right="-94" w:firstLine="0"/>
              <w:jc w:val="center"/>
              <w:rPr>
                <w:sz w:val="20"/>
                <w:szCs w:val="20"/>
              </w:rPr>
            </w:pPr>
          </w:p>
        </w:tc>
        <w:tc>
          <w:tcPr>
            <w:tcW w:w="4019" w:type="dxa"/>
            <w:vAlign w:val="center"/>
          </w:tcPr>
          <w:p w14:paraId="06B20298" w14:textId="77777777" w:rsidR="00316804" w:rsidRPr="00316804" w:rsidRDefault="00316804" w:rsidP="00316804">
            <w:pPr>
              <w:ind w:left="-39" w:right="-94" w:firstLine="0"/>
              <w:jc w:val="center"/>
              <w:rPr>
                <w:sz w:val="20"/>
                <w:szCs w:val="20"/>
              </w:rPr>
            </w:pPr>
          </w:p>
        </w:tc>
        <w:tc>
          <w:tcPr>
            <w:tcW w:w="3318" w:type="dxa"/>
            <w:vAlign w:val="center"/>
          </w:tcPr>
          <w:p w14:paraId="761A2D20" w14:textId="77777777" w:rsidR="00316804" w:rsidRPr="00316804" w:rsidRDefault="00316804" w:rsidP="00316804">
            <w:pPr>
              <w:ind w:left="-39" w:right="-94" w:firstLine="0"/>
              <w:jc w:val="center"/>
              <w:rPr>
                <w:sz w:val="20"/>
                <w:szCs w:val="20"/>
              </w:rPr>
            </w:pPr>
          </w:p>
        </w:tc>
      </w:tr>
    </w:tbl>
    <w:p w14:paraId="32558FC0" w14:textId="77777777" w:rsidR="00316804" w:rsidRDefault="00F811DB" w:rsidP="00316804">
      <w:pPr>
        <w:pStyle w:val="afffe"/>
        <w:spacing w:line="276" w:lineRule="auto"/>
        <w:ind w:firstLine="709"/>
        <w:jc w:val="both"/>
        <w:rPr>
          <w:sz w:val="24"/>
          <w:szCs w:val="24"/>
        </w:rPr>
      </w:pPr>
      <w:r>
        <w:rPr>
          <w:sz w:val="24"/>
          <w:szCs w:val="24"/>
          <w:vertAlign w:val="superscript"/>
        </w:rPr>
        <w:t>1</w:t>
      </w:r>
      <w:r w:rsidR="00316804" w:rsidRPr="00316804">
        <w:rPr>
          <w:sz w:val="24"/>
          <w:szCs w:val="24"/>
        </w:rPr>
        <w:t xml:space="preserve"> К комплексным объектам транспортной инфраструктуры относят</w:t>
      </w:r>
      <w:r w:rsidR="00DC4F9C">
        <w:rPr>
          <w:sz w:val="24"/>
          <w:szCs w:val="24"/>
        </w:rPr>
        <w:t>ся</w:t>
      </w:r>
      <w:r w:rsidR="00316804" w:rsidRPr="00316804">
        <w:rPr>
          <w:sz w:val="24"/>
          <w:szCs w:val="24"/>
        </w:rPr>
        <w:t xml:space="preserve">: </w:t>
      </w:r>
    </w:p>
    <w:p w14:paraId="17788E79" w14:textId="77777777" w:rsidR="00316804" w:rsidRDefault="00316804" w:rsidP="00316804">
      <w:pPr>
        <w:pStyle w:val="afffe"/>
        <w:spacing w:line="276" w:lineRule="auto"/>
        <w:jc w:val="both"/>
        <w:rPr>
          <w:sz w:val="24"/>
          <w:szCs w:val="24"/>
        </w:rPr>
      </w:pPr>
      <w:r w:rsidRPr="00316804">
        <w:rPr>
          <w:sz w:val="24"/>
          <w:szCs w:val="24"/>
        </w:rPr>
        <w:t>т</w:t>
      </w:r>
      <w:r>
        <w:rPr>
          <w:sz w:val="24"/>
          <w:szCs w:val="24"/>
        </w:rPr>
        <w:t>ранспортно-логистический центр;</w:t>
      </w:r>
    </w:p>
    <w:p w14:paraId="06FE63A5" w14:textId="77777777" w:rsidR="00316804" w:rsidRPr="00316804" w:rsidRDefault="00316804" w:rsidP="00316804">
      <w:pPr>
        <w:pStyle w:val="afffe"/>
        <w:spacing w:line="276" w:lineRule="auto"/>
        <w:jc w:val="both"/>
        <w:rPr>
          <w:sz w:val="24"/>
          <w:szCs w:val="24"/>
        </w:rPr>
      </w:pPr>
      <w:r w:rsidRPr="00316804">
        <w:rPr>
          <w:sz w:val="24"/>
          <w:szCs w:val="24"/>
        </w:rPr>
        <w:t>транспортно-пересадочный узел.</w:t>
      </w:r>
    </w:p>
    <w:p w14:paraId="68416072" w14:textId="4ABFFA3C" w:rsidR="00316804" w:rsidRPr="00654DF7" w:rsidRDefault="00316804" w:rsidP="00316804">
      <w:pPr>
        <w:pStyle w:val="afffe"/>
        <w:spacing w:line="276" w:lineRule="auto"/>
        <w:ind w:firstLine="709"/>
        <w:jc w:val="both"/>
        <w:rPr>
          <w:sz w:val="24"/>
          <w:szCs w:val="24"/>
        </w:rPr>
      </w:pPr>
      <w:r>
        <w:rPr>
          <w:sz w:val="24"/>
          <w:szCs w:val="24"/>
          <w:vertAlign w:val="superscript"/>
        </w:rPr>
        <w:t>2</w:t>
      </w:r>
      <w:r w:rsidR="003A287B">
        <w:rPr>
          <w:sz w:val="24"/>
          <w:szCs w:val="24"/>
          <w:vertAlign w:val="superscript"/>
        </w:rPr>
        <w:t xml:space="preserve"> </w:t>
      </w:r>
      <w:r w:rsidRPr="00654DF7">
        <w:rPr>
          <w:sz w:val="24"/>
          <w:szCs w:val="24"/>
        </w:rPr>
        <w:t>Указать статус объекта:</w:t>
      </w:r>
    </w:p>
    <w:p w14:paraId="2F1DD566" w14:textId="77777777" w:rsidR="00316804" w:rsidRPr="00654DF7" w:rsidRDefault="00316804" w:rsidP="00316804">
      <w:pPr>
        <w:pStyle w:val="afffe"/>
        <w:spacing w:line="276" w:lineRule="auto"/>
        <w:jc w:val="both"/>
        <w:rPr>
          <w:sz w:val="24"/>
          <w:szCs w:val="24"/>
        </w:rPr>
      </w:pPr>
      <w:r w:rsidRPr="00654DF7">
        <w:rPr>
          <w:sz w:val="24"/>
          <w:szCs w:val="24"/>
        </w:rPr>
        <w:t>существующий;</w:t>
      </w:r>
    </w:p>
    <w:p w14:paraId="269077AF" w14:textId="77777777" w:rsidR="00316804" w:rsidRPr="00654DF7" w:rsidRDefault="00316804" w:rsidP="00316804">
      <w:pPr>
        <w:pStyle w:val="afffe"/>
        <w:spacing w:line="276" w:lineRule="auto"/>
        <w:jc w:val="both"/>
        <w:rPr>
          <w:sz w:val="24"/>
          <w:szCs w:val="24"/>
        </w:rPr>
      </w:pPr>
      <w:r w:rsidRPr="00654DF7">
        <w:rPr>
          <w:sz w:val="24"/>
          <w:szCs w:val="24"/>
        </w:rPr>
        <w:t>планируемый к размещению;</w:t>
      </w:r>
    </w:p>
    <w:p w14:paraId="0F4C2EF2" w14:textId="77777777" w:rsidR="00316804" w:rsidRPr="00654DF7" w:rsidRDefault="00316804" w:rsidP="00316804">
      <w:pPr>
        <w:pStyle w:val="afffe"/>
        <w:spacing w:line="276" w:lineRule="auto"/>
        <w:jc w:val="both"/>
        <w:rPr>
          <w:sz w:val="24"/>
          <w:szCs w:val="24"/>
        </w:rPr>
      </w:pPr>
      <w:r w:rsidRPr="00654DF7">
        <w:rPr>
          <w:sz w:val="24"/>
          <w:szCs w:val="24"/>
        </w:rPr>
        <w:t>планируемый к реконструкции;</w:t>
      </w:r>
    </w:p>
    <w:p w14:paraId="78B1C07E" w14:textId="77777777" w:rsidR="00316804" w:rsidRPr="00654DF7" w:rsidRDefault="00316804" w:rsidP="00316804">
      <w:pPr>
        <w:spacing w:line="276" w:lineRule="auto"/>
        <w:ind w:firstLine="0"/>
        <w:rPr>
          <w:sz w:val="24"/>
        </w:rPr>
      </w:pPr>
      <w:r w:rsidRPr="00654DF7">
        <w:rPr>
          <w:sz w:val="24"/>
        </w:rPr>
        <w:t>планируемый к ликвидации.</w:t>
      </w:r>
    </w:p>
    <w:p w14:paraId="5632A605" w14:textId="77777777" w:rsidR="00C562D3" w:rsidRDefault="00C562D3" w:rsidP="00C562D3">
      <w:pPr>
        <w:ind w:firstLine="0"/>
        <w:jc w:val="left"/>
        <w:rPr>
          <w:rFonts w:ascii="Calibri" w:hAnsi="Calibri"/>
          <w:sz w:val="24"/>
          <w:szCs w:val="20"/>
          <w:highlight w:val="yellow"/>
        </w:rPr>
      </w:pPr>
      <w:r w:rsidRPr="00052771">
        <w:rPr>
          <w:rFonts w:ascii="Calibri" w:hAnsi="Calibri"/>
          <w:sz w:val="24"/>
          <w:szCs w:val="20"/>
          <w:highlight w:val="yellow"/>
        </w:rPr>
        <w:br w:type="page"/>
      </w:r>
    </w:p>
    <w:p w14:paraId="7017FE95" w14:textId="77777777" w:rsidR="00316804" w:rsidRPr="004B6374" w:rsidRDefault="00316804" w:rsidP="004B6374">
      <w:pPr>
        <w:pStyle w:val="32"/>
        <w:numPr>
          <w:ilvl w:val="1"/>
          <w:numId w:val="4"/>
        </w:numPr>
        <w:tabs>
          <w:tab w:val="clear" w:pos="1143"/>
        </w:tabs>
        <w:spacing w:before="120" w:after="120"/>
        <w:ind w:left="0" w:firstLine="0"/>
        <w:rPr>
          <w:b w:val="0"/>
          <w:i w:val="0"/>
          <w:szCs w:val="28"/>
        </w:rPr>
      </w:pPr>
      <w:bookmarkStart w:id="72" w:name="_Toc31790588"/>
      <w:r w:rsidRPr="004B6374">
        <w:rPr>
          <w:b w:val="0"/>
          <w:i w:val="0"/>
          <w:szCs w:val="28"/>
        </w:rPr>
        <w:lastRenderedPageBreak/>
        <w:t>Объекты автомобильного пассажирского транспорта, расположенные на территории поселения муниципального района Республики Татарстан</w:t>
      </w:r>
      <w:r w:rsidRPr="004B6374">
        <w:rPr>
          <w:b w:val="0"/>
          <w:bCs w:val="0"/>
          <w:i w:val="0"/>
          <w:szCs w:val="22"/>
          <w:vertAlign w:val="superscript"/>
          <w:lang w:eastAsia="en-US"/>
        </w:rPr>
        <w:t>1</w:t>
      </w:r>
      <w:bookmarkEnd w:id="72"/>
    </w:p>
    <w:p w14:paraId="744FDFED" w14:textId="1CEBB275" w:rsidR="00316804" w:rsidRDefault="004B6374" w:rsidP="00072D67">
      <w:pPr>
        <w:ind w:firstLine="0"/>
        <w:jc w:val="right"/>
        <w:rPr>
          <w:szCs w:val="28"/>
          <w:highlight w:val="yellow"/>
        </w:rPr>
      </w:pPr>
      <w:r>
        <w:rPr>
          <w:szCs w:val="28"/>
        </w:rPr>
        <w:t>Таблица 5</w:t>
      </w:r>
      <w:r w:rsidR="00316804" w:rsidRPr="00316804">
        <w:rPr>
          <w:szCs w:val="28"/>
        </w:rPr>
        <w:t>.</w:t>
      </w:r>
      <w:r w:rsidR="00316804">
        <w:rPr>
          <w:szCs w:val="28"/>
        </w:rPr>
        <w:t>6</w:t>
      </w:r>
      <w:r w:rsidR="00316804" w:rsidRPr="00316804">
        <w:rPr>
          <w:szCs w:val="28"/>
        </w:rPr>
        <w:t>.1</w:t>
      </w:r>
    </w:p>
    <w:tbl>
      <w:tblPr>
        <w:tblpPr w:leftFromText="180" w:rightFromText="180" w:vertAnchor="text" w:horzAnchor="margin" w:tblpY="20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4448"/>
        <w:gridCol w:w="1868"/>
        <w:gridCol w:w="2951"/>
        <w:gridCol w:w="1551"/>
        <w:gridCol w:w="2835"/>
      </w:tblGrid>
      <w:tr w:rsidR="00316804" w:rsidRPr="00316804" w14:paraId="0F8213B8" w14:textId="77777777" w:rsidTr="00316804">
        <w:trPr>
          <w:cantSplit/>
          <w:trHeight w:val="20"/>
        </w:trPr>
        <w:tc>
          <w:tcPr>
            <w:tcW w:w="801" w:type="dxa"/>
            <w:vAlign w:val="center"/>
          </w:tcPr>
          <w:p w14:paraId="374E75EB" w14:textId="77777777" w:rsidR="00316804" w:rsidRPr="00316804" w:rsidRDefault="00316804" w:rsidP="00103B9C">
            <w:pPr>
              <w:ind w:left="-39" w:right="-94" w:firstLine="0"/>
              <w:jc w:val="center"/>
              <w:rPr>
                <w:sz w:val="20"/>
                <w:szCs w:val="20"/>
              </w:rPr>
            </w:pPr>
            <w:r w:rsidRPr="00316804">
              <w:rPr>
                <w:sz w:val="20"/>
                <w:szCs w:val="20"/>
              </w:rPr>
              <w:t>№</w:t>
            </w:r>
          </w:p>
          <w:p w14:paraId="580E84B9" w14:textId="77777777" w:rsidR="00316804" w:rsidRPr="00316804" w:rsidRDefault="00316804" w:rsidP="00103B9C">
            <w:pPr>
              <w:ind w:left="-39" w:right="-94" w:firstLine="0"/>
              <w:jc w:val="center"/>
              <w:rPr>
                <w:sz w:val="20"/>
                <w:szCs w:val="20"/>
              </w:rPr>
            </w:pPr>
            <w:r w:rsidRPr="00316804">
              <w:rPr>
                <w:sz w:val="20"/>
                <w:szCs w:val="20"/>
              </w:rPr>
              <w:t xml:space="preserve">п/п   </w:t>
            </w:r>
          </w:p>
        </w:tc>
        <w:tc>
          <w:tcPr>
            <w:tcW w:w="4448" w:type="dxa"/>
            <w:vAlign w:val="center"/>
          </w:tcPr>
          <w:p w14:paraId="40068A91" w14:textId="77777777" w:rsidR="00316804" w:rsidRPr="00316804" w:rsidRDefault="00316804" w:rsidP="00103B9C">
            <w:pPr>
              <w:ind w:left="-52" w:right="-94" w:firstLine="0"/>
              <w:jc w:val="center"/>
              <w:rPr>
                <w:sz w:val="20"/>
                <w:szCs w:val="20"/>
              </w:rPr>
            </w:pPr>
            <w:r w:rsidRPr="00316804">
              <w:rPr>
                <w:sz w:val="20"/>
                <w:szCs w:val="20"/>
              </w:rPr>
              <w:t>Наименование объекта</w:t>
            </w:r>
          </w:p>
        </w:tc>
        <w:tc>
          <w:tcPr>
            <w:tcW w:w="1868" w:type="dxa"/>
            <w:vAlign w:val="center"/>
          </w:tcPr>
          <w:p w14:paraId="55FEC2F4" w14:textId="77777777" w:rsidR="00316804" w:rsidRPr="00316804" w:rsidRDefault="00316804" w:rsidP="00103B9C">
            <w:pPr>
              <w:ind w:left="-52" w:right="-94" w:firstLine="0"/>
              <w:jc w:val="center"/>
              <w:rPr>
                <w:sz w:val="20"/>
                <w:szCs w:val="20"/>
              </w:rPr>
            </w:pPr>
            <w:r w:rsidRPr="00316804">
              <w:rPr>
                <w:sz w:val="20"/>
                <w:szCs w:val="20"/>
              </w:rPr>
              <w:t>Статус</w:t>
            </w:r>
            <w:r w:rsidRPr="00316804">
              <w:rPr>
                <w:sz w:val="20"/>
                <w:szCs w:val="20"/>
                <w:vertAlign w:val="superscript"/>
              </w:rPr>
              <w:t>2</w:t>
            </w:r>
          </w:p>
        </w:tc>
        <w:tc>
          <w:tcPr>
            <w:tcW w:w="2951" w:type="dxa"/>
            <w:vAlign w:val="center"/>
          </w:tcPr>
          <w:p w14:paraId="2989E229" w14:textId="77777777" w:rsidR="00316804" w:rsidRPr="00316804" w:rsidRDefault="00316804" w:rsidP="00103B9C">
            <w:pPr>
              <w:ind w:firstLine="0"/>
              <w:jc w:val="center"/>
              <w:rPr>
                <w:sz w:val="20"/>
                <w:szCs w:val="20"/>
              </w:rPr>
            </w:pPr>
            <w:r w:rsidRPr="00316804">
              <w:rPr>
                <w:sz w:val="20"/>
                <w:szCs w:val="20"/>
              </w:rPr>
              <w:t>Местоположение, адресное описание</w:t>
            </w:r>
          </w:p>
        </w:tc>
        <w:tc>
          <w:tcPr>
            <w:tcW w:w="1551" w:type="dxa"/>
            <w:vAlign w:val="center"/>
          </w:tcPr>
          <w:p w14:paraId="29B5F85E" w14:textId="77777777" w:rsidR="00316804" w:rsidRPr="00316804" w:rsidRDefault="00316804" w:rsidP="00103B9C">
            <w:pPr>
              <w:ind w:firstLine="0"/>
              <w:jc w:val="center"/>
              <w:rPr>
                <w:sz w:val="20"/>
                <w:szCs w:val="20"/>
              </w:rPr>
            </w:pPr>
            <w:r>
              <w:rPr>
                <w:sz w:val="20"/>
                <w:szCs w:val="20"/>
              </w:rPr>
              <w:t>Вместимость, человек</w:t>
            </w:r>
          </w:p>
        </w:tc>
        <w:tc>
          <w:tcPr>
            <w:tcW w:w="2835" w:type="dxa"/>
            <w:vAlign w:val="center"/>
          </w:tcPr>
          <w:p w14:paraId="4505EDD6" w14:textId="77777777" w:rsidR="00316804" w:rsidRPr="00316804" w:rsidRDefault="00316804" w:rsidP="00103B9C">
            <w:pPr>
              <w:ind w:left="-52" w:right="-94" w:firstLine="0"/>
              <w:jc w:val="center"/>
              <w:rPr>
                <w:sz w:val="20"/>
                <w:szCs w:val="20"/>
              </w:rPr>
            </w:pPr>
            <w:r w:rsidRPr="00316804">
              <w:rPr>
                <w:sz w:val="20"/>
                <w:szCs w:val="20"/>
              </w:rPr>
              <w:t>Вид маршрута регулярных перевозок</w:t>
            </w:r>
            <w:r>
              <w:rPr>
                <w:sz w:val="20"/>
                <w:szCs w:val="20"/>
                <w:vertAlign w:val="superscript"/>
              </w:rPr>
              <w:t>3</w:t>
            </w:r>
          </w:p>
        </w:tc>
      </w:tr>
      <w:tr w:rsidR="00316804" w:rsidRPr="00316804" w14:paraId="20E2FB19" w14:textId="77777777" w:rsidTr="00316804">
        <w:trPr>
          <w:trHeight w:val="20"/>
        </w:trPr>
        <w:tc>
          <w:tcPr>
            <w:tcW w:w="801" w:type="dxa"/>
            <w:vAlign w:val="center"/>
          </w:tcPr>
          <w:p w14:paraId="0C3B3FAE" w14:textId="77777777" w:rsidR="00316804" w:rsidRPr="00316804" w:rsidRDefault="00316804" w:rsidP="00103B9C">
            <w:pPr>
              <w:ind w:left="-39" w:right="-94" w:firstLine="0"/>
              <w:jc w:val="center"/>
              <w:rPr>
                <w:sz w:val="20"/>
                <w:szCs w:val="20"/>
              </w:rPr>
            </w:pPr>
            <w:r w:rsidRPr="00316804">
              <w:rPr>
                <w:sz w:val="20"/>
                <w:szCs w:val="20"/>
              </w:rPr>
              <w:t>1</w:t>
            </w:r>
          </w:p>
        </w:tc>
        <w:tc>
          <w:tcPr>
            <w:tcW w:w="4448" w:type="dxa"/>
            <w:vAlign w:val="center"/>
          </w:tcPr>
          <w:p w14:paraId="5806B4C6" w14:textId="77777777" w:rsidR="00316804" w:rsidRPr="00316804" w:rsidRDefault="00316804" w:rsidP="00103B9C">
            <w:pPr>
              <w:ind w:left="-39" w:right="-94" w:firstLine="0"/>
              <w:jc w:val="center"/>
              <w:rPr>
                <w:sz w:val="20"/>
                <w:szCs w:val="20"/>
              </w:rPr>
            </w:pPr>
          </w:p>
        </w:tc>
        <w:tc>
          <w:tcPr>
            <w:tcW w:w="1868" w:type="dxa"/>
            <w:vAlign w:val="center"/>
          </w:tcPr>
          <w:p w14:paraId="14520379" w14:textId="77777777" w:rsidR="00316804" w:rsidRPr="00316804" w:rsidRDefault="00316804" w:rsidP="00103B9C">
            <w:pPr>
              <w:ind w:left="-39" w:right="-94" w:firstLine="0"/>
              <w:jc w:val="center"/>
              <w:rPr>
                <w:sz w:val="20"/>
                <w:szCs w:val="20"/>
              </w:rPr>
            </w:pPr>
          </w:p>
        </w:tc>
        <w:tc>
          <w:tcPr>
            <w:tcW w:w="2951" w:type="dxa"/>
            <w:vAlign w:val="center"/>
          </w:tcPr>
          <w:p w14:paraId="295BEFE2" w14:textId="77777777" w:rsidR="00316804" w:rsidRPr="00316804" w:rsidRDefault="00316804" w:rsidP="00103B9C">
            <w:pPr>
              <w:ind w:left="-39" w:right="-94" w:firstLine="0"/>
              <w:jc w:val="center"/>
              <w:rPr>
                <w:sz w:val="20"/>
                <w:szCs w:val="20"/>
              </w:rPr>
            </w:pPr>
          </w:p>
        </w:tc>
        <w:tc>
          <w:tcPr>
            <w:tcW w:w="1551" w:type="dxa"/>
            <w:vAlign w:val="center"/>
          </w:tcPr>
          <w:p w14:paraId="470E6A0C" w14:textId="77777777" w:rsidR="00316804" w:rsidRPr="00316804" w:rsidRDefault="00316804" w:rsidP="00103B9C">
            <w:pPr>
              <w:ind w:left="-39" w:right="-94" w:firstLine="0"/>
              <w:jc w:val="center"/>
              <w:rPr>
                <w:sz w:val="20"/>
                <w:szCs w:val="20"/>
              </w:rPr>
            </w:pPr>
          </w:p>
        </w:tc>
        <w:tc>
          <w:tcPr>
            <w:tcW w:w="2835" w:type="dxa"/>
            <w:vAlign w:val="center"/>
          </w:tcPr>
          <w:p w14:paraId="0F072A00" w14:textId="77777777" w:rsidR="00316804" w:rsidRPr="00316804" w:rsidRDefault="00316804" w:rsidP="00103B9C">
            <w:pPr>
              <w:ind w:left="-39" w:right="-94" w:firstLine="0"/>
              <w:jc w:val="center"/>
              <w:rPr>
                <w:sz w:val="20"/>
                <w:szCs w:val="20"/>
              </w:rPr>
            </w:pPr>
          </w:p>
        </w:tc>
      </w:tr>
      <w:tr w:rsidR="00316804" w:rsidRPr="00316804" w14:paraId="5AE69FA5" w14:textId="77777777" w:rsidTr="00316804">
        <w:trPr>
          <w:trHeight w:val="20"/>
        </w:trPr>
        <w:tc>
          <w:tcPr>
            <w:tcW w:w="801" w:type="dxa"/>
            <w:vAlign w:val="center"/>
          </w:tcPr>
          <w:p w14:paraId="3EC7B14B" w14:textId="77777777" w:rsidR="00316804" w:rsidRPr="00316804" w:rsidRDefault="00316804" w:rsidP="00103B9C">
            <w:pPr>
              <w:ind w:left="-39" w:right="-94" w:firstLine="0"/>
              <w:jc w:val="center"/>
              <w:rPr>
                <w:sz w:val="20"/>
                <w:szCs w:val="20"/>
              </w:rPr>
            </w:pPr>
            <w:r w:rsidRPr="00316804">
              <w:rPr>
                <w:sz w:val="20"/>
                <w:szCs w:val="20"/>
              </w:rPr>
              <w:t>2</w:t>
            </w:r>
          </w:p>
        </w:tc>
        <w:tc>
          <w:tcPr>
            <w:tcW w:w="4448" w:type="dxa"/>
            <w:vAlign w:val="center"/>
          </w:tcPr>
          <w:p w14:paraId="0DE96177" w14:textId="77777777" w:rsidR="00316804" w:rsidRPr="00316804" w:rsidRDefault="00316804" w:rsidP="00103B9C">
            <w:pPr>
              <w:ind w:left="-39" w:right="-94" w:firstLine="0"/>
              <w:jc w:val="center"/>
              <w:rPr>
                <w:sz w:val="20"/>
                <w:szCs w:val="20"/>
              </w:rPr>
            </w:pPr>
          </w:p>
        </w:tc>
        <w:tc>
          <w:tcPr>
            <w:tcW w:w="1868" w:type="dxa"/>
            <w:vAlign w:val="center"/>
          </w:tcPr>
          <w:p w14:paraId="4D4CD631" w14:textId="77777777" w:rsidR="00316804" w:rsidRPr="00316804" w:rsidRDefault="00316804" w:rsidP="00103B9C">
            <w:pPr>
              <w:ind w:left="-39" w:right="-94" w:firstLine="0"/>
              <w:jc w:val="center"/>
              <w:rPr>
                <w:sz w:val="20"/>
                <w:szCs w:val="20"/>
              </w:rPr>
            </w:pPr>
          </w:p>
        </w:tc>
        <w:tc>
          <w:tcPr>
            <w:tcW w:w="2951" w:type="dxa"/>
            <w:vAlign w:val="center"/>
          </w:tcPr>
          <w:p w14:paraId="17C1E5FA" w14:textId="77777777" w:rsidR="00316804" w:rsidRPr="00316804" w:rsidRDefault="00316804" w:rsidP="00103B9C">
            <w:pPr>
              <w:ind w:left="-39" w:right="-94" w:firstLine="0"/>
              <w:jc w:val="center"/>
              <w:rPr>
                <w:sz w:val="20"/>
                <w:szCs w:val="20"/>
              </w:rPr>
            </w:pPr>
          </w:p>
        </w:tc>
        <w:tc>
          <w:tcPr>
            <w:tcW w:w="1551" w:type="dxa"/>
            <w:vAlign w:val="center"/>
          </w:tcPr>
          <w:p w14:paraId="04A068F0" w14:textId="77777777" w:rsidR="00316804" w:rsidRPr="00316804" w:rsidRDefault="00316804" w:rsidP="00103B9C">
            <w:pPr>
              <w:ind w:left="-39" w:right="-94" w:firstLine="0"/>
              <w:jc w:val="center"/>
              <w:rPr>
                <w:sz w:val="20"/>
                <w:szCs w:val="20"/>
              </w:rPr>
            </w:pPr>
          </w:p>
        </w:tc>
        <w:tc>
          <w:tcPr>
            <w:tcW w:w="2835" w:type="dxa"/>
            <w:vAlign w:val="center"/>
          </w:tcPr>
          <w:p w14:paraId="18E66CBF" w14:textId="77777777" w:rsidR="00316804" w:rsidRPr="00316804" w:rsidRDefault="00316804" w:rsidP="00103B9C">
            <w:pPr>
              <w:ind w:left="-39" w:right="-94" w:firstLine="0"/>
              <w:jc w:val="center"/>
              <w:rPr>
                <w:sz w:val="20"/>
                <w:szCs w:val="20"/>
              </w:rPr>
            </w:pPr>
          </w:p>
        </w:tc>
      </w:tr>
      <w:tr w:rsidR="00316804" w:rsidRPr="00316804" w14:paraId="7627674F" w14:textId="77777777" w:rsidTr="00316804">
        <w:trPr>
          <w:trHeight w:val="20"/>
        </w:trPr>
        <w:tc>
          <w:tcPr>
            <w:tcW w:w="801" w:type="dxa"/>
            <w:vAlign w:val="center"/>
          </w:tcPr>
          <w:p w14:paraId="5C8768FD" w14:textId="77777777" w:rsidR="00316804" w:rsidRPr="00316804" w:rsidRDefault="00316804" w:rsidP="00103B9C">
            <w:pPr>
              <w:ind w:left="-39" w:right="-94" w:firstLine="0"/>
              <w:jc w:val="center"/>
              <w:rPr>
                <w:sz w:val="20"/>
                <w:szCs w:val="20"/>
              </w:rPr>
            </w:pPr>
            <w:r w:rsidRPr="00316804">
              <w:rPr>
                <w:sz w:val="20"/>
                <w:szCs w:val="20"/>
                <w:lang w:val="en-US"/>
              </w:rPr>
              <w:t>n</w:t>
            </w:r>
          </w:p>
        </w:tc>
        <w:tc>
          <w:tcPr>
            <w:tcW w:w="4448" w:type="dxa"/>
            <w:vAlign w:val="center"/>
          </w:tcPr>
          <w:p w14:paraId="51D388E7" w14:textId="77777777" w:rsidR="00316804" w:rsidRPr="00316804" w:rsidRDefault="00316804" w:rsidP="00103B9C">
            <w:pPr>
              <w:ind w:left="-39" w:right="-94" w:firstLine="0"/>
              <w:jc w:val="center"/>
              <w:rPr>
                <w:sz w:val="20"/>
                <w:szCs w:val="20"/>
              </w:rPr>
            </w:pPr>
          </w:p>
        </w:tc>
        <w:tc>
          <w:tcPr>
            <w:tcW w:w="1868" w:type="dxa"/>
            <w:vAlign w:val="center"/>
          </w:tcPr>
          <w:p w14:paraId="3B37DB56" w14:textId="77777777" w:rsidR="00316804" w:rsidRPr="00316804" w:rsidRDefault="00316804" w:rsidP="00103B9C">
            <w:pPr>
              <w:ind w:left="-39" w:right="-94" w:firstLine="0"/>
              <w:jc w:val="center"/>
              <w:rPr>
                <w:sz w:val="20"/>
                <w:szCs w:val="20"/>
              </w:rPr>
            </w:pPr>
          </w:p>
        </w:tc>
        <w:tc>
          <w:tcPr>
            <w:tcW w:w="2951" w:type="dxa"/>
            <w:vAlign w:val="center"/>
          </w:tcPr>
          <w:p w14:paraId="68E64EC7" w14:textId="77777777" w:rsidR="00316804" w:rsidRPr="00316804" w:rsidRDefault="00316804" w:rsidP="00103B9C">
            <w:pPr>
              <w:ind w:left="-39" w:right="-94" w:firstLine="0"/>
              <w:jc w:val="center"/>
              <w:rPr>
                <w:sz w:val="20"/>
                <w:szCs w:val="20"/>
              </w:rPr>
            </w:pPr>
          </w:p>
        </w:tc>
        <w:tc>
          <w:tcPr>
            <w:tcW w:w="1551" w:type="dxa"/>
            <w:vAlign w:val="center"/>
          </w:tcPr>
          <w:p w14:paraId="66690EA5" w14:textId="77777777" w:rsidR="00316804" w:rsidRPr="00316804" w:rsidRDefault="00316804" w:rsidP="00103B9C">
            <w:pPr>
              <w:ind w:left="-39" w:right="-94" w:firstLine="0"/>
              <w:jc w:val="center"/>
              <w:rPr>
                <w:sz w:val="20"/>
                <w:szCs w:val="20"/>
              </w:rPr>
            </w:pPr>
          </w:p>
        </w:tc>
        <w:tc>
          <w:tcPr>
            <w:tcW w:w="2835" w:type="dxa"/>
            <w:vAlign w:val="center"/>
          </w:tcPr>
          <w:p w14:paraId="6763AE6D" w14:textId="77777777" w:rsidR="00316804" w:rsidRPr="00316804" w:rsidRDefault="00316804" w:rsidP="00103B9C">
            <w:pPr>
              <w:ind w:left="-39" w:right="-94" w:firstLine="0"/>
              <w:jc w:val="center"/>
              <w:rPr>
                <w:sz w:val="20"/>
                <w:szCs w:val="20"/>
              </w:rPr>
            </w:pPr>
          </w:p>
        </w:tc>
      </w:tr>
    </w:tbl>
    <w:p w14:paraId="60B32820" w14:textId="77777777" w:rsidR="00316804" w:rsidRDefault="00F811DB" w:rsidP="00316804">
      <w:pPr>
        <w:pStyle w:val="afffe"/>
        <w:ind w:firstLine="709"/>
        <w:rPr>
          <w:sz w:val="24"/>
          <w:szCs w:val="24"/>
        </w:rPr>
      </w:pPr>
      <w:r>
        <w:rPr>
          <w:sz w:val="24"/>
          <w:szCs w:val="24"/>
          <w:vertAlign w:val="superscript"/>
        </w:rPr>
        <w:t>1</w:t>
      </w:r>
      <w:r w:rsidR="00316804" w:rsidRPr="00316804">
        <w:rPr>
          <w:sz w:val="24"/>
          <w:szCs w:val="24"/>
        </w:rPr>
        <w:t xml:space="preserve"> К объектам автомобильного пассажирского транспорта относятся: </w:t>
      </w:r>
    </w:p>
    <w:p w14:paraId="54173927" w14:textId="77777777" w:rsidR="00316804" w:rsidRDefault="00316804" w:rsidP="00316804">
      <w:pPr>
        <w:pStyle w:val="afffe"/>
        <w:rPr>
          <w:sz w:val="24"/>
          <w:szCs w:val="24"/>
        </w:rPr>
      </w:pPr>
      <w:r>
        <w:rPr>
          <w:sz w:val="24"/>
          <w:szCs w:val="24"/>
        </w:rPr>
        <w:t>автовокзал;</w:t>
      </w:r>
    </w:p>
    <w:p w14:paraId="19F86BBB" w14:textId="77777777" w:rsidR="00316804" w:rsidRPr="00316804" w:rsidRDefault="00316804" w:rsidP="00316804">
      <w:pPr>
        <w:pStyle w:val="afffe"/>
        <w:rPr>
          <w:sz w:val="24"/>
          <w:szCs w:val="24"/>
        </w:rPr>
      </w:pPr>
      <w:r w:rsidRPr="00316804">
        <w:rPr>
          <w:sz w:val="24"/>
          <w:szCs w:val="24"/>
        </w:rPr>
        <w:t>автостанция.</w:t>
      </w:r>
    </w:p>
    <w:p w14:paraId="6A49A140" w14:textId="41EFA823" w:rsidR="00316804" w:rsidRPr="00654DF7" w:rsidRDefault="00316804" w:rsidP="00316804">
      <w:pPr>
        <w:pStyle w:val="afffe"/>
        <w:spacing w:line="276" w:lineRule="auto"/>
        <w:ind w:firstLine="709"/>
        <w:jc w:val="both"/>
        <w:rPr>
          <w:sz w:val="24"/>
          <w:szCs w:val="24"/>
        </w:rPr>
      </w:pPr>
      <w:r>
        <w:rPr>
          <w:sz w:val="24"/>
          <w:szCs w:val="24"/>
          <w:vertAlign w:val="superscript"/>
        </w:rPr>
        <w:t>2</w:t>
      </w:r>
      <w:r w:rsidR="003A287B">
        <w:rPr>
          <w:sz w:val="24"/>
          <w:szCs w:val="24"/>
          <w:vertAlign w:val="superscript"/>
        </w:rPr>
        <w:t xml:space="preserve"> </w:t>
      </w:r>
      <w:r w:rsidRPr="00654DF7">
        <w:rPr>
          <w:sz w:val="24"/>
          <w:szCs w:val="24"/>
        </w:rPr>
        <w:t>Указать статус объекта:</w:t>
      </w:r>
    </w:p>
    <w:p w14:paraId="25BBF68F" w14:textId="77777777" w:rsidR="00316804" w:rsidRPr="00654DF7" w:rsidRDefault="00316804" w:rsidP="00316804">
      <w:pPr>
        <w:pStyle w:val="afffe"/>
        <w:spacing w:line="276" w:lineRule="auto"/>
        <w:jc w:val="both"/>
        <w:rPr>
          <w:sz w:val="24"/>
          <w:szCs w:val="24"/>
        </w:rPr>
      </w:pPr>
      <w:r w:rsidRPr="00654DF7">
        <w:rPr>
          <w:sz w:val="24"/>
          <w:szCs w:val="24"/>
        </w:rPr>
        <w:t>существующий;</w:t>
      </w:r>
    </w:p>
    <w:p w14:paraId="36EE8B6A" w14:textId="77777777" w:rsidR="00316804" w:rsidRPr="00654DF7" w:rsidRDefault="00316804" w:rsidP="00316804">
      <w:pPr>
        <w:pStyle w:val="afffe"/>
        <w:spacing w:line="276" w:lineRule="auto"/>
        <w:jc w:val="both"/>
        <w:rPr>
          <w:sz w:val="24"/>
          <w:szCs w:val="24"/>
        </w:rPr>
      </w:pPr>
      <w:r w:rsidRPr="00654DF7">
        <w:rPr>
          <w:sz w:val="24"/>
          <w:szCs w:val="24"/>
        </w:rPr>
        <w:t>планируемый к размещению;</w:t>
      </w:r>
    </w:p>
    <w:p w14:paraId="78673593" w14:textId="77777777" w:rsidR="00316804" w:rsidRPr="00654DF7" w:rsidRDefault="00316804" w:rsidP="00316804">
      <w:pPr>
        <w:pStyle w:val="afffe"/>
        <w:spacing w:line="276" w:lineRule="auto"/>
        <w:jc w:val="both"/>
        <w:rPr>
          <w:sz w:val="24"/>
          <w:szCs w:val="24"/>
        </w:rPr>
      </w:pPr>
      <w:r w:rsidRPr="00654DF7">
        <w:rPr>
          <w:sz w:val="24"/>
          <w:szCs w:val="24"/>
        </w:rPr>
        <w:t>планируемый к реконструкции;</w:t>
      </w:r>
    </w:p>
    <w:p w14:paraId="2A7F40F7" w14:textId="77777777" w:rsidR="00316804" w:rsidRPr="00316804" w:rsidRDefault="00316804" w:rsidP="00316804">
      <w:pPr>
        <w:spacing w:line="276" w:lineRule="auto"/>
        <w:ind w:firstLine="0"/>
        <w:rPr>
          <w:sz w:val="24"/>
        </w:rPr>
      </w:pPr>
      <w:r w:rsidRPr="00316804">
        <w:rPr>
          <w:sz w:val="24"/>
        </w:rPr>
        <w:t>планируемый к ликвидации.</w:t>
      </w:r>
    </w:p>
    <w:p w14:paraId="6EEC013E" w14:textId="77777777" w:rsidR="00316804" w:rsidRDefault="00316804" w:rsidP="00316804">
      <w:pPr>
        <w:jc w:val="left"/>
        <w:rPr>
          <w:sz w:val="24"/>
        </w:rPr>
      </w:pPr>
      <w:r>
        <w:rPr>
          <w:rStyle w:val="affff0"/>
          <w:sz w:val="24"/>
        </w:rPr>
        <w:t>3</w:t>
      </w:r>
      <w:r w:rsidRPr="00316804">
        <w:rPr>
          <w:sz w:val="24"/>
        </w:rPr>
        <w:t xml:space="preserve"> Виды маршрутов регулярных перевозок: </w:t>
      </w:r>
    </w:p>
    <w:p w14:paraId="6EF8AC98" w14:textId="77777777" w:rsidR="00316804" w:rsidRDefault="00316804" w:rsidP="00316804">
      <w:pPr>
        <w:ind w:firstLine="0"/>
        <w:jc w:val="left"/>
        <w:rPr>
          <w:sz w:val="24"/>
        </w:rPr>
      </w:pPr>
      <w:r>
        <w:rPr>
          <w:sz w:val="24"/>
        </w:rPr>
        <w:t>муниципальный;</w:t>
      </w:r>
    </w:p>
    <w:p w14:paraId="550233D6" w14:textId="77777777" w:rsidR="00316804" w:rsidRDefault="00316804" w:rsidP="00316804">
      <w:pPr>
        <w:ind w:firstLine="0"/>
        <w:jc w:val="left"/>
        <w:rPr>
          <w:sz w:val="24"/>
        </w:rPr>
      </w:pPr>
      <w:r>
        <w:rPr>
          <w:sz w:val="24"/>
        </w:rPr>
        <w:t>межмуниципальный;</w:t>
      </w:r>
    </w:p>
    <w:p w14:paraId="508B72E1" w14:textId="77777777" w:rsidR="00C562D3" w:rsidRPr="00052771" w:rsidRDefault="00316804" w:rsidP="00316804">
      <w:pPr>
        <w:ind w:firstLine="0"/>
        <w:jc w:val="left"/>
        <w:rPr>
          <w:sz w:val="22"/>
          <w:szCs w:val="22"/>
          <w:highlight w:val="yellow"/>
        </w:rPr>
      </w:pPr>
      <w:r w:rsidRPr="00316804">
        <w:rPr>
          <w:sz w:val="24"/>
        </w:rPr>
        <w:t>межрегиональный.</w:t>
      </w:r>
    </w:p>
    <w:p w14:paraId="10C30F49" w14:textId="77777777" w:rsidR="00C562D3" w:rsidRPr="00052771" w:rsidRDefault="00C562D3" w:rsidP="00C562D3">
      <w:pPr>
        <w:ind w:firstLine="0"/>
        <w:jc w:val="left"/>
        <w:rPr>
          <w:sz w:val="22"/>
          <w:szCs w:val="22"/>
          <w:highlight w:val="yellow"/>
        </w:rPr>
      </w:pPr>
    </w:p>
    <w:p w14:paraId="262E2C6D" w14:textId="77777777" w:rsidR="00C562D3" w:rsidRPr="00052771" w:rsidRDefault="00C562D3" w:rsidP="00C562D3">
      <w:pPr>
        <w:ind w:firstLine="0"/>
        <w:jc w:val="left"/>
        <w:rPr>
          <w:sz w:val="24"/>
          <w:szCs w:val="20"/>
          <w:highlight w:val="yellow"/>
        </w:rPr>
      </w:pPr>
    </w:p>
    <w:p w14:paraId="546B2152" w14:textId="2B205B4D" w:rsidR="00C562D3" w:rsidRDefault="00C562D3" w:rsidP="00C562D3">
      <w:pPr>
        <w:ind w:firstLine="0"/>
        <w:jc w:val="left"/>
        <w:rPr>
          <w:sz w:val="24"/>
          <w:szCs w:val="20"/>
          <w:highlight w:val="yellow"/>
        </w:rPr>
      </w:pPr>
    </w:p>
    <w:p w14:paraId="135B6088" w14:textId="5BC1298A" w:rsidR="004B6374" w:rsidRDefault="004B6374" w:rsidP="00C562D3">
      <w:pPr>
        <w:ind w:firstLine="0"/>
        <w:jc w:val="left"/>
        <w:rPr>
          <w:sz w:val="24"/>
          <w:szCs w:val="20"/>
          <w:highlight w:val="yellow"/>
        </w:rPr>
      </w:pPr>
    </w:p>
    <w:p w14:paraId="1C6384A7" w14:textId="2F52A0B7" w:rsidR="004B6374" w:rsidRDefault="004B6374" w:rsidP="00C562D3">
      <w:pPr>
        <w:ind w:firstLine="0"/>
        <w:jc w:val="left"/>
        <w:rPr>
          <w:sz w:val="24"/>
          <w:szCs w:val="20"/>
          <w:highlight w:val="yellow"/>
        </w:rPr>
      </w:pPr>
    </w:p>
    <w:p w14:paraId="0FEC60A1" w14:textId="77777777" w:rsidR="004B6374" w:rsidRPr="00052771" w:rsidRDefault="004B6374" w:rsidP="00C562D3">
      <w:pPr>
        <w:ind w:firstLine="0"/>
        <w:jc w:val="left"/>
        <w:rPr>
          <w:sz w:val="24"/>
          <w:szCs w:val="20"/>
          <w:highlight w:val="yellow"/>
        </w:rPr>
      </w:pPr>
    </w:p>
    <w:p w14:paraId="2CEA2AD2" w14:textId="77777777" w:rsidR="00C562D3" w:rsidRDefault="00C562D3" w:rsidP="00C562D3">
      <w:pPr>
        <w:ind w:firstLine="0"/>
        <w:jc w:val="left"/>
        <w:rPr>
          <w:sz w:val="24"/>
          <w:szCs w:val="20"/>
          <w:highlight w:val="yellow"/>
        </w:rPr>
      </w:pPr>
    </w:p>
    <w:p w14:paraId="2E798093" w14:textId="77777777" w:rsidR="00DC4F9C" w:rsidRDefault="00DC4F9C" w:rsidP="00C562D3">
      <w:pPr>
        <w:ind w:firstLine="0"/>
        <w:jc w:val="left"/>
        <w:rPr>
          <w:sz w:val="24"/>
          <w:szCs w:val="20"/>
          <w:highlight w:val="yellow"/>
        </w:rPr>
      </w:pPr>
    </w:p>
    <w:p w14:paraId="0646496B" w14:textId="77777777" w:rsidR="00DC4F9C" w:rsidRPr="00052771" w:rsidRDefault="00DC4F9C" w:rsidP="00C562D3">
      <w:pPr>
        <w:ind w:firstLine="0"/>
        <w:jc w:val="left"/>
        <w:rPr>
          <w:sz w:val="24"/>
          <w:szCs w:val="20"/>
          <w:highlight w:val="yellow"/>
        </w:rPr>
      </w:pPr>
    </w:p>
    <w:p w14:paraId="517B4252" w14:textId="77777777" w:rsidR="00DC4F9C" w:rsidRPr="004B6374" w:rsidRDefault="00DC4F9C" w:rsidP="004B6374">
      <w:pPr>
        <w:pStyle w:val="32"/>
        <w:numPr>
          <w:ilvl w:val="1"/>
          <w:numId w:val="4"/>
        </w:numPr>
        <w:tabs>
          <w:tab w:val="clear" w:pos="1143"/>
        </w:tabs>
        <w:spacing w:before="120" w:after="120"/>
        <w:ind w:left="0" w:firstLine="0"/>
        <w:rPr>
          <w:b w:val="0"/>
          <w:i w:val="0"/>
          <w:szCs w:val="28"/>
        </w:rPr>
      </w:pPr>
      <w:bookmarkStart w:id="73" w:name="_Toc31790589"/>
      <w:r w:rsidRPr="004B6374">
        <w:rPr>
          <w:b w:val="0"/>
          <w:i w:val="0"/>
          <w:szCs w:val="28"/>
        </w:rPr>
        <w:lastRenderedPageBreak/>
        <w:t>Объекты хранения и обслуживания общественного пассажирского транспорта, расположенные на территории поселения муниципального района Республики Татарстан</w:t>
      </w:r>
      <w:r w:rsidRPr="004B6374">
        <w:rPr>
          <w:b w:val="0"/>
          <w:bCs w:val="0"/>
          <w:i w:val="0"/>
          <w:szCs w:val="22"/>
          <w:vertAlign w:val="superscript"/>
          <w:lang w:eastAsia="en-US"/>
        </w:rPr>
        <w:t>1</w:t>
      </w:r>
      <w:bookmarkEnd w:id="73"/>
    </w:p>
    <w:p w14:paraId="66D3F154" w14:textId="4DADD04B" w:rsidR="00C562D3" w:rsidRDefault="004B6374" w:rsidP="00DC4F9C">
      <w:pPr>
        <w:ind w:firstLine="0"/>
        <w:jc w:val="right"/>
        <w:rPr>
          <w:szCs w:val="28"/>
        </w:rPr>
      </w:pPr>
      <w:r>
        <w:rPr>
          <w:szCs w:val="28"/>
        </w:rPr>
        <w:t>Таблица 5</w:t>
      </w:r>
      <w:r w:rsidR="00DC4F9C" w:rsidRPr="00316804">
        <w:rPr>
          <w:szCs w:val="28"/>
        </w:rPr>
        <w:t>.</w:t>
      </w:r>
      <w:r w:rsidR="00DC4F9C">
        <w:rPr>
          <w:szCs w:val="28"/>
        </w:rPr>
        <w:t>7</w:t>
      </w:r>
      <w:r w:rsidR="00DC4F9C" w:rsidRPr="00316804">
        <w:rPr>
          <w:szCs w:val="28"/>
        </w:rPr>
        <w:t>.1</w:t>
      </w:r>
    </w:p>
    <w:tbl>
      <w:tblPr>
        <w:tblpPr w:leftFromText="180" w:rightFromText="180" w:vertAnchor="text" w:horzAnchor="margin" w:tblpY="20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4448"/>
        <w:gridCol w:w="1868"/>
        <w:gridCol w:w="4019"/>
        <w:gridCol w:w="3318"/>
      </w:tblGrid>
      <w:tr w:rsidR="00DC4F9C" w:rsidRPr="00316804" w14:paraId="6A07C3AA" w14:textId="77777777" w:rsidTr="00CA19BA">
        <w:trPr>
          <w:cantSplit/>
          <w:trHeight w:val="20"/>
        </w:trPr>
        <w:tc>
          <w:tcPr>
            <w:tcW w:w="801" w:type="dxa"/>
            <w:vAlign w:val="center"/>
          </w:tcPr>
          <w:p w14:paraId="6BDE1CF9" w14:textId="77777777" w:rsidR="00DC4F9C" w:rsidRPr="00316804" w:rsidRDefault="00DC4F9C" w:rsidP="00103B9C">
            <w:pPr>
              <w:ind w:left="-39" w:right="-94" w:firstLine="0"/>
              <w:jc w:val="center"/>
              <w:rPr>
                <w:sz w:val="20"/>
                <w:szCs w:val="20"/>
              </w:rPr>
            </w:pPr>
            <w:r w:rsidRPr="00316804">
              <w:rPr>
                <w:sz w:val="20"/>
                <w:szCs w:val="20"/>
              </w:rPr>
              <w:t>№</w:t>
            </w:r>
          </w:p>
          <w:p w14:paraId="430A729E" w14:textId="77777777" w:rsidR="00DC4F9C" w:rsidRPr="00316804" w:rsidRDefault="00DC4F9C" w:rsidP="00103B9C">
            <w:pPr>
              <w:ind w:left="-39" w:right="-94" w:firstLine="0"/>
              <w:jc w:val="center"/>
              <w:rPr>
                <w:sz w:val="20"/>
                <w:szCs w:val="20"/>
              </w:rPr>
            </w:pPr>
            <w:r w:rsidRPr="00316804">
              <w:rPr>
                <w:sz w:val="20"/>
                <w:szCs w:val="20"/>
              </w:rPr>
              <w:t xml:space="preserve">п/п   </w:t>
            </w:r>
          </w:p>
        </w:tc>
        <w:tc>
          <w:tcPr>
            <w:tcW w:w="4448" w:type="dxa"/>
            <w:vAlign w:val="center"/>
          </w:tcPr>
          <w:p w14:paraId="02DC027A" w14:textId="77777777" w:rsidR="00DC4F9C" w:rsidRPr="00316804" w:rsidRDefault="00DC4F9C" w:rsidP="00103B9C">
            <w:pPr>
              <w:ind w:left="-52" w:right="-94" w:firstLine="0"/>
              <w:jc w:val="center"/>
              <w:rPr>
                <w:sz w:val="20"/>
                <w:szCs w:val="20"/>
              </w:rPr>
            </w:pPr>
            <w:r w:rsidRPr="00316804">
              <w:rPr>
                <w:sz w:val="20"/>
                <w:szCs w:val="20"/>
              </w:rPr>
              <w:t>Наименование объекта</w:t>
            </w:r>
          </w:p>
        </w:tc>
        <w:tc>
          <w:tcPr>
            <w:tcW w:w="1868" w:type="dxa"/>
            <w:vAlign w:val="center"/>
          </w:tcPr>
          <w:p w14:paraId="4D57A516" w14:textId="77777777" w:rsidR="00DC4F9C" w:rsidRPr="00316804" w:rsidRDefault="00DC4F9C" w:rsidP="00103B9C">
            <w:pPr>
              <w:ind w:left="-52" w:right="-94" w:firstLine="0"/>
              <w:jc w:val="center"/>
              <w:rPr>
                <w:sz w:val="20"/>
                <w:szCs w:val="20"/>
              </w:rPr>
            </w:pPr>
            <w:r w:rsidRPr="00316804">
              <w:rPr>
                <w:sz w:val="20"/>
                <w:szCs w:val="20"/>
              </w:rPr>
              <w:t>Статус</w:t>
            </w:r>
            <w:r w:rsidRPr="00316804">
              <w:rPr>
                <w:sz w:val="20"/>
                <w:szCs w:val="20"/>
                <w:vertAlign w:val="superscript"/>
              </w:rPr>
              <w:t>2</w:t>
            </w:r>
          </w:p>
        </w:tc>
        <w:tc>
          <w:tcPr>
            <w:tcW w:w="4019" w:type="dxa"/>
            <w:vAlign w:val="center"/>
          </w:tcPr>
          <w:p w14:paraId="366521A0" w14:textId="77777777" w:rsidR="00DC4F9C" w:rsidRPr="00316804" w:rsidRDefault="00DC4F9C" w:rsidP="00103B9C">
            <w:pPr>
              <w:ind w:firstLine="0"/>
              <w:jc w:val="center"/>
              <w:rPr>
                <w:sz w:val="20"/>
                <w:szCs w:val="20"/>
              </w:rPr>
            </w:pPr>
            <w:r w:rsidRPr="00316804">
              <w:rPr>
                <w:sz w:val="20"/>
                <w:szCs w:val="20"/>
              </w:rPr>
              <w:t>Местоположение, адресное описание</w:t>
            </w:r>
          </w:p>
        </w:tc>
        <w:tc>
          <w:tcPr>
            <w:tcW w:w="3318" w:type="dxa"/>
            <w:vAlign w:val="center"/>
          </w:tcPr>
          <w:p w14:paraId="60C7BF6E" w14:textId="77777777" w:rsidR="00DC4F9C" w:rsidRPr="00316804" w:rsidRDefault="00DC4F9C" w:rsidP="00103B9C">
            <w:pPr>
              <w:ind w:left="-52" w:right="-94" w:firstLine="0"/>
              <w:jc w:val="center"/>
              <w:rPr>
                <w:sz w:val="20"/>
                <w:szCs w:val="20"/>
              </w:rPr>
            </w:pPr>
            <w:r>
              <w:rPr>
                <w:sz w:val="20"/>
                <w:szCs w:val="20"/>
              </w:rPr>
              <w:t>Вместимость, единиц</w:t>
            </w:r>
          </w:p>
        </w:tc>
      </w:tr>
      <w:tr w:rsidR="00DC4F9C" w:rsidRPr="00316804" w14:paraId="61FC7AA9" w14:textId="77777777" w:rsidTr="00CA19BA">
        <w:trPr>
          <w:trHeight w:val="20"/>
        </w:trPr>
        <w:tc>
          <w:tcPr>
            <w:tcW w:w="801" w:type="dxa"/>
            <w:vAlign w:val="center"/>
          </w:tcPr>
          <w:p w14:paraId="46EA2F64" w14:textId="77777777" w:rsidR="00DC4F9C" w:rsidRPr="00316804" w:rsidRDefault="00DC4F9C" w:rsidP="00103B9C">
            <w:pPr>
              <w:ind w:left="-39" w:right="-94" w:firstLine="0"/>
              <w:jc w:val="center"/>
              <w:rPr>
                <w:sz w:val="20"/>
                <w:szCs w:val="20"/>
              </w:rPr>
            </w:pPr>
            <w:r w:rsidRPr="00316804">
              <w:rPr>
                <w:sz w:val="20"/>
                <w:szCs w:val="20"/>
              </w:rPr>
              <w:t>1</w:t>
            </w:r>
          </w:p>
        </w:tc>
        <w:tc>
          <w:tcPr>
            <w:tcW w:w="4448" w:type="dxa"/>
            <w:vAlign w:val="center"/>
          </w:tcPr>
          <w:p w14:paraId="2128F8FB" w14:textId="77777777" w:rsidR="00DC4F9C" w:rsidRPr="00316804" w:rsidRDefault="00DC4F9C" w:rsidP="00103B9C">
            <w:pPr>
              <w:ind w:left="-39" w:right="-94" w:firstLine="0"/>
              <w:jc w:val="center"/>
              <w:rPr>
                <w:sz w:val="20"/>
                <w:szCs w:val="20"/>
              </w:rPr>
            </w:pPr>
          </w:p>
        </w:tc>
        <w:tc>
          <w:tcPr>
            <w:tcW w:w="1868" w:type="dxa"/>
            <w:vAlign w:val="center"/>
          </w:tcPr>
          <w:p w14:paraId="3BE46D01" w14:textId="77777777" w:rsidR="00DC4F9C" w:rsidRPr="00316804" w:rsidRDefault="00DC4F9C" w:rsidP="00103B9C">
            <w:pPr>
              <w:ind w:left="-39" w:right="-94" w:firstLine="0"/>
              <w:jc w:val="center"/>
              <w:rPr>
                <w:sz w:val="20"/>
                <w:szCs w:val="20"/>
              </w:rPr>
            </w:pPr>
          </w:p>
        </w:tc>
        <w:tc>
          <w:tcPr>
            <w:tcW w:w="4019" w:type="dxa"/>
            <w:vAlign w:val="center"/>
          </w:tcPr>
          <w:p w14:paraId="4536A591" w14:textId="77777777" w:rsidR="00DC4F9C" w:rsidRPr="00316804" w:rsidRDefault="00DC4F9C" w:rsidP="00103B9C">
            <w:pPr>
              <w:ind w:left="-39" w:right="-94" w:firstLine="0"/>
              <w:jc w:val="center"/>
              <w:rPr>
                <w:sz w:val="20"/>
                <w:szCs w:val="20"/>
              </w:rPr>
            </w:pPr>
          </w:p>
        </w:tc>
        <w:tc>
          <w:tcPr>
            <w:tcW w:w="3318" w:type="dxa"/>
            <w:vAlign w:val="center"/>
          </w:tcPr>
          <w:p w14:paraId="5C7A7C39" w14:textId="77777777" w:rsidR="00DC4F9C" w:rsidRPr="00316804" w:rsidRDefault="00DC4F9C" w:rsidP="00103B9C">
            <w:pPr>
              <w:ind w:left="-39" w:right="-94" w:firstLine="0"/>
              <w:jc w:val="center"/>
              <w:rPr>
                <w:sz w:val="20"/>
                <w:szCs w:val="20"/>
              </w:rPr>
            </w:pPr>
          </w:p>
        </w:tc>
      </w:tr>
      <w:tr w:rsidR="00DC4F9C" w:rsidRPr="00316804" w14:paraId="37DF84A9" w14:textId="77777777" w:rsidTr="00CA19BA">
        <w:trPr>
          <w:trHeight w:val="20"/>
        </w:trPr>
        <w:tc>
          <w:tcPr>
            <w:tcW w:w="801" w:type="dxa"/>
            <w:vAlign w:val="center"/>
          </w:tcPr>
          <w:p w14:paraId="2DFA8B13" w14:textId="77777777" w:rsidR="00DC4F9C" w:rsidRPr="00316804" w:rsidRDefault="00DC4F9C" w:rsidP="00103B9C">
            <w:pPr>
              <w:ind w:left="-39" w:right="-94" w:firstLine="0"/>
              <w:jc w:val="center"/>
              <w:rPr>
                <w:sz w:val="20"/>
                <w:szCs w:val="20"/>
              </w:rPr>
            </w:pPr>
            <w:r w:rsidRPr="00316804">
              <w:rPr>
                <w:sz w:val="20"/>
                <w:szCs w:val="20"/>
              </w:rPr>
              <w:t>2</w:t>
            </w:r>
          </w:p>
        </w:tc>
        <w:tc>
          <w:tcPr>
            <w:tcW w:w="4448" w:type="dxa"/>
            <w:vAlign w:val="center"/>
          </w:tcPr>
          <w:p w14:paraId="7FB61E08" w14:textId="77777777" w:rsidR="00DC4F9C" w:rsidRPr="00316804" w:rsidRDefault="00DC4F9C" w:rsidP="00103B9C">
            <w:pPr>
              <w:ind w:left="-39" w:right="-94" w:firstLine="0"/>
              <w:jc w:val="center"/>
              <w:rPr>
                <w:sz w:val="20"/>
                <w:szCs w:val="20"/>
              </w:rPr>
            </w:pPr>
          </w:p>
        </w:tc>
        <w:tc>
          <w:tcPr>
            <w:tcW w:w="1868" w:type="dxa"/>
            <w:vAlign w:val="center"/>
          </w:tcPr>
          <w:p w14:paraId="08AB19B6" w14:textId="77777777" w:rsidR="00DC4F9C" w:rsidRPr="00316804" w:rsidRDefault="00DC4F9C" w:rsidP="00103B9C">
            <w:pPr>
              <w:ind w:left="-39" w:right="-94" w:firstLine="0"/>
              <w:jc w:val="center"/>
              <w:rPr>
                <w:sz w:val="20"/>
                <w:szCs w:val="20"/>
              </w:rPr>
            </w:pPr>
          </w:p>
        </w:tc>
        <w:tc>
          <w:tcPr>
            <w:tcW w:w="4019" w:type="dxa"/>
            <w:vAlign w:val="center"/>
          </w:tcPr>
          <w:p w14:paraId="270617E3" w14:textId="77777777" w:rsidR="00DC4F9C" w:rsidRPr="00316804" w:rsidRDefault="00DC4F9C" w:rsidP="00103B9C">
            <w:pPr>
              <w:ind w:left="-39" w:right="-94" w:firstLine="0"/>
              <w:jc w:val="center"/>
              <w:rPr>
                <w:sz w:val="20"/>
                <w:szCs w:val="20"/>
              </w:rPr>
            </w:pPr>
          </w:p>
        </w:tc>
        <w:tc>
          <w:tcPr>
            <w:tcW w:w="3318" w:type="dxa"/>
            <w:vAlign w:val="center"/>
          </w:tcPr>
          <w:p w14:paraId="2FCF1EDB" w14:textId="77777777" w:rsidR="00DC4F9C" w:rsidRPr="00316804" w:rsidRDefault="00DC4F9C" w:rsidP="00103B9C">
            <w:pPr>
              <w:ind w:left="-39" w:right="-94" w:firstLine="0"/>
              <w:jc w:val="center"/>
              <w:rPr>
                <w:sz w:val="20"/>
                <w:szCs w:val="20"/>
              </w:rPr>
            </w:pPr>
          </w:p>
        </w:tc>
      </w:tr>
      <w:tr w:rsidR="00DC4F9C" w:rsidRPr="00316804" w14:paraId="5EBA8F21" w14:textId="77777777" w:rsidTr="00CA19BA">
        <w:trPr>
          <w:trHeight w:val="20"/>
        </w:trPr>
        <w:tc>
          <w:tcPr>
            <w:tcW w:w="801" w:type="dxa"/>
            <w:vAlign w:val="center"/>
          </w:tcPr>
          <w:p w14:paraId="14F11DB7" w14:textId="77777777" w:rsidR="00DC4F9C" w:rsidRPr="00316804" w:rsidRDefault="00DC4F9C" w:rsidP="00103B9C">
            <w:pPr>
              <w:ind w:left="-39" w:right="-94" w:firstLine="0"/>
              <w:jc w:val="center"/>
              <w:rPr>
                <w:sz w:val="20"/>
                <w:szCs w:val="20"/>
              </w:rPr>
            </w:pPr>
            <w:r w:rsidRPr="00316804">
              <w:rPr>
                <w:sz w:val="20"/>
                <w:szCs w:val="20"/>
                <w:lang w:val="en-US"/>
              </w:rPr>
              <w:t>n</w:t>
            </w:r>
          </w:p>
        </w:tc>
        <w:tc>
          <w:tcPr>
            <w:tcW w:w="4448" w:type="dxa"/>
            <w:vAlign w:val="center"/>
          </w:tcPr>
          <w:p w14:paraId="010DB28D" w14:textId="77777777" w:rsidR="00DC4F9C" w:rsidRPr="00316804" w:rsidRDefault="00DC4F9C" w:rsidP="00103B9C">
            <w:pPr>
              <w:ind w:left="-39" w:right="-94" w:firstLine="0"/>
              <w:jc w:val="center"/>
              <w:rPr>
                <w:sz w:val="20"/>
                <w:szCs w:val="20"/>
              </w:rPr>
            </w:pPr>
          </w:p>
        </w:tc>
        <w:tc>
          <w:tcPr>
            <w:tcW w:w="1868" w:type="dxa"/>
            <w:vAlign w:val="center"/>
          </w:tcPr>
          <w:p w14:paraId="05878020" w14:textId="77777777" w:rsidR="00DC4F9C" w:rsidRPr="00316804" w:rsidRDefault="00DC4F9C" w:rsidP="00103B9C">
            <w:pPr>
              <w:ind w:left="-39" w:right="-94" w:firstLine="0"/>
              <w:jc w:val="center"/>
              <w:rPr>
                <w:sz w:val="20"/>
                <w:szCs w:val="20"/>
              </w:rPr>
            </w:pPr>
          </w:p>
        </w:tc>
        <w:tc>
          <w:tcPr>
            <w:tcW w:w="4019" w:type="dxa"/>
            <w:vAlign w:val="center"/>
          </w:tcPr>
          <w:p w14:paraId="3A4B083E" w14:textId="77777777" w:rsidR="00DC4F9C" w:rsidRPr="00316804" w:rsidRDefault="00DC4F9C" w:rsidP="00103B9C">
            <w:pPr>
              <w:ind w:left="-39" w:right="-94" w:firstLine="0"/>
              <w:jc w:val="center"/>
              <w:rPr>
                <w:sz w:val="20"/>
                <w:szCs w:val="20"/>
              </w:rPr>
            </w:pPr>
          </w:p>
        </w:tc>
        <w:tc>
          <w:tcPr>
            <w:tcW w:w="3318" w:type="dxa"/>
            <w:vAlign w:val="center"/>
          </w:tcPr>
          <w:p w14:paraId="6B8815D5" w14:textId="77777777" w:rsidR="00DC4F9C" w:rsidRPr="00316804" w:rsidRDefault="00DC4F9C" w:rsidP="00103B9C">
            <w:pPr>
              <w:ind w:left="-39" w:right="-94" w:firstLine="0"/>
              <w:jc w:val="center"/>
              <w:rPr>
                <w:sz w:val="20"/>
                <w:szCs w:val="20"/>
              </w:rPr>
            </w:pPr>
          </w:p>
        </w:tc>
      </w:tr>
    </w:tbl>
    <w:p w14:paraId="3611BD7B" w14:textId="2212267A" w:rsidR="00DC4F9C" w:rsidRDefault="00F811DB" w:rsidP="00DC4F9C">
      <w:pPr>
        <w:rPr>
          <w:sz w:val="24"/>
        </w:rPr>
      </w:pPr>
      <w:r>
        <w:rPr>
          <w:sz w:val="24"/>
          <w:vertAlign w:val="superscript"/>
        </w:rPr>
        <w:t>1</w:t>
      </w:r>
      <w:r w:rsidR="003A287B">
        <w:rPr>
          <w:sz w:val="24"/>
          <w:vertAlign w:val="superscript"/>
        </w:rPr>
        <w:t xml:space="preserve"> </w:t>
      </w:r>
      <w:r w:rsidR="00DC4F9C" w:rsidRPr="00DC4F9C">
        <w:rPr>
          <w:sz w:val="24"/>
        </w:rPr>
        <w:t>К объектам хранения и обслуживания общественного пассажирского транспорта относят</w:t>
      </w:r>
      <w:r w:rsidR="00DC4F9C">
        <w:rPr>
          <w:sz w:val="24"/>
        </w:rPr>
        <w:t>ся:</w:t>
      </w:r>
    </w:p>
    <w:p w14:paraId="619EDF03" w14:textId="77777777" w:rsidR="00DC4F9C" w:rsidRDefault="00DC4F9C" w:rsidP="00DC4F9C">
      <w:pPr>
        <w:ind w:firstLine="0"/>
        <w:rPr>
          <w:sz w:val="24"/>
        </w:rPr>
      </w:pPr>
      <w:r>
        <w:rPr>
          <w:sz w:val="24"/>
        </w:rPr>
        <w:t>депо;</w:t>
      </w:r>
    </w:p>
    <w:p w14:paraId="26DE734C" w14:textId="77777777" w:rsidR="00DC4F9C" w:rsidRPr="00DC4F9C" w:rsidRDefault="00DC4F9C" w:rsidP="00DC4F9C">
      <w:pPr>
        <w:ind w:firstLine="0"/>
        <w:rPr>
          <w:sz w:val="24"/>
          <w:highlight w:val="yellow"/>
        </w:rPr>
      </w:pPr>
      <w:r w:rsidRPr="00DC4F9C">
        <w:rPr>
          <w:sz w:val="24"/>
        </w:rPr>
        <w:t>автобусный парк.</w:t>
      </w:r>
    </w:p>
    <w:p w14:paraId="3EF9F217" w14:textId="2D5ACF0B" w:rsidR="00DC4F9C" w:rsidRPr="00654DF7" w:rsidRDefault="00DC4F9C" w:rsidP="00DC4F9C">
      <w:pPr>
        <w:pStyle w:val="afffe"/>
        <w:spacing w:line="276" w:lineRule="auto"/>
        <w:ind w:firstLine="709"/>
        <w:jc w:val="both"/>
        <w:rPr>
          <w:sz w:val="24"/>
          <w:szCs w:val="24"/>
        </w:rPr>
      </w:pPr>
      <w:r>
        <w:rPr>
          <w:sz w:val="24"/>
          <w:szCs w:val="24"/>
          <w:vertAlign w:val="superscript"/>
        </w:rPr>
        <w:t>2</w:t>
      </w:r>
      <w:r w:rsidR="003A287B">
        <w:rPr>
          <w:sz w:val="24"/>
          <w:szCs w:val="24"/>
          <w:vertAlign w:val="superscript"/>
        </w:rPr>
        <w:t xml:space="preserve"> </w:t>
      </w:r>
      <w:r w:rsidRPr="00654DF7">
        <w:rPr>
          <w:sz w:val="24"/>
          <w:szCs w:val="24"/>
        </w:rPr>
        <w:t>Указать статус объекта:</w:t>
      </w:r>
    </w:p>
    <w:p w14:paraId="15C94123" w14:textId="77777777" w:rsidR="00DC4F9C" w:rsidRPr="00654DF7" w:rsidRDefault="00DC4F9C" w:rsidP="00DC4F9C">
      <w:pPr>
        <w:pStyle w:val="afffe"/>
        <w:spacing w:line="276" w:lineRule="auto"/>
        <w:jc w:val="both"/>
        <w:rPr>
          <w:sz w:val="24"/>
          <w:szCs w:val="24"/>
        </w:rPr>
      </w:pPr>
      <w:r w:rsidRPr="00654DF7">
        <w:rPr>
          <w:sz w:val="24"/>
          <w:szCs w:val="24"/>
        </w:rPr>
        <w:t>существующий;</w:t>
      </w:r>
    </w:p>
    <w:p w14:paraId="64D49AF4" w14:textId="77777777" w:rsidR="00DC4F9C" w:rsidRPr="00654DF7" w:rsidRDefault="00DC4F9C" w:rsidP="00DC4F9C">
      <w:pPr>
        <w:pStyle w:val="afffe"/>
        <w:spacing w:line="276" w:lineRule="auto"/>
        <w:jc w:val="both"/>
        <w:rPr>
          <w:sz w:val="24"/>
          <w:szCs w:val="24"/>
        </w:rPr>
      </w:pPr>
      <w:r w:rsidRPr="00654DF7">
        <w:rPr>
          <w:sz w:val="24"/>
          <w:szCs w:val="24"/>
        </w:rPr>
        <w:t>планируемый к размещению;</w:t>
      </w:r>
    </w:p>
    <w:p w14:paraId="4B49682B" w14:textId="77777777" w:rsidR="00DC4F9C" w:rsidRPr="00654DF7" w:rsidRDefault="00DC4F9C" w:rsidP="00DC4F9C">
      <w:pPr>
        <w:pStyle w:val="afffe"/>
        <w:spacing w:line="276" w:lineRule="auto"/>
        <w:jc w:val="both"/>
        <w:rPr>
          <w:sz w:val="24"/>
          <w:szCs w:val="24"/>
        </w:rPr>
      </w:pPr>
      <w:r w:rsidRPr="00654DF7">
        <w:rPr>
          <w:sz w:val="24"/>
          <w:szCs w:val="24"/>
        </w:rPr>
        <w:t>планируемый к реконструкции;</w:t>
      </w:r>
    </w:p>
    <w:p w14:paraId="5A2E182E" w14:textId="77777777" w:rsidR="00DC4F9C" w:rsidRPr="00316804" w:rsidRDefault="00DC4F9C" w:rsidP="00DC4F9C">
      <w:pPr>
        <w:spacing w:line="276" w:lineRule="auto"/>
        <w:ind w:firstLine="0"/>
        <w:rPr>
          <w:sz w:val="24"/>
        </w:rPr>
      </w:pPr>
      <w:r w:rsidRPr="00316804">
        <w:rPr>
          <w:sz w:val="24"/>
        </w:rPr>
        <w:t>планируемый к ликвидации.</w:t>
      </w:r>
    </w:p>
    <w:p w14:paraId="35627F64" w14:textId="77777777" w:rsidR="00DC4F9C" w:rsidRPr="00DC4F9C" w:rsidRDefault="00DC4F9C" w:rsidP="00DC4F9C">
      <w:pPr>
        <w:rPr>
          <w:sz w:val="24"/>
          <w:highlight w:val="yellow"/>
        </w:rPr>
      </w:pPr>
    </w:p>
    <w:p w14:paraId="1EBE01A3" w14:textId="77777777" w:rsidR="00DC4F9C" w:rsidRPr="00DC4F9C" w:rsidRDefault="00DC4F9C" w:rsidP="00DC4F9C">
      <w:pPr>
        <w:rPr>
          <w:sz w:val="24"/>
          <w:highlight w:val="yellow"/>
        </w:rPr>
      </w:pPr>
    </w:p>
    <w:p w14:paraId="7A5189AD" w14:textId="77777777" w:rsidR="00DC4F9C" w:rsidRPr="00DC4F9C" w:rsidRDefault="00DC4F9C" w:rsidP="00DC4F9C">
      <w:pPr>
        <w:rPr>
          <w:sz w:val="24"/>
          <w:highlight w:val="yellow"/>
        </w:rPr>
      </w:pPr>
    </w:p>
    <w:p w14:paraId="251BAC48" w14:textId="77777777" w:rsidR="00DC4F9C" w:rsidRPr="00DC4F9C" w:rsidRDefault="00DC4F9C" w:rsidP="00DC4F9C">
      <w:pPr>
        <w:rPr>
          <w:sz w:val="24"/>
          <w:highlight w:val="yellow"/>
        </w:rPr>
      </w:pPr>
    </w:p>
    <w:p w14:paraId="31AD1881" w14:textId="77777777" w:rsidR="00DC4F9C" w:rsidRDefault="00DC4F9C" w:rsidP="00DC4F9C">
      <w:pPr>
        <w:rPr>
          <w:sz w:val="24"/>
          <w:highlight w:val="yellow"/>
        </w:rPr>
      </w:pPr>
    </w:p>
    <w:p w14:paraId="5891D83D" w14:textId="77777777" w:rsidR="00103B9C" w:rsidRDefault="00103B9C" w:rsidP="00DC4F9C">
      <w:pPr>
        <w:rPr>
          <w:sz w:val="24"/>
          <w:highlight w:val="yellow"/>
        </w:rPr>
      </w:pPr>
    </w:p>
    <w:p w14:paraId="6E219205" w14:textId="77777777" w:rsidR="00103B9C" w:rsidRDefault="00103B9C" w:rsidP="00DC4F9C">
      <w:pPr>
        <w:rPr>
          <w:sz w:val="24"/>
          <w:highlight w:val="yellow"/>
        </w:rPr>
      </w:pPr>
    </w:p>
    <w:p w14:paraId="18EBBF4F" w14:textId="77777777" w:rsidR="00103B9C" w:rsidRDefault="00103B9C" w:rsidP="00DC4F9C">
      <w:pPr>
        <w:rPr>
          <w:sz w:val="24"/>
          <w:highlight w:val="yellow"/>
        </w:rPr>
      </w:pPr>
    </w:p>
    <w:p w14:paraId="2716E5FC" w14:textId="77777777" w:rsidR="00103B9C" w:rsidRDefault="00103B9C" w:rsidP="00DC4F9C">
      <w:pPr>
        <w:rPr>
          <w:sz w:val="24"/>
          <w:highlight w:val="yellow"/>
        </w:rPr>
      </w:pPr>
    </w:p>
    <w:p w14:paraId="3481B570" w14:textId="77777777" w:rsidR="00103B9C" w:rsidRDefault="00103B9C" w:rsidP="00DC4F9C">
      <w:pPr>
        <w:rPr>
          <w:sz w:val="24"/>
          <w:highlight w:val="yellow"/>
        </w:rPr>
      </w:pPr>
    </w:p>
    <w:p w14:paraId="6F1A48B3" w14:textId="77777777" w:rsidR="00103B9C" w:rsidRDefault="00103B9C" w:rsidP="00DC4F9C">
      <w:pPr>
        <w:rPr>
          <w:sz w:val="24"/>
          <w:highlight w:val="yellow"/>
        </w:rPr>
      </w:pPr>
    </w:p>
    <w:p w14:paraId="5E63F203" w14:textId="77777777" w:rsidR="00103B9C" w:rsidRDefault="00103B9C" w:rsidP="00DC4F9C">
      <w:pPr>
        <w:rPr>
          <w:sz w:val="24"/>
          <w:highlight w:val="yellow"/>
        </w:rPr>
      </w:pPr>
    </w:p>
    <w:p w14:paraId="3B484803" w14:textId="77777777" w:rsidR="00103B9C" w:rsidRDefault="00103B9C" w:rsidP="00DC4F9C">
      <w:pPr>
        <w:rPr>
          <w:sz w:val="24"/>
          <w:highlight w:val="yellow"/>
        </w:rPr>
      </w:pPr>
    </w:p>
    <w:p w14:paraId="5EFF7CA5" w14:textId="77777777" w:rsidR="00103B9C" w:rsidRPr="004B6374" w:rsidRDefault="00103B9C" w:rsidP="004B6374">
      <w:pPr>
        <w:pStyle w:val="32"/>
        <w:numPr>
          <w:ilvl w:val="1"/>
          <w:numId w:val="4"/>
        </w:numPr>
        <w:tabs>
          <w:tab w:val="clear" w:pos="1143"/>
        </w:tabs>
        <w:spacing w:before="120" w:after="120"/>
        <w:ind w:left="0" w:firstLine="0"/>
        <w:rPr>
          <w:b w:val="0"/>
          <w:i w:val="0"/>
          <w:szCs w:val="28"/>
        </w:rPr>
      </w:pPr>
      <w:bookmarkStart w:id="74" w:name="_Toc31790590"/>
      <w:r w:rsidRPr="004B6374">
        <w:rPr>
          <w:b w:val="0"/>
          <w:i w:val="0"/>
          <w:szCs w:val="28"/>
        </w:rPr>
        <w:lastRenderedPageBreak/>
        <w:t>Объекты обслуживания и хранения автомобильного транспорта, в том числе гаражные кооперативы, расположенные на территории поселения муниципального района Республики Татарстан</w:t>
      </w:r>
      <w:bookmarkEnd w:id="74"/>
    </w:p>
    <w:p w14:paraId="47A1AC7B" w14:textId="11BCCE6E" w:rsidR="00C562D3" w:rsidRPr="00103B9C" w:rsidRDefault="004B6374" w:rsidP="00103B9C">
      <w:pPr>
        <w:ind w:firstLine="0"/>
        <w:jc w:val="right"/>
        <w:rPr>
          <w:szCs w:val="28"/>
        </w:rPr>
      </w:pPr>
      <w:r>
        <w:rPr>
          <w:szCs w:val="28"/>
        </w:rPr>
        <w:t>Таблица 5</w:t>
      </w:r>
      <w:r w:rsidR="00103B9C" w:rsidRPr="00316804">
        <w:rPr>
          <w:szCs w:val="28"/>
        </w:rPr>
        <w:t>.</w:t>
      </w:r>
      <w:r w:rsidR="00103B9C">
        <w:rPr>
          <w:szCs w:val="28"/>
        </w:rPr>
        <w:t>8</w:t>
      </w:r>
      <w:r w:rsidR="00103B9C" w:rsidRPr="00316804">
        <w:rPr>
          <w:szCs w:val="28"/>
        </w:rPr>
        <w:t>.1</w:t>
      </w:r>
    </w:p>
    <w:tbl>
      <w:tblPr>
        <w:tblpPr w:leftFromText="180" w:rightFromText="180" w:vertAnchor="text" w:horzAnchor="margin" w:tblpY="20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197"/>
        <w:gridCol w:w="977"/>
        <w:gridCol w:w="2489"/>
        <w:gridCol w:w="1926"/>
        <w:gridCol w:w="2659"/>
        <w:gridCol w:w="1735"/>
        <w:gridCol w:w="1843"/>
      </w:tblGrid>
      <w:tr w:rsidR="00C562D3" w:rsidRPr="00103B9C" w14:paraId="67F61CFE" w14:textId="77777777" w:rsidTr="009B731D">
        <w:trPr>
          <w:cantSplit/>
          <w:trHeight w:val="1265"/>
        </w:trPr>
        <w:tc>
          <w:tcPr>
            <w:tcW w:w="770" w:type="dxa"/>
            <w:vAlign w:val="center"/>
          </w:tcPr>
          <w:p w14:paraId="2062B923" w14:textId="77777777" w:rsidR="00C562D3" w:rsidRPr="00103B9C" w:rsidRDefault="00C562D3" w:rsidP="00C562D3">
            <w:pPr>
              <w:ind w:left="-39" w:right="-94" w:firstLine="0"/>
              <w:jc w:val="center"/>
              <w:rPr>
                <w:sz w:val="20"/>
                <w:szCs w:val="20"/>
              </w:rPr>
            </w:pPr>
            <w:r w:rsidRPr="00103B9C">
              <w:rPr>
                <w:sz w:val="20"/>
                <w:szCs w:val="20"/>
              </w:rPr>
              <w:t>№</w:t>
            </w:r>
          </w:p>
          <w:p w14:paraId="06652E03" w14:textId="77777777" w:rsidR="00C562D3" w:rsidRPr="00103B9C" w:rsidRDefault="00C562D3" w:rsidP="00C562D3">
            <w:pPr>
              <w:ind w:left="-39" w:right="-94" w:firstLine="0"/>
              <w:jc w:val="center"/>
              <w:rPr>
                <w:sz w:val="20"/>
                <w:szCs w:val="20"/>
              </w:rPr>
            </w:pPr>
            <w:r w:rsidRPr="00103B9C">
              <w:rPr>
                <w:sz w:val="20"/>
                <w:szCs w:val="20"/>
              </w:rPr>
              <w:t>п/п</w:t>
            </w:r>
          </w:p>
        </w:tc>
        <w:tc>
          <w:tcPr>
            <w:tcW w:w="2197" w:type="dxa"/>
            <w:vAlign w:val="center"/>
          </w:tcPr>
          <w:p w14:paraId="72A2E8B4" w14:textId="77777777" w:rsidR="00C562D3" w:rsidRPr="00103B9C" w:rsidRDefault="00C562D3" w:rsidP="00C562D3">
            <w:pPr>
              <w:ind w:left="-52" w:right="-94" w:firstLine="0"/>
              <w:jc w:val="center"/>
              <w:rPr>
                <w:sz w:val="20"/>
                <w:szCs w:val="20"/>
              </w:rPr>
            </w:pPr>
            <w:r w:rsidRPr="00103B9C">
              <w:rPr>
                <w:sz w:val="20"/>
                <w:szCs w:val="20"/>
              </w:rPr>
              <w:t>Наименование объекта</w:t>
            </w:r>
          </w:p>
        </w:tc>
        <w:tc>
          <w:tcPr>
            <w:tcW w:w="977" w:type="dxa"/>
            <w:vAlign w:val="center"/>
          </w:tcPr>
          <w:p w14:paraId="6EC62365" w14:textId="77777777" w:rsidR="00C562D3" w:rsidRPr="00103B9C" w:rsidRDefault="00C562D3" w:rsidP="00103B9C">
            <w:pPr>
              <w:ind w:left="-52" w:right="-94" w:firstLine="0"/>
              <w:jc w:val="center"/>
              <w:rPr>
                <w:sz w:val="20"/>
                <w:szCs w:val="20"/>
              </w:rPr>
            </w:pPr>
            <w:r w:rsidRPr="00103B9C">
              <w:rPr>
                <w:sz w:val="20"/>
                <w:szCs w:val="20"/>
              </w:rPr>
              <w:t>Статус</w:t>
            </w:r>
            <w:r w:rsidR="00103B9C" w:rsidRPr="00103B9C">
              <w:rPr>
                <w:sz w:val="20"/>
                <w:szCs w:val="20"/>
                <w:vertAlign w:val="superscript"/>
              </w:rPr>
              <w:t>1</w:t>
            </w:r>
          </w:p>
        </w:tc>
        <w:tc>
          <w:tcPr>
            <w:tcW w:w="2489" w:type="dxa"/>
            <w:vAlign w:val="center"/>
          </w:tcPr>
          <w:p w14:paraId="4248CA02" w14:textId="77777777" w:rsidR="00C562D3" w:rsidRPr="00103B9C" w:rsidRDefault="00C562D3" w:rsidP="00C562D3">
            <w:pPr>
              <w:ind w:firstLine="0"/>
              <w:jc w:val="center"/>
              <w:rPr>
                <w:sz w:val="20"/>
                <w:szCs w:val="20"/>
              </w:rPr>
            </w:pPr>
            <w:r w:rsidRPr="00103B9C">
              <w:rPr>
                <w:sz w:val="20"/>
                <w:szCs w:val="20"/>
              </w:rPr>
              <w:t>Местоположение, адресное описание, кадастровый  номер земельного участка</w:t>
            </w:r>
          </w:p>
        </w:tc>
        <w:tc>
          <w:tcPr>
            <w:tcW w:w="1926" w:type="dxa"/>
            <w:vAlign w:val="center"/>
          </w:tcPr>
          <w:p w14:paraId="7D7A935A" w14:textId="77777777" w:rsidR="00C562D3" w:rsidRPr="00103B9C" w:rsidRDefault="00C562D3" w:rsidP="00103B9C">
            <w:pPr>
              <w:ind w:firstLine="0"/>
              <w:jc w:val="center"/>
              <w:rPr>
                <w:sz w:val="20"/>
                <w:szCs w:val="20"/>
              </w:rPr>
            </w:pPr>
            <w:r w:rsidRPr="00103B9C">
              <w:rPr>
                <w:sz w:val="20"/>
                <w:szCs w:val="20"/>
              </w:rPr>
              <w:t>Тип автозаправочной станции</w:t>
            </w:r>
            <w:r w:rsidR="00103B9C" w:rsidRPr="00103B9C">
              <w:rPr>
                <w:sz w:val="20"/>
                <w:szCs w:val="20"/>
                <w:vertAlign w:val="superscript"/>
              </w:rPr>
              <w:t>2</w:t>
            </w:r>
          </w:p>
        </w:tc>
        <w:tc>
          <w:tcPr>
            <w:tcW w:w="2659" w:type="dxa"/>
            <w:vAlign w:val="center"/>
          </w:tcPr>
          <w:p w14:paraId="6273E1B9" w14:textId="77777777" w:rsidR="00C562D3" w:rsidRPr="00103B9C" w:rsidRDefault="00C562D3" w:rsidP="00C562D3">
            <w:pPr>
              <w:ind w:firstLine="0"/>
              <w:jc w:val="center"/>
              <w:rPr>
                <w:sz w:val="20"/>
                <w:szCs w:val="20"/>
              </w:rPr>
            </w:pPr>
            <w:r w:rsidRPr="00103B9C">
              <w:rPr>
                <w:sz w:val="20"/>
                <w:szCs w:val="20"/>
              </w:rPr>
              <w:t>Количество топливораздаточных колонок автозаправочной станции</w:t>
            </w:r>
            <w:r w:rsidR="00B33AC5">
              <w:rPr>
                <w:sz w:val="20"/>
                <w:szCs w:val="20"/>
              </w:rPr>
              <w:t>, единиц</w:t>
            </w:r>
          </w:p>
        </w:tc>
        <w:tc>
          <w:tcPr>
            <w:tcW w:w="1735" w:type="dxa"/>
            <w:vAlign w:val="center"/>
          </w:tcPr>
          <w:p w14:paraId="12A76421" w14:textId="77777777" w:rsidR="00C562D3" w:rsidRPr="00103B9C" w:rsidRDefault="00C562D3" w:rsidP="00103B9C">
            <w:pPr>
              <w:ind w:firstLine="0"/>
              <w:jc w:val="center"/>
              <w:rPr>
                <w:sz w:val="20"/>
                <w:szCs w:val="20"/>
              </w:rPr>
            </w:pPr>
            <w:r w:rsidRPr="00103B9C">
              <w:rPr>
                <w:sz w:val="20"/>
                <w:szCs w:val="20"/>
              </w:rPr>
              <w:t>Тип стоянок автомобилей</w:t>
            </w:r>
            <w:r w:rsidR="00103B9C" w:rsidRPr="00103B9C">
              <w:rPr>
                <w:sz w:val="20"/>
                <w:szCs w:val="20"/>
                <w:vertAlign w:val="superscript"/>
              </w:rPr>
              <w:t>3</w:t>
            </w:r>
          </w:p>
        </w:tc>
        <w:tc>
          <w:tcPr>
            <w:tcW w:w="1843" w:type="dxa"/>
            <w:vAlign w:val="center"/>
          </w:tcPr>
          <w:p w14:paraId="3AB90B5F" w14:textId="77777777" w:rsidR="00C562D3" w:rsidRPr="00103B9C" w:rsidRDefault="00C562D3" w:rsidP="00B33AC5">
            <w:pPr>
              <w:ind w:firstLine="0"/>
              <w:jc w:val="center"/>
              <w:rPr>
                <w:sz w:val="20"/>
                <w:szCs w:val="20"/>
              </w:rPr>
            </w:pPr>
            <w:r w:rsidRPr="00103B9C">
              <w:rPr>
                <w:sz w:val="20"/>
                <w:szCs w:val="20"/>
              </w:rPr>
              <w:t>Вместимость стоянок, единиц</w:t>
            </w:r>
          </w:p>
        </w:tc>
      </w:tr>
      <w:tr w:rsidR="00C562D3" w:rsidRPr="00103B9C" w14:paraId="4402F363" w14:textId="77777777" w:rsidTr="009B731D">
        <w:tc>
          <w:tcPr>
            <w:tcW w:w="14596" w:type="dxa"/>
            <w:gridSpan w:val="8"/>
            <w:vAlign w:val="center"/>
          </w:tcPr>
          <w:p w14:paraId="67C3222C" w14:textId="77777777" w:rsidR="00C562D3" w:rsidRPr="00103B9C" w:rsidRDefault="00C562D3" w:rsidP="00C562D3">
            <w:pPr>
              <w:ind w:left="-39" w:right="-94" w:firstLine="0"/>
              <w:jc w:val="center"/>
              <w:rPr>
                <w:sz w:val="20"/>
                <w:szCs w:val="20"/>
              </w:rPr>
            </w:pPr>
            <w:r w:rsidRPr="00103B9C">
              <w:rPr>
                <w:sz w:val="20"/>
                <w:szCs w:val="20"/>
              </w:rPr>
              <w:t>Станция автозаправочная</w:t>
            </w:r>
          </w:p>
        </w:tc>
      </w:tr>
      <w:tr w:rsidR="00B33AC5" w:rsidRPr="00103B9C" w14:paraId="1D27DDB9" w14:textId="77777777" w:rsidTr="009B731D">
        <w:tc>
          <w:tcPr>
            <w:tcW w:w="770" w:type="dxa"/>
            <w:vAlign w:val="center"/>
          </w:tcPr>
          <w:p w14:paraId="403FEB0A" w14:textId="77777777" w:rsidR="00B33AC5" w:rsidRPr="00103B9C" w:rsidRDefault="00B33AC5" w:rsidP="00B33AC5">
            <w:pPr>
              <w:ind w:left="-39" w:right="-94" w:firstLine="0"/>
              <w:jc w:val="center"/>
              <w:rPr>
                <w:sz w:val="20"/>
                <w:szCs w:val="20"/>
              </w:rPr>
            </w:pPr>
            <w:r w:rsidRPr="00316804">
              <w:rPr>
                <w:sz w:val="20"/>
                <w:szCs w:val="20"/>
              </w:rPr>
              <w:t>1</w:t>
            </w:r>
          </w:p>
        </w:tc>
        <w:tc>
          <w:tcPr>
            <w:tcW w:w="2197" w:type="dxa"/>
            <w:vAlign w:val="center"/>
          </w:tcPr>
          <w:p w14:paraId="6F28C2CF" w14:textId="77777777" w:rsidR="00B33AC5" w:rsidRPr="00103B9C" w:rsidRDefault="00B33AC5" w:rsidP="00B33AC5">
            <w:pPr>
              <w:ind w:left="-39" w:right="-94" w:firstLine="0"/>
              <w:jc w:val="center"/>
              <w:rPr>
                <w:sz w:val="20"/>
                <w:szCs w:val="20"/>
              </w:rPr>
            </w:pPr>
          </w:p>
        </w:tc>
        <w:tc>
          <w:tcPr>
            <w:tcW w:w="977" w:type="dxa"/>
            <w:vAlign w:val="center"/>
          </w:tcPr>
          <w:p w14:paraId="09C679C9" w14:textId="77777777" w:rsidR="00B33AC5" w:rsidRPr="00103B9C" w:rsidRDefault="00B33AC5" w:rsidP="00B33AC5">
            <w:pPr>
              <w:ind w:left="-39" w:right="-94" w:firstLine="0"/>
              <w:jc w:val="center"/>
              <w:rPr>
                <w:sz w:val="20"/>
                <w:szCs w:val="20"/>
              </w:rPr>
            </w:pPr>
          </w:p>
        </w:tc>
        <w:tc>
          <w:tcPr>
            <w:tcW w:w="2489" w:type="dxa"/>
            <w:vAlign w:val="center"/>
          </w:tcPr>
          <w:p w14:paraId="1E3ACDCB" w14:textId="77777777" w:rsidR="00B33AC5" w:rsidRPr="00103B9C" w:rsidRDefault="00B33AC5" w:rsidP="00B33AC5">
            <w:pPr>
              <w:ind w:left="-39" w:right="-94" w:firstLine="0"/>
              <w:jc w:val="center"/>
              <w:rPr>
                <w:sz w:val="20"/>
                <w:szCs w:val="20"/>
              </w:rPr>
            </w:pPr>
          </w:p>
        </w:tc>
        <w:tc>
          <w:tcPr>
            <w:tcW w:w="1926" w:type="dxa"/>
            <w:vAlign w:val="center"/>
          </w:tcPr>
          <w:p w14:paraId="50F599F2" w14:textId="77777777" w:rsidR="00B33AC5" w:rsidRPr="00103B9C" w:rsidRDefault="00B33AC5" w:rsidP="00B33AC5">
            <w:pPr>
              <w:ind w:left="-39" w:right="-94" w:firstLine="0"/>
              <w:jc w:val="center"/>
              <w:rPr>
                <w:sz w:val="20"/>
                <w:szCs w:val="20"/>
              </w:rPr>
            </w:pPr>
          </w:p>
        </w:tc>
        <w:tc>
          <w:tcPr>
            <w:tcW w:w="2659" w:type="dxa"/>
            <w:vAlign w:val="center"/>
          </w:tcPr>
          <w:p w14:paraId="791FB167" w14:textId="77777777" w:rsidR="00B33AC5" w:rsidRPr="00103B9C" w:rsidRDefault="00B33AC5" w:rsidP="00B33AC5">
            <w:pPr>
              <w:ind w:left="-39" w:right="-94" w:firstLine="0"/>
              <w:jc w:val="center"/>
              <w:rPr>
                <w:sz w:val="20"/>
                <w:szCs w:val="20"/>
              </w:rPr>
            </w:pPr>
          </w:p>
        </w:tc>
        <w:tc>
          <w:tcPr>
            <w:tcW w:w="1735" w:type="dxa"/>
            <w:vAlign w:val="center"/>
          </w:tcPr>
          <w:p w14:paraId="4FE5AA1D" w14:textId="77777777" w:rsidR="00B33AC5" w:rsidRPr="00103B9C" w:rsidRDefault="00B33AC5" w:rsidP="00B33AC5">
            <w:pPr>
              <w:ind w:left="-39" w:right="-94" w:firstLine="0"/>
              <w:jc w:val="center"/>
              <w:rPr>
                <w:sz w:val="20"/>
                <w:szCs w:val="20"/>
              </w:rPr>
            </w:pPr>
          </w:p>
        </w:tc>
        <w:tc>
          <w:tcPr>
            <w:tcW w:w="1843" w:type="dxa"/>
            <w:vAlign w:val="center"/>
          </w:tcPr>
          <w:p w14:paraId="38BBF161" w14:textId="77777777" w:rsidR="00B33AC5" w:rsidRPr="00103B9C" w:rsidRDefault="00B33AC5" w:rsidP="00B33AC5">
            <w:pPr>
              <w:ind w:left="-39" w:right="-94" w:firstLine="0"/>
              <w:jc w:val="center"/>
              <w:rPr>
                <w:sz w:val="20"/>
                <w:szCs w:val="20"/>
              </w:rPr>
            </w:pPr>
          </w:p>
        </w:tc>
      </w:tr>
      <w:tr w:rsidR="00B33AC5" w:rsidRPr="00103B9C" w14:paraId="23ABBE1E" w14:textId="77777777" w:rsidTr="009B731D">
        <w:tc>
          <w:tcPr>
            <w:tcW w:w="770" w:type="dxa"/>
            <w:vAlign w:val="center"/>
          </w:tcPr>
          <w:p w14:paraId="1D71C0A0" w14:textId="77777777" w:rsidR="00B33AC5" w:rsidRPr="00103B9C" w:rsidRDefault="00B33AC5" w:rsidP="00B33AC5">
            <w:pPr>
              <w:ind w:left="-39" w:right="-94" w:firstLine="0"/>
              <w:jc w:val="center"/>
              <w:rPr>
                <w:sz w:val="20"/>
                <w:szCs w:val="20"/>
              </w:rPr>
            </w:pPr>
            <w:r w:rsidRPr="00316804">
              <w:rPr>
                <w:sz w:val="20"/>
                <w:szCs w:val="20"/>
              </w:rPr>
              <w:t>2</w:t>
            </w:r>
          </w:p>
        </w:tc>
        <w:tc>
          <w:tcPr>
            <w:tcW w:w="2197" w:type="dxa"/>
            <w:vAlign w:val="center"/>
          </w:tcPr>
          <w:p w14:paraId="2FF7795E" w14:textId="77777777" w:rsidR="00B33AC5" w:rsidRPr="00103B9C" w:rsidRDefault="00B33AC5" w:rsidP="00B33AC5">
            <w:pPr>
              <w:ind w:left="-39" w:right="-94" w:firstLine="0"/>
              <w:jc w:val="center"/>
              <w:rPr>
                <w:sz w:val="20"/>
                <w:szCs w:val="20"/>
              </w:rPr>
            </w:pPr>
          </w:p>
        </w:tc>
        <w:tc>
          <w:tcPr>
            <w:tcW w:w="977" w:type="dxa"/>
            <w:vAlign w:val="center"/>
          </w:tcPr>
          <w:p w14:paraId="43F7CA50" w14:textId="77777777" w:rsidR="00B33AC5" w:rsidRPr="00103B9C" w:rsidRDefault="00B33AC5" w:rsidP="00B33AC5">
            <w:pPr>
              <w:ind w:left="-39" w:right="-94" w:firstLine="0"/>
              <w:jc w:val="center"/>
              <w:rPr>
                <w:sz w:val="20"/>
                <w:szCs w:val="20"/>
              </w:rPr>
            </w:pPr>
          </w:p>
        </w:tc>
        <w:tc>
          <w:tcPr>
            <w:tcW w:w="2489" w:type="dxa"/>
            <w:vAlign w:val="center"/>
          </w:tcPr>
          <w:p w14:paraId="14193DA0" w14:textId="77777777" w:rsidR="00B33AC5" w:rsidRPr="00103B9C" w:rsidRDefault="00B33AC5" w:rsidP="00B33AC5">
            <w:pPr>
              <w:ind w:left="-39" w:right="-94" w:firstLine="0"/>
              <w:jc w:val="center"/>
              <w:rPr>
                <w:sz w:val="20"/>
                <w:szCs w:val="20"/>
              </w:rPr>
            </w:pPr>
          </w:p>
        </w:tc>
        <w:tc>
          <w:tcPr>
            <w:tcW w:w="1926" w:type="dxa"/>
            <w:vAlign w:val="center"/>
          </w:tcPr>
          <w:p w14:paraId="275DDF72" w14:textId="77777777" w:rsidR="00B33AC5" w:rsidRPr="00103B9C" w:rsidRDefault="00B33AC5" w:rsidP="00B33AC5">
            <w:pPr>
              <w:ind w:left="-39" w:right="-94" w:firstLine="0"/>
              <w:jc w:val="center"/>
              <w:rPr>
                <w:sz w:val="20"/>
                <w:szCs w:val="20"/>
              </w:rPr>
            </w:pPr>
          </w:p>
        </w:tc>
        <w:tc>
          <w:tcPr>
            <w:tcW w:w="2659" w:type="dxa"/>
            <w:vAlign w:val="center"/>
          </w:tcPr>
          <w:p w14:paraId="5751D45B" w14:textId="77777777" w:rsidR="00B33AC5" w:rsidRPr="00103B9C" w:rsidRDefault="00B33AC5" w:rsidP="00B33AC5">
            <w:pPr>
              <w:ind w:left="-39" w:right="-94" w:firstLine="0"/>
              <w:jc w:val="center"/>
              <w:rPr>
                <w:sz w:val="20"/>
                <w:szCs w:val="20"/>
              </w:rPr>
            </w:pPr>
          </w:p>
        </w:tc>
        <w:tc>
          <w:tcPr>
            <w:tcW w:w="1735" w:type="dxa"/>
            <w:vAlign w:val="center"/>
          </w:tcPr>
          <w:p w14:paraId="794C8CE2" w14:textId="77777777" w:rsidR="00B33AC5" w:rsidRPr="00103B9C" w:rsidRDefault="00B33AC5" w:rsidP="00B33AC5">
            <w:pPr>
              <w:ind w:left="-39" w:right="-94" w:firstLine="0"/>
              <w:jc w:val="center"/>
              <w:rPr>
                <w:sz w:val="20"/>
                <w:szCs w:val="20"/>
              </w:rPr>
            </w:pPr>
          </w:p>
        </w:tc>
        <w:tc>
          <w:tcPr>
            <w:tcW w:w="1843" w:type="dxa"/>
            <w:vAlign w:val="center"/>
          </w:tcPr>
          <w:p w14:paraId="08C5B48A" w14:textId="77777777" w:rsidR="00B33AC5" w:rsidRPr="00103B9C" w:rsidRDefault="00B33AC5" w:rsidP="00B33AC5">
            <w:pPr>
              <w:ind w:left="-39" w:right="-94" w:firstLine="0"/>
              <w:jc w:val="center"/>
              <w:rPr>
                <w:sz w:val="20"/>
                <w:szCs w:val="20"/>
              </w:rPr>
            </w:pPr>
          </w:p>
        </w:tc>
      </w:tr>
      <w:tr w:rsidR="00B33AC5" w:rsidRPr="00103B9C" w14:paraId="032A9250" w14:textId="77777777" w:rsidTr="009B731D">
        <w:tc>
          <w:tcPr>
            <w:tcW w:w="770" w:type="dxa"/>
            <w:vAlign w:val="center"/>
          </w:tcPr>
          <w:p w14:paraId="0EA95048" w14:textId="77777777" w:rsidR="00B33AC5" w:rsidRPr="00103B9C" w:rsidRDefault="00B33AC5" w:rsidP="00B33AC5">
            <w:pPr>
              <w:ind w:left="-39" w:right="-94" w:firstLine="0"/>
              <w:jc w:val="center"/>
              <w:rPr>
                <w:sz w:val="20"/>
                <w:szCs w:val="20"/>
              </w:rPr>
            </w:pPr>
            <w:r w:rsidRPr="00316804">
              <w:rPr>
                <w:sz w:val="20"/>
                <w:szCs w:val="20"/>
                <w:lang w:val="en-US"/>
              </w:rPr>
              <w:t>n</w:t>
            </w:r>
          </w:p>
        </w:tc>
        <w:tc>
          <w:tcPr>
            <w:tcW w:w="2197" w:type="dxa"/>
            <w:vAlign w:val="center"/>
          </w:tcPr>
          <w:p w14:paraId="1079834C" w14:textId="77777777" w:rsidR="00B33AC5" w:rsidRPr="00103B9C" w:rsidRDefault="00B33AC5" w:rsidP="00B33AC5">
            <w:pPr>
              <w:ind w:left="-39" w:right="-94" w:firstLine="0"/>
              <w:jc w:val="center"/>
              <w:rPr>
                <w:sz w:val="20"/>
                <w:szCs w:val="20"/>
              </w:rPr>
            </w:pPr>
          </w:p>
        </w:tc>
        <w:tc>
          <w:tcPr>
            <w:tcW w:w="977" w:type="dxa"/>
            <w:vAlign w:val="center"/>
          </w:tcPr>
          <w:p w14:paraId="20AEA35F" w14:textId="77777777" w:rsidR="00B33AC5" w:rsidRPr="00103B9C" w:rsidRDefault="00B33AC5" w:rsidP="00B33AC5">
            <w:pPr>
              <w:ind w:left="-39" w:right="-94" w:firstLine="0"/>
              <w:jc w:val="center"/>
              <w:rPr>
                <w:sz w:val="20"/>
                <w:szCs w:val="20"/>
              </w:rPr>
            </w:pPr>
          </w:p>
        </w:tc>
        <w:tc>
          <w:tcPr>
            <w:tcW w:w="2489" w:type="dxa"/>
            <w:vAlign w:val="center"/>
          </w:tcPr>
          <w:p w14:paraId="66BE4628" w14:textId="77777777" w:rsidR="00B33AC5" w:rsidRPr="00103B9C" w:rsidRDefault="00B33AC5" w:rsidP="00B33AC5">
            <w:pPr>
              <w:ind w:left="-39" w:right="-94" w:firstLine="0"/>
              <w:jc w:val="center"/>
              <w:rPr>
                <w:sz w:val="20"/>
                <w:szCs w:val="20"/>
              </w:rPr>
            </w:pPr>
          </w:p>
        </w:tc>
        <w:tc>
          <w:tcPr>
            <w:tcW w:w="1926" w:type="dxa"/>
            <w:vAlign w:val="center"/>
          </w:tcPr>
          <w:p w14:paraId="2C9653C9" w14:textId="77777777" w:rsidR="00B33AC5" w:rsidRPr="00103B9C" w:rsidRDefault="00B33AC5" w:rsidP="00B33AC5">
            <w:pPr>
              <w:ind w:left="-39" w:right="-94" w:firstLine="0"/>
              <w:jc w:val="center"/>
              <w:rPr>
                <w:sz w:val="20"/>
                <w:szCs w:val="20"/>
              </w:rPr>
            </w:pPr>
          </w:p>
        </w:tc>
        <w:tc>
          <w:tcPr>
            <w:tcW w:w="2659" w:type="dxa"/>
            <w:vAlign w:val="center"/>
          </w:tcPr>
          <w:p w14:paraId="1E190509" w14:textId="77777777" w:rsidR="00B33AC5" w:rsidRPr="00103B9C" w:rsidRDefault="00B33AC5" w:rsidP="00B33AC5">
            <w:pPr>
              <w:ind w:left="-39" w:right="-94" w:firstLine="0"/>
              <w:jc w:val="center"/>
              <w:rPr>
                <w:sz w:val="20"/>
                <w:szCs w:val="20"/>
              </w:rPr>
            </w:pPr>
          </w:p>
        </w:tc>
        <w:tc>
          <w:tcPr>
            <w:tcW w:w="1735" w:type="dxa"/>
            <w:vAlign w:val="center"/>
          </w:tcPr>
          <w:p w14:paraId="40E2FAE5" w14:textId="77777777" w:rsidR="00B33AC5" w:rsidRPr="00103B9C" w:rsidRDefault="00B33AC5" w:rsidP="00B33AC5">
            <w:pPr>
              <w:ind w:left="-39" w:right="-94" w:firstLine="0"/>
              <w:jc w:val="center"/>
              <w:rPr>
                <w:sz w:val="20"/>
                <w:szCs w:val="20"/>
              </w:rPr>
            </w:pPr>
          </w:p>
        </w:tc>
        <w:tc>
          <w:tcPr>
            <w:tcW w:w="1843" w:type="dxa"/>
            <w:vAlign w:val="center"/>
          </w:tcPr>
          <w:p w14:paraId="5EBFE7C0" w14:textId="77777777" w:rsidR="00B33AC5" w:rsidRPr="00103B9C" w:rsidRDefault="00B33AC5" w:rsidP="00B33AC5">
            <w:pPr>
              <w:ind w:left="-39" w:right="-94" w:firstLine="0"/>
              <w:jc w:val="center"/>
              <w:rPr>
                <w:sz w:val="20"/>
                <w:szCs w:val="20"/>
              </w:rPr>
            </w:pPr>
          </w:p>
        </w:tc>
      </w:tr>
      <w:tr w:rsidR="00B33AC5" w:rsidRPr="00103B9C" w14:paraId="728A732C" w14:textId="77777777" w:rsidTr="009B731D">
        <w:tc>
          <w:tcPr>
            <w:tcW w:w="14596" w:type="dxa"/>
            <w:gridSpan w:val="8"/>
            <w:vAlign w:val="center"/>
          </w:tcPr>
          <w:p w14:paraId="133BA736" w14:textId="77777777" w:rsidR="00B33AC5" w:rsidRPr="00103B9C" w:rsidRDefault="00B33AC5" w:rsidP="00B33AC5">
            <w:pPr>
              <w:ind w:left="-39" w:right="-94" w:firstLine="0"/>
              <w:jc w:val="center"/>
              <w:rPr>
                <w:sz w:val="20"/>
                <w:szCs w:val="20"/>
              </w:rPr>
            </w:pPr>
            <w:r w:rsidRPr="00103B9C">
              <w:rPr>
                <w:sz w:val="20"/>
                <w:szCs w:val="20"/>
              </w:rPr>
              <w:t>Станция технического обслуживания</w:t>
            </w:r>
          </w:p>
        </w:tc>
      </w:tr>
      <w:tr w:rsidR="00B33AC5" w:rsidRPr="00103B9C" w14:paraId="2C8EBCE0" w14:textId="77777777" w:rsidTr="009B731D">
        <w:tc>
          <w:tcPr>
            <w:tcW w:w="770" w:type="dxa"/>
            <w:vAlign w:val="center"/>
          </w:tcPr>
          <w:p w14:paraId="44714470" w14:textId="77777777" w:rsidR="00B33AC5" w:rsidRPr="00103B9C" w:rsidRDefault="00B33AC5" w:rsidP="00B33AC5">
            <w:pPr>
              <w:ind w:left="-39" w:right="-94" w:firstLine="0"/>
              <w:jc w:val="center"/>
              <w:rPr>
                <w:sz w:val="20"/>
                <w:szCs w:val="20"/>
              </w:rPr>
            </w:pPr>
            <w:r w:rsidRPr="00316804">
              <w:rPr>
                <w:sz w:val="20"/>
                <w:szCs w:val="20"/>
              </w:rPr>
              <w:t>1</w:t>
            </w:r>
          </w:p>
        </w:tc>
        <w:tc>
          <w:tcPr>
            <w:tcW w:w="2197" w:type="dxa"/>
            <w:vAlign w:val="center"/>
          </w:tcPr>
          <w:p w14:paraId="485B546E" w14:textId="77777777" w:rsidR="00B33AC5" w:rsidRPr="00103B9C" w:rsidRDefault="00B33AC5" w:rsidP="00B33AC5">
            <w:pPr>
              <w:ind w:left="-39" w:right="-94" w:firstLine="0"/>
              <w:jc w:val="center"/>
              <w:rPr>
                <w:sz w:val="20"/>
                <w:szCs w:val="20"/>
              </w:rPr>
            </w:pPr>
          </w:p>
        </w:tc>
        <w:tc>
          <w:tcPr>
            <w:tcW w:w="977" w:type="dxa"/>
            <w:vAlign w:val="center"/>
          </w:tcPr>
          <w:p w14:paraId="72C2CE55" w14:textId="77777777" w:rsidR="00B33AC5" w:rsidRPr="00103B9C" w:rsidRDefault="00B33AC5" w:rsidP="00B33AC5">
            <w:pPr>
              <w:ind w:left="-39" w:right="-94" w:firstLine="0"/>
              <w:jc w:val="center"/>
              <w:rPr>
                <w:sz w:val="20"/>
                <w:szCs w:val="20"/>
              </w:rPr>
            </w:pPr>
          </w:p>
        </w:tc>
        <w:tc>
          <w:tcPr>
            <w:tcW w:w="2489" w:type="dxa"/>
            <w:vAlign w:val="center"/>
          </w:tcPr>
          <w:p w14:paraId="367292EF" w14:textId="77777777" w:rsidR="00B33AC5" w:rsidRPr="00103B9C" w:rsidRDefault="00B33AC5" w:rsidP="00B33AC5">
            <w:pPr>
              <w:ind w:left="-39" w:right="-94" w:firstLine="0"/>
              <w:jc w:val="center"/>
              <w:rPr>
                <w:sz w:val="20"/>
                <w:szCs w:val="20"/>
              </w:rPr>
            </w:pPr>
          </w:p>
        </w:tc>
        <w:tc>
          <w:tcPr>
            <w:tcW w:w="1926" w:type="dxa"/>
            <w:vAlign w:val="center"/>
          </w:tcPr>
          <w:p w14:paraId="647B9EA2" w14:textId="77777777" w:rsidR="00B33AC5" w:rsidRPr="00103B9C" w:rsidRDefault="00B33AC5" w:rsidP="00B33AC5">
            <w:pPr>
              <w:ind w:left="-39" w:right="-94" w:firstLine="0"/>
              <w:jc w:val="center"/>
              <w:rPr>
                <w:sz w:val="20"/>
                <w:szCs w:val="20"/>
              </w:rPr>
            </w:pPr>
          </w:p>
        </w:tc>
        <w:tc>
          <w:tcPr>
            <w:tcW w:w="2659" w:type="dxa"/>
            <w:vAlign w:val="center"/>
          </w:tcPr>
          <w:p w14:paraId="75819573" w14:textId="77777777" w:rsidR="00B33AC5" w:rsidRPr="00103B9C" w:rsidRDefault="00B33AC5" w:rsidP="00B33AC5">
            <w:pPr>
              <w:ind w:left="-39" w:right="-94" w:firstLine="0"/>
              <w:jc w:val="center"/>
              <w:rPr>
                <w:sz w:val="20"/>
                <w:szCs w:val="20"/>
              </w:rPr>
            </w:pPr>
          </w:p>
        </w:tc>
        <w:tc>
          <w:tcPr>
            <w:tcW w:w="1735" w:type="dxa"/>
            <w:vAlign w:val="center"/>
          </w:tcPr>
          <w:p w14:paraId="074F4C80" w14:textId="77777777" w:rsidR="00B33AC5" w:rsidRPr="00103B9C" w:rsidRDefault="00B33AC5" w:rsidP="00B33AC5">
            <w:pPr>
              <w:ind w:left="-39" w:right="-94" w:firstLine="0"/>
              <w:jc w:val="center"/>
              <w:rPr>
                <w:sz w:val="20"/>
                <w:szCs w:val="20"/>
              </w:rPr>
            </w:pPr>
          </w:p>
        </w:tc>
        <w:tc>
          <w:tcPr>
            <w:tcW w:w="1843" w:type="dxa"/>
            <w:vAlign w:val="center"/>
          </w:tcPr>
          <w:p w14:paraId="08367763" w14:textId="77777777" w:rsidR="00B33AC5" w:rsidRPr="00103B9C" w:rsidRDefault="00B33AC5" w:rsidP="00B33AC5">
            <w:pPr>
              <w:ind w:left="-39" w:right="-94" w:firstLine="0"/>
              <w:jc w:val="center"/>
              <w:rPr>
                <w:sz w:val="20"/>
                <w:szCs w:val="20"/>
              </w:rPr>
            </w:pPr>
          </w:p>
        </w:tc>
      </w:tr>
      <w:tr w:rsidR="00B33AC5" w:rsidRPr="00103B9C" w14:paraId="45C0EEBE" w14:textId="77777777" w:rsidTr="009B731D">
        <w:tc>
          <w:tcPr>
            <w:tcW w:w="770" w:type="dxa"/>
            <w:vAlign w:val="center"/>
          </w:tcPr>
          <w:p w14:paraId="7AF0A1C8" w14:textId="77777777" w:rsidR="00B33AC5" w:rsidRPr="00103B9C" w:rsidRDefault="00B33AC5" w:rsidP="00B33AC5">
            <w:pPr>
              <w:ind w:left="-39" w:right="-94" w:firstLine="0"/>
              <w:jc w:val="center"/>
              <w:rPr>
                <w:sz w:val="20"/>
                <w:szCs w:val="20"/>
              </w:rPr>
            </w:pPr>
            <w:r w:rsidRPr="00316804">
              <w:rPr>
                <w:sz w:val="20"/>
                <w:szCs w:val="20"/>
              </w:rPr>
              <w:t>2</w:t>
            </w:r>
          </w:p>
        </w:tc>
        <w:tc>
          <w:tcPr>
            <w:tcW w:w="2197" w:type="dxa"/>
            <w:vAlign w:val="center"/>
          </w:tcPr>
          <w:p w14:paraId="7C7B6FA3" w14:textId="77777777" w:rsidR="00B33AC5" w:rsidRPr="00103B9C" w:rsidRDefault="00B33AC5" w:rsidP="00B33AC5">
            <w:pPr>
              <w:ind w:left="-39" w:right="-94" w:firstLine="0"/>
              <w:jc w:val="center"/>
              <w:rPr>
                <w:sz w:val="20"/>
                <w:szCs w:val="20"/>
              </w:rPr>
            </w:pPr>
          </w:p>
        </w:tc>
        <w:tc>
          <w:tcPr>
            <w:tcW w:w="977" w:type="dxa"/>
            <w:vAlign w:val="center"/>
          </w:tcPr>
          <w:p w14:paraId="2676B554" w14:textId="77777777" w:rsidR="00B33AC5" w:rsidRPr="00103B9C" w:rsidRDefault="00B33AC5" w:rsidP="00B33AC5">
            <w:pPr>
              <w:ind w:left="-39" w:right="-94" w:firstLine="0"/>
              <w:jc w:val="center"/>
              <w:rPr>
                <w:sz w:val="20"/>
                <w:szCs w:val="20"/>
              </w:rPr>
            </w:pPr>
          </w:p>
        </w:tc>
        <w:tc>
          <w:tcPr>
            <w:tcW w:w="2489" w:type="dxa"/>
            <w:vAlign w:val="center"/>
          </w:tcPr>
          <w:p w14:paraId="33172DC2" w14:textId="77777777" w:rsidR="00B33AC5" w:rsidRPr="00103B9C" w:rsidRDefault="00B33AC5" w:rsidP="00B33AC5">
            <w:pPr>
              <w:ind w:left="-39" w:right="-94" w:firstLine="0"/>
              <w:jc w:val="center"/>
              <w:rPr>
                <w:sz w:val="20"/>
                <w:szCs w:val="20"/>
              </w:rPr>
            </w:pPr>
          </w:p>
        </w:tc>
        <w:tc>
          <w:tcPr>
            <w:tcW w:w="1926" w:type="dxa"/>
            <w:vAlign w:val="center"/>
          </w:tcPr>
          <w:p w14:paraId="1B4347F1" w14:textId="77777777" w:rsidR="00B33AC5" w:rsidRPr="00103B9C" w:rsidRDefault="00B33AC5" w:rsidP="00B33AC5">
            <w:pPr>
              <w:ind w:left="-39" w:right="-94" w:firstLine="0"/>
              <w:jc w:val="center"/>
              <w:rPr>
                <w:sz w:val="20"/>
                <w:szCs w:val="20"/>
              </w:rPr>
            </w:pPr>
          </w:p>
        </w:tc>
        <w:tc>
          <w:tcPr>
            <w:tcW w:w="2659" w:type="dxa"/>
            <w:vAlign w:val="center"/>
          </w:tcPr>
          <w:p w14:paraId="7F2BA191" w14:textId="77777777" w:rsidR="00B33AC5" w:rsidRPr="00103B9C" w:rsidRDefault="00B33AC5" w:rsidP="00B33AC5">
            <w:pPr>
              <w:ind w:left="-39" w:right="-94" w:firstLine="0"/>
              <w:jc w:val="center"/>
              <w:rPr>
                <w:sz w:val="20"/>
                <w:szCs w:val="20"/>
              </w:rPr>
            </w:pPr>
          </w:p>
        </w:tc>
        <w:tc>
          <w:tcPr>
            <w:tcW w:w="1735" w:type="dxa"/>
            <w:vAlign w:val="center"/>
          </w:tcPr>
          <w:p w14:paraId="47E240A5" w14:textId="77777777" w:rsidR="00B33AC5" w:rsidRPr="00103B9C" w:rsidRDefault="00B33AC5" w:rsidP="00B33AC5">
            <w:pPr>
              <w:ind w:left="-39" w:right="-94" w:firstLine="0"/>
              <w:jc w:val="center"/>
              <w:rPr>
                <w:sz w:val="20"/>
                <w:szCs w:val="20"/>
              </w:rPr>
            </w:pPr>
          </w:p>
        </w:tc>
        <w:tc>
          <w:tcPr>
            <w:tcW w:w="1843" w:type="dxa"/>
            <w:vAlign w:val="center"/>
          </w:tcPr>
          <w:p w14:paraId="4DD6D547" w14:textId="77777777" w:rsidR="00B33AC5" w:rsidRPr="00103B9C" w:rsidRDefault="00B33AC5" w:rsidP="00B33AC5">
            <w:pPr>
              <w:ind w:left="-39" w:right="-94" w:firstLine="0"/>
              <w:jc w:val="center"/>
              <w:rPr>
                <w:sz w:val="20"/>
                <w:szCs w:val="20"/>
              </w:rPr>
            </w:pPr>
          </w:p>
        </w:tc>
      </w:tr>
      <w:tr w:rsidR="00B33AC5" w:rsidRPr="00103B9C" w14:paraId="7B89F3FD" w14:textId="77777777" w:rsidTr="009B731D">
        <w:tc>
          <w:tcPr>
            <w:tcW w:w="770" w:type="dxa"/>
            <w:vAlign w:val="center"/>
          </w:tcPr>
          <w:p w14:paraId="1593C2B9" w14:textId="77777777" w:rsidR="00B33AC5" w:rsidRPr="00103B9C" w:rsidRDefault="00B33AC5" w:rsidP="00B33AC5">
            <w:pPr>
              <w:ind w:left="-39" w:right="-94" w:firstLine="0"/>
              <w:jc w:val="center"/>
              <w:rPr>
                <w:sz w:val="20"/>
                <w:szCs w:val="20"/>
              </w:rPr>
            </w:pPr>
            <w:r w:rsidRPr="00316804">
              <w:rPr>
                <w:sz w:val="20"/>
                <w:szCs w:val="20"/>
                <w:lang w:val="en-US"/>
              </w:rPr>
              <w:t>n</w:t>
            </w:r>
          </w:p>
        </w:tc>
        <w:tc>
          <w:tcPr>
            <w:tcW w:w="2197" w:type="dxa"/>
            <w:vAlign w:val="center"/>
          </w:tcPr>
          <w:p w14:paraId="60A1E28F" w14:textId="77777777" w:rsidR="00B33AC5" w:rsidRPr="00103B9C" w:rsidRDefault="00B33AC5" w:rsidP="00B33AC5">
            <w:pPr>
              <w:ind w:left="-39" w:right="-94" w:firstLine="0"/>
              <w:jc w:val="center"/>
              <w:rPr>
                <w:sz w:val="20"/>
                <w:szCs w:val="20"/>
              </w:rPr>
            </w:pPr>
          </w:p>
        </w:tc>
        <w:tc>
          <w:tcPr>
            <w:tcW w:w="977" w:type="dxa"/>
            <w:vAlign w:val="center"/>
          </w:tcPr>
          <w:p w14:paraId="3D7D805C" w14:textId="77777777" w:rsidR="00B33AC5" w:rsidRPr="00103B9C" w:rsidRDefault="00B33AC5" w:rsidP="00B33AC5">
            <w:pPr>
              <w:ind w:left="-39" w:right="-94" w:firstLine="0"/>
              <w:jc w:val="center"/>
              <w:rPr>
                <w:sz w:val="20"/>
                <w:szCs w:val="20"/>
              </w:rPr>
            </w:pPr>
          </w:p>
        </w:tc>
        <w:tc>
          <w:tcPr>
            <w:tcW w:w="2489" w:type="dxa"/>
            <w:vAlign w:val="center"/>
          </w:tcPr>
          <w:p w14:paraId="12B21F4B" w14:textId="77777777" w:rsidR="00B33AC5" w:rsidRPr="00103B9C" w:rsidRDefault="00B33AC5" w:rsidP="00B33AC5">
            <w:pPr>
              <w:ind w:left="-39" w:right="-94" w:firstLine="0"/>
              <w:jc w:val="center"/>
              <w:rPr>
                <w:sz w:val="20"/>
                <w:szCs w:val="20"/>
              </w:rPr>
            </w:pPr>
          </w:p>
        </w:tc>
        <w:tc>
          <w:tcPr>
            <w:tcW w:w="1926" w:type="dxa"/>
            <w:vAlign w:val="center"/>
          </w:tcPr>
          <w:p w14:paraId="566739DD" w14:textId="77777777" w:rsidR="00B33AC5" w:rsidRPr="00103B9C" w:rsidRDefault="00B33AC5" w:rsidP="00B33AC5">
            <w:pPr>
              <w:ind w:left="-39" w:right="-94" w:firstLine="0"/>
              <w:jc w:val="center"/>
              <w:rPr>
                <w:sz w:val="20"/>
                <w:szCs w:val="20"/>
              </w:rPr>
            </w:pPr>
          </w:p>
        </w:tc>
        <w:tc>
          <w:tcPr>
            <w:tcW w:w="2659" w:type="dxa"/>
            <w:vAlign w:val="center"/>
          </w:tcPr>
          <w:p w14:paraId="5123C746" w14:textId="77777777" w:rsidR="00B33AC5" w:rsidRPr="00103B9C" w:rsidRDefault="00B33AC5" w:rsidP="00B33AC5">
            <w:pPr>
              <w:ind w:left="-39" w:right="-94" w:firstLine="0"/>
              <w:jc w:val="center"/>
              <w:rPr>
                <w:sz w:val="20"/>
                <w:szCs w:val="20"/>
              </w:rPr>
            </w:pPr>
          </w:p>
        </w:tc>
        <w:tc>
          <w:tcPr>
            <w:tcW w:w="1735" w:type="dxa"/>
            <w:vAlign w:val="center"/>
          </w:tcPr>
          <w:p w14:paraId="64A0A929" w14:textId="77777777" w:rsidR="00B33AC5" w:rsidRPr="00103B9C" w:rsidRDefault="00B33AC5" w:rsidP="00B33AC5">
            <w:pPr>
              <w:ind w:left="-39" w:right="-94" w:firstLine="0"/>
              <w:jc w:val="center"/>
              <w:rPr>
                <w:sz w:val="20"/>
                <w:szCs w:val="20"/>
              </w:rPr>
            </w:pPr>
          </w:p>
        </w:tc>
        <w:tc>
          <w:tcPr>
            <w:tcW w:w="1843" w:type="dxa"/>
            <w:vAlign w:val="center"/>
          </w:tcPr>
          <w:p w14:paraId="028676D8" w14:textId="77777777" w:rsidR="00B33AC5" w:rsidRPr="00103B9C" w:rsidRDefault="00B33AC5" w:rsidP="00B33AC5">
            <w:pPr>
              <w:ind w:left="-39" w:right="-94" w:firstLine="0"/>
              <w:jc w:val="center"/>
              <w:rPr>
                <w:sz w:val="20"/>
                <w:szCs w:val="20"/>
              </w:rPr>
            </w:pPr>
          </w:p>
        </w:tc>
      </w:tr>
      <w:tr w:rsidR="00B33AC5" w:rsidRPr="00103B9C" w14:paraId="2DB0090F" w14:textId="77777777" w:rsidTr="009B731D">
        <w:tc>
          <w:tcPr>
            <w:tcW w:w="14596" w:type="dxa"/>
            <w:gridSpan w:val="8"/>
            <w:vAlign w:val="center"/>
          </w:tcPr>
          <w:p w14:paraId="7662219A" w14:textId="77777777" w:rsidR="00B33AC5" w:rsidRPr="00103B9C" w:rsidRDefault="00B33AC5" w:rsidP="00B33AC5">
            <w:pPr>
              <w:ind w:left="-39" w:right="-94" w:firstLine="0"/>
              <w:jc w:val="center"/>
              <w:rPr>
                <w:sz w:val="20"/>
                <w:szCs w:val="20"/>
              </w:rPr>
            </w:pPr>
            <w:r w:rsidRPr="00103B9C">
              <w:rPr>
                <w:sz w:val="20"/>
                <w:szCs w:val="20"/>
              </w:rPr>
              <w:t>Стоянка (парковка) автомобилей</w:t>
            </w:r>
          </w:p>
        </w:tc>
      </w:tr>
      <w:tr w:rsidR="00B33AC5" w:rsidRPr="00103B9C" w14:paraId="0E09E6B0" w14:textId="77777777" w:rsidTr="009B731D">
        <w:tc>
          <w:tcPr>
            <w:tcW w:w="770" w:type="dxa"/>
            <w:vAlign w:val="center"/>
          </w:tcPr>
          <w:p w14:paraId="55583E85" w14:textId="77777777" w:rsidR="00B33AC5" w:rsidRPr="00103B9C" w:rsidRDefault="00B33AC5" w:rsidP="00B33AC5">
            <w:pPr>
              <w:ind w:left="-39" w:right="-94" w:firstLine="0"/>
              <w:jc w:val="center"/>
              <w:rPr>
                <w:sz w:val="20"/>
                <w:szCs w:val="20"/>
              </w:rPr>
            </w:pPr>
            <w:r w:rsidRPr="00316804">
              <w:rPr>
                <w:sz w:val="20"/>
                <w:szCs w:val="20"/>
              </w:rPr>
              <w:t>1</w:t>
            </w:r>
          </w:p>
        </w:tc>
        <w:tc>
          <w:tcPr>
            <w:tcW w:w="2197" w:type="dxa"/>
            <w:vAlign w:val="center"/>
          </w:tcPr>
          <w:p w14:paraId="35634564" w14:textId="77777777" w:rsidR="00B33AC5" w:rsidRPr="00103B9C" w:rsidRDefault="00B33AC5" w:rsidP="00B33AC5">
            <w:pPr>
              <w:ind w:left="-39" w:right="-94" w:firstLine="0"/>
              <w:jc w:val="center"/>
              <w:rPr>
                <w:sz w:val="20"/>
                <w:szCs w:val="20"/>
              </w:rPr>
            </w:pPr>
          </w:p>
        </w:tc>
        <w:tc>
          <w:tcPr>
            <w:tcW w:w="977" w:type="dxa"/>
            <w:vAlign w:val="center"/>
          </w:tcPr>
          <w:p w14:paraId="3C69D556" w14:textId="77777777" w:rsidR="00B33AC5" w:rsidRPr="00103B9C" w:rsidRDefault="00B33AC5" w:rsidP="00B33AC5">
            <w:pPr>
              <w:ind w:left="-39" w:right="-94" w:firstLine="0"/>
              <w:jc w:val="center"/>
              <w:rPr>
                <w:sz w:val="20"/>
                <w:szCs w:val="20"/>
              </w:rPr>
            </w:pPr>
          </w:p>
        </w:tc>
        <w:tc>
          <w:tcPr>
            <w:tcW w:w="2489" w:type="dxa"/>
            <w:vAlign w:val="center"/>
          </w:tcPr>
          <w:p w14:paraId="432A0D13" w14:textId="77777777" w:rsidR="00B33AC5" w:rsidRPr="00103B9C" w:rsidRDefault="00B33AC5" w:rsidP="00B33AC5">
            <w:pPr>
              <w:ind w:left="-39" w:right="-94" w:firstLine="0"/>
              <w:jc w:val="center"/>
              <w:rPr>
                <w:sz w:val="20"/>
                <w:szCs w:val="20"/>
              </w:rPr>
            </w:pPr>
          </w:p>
        </w:tc>
        <w:tc>
          <w:tcPr>
            <w:tcW w:w="1926" w:type="dxa"/>
            <w:vAlign w:val="center"/>
          </w:tcPr>
          <w:p w14:paraId="3F445AA8" w14:textId="77777777" w:rsidR="00B33AC5" w:rsidRPr="00103B9C" w:rsidRDefault="00B33AC5" w:rsidP="00B33AC5">
            <w:pPr>
              <w:ind w:left="-39" w:right="-94" w:firstLine="0"/>
              <w:jc w:val="center"/>
              <w:rPr>
                <w:sz w:val="20"/>
                <w:szCs w:val="20"/>
              </w:rPr>
            </w:pPr>
          </w:p>
        </w:tc>
        <w:tc>
          <w:tcPr>
            <w:tcW w:w="2659" w:type="dxa"/>
            <w:vAlign w:val="center"/>
          </w:tcPr>
          <w:p w14:paraId="3C56C72F" w14:textId="77777777" w:rsidR="00B33AC5" w:rsidRPr="00103B9C" w:rsidRDefault="00B33AC5" w:rsidP="00B33AC5">
            <w:pPr>
              <w:ind w:left="-39" w:right="-94" w:firstLine="0"/>
              <w:jc w:val="center"/>
              <w:rPr>
                <w:sz w:val="20"/>
                <w:szCs w:val="20"/>
              </w:rPr>
            </w:pPr>
          </w:p>
        </w:tc>
        <w:tc>
          <w:tcPr>
            <w:tcW w:w="1735" w:type="dxa"/>
            <w:vAlign w:val="center"/>
          </w:tcPr>
          <w:p w14:paraId="68241BFB" w14:textId="77777777" w:rsidR="00B33AC5" w:rsidRPr="00103B9C" w:rsidRDefault="00B33AC5" w:rsidP="00B33AC5">
            <w:pPr>
              <w:ind w:left="-39" w:right="-94" w:firstLine="0"/>
              <w:jc w:val="center"/>
              <w:rPr>
                <w:sz w:val="20"/>
                <w:szCs w:val="20"/>
              </w:rPr>
            </w:pPr>
          </w:p>
        </w:tc>
        <w:tc>
          <w:tcPr>
            <w:tcW w:w="1843" w:type="dxa"/>
            <w:vAlign w:val="center"/>
          </w:tcPr>
          <w:p w14:paraId="4C525814" w14:textId="77777777" w:rsidR="00B33AC5" w:rsidRPr="00103B9C" w:rsidRDefault="00B33AC5" w:rsidP="00B33AC5">
            <w:pPr>
              <w:ind w:left="-39" w:right="-94" w:firstLine="0"/>
              <w:jc w:val="center"/>
              <w:rPr>
                <w:sz w:val="20"/>
                <w:szCs w:val="20"/>
              </w:rPr>
            </w:pPr>
          </w:p>
        </w:tc>
      </w:tr>
      <w:tr w:rsidR="00B33AC5" w:rsidRPr="00103B9C" w14:paraId="09E866F3" w14:textId="77777777" w:rsidTr="009B731D">
        <w:tc>
          <w:tcPr>
            <w:tcW w:w="770" w:type="dxa"/>
            <w:vAlign w:val="center"/>
          </w:tcPr>
          <w:p w14:paraId="2CE3A53C" w14:textId="77777777" w:rsidR="00B33AC5" w:rsidRPr="00103B9C" w:rsidRDefault="00B33AC5" w:rsidP="00B33AC5">
            <w:pPr>
              <w:ind w:left="-39" w:right="-94" w:firstLine="0"/>
              <w:jc w:val="center"/>
              <w:rPr>
                <w:sz w:val="20"/>
                <w:szCs w:val="20"/>
              </w:rPr>
            </w:pPr>
            <w:r w:rsidRPr="00316804">
              <w:rPr>
                <w:sz w:val="20"/>
                <w:szCs w:val="20"/>
              </w:rPr>
              <w:t>2</w:t>
            </w:r>
          </w:p>
        </w:tc>
        <w:tc>
          <w:tcPr>
            <w:tcW w:w="2197" w:type="dxa"/>
            <w:vAlign w:val="center"/>
          </w:tcPr>
          <w:p w14:paraId="3446CA96" w14:textId="77777777" w:rsidR="00B33AC5" w:rsidRPr="00103B9C" w:rsidRDefault="00B33AC5" w:rsidP="00B33AC5">
            <w:pPr>
              <w:ind w:left="-39" w:right="-94" w:firstLine="0"/>
              <w:jc w:val="center"/>
              <w:rPr>
                <w:sz w:val="20"/>
                <w:szCs w:val="20"/>
              </w:rPr>
            </w:pPr>
          </w:p>
        </w:tc>
        <w:tc>
          <w:tcPr>
            <w:tcW w:w="977" w:type="dxa"/>
            <w:vAlign w:val="center"/>
          </w:tcPr>
          <w:p w14:paraId="1AD6A387" w14:textId="77777777" w:rsidR="00B33AC5" w:rsidRPr="00103B9C" w:rsidRDefault="00B33AC5" w:rsidP="00B33AC5">
            <w:pPr>
              <w:ind w:left="-39" w:right="-94" w:firstLine="0"/>
              <w:jc w:val="center"/>
              <w:rPr>
                <w:sz w:val="20"/>
                <w:szCs w:val="20"/>
              </w:rPr>
            </w:pPr>
          </w:p>
        </w:tc>
        <w:tc>
          <w:tcPr>
            <w:tcW w:w="2489" w:type="dxa"/>
            <w:vAlign w:val="center"/>
          </w:tcPr>
          <w:p w14:paraId="374C2D03" w14:textId="77777777" w:rsidR="00B33AC5" w:rsidRPr="00103B9C" w:rsidRDefault="00B33AC5" w:rsidP="00B33AC5">
            <w:pPr>
              <w:ind w:left="-39" w:right="-94" w:firstLine="0"/>
              <w:jc w:val="center"/>
              <w:rPr>
                <w:sz w:val="20"/>
                <w:szCs w:val="20"/>
              </w:rPr>
            </w:pPr>
          </w:p>
        </w:tc>
        <w:tc>
          <w:tcPr>
            <w:tcW w:w="1926" w:type="dxa"/>
            <w:vAlign w:val="center"/>
          </w:tcPr>
          <w:p w14:paraId="0067A40F" w14:textId="77777777" w:rsidR="00B33AC5" w:rsidRPr="00103B9C" w:rsidRDefault="00B33AC5" w:rsidP="00B33AC5">
            <w:pPr>
              <w:ind w:left="-39" w:right="-94" w:firstLine="0"/>
              <w:jc w:val="center"/>
              <w:rPr>
                <w:sz w:val="20"/>
                <w:szCs w:val="20"/>
              </w:rPr>
            </w:pPr>
          </w:p>
        </w:tc>
        <w:tc>
          <w:tcPr>
            <w:tcW w:w="2659" w:type="dxa"/>
            <w:vAlign w:val="center"/>
          </w:tcPr>
          <w:p w14:paraId="230D905E" w14:textId="77777777" w:rsidR="00B33AC5" w:rsidRPr="00103B9C" w:rsidRDefault="00B33AC5" w:rsidP="00B33AC5">
            <w:pPr>
              <w:ind w:left="-39" w:right="-94" w:firstLine="0"/>
              <w:jc w:val="center"/>
              <w:rPr>
                <w:sz w:val="20"/>
                <w:szCs w:val="20"/>
              </w:rPr>
            </w:pPr>
          </w:p>
        </w:tc>
        <w:tc>
          <w:tcPr>
            <w:tcW w:w="1735" w:type="dxa"/>
            <w:vAlign w:val="center"/>
          </w:tcPr>
          <w:p w14:paraId="5A68337A" w14:textId="77777777" w:rsidR="00B33AC5" w:rsidRPr="00103B9C" w:rsidRDefault="00B33AC5" w:rsidP="00B33AC5">
            <w:pPr>
              <w:ind w:left="-39" w:right="-94" w:firstLine="0"/>
              <w:jc w:val="center"/>
              <w:rPr>
                <w:sz w:val="20"/>
                <w:szCs w:val="20"/>
              </w:rPr>
            </w:pPr>
          </w:p>
        </w:tc>
        <w:tc>
          <w:tcPr>
            <w:tcW w:w="1843" w:type="dxa"/>
            <w:vAlign w:val="center"/>
          </w:tcPr>
          <w:p w14:paraId="6A8BA290" w14:textId="77777777" w:rsidR="00B33AC5" w:rsidRPr="00103B9C" w:rsidRDefault="00B33AC5" w:rsidP="00B33AC5">
            <w:pPr>
              <w:ind w:left="-39" w:right="-94" w:firstLine="0"/>
              <w:jc w:val="center"/>
              <w:rPr>
                <w:sz w:val="20"/>
                <w:szCs w:val="20"/>
              </w:rPr>
            </w:pPr>
          </w:p>
        </w:tc>
      </w:tr>
      <w:tr w:rsidR="00B33AC5" w:rsidRPr="00103B9C" w14:paraId="672EFF1C" w14:textId="77777777" w:rsidTr="009B731D">
        <w:tc>
          <w:tcPr>
            <w:tcW w:w="770" w:type="dxa"/>
            <w:vAlign w:val="center"/>
          </w:tcPr>
          <w:p w14:paraId="33C23CB0" w14:textId="77777777" w:rsidR="00B33AC5" w:rsidRPr="00103B9C" w:rsidRDefault="00B33AC5" w:rsidP="00B33AC5">
            <w:pPr>
              <w:ind w:left="-39" w:right="-94" w:firstLine="0"/>
              <w:jc w:val="center"/>
              <w:rPr>
                <w:sz w:val="20"/>
                <w:szCs w:val="20"/>
              </w:rPr>
            </w:pPr>
            <w:r w:rsidRPr="00316804">
              <w:rPr>
                <w:sz w:val="20"/>
                <w:szCs w:val="20"/>
                <w:lang w:val="en-US"/>
              </w:rPr>
              <w:t>n</w:t>
            </w:r>
          </w:p>
        </w:tc>
        <w:tc>
          <w:tcPr>
            <w:tcW w:w="2197" w:type="dxa"/>
            <w:vAlign w:val="center"/>
          </w:tcPr>
          <w:p w14:paraId="3D9EFF8F" w14:textId="77777777" w:rsidR="00B33AC5" w:rsidRPr="00103B9C" w:rsidRDefault="00B33AC5" w:rsidP="00B33AC5">
            <w:pPr>
              <w:ind w:left="-39" w:right="-94" w:firstLine="0"/>
              <w:jc w:val="center"/>
              <w:rPr>
                <w:sz w:val="20"/>
                <w:szCs w:val="20"/>
              </w:rPr>
            </w:pPr>
          </w:p>
        </w:tc>
        <w:tc>
          <w:tcPr>
            <w:tcW w:w="977" w:type="dxa"/>
            <w:vAlign w:val="center"/>
          </w:tcPr>
          <w:p w14:paraId="17BEDFB4" w14:textId="77777777" w:rsidR="00B33AC5" w:rsidRPr="00103B9C" w:rsidRDefault="00B33AC5" w:rsidP="00B33AC5">
            <w:pPr>
              <w:ind w:left="-39" w:right="-94" w:firstLine="0"/>
              <w:jc w:val="center"/>
              <w:rPr>
                <w:sz w:val="20"/>
                <w:szCs w:val="20"/>
              </w:rPr>
            </w:pPr>
          </w:p>
        </w:tc>
        <w:tc>
          <w:tcPr>
            <w:tcW w:w="2489" w:type="dxa"/>
            <w:vAlign w:val="center"/>
          </w:tcPr>
          <w:p w14:paraId="1098AC33" w14:textId="77777777" w:rsidR="00B33AC5" w:rsidRPr="00103B9C" w:rsidRDefault="00B33AC5" w:rsidP="00B33AC5">
            <w:pPr>
              <w:ind w:left="-39" w:right="-94" w:firstLine="0"/>
              <w:jc w:val="center"/>
              <w:rPr>
                <w:sz w:val="20"/>
                <w:szCs w:val="20"/>
              </w:rPr>
            </w:pPr>
          </w:p>
        </w:tc>
        <w:tc>
          <w:tcPr>
            <w:tcW w:w="1926" w:type="dxa"/>
            <w:vAlign w:val="center"/>
          </w:tcPr>
          <w:p w14:paraId="4C12CFA8" w14:textId="77777777" w:rsidR="00B33AC5" w:rsidRPr="00103B9C" w:rsidRDefault="00B33AC5" w:rsidP="00B33AC5">
            <w:pPr>
              <w:ind w:left="-39" w:right="-94" w:firstLine="0"/>
              <w:jc w:val="center"/>
              <w:rPr>
                <w:sz w:val="20"/>
                <w:szCs w:val="20"/>
              </w:rPr>
            </w:pPr>
          </w:p>
        </w:tc>
        <w:tc>
          <w:tcPr>
            <w:tcW w:w="2659" w:type="dxa"/>
            <w:vAlign w:val="center"/>
          </w:tcPr>
          <w:p w14:paraId="08B5438A" w14:textId="77777777" w:rsidR="00B33AC5" w:rsidRPr="00103B9C" w:rsidRDefault="00B33AC5" w:rsidP="00B33AC5">
            <w:pPr>
              <w:ind w:left="-39" w:right="-94" w:firstLine="0"/>
              <w:jc w:val="center"/>
              <w:rPr>
                <w:sz w:val="20"/>
                <w:szCs w:val="20"/>
              </w:rPr>
            </w:pPr>
          </w:p>
        </w:tc>
        <w:tc>
          <w:tcPr>
            <w:tcW w:w="1735" w:type="dxa"/>
            <w:vAlign w:val="center"/>
          </w:tcPr>
          <w:p w14:paraId="2CECC101" w14:textId="77777777" w:rsidR="00B33AC5" w:rsidRPr="00103B9C" w:rsidRDefault="00B33AC5" w:rsidP="00B33AC5">
            <w:pPr>
              <w:ind w:left="-39" w:right="-94" w:firstLine="0"/>
              <w:jc w:val="center"/>
              <w:rPr>
                <w:sz w:val="20"/>
                <w:szCs w:val="20"/>
              </w:rPr>
            </w:pPr>
          </w:p>
        </w:tc>
        <w:tc>
          <w:tcPr>
            <w:tcW w:w="1843" w:type="dxa"/>
            <w:vAlign w:val="center"/>
          </w:tcPr>
          <w:p w14:paraId="11B4FBDD" w14:textId="77777777" w:rsidR="00B33AC5" w:rsidRPr="00103B9C" w:rsidRDefault="00B33AC5" w:rsidP="00B33AC5">
            <w:pPr>
              <w:ind w:left="-39" w:right="-94" w:firstLine="0"/>
              <w:jc w:val="center"/>
              <w:rPr>
                <w:sz w:val="20"/>
                <w:szCs w:val="20"/>
              </w:rPr>
            </w:pPr>
          </w:p>
        </w:tc>
      </w:tr>
      <w:tr w:rsidR="00B33AC5" w:rsidRPr="00103B9C" w14:paraId="73BC0362" w14:textId="77777777" w:rsidTr="009B731D">
        <w:tc>
          <w:tcPr>
            <w:tcW w:w="14596" w:type="dxa"/>
            <w:gridSpan w:val="8"/>
            <w:vAlign w:val="center"/>
          </w:tcPr>
          <w:p w14:paraId="10FDCD5C" w14:textId="77777777" w:rsidR="00B33AC5" w:rsidRPr="00103B9C" w:rsidRDefault="00B33AC5" w:rsidP="00B33AC5">
            <w:pPr>
              <w:ind w:left="-39" w:right="-94" w:firstLine="0"/>
              <w:jc w:val="center"/>
              <w:rPr>
                <w:sz w:val="20"/>
                <w:szCs w:val="20"/>
              </w:rPr>
            </w:pPr>
            <w:r w:rsidRPr="00103B9C">
              <w:rPr>
                <w:sz w:val="20"/>
                <w:szCs w:val="20"/>
              </w:rPr>
              <w:t>Иные объекты придорожного сервиса</w:t>
            </w:r>
          </w:p>
        </w:tc>
      </w:tr>
      <w:tr w:rsidR="00B33AC5" w:rsidRPr="00103B9C" w14:paraId="134BA70F" w14:textId="77777777" w:rsidTr="009B731D">
        <w:tc>
          <w:tcPr>
            <w:tcW w:w="770" w:type="dxa"/>
            <w:vAlign w:val="center"/>
          </w:tcPr>
          <w:p w14:paraId="0EDAB2F4" w14:textId="77777777" w:rsidR="00B33AC5" w:rsidRPr="00103B9C" w:rsidRDefault="00B33AC5" w:rsidP="00B33AC5">
            <w:pPr>
              <w:ind w:left="-39" w:right="-94" w:firstLine="0"/>
              <w:jc w:val="center"/>
              <w:rPr>
                <w:sz w:val="20"/>
                <w:szCs w:val="20"/>
              </w:rPr>
            </w:pPr>
            <w:r w:rsidRPr="00316804">
              <w:rPr>
                <w:sz w:val="20"/>
                <w:szCs w:val="20"/>
              </w:rPr>
              <w:t>1</w:t>
            </w:r>
          </w:p>
        </w:tc>
        <w:tc>
          <w:tcPr>
            <w:tcW w:w="2197" w:type="dxa"/>
            <w:vAlign w:val="center"/>
          </w:tcPr>
          <w:p w14:paraId="770FE0ED" w14:textId="77777777" w:rsidR="00B33AC5" w:rsidRPr="00103B9C" w:rsidRDefault="00B33AC5" w:rsidP="00B33AC5">
            <w:pPr>
              <w:ind w:left="-39" w:right="-94" w:firstLine="0"/>
              <w:jc w:val="center"/>
              <w:rPr>
                <w:sz w:val="20"/>
                <w:szCs w:val="20"/>
              </w:rPr>
            </w:pPr>
          </w:p>
        </w:tc>
        <w:tc>
          <w:tcPr>
            <w:tcW w:w="977" w:type="dxa"/>
            <w:vAlign w:val="center"/>
          </w:tcPr>
          <w:p w14:paraId="3734DD55" w14:textId="77777777" w:rsidR="00B33AC5" w:rsidRPr="00103B9C" w:rsidRDefault="00B33AC5" w:rsidP="00B33AC5">
            <w:pPr>
              <w:ind w:left="-39" w:right="-94" w:firstLine="0"/>
              <w:jc w:val="center"/>
              <w:rPr>
                <w:sz w:val="20"/>
                <w:szCs w:val="20"/>
              </w:rPr>
            </w:pPr>
          </w:p>
        </w:tc>
        <w:tc>
          <w:tcPr>
            <w:tcW w:w="2489" w:type="dxa"/>
            <w:vAlign w:val="center"/>
          </w:tcPr>
          <w:p w14:paraId="021BDBD3" w14:textId="77777777" w:rsidR="00B33AC5" w:rsidRPr="00103B9C" w:rsidRDefault="00B33AC5" w:rsidP="00B33AC5">
            <w:pPr>
              <w:ind w:left="-39" w:right="-94" w:firstLine="0"/>
              <w:jc w:val="center"/>
              <w:rPr>
                <w:sz w:val="20"/>
                <w:szCs w:val="20"/>
              </w:rPr>
            </w:pPr>
          </w:p>
        </w:tc>
        <w:tc>
          <w:tcPr>
            <w:tcW w:w="1926" w:type="dxa"/>
            <w:vAlign w:val="center"/>
          </w:tcPr>
          <w:p w14:paraId="01CCEE3F" w14:textId="77777777" w:rsidR="00B33AC5" w:rsidRPr="00103B9C" w:rsidRDefault="00B33AC5" w:rsidP="00B33AC5">
            <w:pPr>
              <w:ind w:left="-39" w:right="-94" w:firstLine="0"/>
              <w:jc w:val="center"/>
              <w:rPr>
                <w:sz w:val="20"/>
                <w:szCs w:val="20"/>
              </w:rPr>
            </w:pPr>
          </w:p>
        </w:tc>
        <w:tc>
          <w:tcPr>
            <w:tcW w:w="2659" w:type="dxa"/>
            <w:vAlign w:val="center"/>
          </w:tcPr>
          <w:p w14:paraId="2DDC8A08" w14:textId="77777777" w:rsidR="00B33AC5" w:rsidRPr="00103B9C" w:rsidRDefault="00B33AC5" w:rsidP="00B33AC5">
            <w:pPr>
              <w:ind w:left="-39" w:right="-94" w:firstLine="0"/>
              <w:jc w:val="center"/>
              <w:rPr>
                <w:sz w:val="20"/>
                <w:szCs w:val="20"/>
              </w:rPr>
            </w:pPr>
          </w:p>
        </w:tc>
        <w:tc>
          <w:tcPr>
            <w:tcW w:w="1735" w:type="dxa"/>
            <w:vAlign w:val="center"/>
          </w:tcPr>
          <w:p w14:paraId="00A826A7" w14:textId="77777777" w:rsidR="00B33AC5" w:rsidRPr="00103B9C" w:rsidRDefault="00B33AC5" w:rsidP="00B33AC5">
            <w:pPr>
              <w:ind w:left="-39" w:right="-94" w:firstLine="0"/>
              <w:jc w:val="center"/>
              <w:rPr>
                <w:sz w:val="20"/>
                <w:szCs w:val="20"/>
              </w:rPr>
            </w:pPr>
          </w:p>
        </w:tc>
        <w:tc>
          <w:tcPr>
            <w:tcW w:w="1843" w:type="dxa"/>
            <w:vAlign w:val="center"/>
          </w:tcPr>
          <w:p w14:paraId="4DDF8705" w14:textId="77777777" w:rsidR="00B33AC5" w:rsidRPr="00103B9C" w:rsidRDefault="00B33AC5" w:rsidP="00B33AC5">
            <w:pPr>
              <w:ind w:left="-39" w:right="-94" w:firstLine="0"/>
              <w:jc w:val="center"/>
              <w:rPr>
                <w:sz w:val="20"/>
                <w:szCs w:val="20"/>
              </w:rPr>
            </w:pPr>
          </w:p>
        </w:tc>
      </w:tr>
      <w:tr w:rsidR="00B33AC5" w:rsidRPr="00103B9C" w14:paraId="080860FE" w14:textId="77777777" w:rsidTr="009B731D">
        <w:tc>
          <w:tcPr>
            <w:tcW w:w="770" w:type="dxa"/>
            <w:vAlign w:val="center"/>
          </w:tcPr>
          <w:p w14:paraId="58549A07" w14:textId="77777777" w:rsidR="00B33AC5" w:rsidRPr="00103B9C" w:rsidRDefault="00B33AC5" w:rsidP="00B33AC5">
            <w:pPr>
              <w:ind w:left="-39" w:right="-94" w:firstLine="0"/>
              <w:jc w:val="center"/>
              <w:rPr>
                <w:sz w:val="20"/>
                <w:szCs w:val="20"/>
              </w:rPr>
            </w:pPr>
            <w:r w:rsidRPr="00316804">
              <w:rPr>
                <w:sz w:val="20"/>
                <w:szCs w:val="20"/>
              </w:rPr>
              <w:t>2</w:t>
            </w:r>
          </w:p>
        </w:tc>
        <w:tc>
          <w:tcPr>
            <w:tcW w:w="2197" w:type="dxa"/>
            <w:vAlign w:val="center"/>
          </w:tcPr>
          <w:p w14:paraId="40A5E57F" w14:textId="77777777" w:rsidR="00B33AC5" w:rsidRPr="00103B9C" w:rsidRDefault="00B33AC5" w:rsidP="00B33AC5">
            <w:pPr>
              <w:ind w:left="-39" w:right="-94" w:firstLine="0"/>
              <w:jc w:val="center"/>
              <w:rPr>
                <w:sz w:val="20"/>
                <w:szCs w:val="20"/>
              </w:rPr>
            </w:pPr>
          </w:p>
        </w:tc>
        <w:tc>
          <w:tcPr>
            <w:tcW w:w="977" w:type="dxa"/>
            <w:vAlign w:val="center"/>
          </w:tcPr>
          <w:p w14:paraId="376202A4" w14:textId="77777777" w:rsidR="00B33AC5" w:rsidRPr="00103B9C" w:rsidRDefault="00B33AC5" w:rsidP="00B33AC5">
            <w:pPr>
              <w:ind w:left="-39" w:right="-94" w:firstLine="0"/>
              <w:jc w:val="center"/>
              <w:rPr>
                <w:sz w:val="20"/>
                <w:szCs w:val="20"/>
              </w:rPr>
            </w:pPr>
          </w:p>
        </w:tc>
        <w:tc>
          <w:tcPr>
            <w:tcW w:w="2489" w:type="dxa"/>
            <w:vAlign w:val="center"/>
          </w:tcPr>
          <w:p w14:paraId="460C2EAF" w14:textId="77777777" w:rsidR="00B33AC5" w:rsidRPr="00103B9C" w:rsidRDefault="00B33AC5" w:rsidP="00B33AC5">
            <w:pPr>
              <w:ind w:left="-39" w:right="-94" w:firstLine="0"/>
              <w:jc w:val="center"/>
              <w:rPr>
                <w:sz w:val="20"/>
                <w:szCs w:val="20"/>
              </w:rPr>
            </w:pPr>
          </w:p>
        </w:tc>
        <w:tc>
          <w:tcPr>
            <w:tcW w:w="1926" w:type="dxa"/>
            <w:vAlign w:val="center"/>
          </w:tcPr>
          <w:p w14:paraId="5C67D8FF" w14:textId="77777777" w:rsidR="00B33AC5" w:rsidRPr="00103B9C" w:rsidRDefault="00B33AC5" w:rsidP="00B33AC5">
            <w:pPr>
              <w:ind w:left="-39" w:right="-94" w:firstLine="0"/>
              <w:jc w:val="center"/>
              <w:rPr>
                <w:sz w:val="20"/>
                <w:szCs w:val="20"/>
              </w:rPr>
            </w:pPr>
          </w:p>
        </w:tc>
        <w:tc>
          <w:tcPr>
            <w:tcW w:w="2659" w:type="dxa"/>
            <w:vAlign w:val="center"/>
          </w:tcPr>
          <w:p w14:paraId="16FC9E48" w14:textId="77777777" w:rsidR="00B33AC5" w:rsidRPr="00103B9C" w:rsidRDefault="00B33AC5" w:rsidP="00B33AC5">
            <w:pPr>
              <w:ind w:left="-39" w:right="-94" w:firstLine="0"/>
              <w:jc w:val="center"/>
              <w:rPr>
                <w:sz w:val="20"/>
                <w:szCs w:val="20"/>
              </w:rPr>
            </w:pPr>
          </w:p>
        </w:tc>
        <w:tc>
          <w:tcPr>
            <w:tcW w:w="1735" w:type="dxa"/>
            <w:vAlign w:val="center"/>
          </w:tcPr>
          <w:p w14:paraId="7450FC5B" w14:textId="77777777" w:rsidR="00B33AC5" w:rsidRPr="00103B9C" w:rsidRDefault="00B33AC5" w:rsidP="00B33AC5">
            <w:pPr>
              <w:ind w:left="-39" w:right="-94" w:firstLine="0"/>
              <w:jc w:val="center"/>
              <w:rPr>
                <w:sz w:val="20"/>
                <w:szCs w:val="20"/>
              </w:rPr>
            </w:pPr>
          </w:p>
        </w:tc>
        <w:tc>
          <w:tcPr>
            <w:tcW w:w="1843" w:type="dxa"/>
            <w:vAlign w:val="center"/>
          </w:tcPr>
          <w:p w14:paraId="61EE24D8" w14:textId="77777777" w:rsidR="00B33AC5" w:rsidRPr="00103B9C" w:rsidRDefault="00B33AC5" w:rsidP="00B33AC5">
            <w:pPr>
              <w:ind w:left="-39" w:right="-94" w:firstLine="0"/>
              <w:jc w:val="center"/>
              <w:rPr>
                <w:sz w:val="20"/>
                <w:szCs w:val="20"/>
              </w:rPr>
            </w:pPr>
          </w:p>
        </w:tc>
      </w:tr>
      <w:tr w:rsidR="00B33AC5" w:rsidRPr="00103B9C" w14:paraId="4A17F277" w14:textId="77777777" w:rsidTr="009B731D">
        <w:tc>
          <w:tcPr>
            <w:tcW w:w="770" w:type="dxa"/>
            <w:vAlign w:val="center"/>
          </w:tcPr>
          <w:p w14:paraId="447DA0AD" w14:textId="77777777" w:rsidR="00B33AC5" w:rsidRPr="00103B9C" w:rsidRDefault="00B33AC5" w:rsidP="00B33AC5">
            <w:pPr>
              <w:ind w:left="-39" w:right="-94" w:firstLine="0"/>
              <w:jc w:val="center"/>
              <w:rPr>
                <w:sz w:val="20"/>
                <w:szCs w:val="20"/>
              </w:rPr>
            </w:pPr>
            <w:r w:rsidRPr="00316804">
              <w:rPr>
                <w:sz w:val="20"/>
                <w:szCs w:val="20"/>
                <w:lang w:val="en-US"/>
              </w:rPr>
              <w:t>n</w:t>
            </w:r>
          </w:p>
        </w:tc>
        <w:tc>
          <w:tcPr>
            <w:tcW w:w="2197" w:type="dxa"/>
            <w:vAlign w:val="center"/>
          </w:tcPr>
          <w:p w14:paraId="2289F3BA" w14:textId="77777777" w:rsidR="00B33AC5" w:rsidRPr="00103B9C" w:rsidRDefault="00B33AC5" w:rsidP="00B33AC5">
            <w:pPr>
              <w:ind w:left="-39" w:right="-94" w:firstLine="0"/>
              <w:jc w:val="center"/>
              <w:rPr>
                <w:sz w:val="20"/>
                <w:szCs w:val="20"/>
              </w:rPr>
            </w:pPr>
          </w:p>
        </w:tc>
        <w:tc>
          <w:tcPr>
            <w:tcW w:w="977" w:type="dxa"/>
            <w:vAlign w:val="center"/>
          </w:tcPr>
          <w:p w14:paraId="2157E91C" w14:textId="77777777" w:rsidR="00B33AC5" w:rsidRPr="00103B9C" w:rsidRDefault="00B33AC5" w:rsidP="00B33AC5">
            <w:pPr>
              <w:ind w:left="-39" w:right="-94" w:firstLine="0"/>
              <w:jc w:val="center"/>
              <w:rPr>
                <w:sz w:val="20"/>
                <w:szCs w:val="20"/>
              </w:rPr>
            </w:pPr>
          </w:p>
        </w:tc>
        <w:tc>
          <w:tcPr>
            <w:tcW w:w="2489" w:type="dxa"/>
            <w:vAlign w:val="center"/>
          </w:tcPr>
          <w:p w14:paraId="44969609" w14:textId="77777777" w:rsidR="00B33AC5" w:rsidRPr="00103B9C" w:rsidRDefault="00B33AC5" w:rsidP="00B33AC5">
            <w:pPr>
              <w:ind w:left="-39" w:right="-94" w:firstLine="0"/>
              <w:jc w:val="center"/>
              <w:rPr>
                <w:sz w:val="20"/>
                <w:szCs w:val="20"/>
              </w:rPr>
            </w:pPr>
          </w:p>
        </w:tc>
        <w:tc>
          <w:tcPr>
            <w:tcW w:w="1926" w:type="dxa"/>
            <w:vAlign w:val="center"/>
          </w:tcPr>
          <w:p w14:paraId="6006C051" w14:textId="77777777" w:rsidR="00B33AC5" w:rsidRPr="00103B9C" w:rsidRDefault="00B33AC5" w:rsidP="00B33AC5">
            <w:pPr>
              <w:ind w:left="-39" w:right="-94" w:firstLine="0"/>
              <w:jc w:val="center"/>
              <w:rPr>
                <w:sz w:val="20"/>
                <w:szCs w:val="20"/>
              </w:rPr>
            </w:pPr>
          </w:p>
        </w:tc>
        <w:tc>
          <w:tcPr>
            <w:tcW w:w="2659" w:type="dxa"/>
            <w:vAlign w:val="center"/>
          </w:tcPr>
          <w:p w14:paraId="7E0CD696" w14:textId="77777777" w:rsidR="00B33AC5" w:rsidRPr="00103B9C" w:rsidRDefault="00B33AC5" w:rsidP="00B33AC5">
            <w:pPr>
              <w:ind w:left="-39" w:right="-94" w:firstLine="0"/>
              <w:jc w:val="center"/>
              <w:rPr>
                <w:sz w:val="20"/>
                <w:szCs w:val="20"/>
              </w:rPr>
            </w:pPr>
          </w:p>
        </w:tc>
        <w:tc>
          <w:tcPr>
            <w:tcW w:w="1735" w:type="dxa"/>
            <w:vAlign w:val="center"/>
          </w:tcPr>
          <w:p w14:paraId="4D913FAA" w14:textId="77777777" w:rsidR="00B33AC5" w:rsidRPr="00103B9C" w:rsidRDefault="00B33AC5" w:rsidP="00B33AC5">
            <w:pPr>
              <w:ind w:left="-39" w:right="-94" w:firstLine="0"/>
              <w:jc w:val="center"/>
              <w:rPr>
                <w:sz w:val="20"/>
                <w:szCs w:val="20"/>
              </w:rPr>
            </w:pPr>
          </w:p>
        </w:tc>
        <w:tc>
          <w:tcPr>
            <w:tcW w:w="1843" w:type="dxa"/>
            <w:vAlign w:val="center"/>
          </w:tcPr>
          <w:p w14:paraId="58442A4F" w14:textId="77777777" w:rsidR="00B33AC5" w:rsidRPr="00103B9C" w:rsidRDefault="00B33AC5" w:rsidP="00B33AC5">
            <w:pPr>
              <w:ind w:left="-39" w:right="-94" w:firstLine="0"/>
              <w:jc w:val="center"/>
              <w:rPr>
                <w:sz w:val="20"/>
                <w:szCs w:val="20"/>
              </w:rPr>
            </w:pPr>
          </w:p>
        </w:tc>
      </w:tr>
    </w:tbl>
    <w:p w14:paraId="13BD89F0" w14:textId="0FC59FBB" w:rsidR="00103B9C" w:rsidRPr="00103B9C" w:rsidRDefault="00103B9C" w:rsidP="00103B9C">
      <w:pPr>
        <w:pStyle w:val="afffe"/>
        <w:spacing w:line="276" w:lineRule="auto"/>
        <w:ind w:firstLine="709"/>
        <w:jc w:val="both"/>
        <w:rPr>
          <w:sz w:val="24"/>
          <w:szCs w:val="24"/>
        </w:rPr>
      </w:pPr>
      <w:r>
        <w:rPr>
          <w:sz w:val="24"/>
          <w:szCs w:val="24"/>
          <w:vertAlign w:val="superscript"/>
        </w:rPr>
        <w:t>1</w:t>
      </w:r>
      <w:r w:rsidR="003A287B">
        <w:rPr>
          <w:sz w:val="24"/>
          <w:szCs w:val="24"/>
          <w:vertAlign w:val="superscript"/>
        </w:rPr>
        <w:t xml:space="preserve"> </w:t>
      </w:r>
      <w:r w:rsidRPr="00103B9C">
        <w:rPr>
          <w:sz w:val="24"/>
          <w:szCs w:val="24"/>
        </w:rPr>
        <w:t>Указать статус объекта:</w:t>
      </w:r>
    </w:p>
    <w:p w14:paraId="69617355" w14:textId="77777777" w:rsidR="00103B9C" w:rsidRPr="00103B9C" w:rsidRDefault="00103B9C" w:rsidP="00103B9C">
      <w:pPr>
        <w:pStyle w:val="afffe"/>
        <w:spacing w:line="276" w:lineRule="auto"/>
        <w:jc w:val="both"/>
        <w:rPr>
          <w:sz w:val="24"/>
          <w:szCs w:val="24"/>
        </w:rPr>
      </w:pPr>
      <w:r w:rsidRPr="00103B9C">
        <w:rPr>
          <w:sz w:val="24"/>
          <w:szCs w:val="24"/>
        </w:rPr>
        <w:t>существующий;</w:t>
      </w:r>
    </w:p>
    <w:p w14:paraId="5A927817" w14:textId="77777777" w:rsidR="00103B9C" w:rsidRPr="00103B9C" w:rsidRDefault="00103B9C" w:rsidP="00103B9C">
      <w:pPr>
        <w:pStyle w:val="afffe"/>
        <w:spacing w:line="276" w:lineRule="auto"/>
        <w:jc w:val="both"/>
        <w:rPr>
          <w:sz w:val="24"/>
          <w:szCs w:val="24"/>
        </w:rPr>
      </w:pPr>
      <w:r w:rsidRPr="00103B9C">
        <w:rPr>
          <w:sz w:val="24"/>
          <w:szCs w:val="24"/>
        </w:rPr>
        <w:t>планируемый к размещению;</w:t>
      </w:r>
    </w:p>
    <w:p w14:paraId="4015FFFE" w14:textId="77777777" w:rsidR="00103B9C" w:rsidRPr="00103B9C" w:rsidRDefault="00103B9C" w:rsidP="00103B9C">
      <w:pPr>
        <w:pStyle w:val="afffe"/>
        <w:spacing w:line="276" w:lineRule="auto"/>
        <w:jc w:val="both"/>
        <w:rPr>
          <w:sz w:val="24"/>
          <w:szCs w:val="24"/>
        </w:rPr>
      </w:pPr>
      <w:r w:rsidRPr="00103B9C">
        <w:rPr>
          <w:sz w:val="24"/>
          <w:szCs w:val="24"/>
        </w:rPr>
        <w:t>планируемый к реконструкции;</w:t>
      </w:r>
    </w:p>
    <w:p w14:paraId="270A93DC" w14:textId="77777777" w:rsidR="00103B9C" w:rsidRPr="00103B9C" w:rsidRDefault="00103B9C" w:rsidP="00103B9C">
      <w:pPr>
        <w:spacing w:line="276" w:lineRule="auto"/>
        <w:ind w:firstLine="0"/>
        <w:rPr>
          <w:sz w:val="24"/>
        </w:rPr>
      </w:pPr>
      <w:r w:rsidRPr="00103B9C">
        <w:rPr>
          <w:sz w:val="24"/>
        </w:rPr>
        <w:t>планируемый к ликвидации.</w:t>
      </w:r>
    </w:p>
    <w:p w14:paraId="5BD71791" w14:textId="77777777" w:rsidR="00103B9C" w:rsidRPr="00103B9C" w:rsidRDefault="00103B9C" w:rsidP="00103B9C">
      <w:pPr>
        <w:pStyle w:val="afffe"/>
        <w:spacing w:line="276" w:lineRule="auto"/>
        <w:ind w:firstLine="709"/>
        <w:rPr>
          <w:sz w:val="24"/>
          <w:szCs w:val="24"/>
        </w:rPr>
      </w:pPr>
      <w:r w:rsidRPr="00103B9C">
        <w:rPr>
          <w:rStyle w:val="affff0"/>
          <w:sz w:val="24"/>
          <w:szCs w:val="24"/>
        </w:rPr>
        <w:t>2</w:t>
      </w:r>
      <w:r w:rsidRPr="00103B9C">
        <w:rPr>
          <w:sz w:val="24"/>
          <w:szCs w:val="24"/>
        </w:rPr>
        <w:t xml:space="preserve"> Типы автозаправочных станций:</w:t>
      </w:r>
    </w:p>
    <w:p w14:paraId="65AFFBCD" w14:textId="77777777" w:rsidR="00103B9C" w:rsidRPr="00103B9C" w:rsidRDefault="00103B9C" w:rsidP="00103B9C">
      <w:pPr>
        <w:pStyle w:val="afffe"/>
        <w:spacing w:line="276" w:lineRule="auto"/>
        <w:rPr>
          <w:sz w:val="24"/>
          <w:szCs w:val="24"/>
        </w:rPr>
      </w:pPr>
      <w:r w:rsidRPr="00103B9C">
        <w:rPr>
          <w:sz w:val="24"/>
          <w:szCs w:val="24"/>
        </w:rPr>
        <w:t>автозаправочная станция (традиционная);</w:t>
      </w:r>
    </w:p>
    <w:p w14:paraId="2B5BD76B" w14:textId="77777777" w:rsidR="00103B9C" w:rsidRPr="00103B9C" w:rsidRDefault="00103B9C" w:rsidP="00103B9C">
      <w:pPr>
        <w:pStyle w:val="afffe"/>
        <w:spacing w:line="276" w:lineRule="auto"/>
        <w:rPr>
          <w:sz w:val="24"/>
          <w:szCs w:val="24"/>
        </w:rPr>
      </w:pPr>
      <w:r w:rsidRPr="00103B9C">
        <w:rPr>
          <w:sz w:val="24"/>
          <w:szCs w:val="24"/>
        </w:rPr>
        <w:t>автомобильная газозаправочная станция;</w:t>
      </w:r>
    </w:p>
    <w:p w14:paraId="7D63E594" w14:textId="77777777" w:rsidR="00103B9C" w:rsidRPr="00103B9C" w:rsidRDefault="00103B9C" w:rsidP="00103B9C">
      <w:pPr>
        <w:pStyle w:val="afffe"/>
        <w:spacing w:line="276" w:lineRule="auto"/>
        <w:rPr>
          <w:sz w:val="24"/>
          <w:szCs w:val="24"/>
        </w:rPr>
      </w:pPr>
      <w:r w:rsidRPr="00103B9C">
        <w:rPr>
          <w:sz w:val="24"/>
          <w:szCs w:val="24"/>
        </w:rPr>
        <w:lastRenderedPageBreak/>
        <w:t>автомобильная газонаполнительная компрессорная станция;</w:t>
      </w:r>
    </w:p>
    <w:p w14:paraId="7C6B6A6E" w14:textId="77777777" w:rsidR="00103B9C" w:rsidRPr="00103B9C" w:rsidRDefault="00103B9C" w:rsidP="00103B9C">
      <w:pPr>
        <w:pStyle w:val="afffe"/>
        <w:spacing w:line="276" w:lineRule="auto"/>
        <w:rPr>
          <w:sz w:val="24"/>
          <w:szCs w:val="24"/>
        </w:rPr>
      </w:pPr>
      <w:r w:rsidRPr="00103B9C">
        <w:rPr>
          <w:sz w:val="24"/>
          <w:szCs w:val="24"/>
        </w:rPr>
        <w:t xml:space="preserve">многотопливная автозаправочная станция. </w:t>
      </w:r>
    </w:p>
    <w:p w14:paraId="3FDEEDFB" w14:textId="77777777" w:rsidR="00103B9C" w:rsidRPr="00103B9C" w:rsidRDefault="00103B9C" w:rsidP="00103B9C">
      <w:pPr>
        <w:pStyle w:val="afffe"/>
        <w:spacing w:line="276" w:lineRule="auto"/>
        <w:ind w:firstLine="709"/>
        <w:rPr>
          <w:sz w:val="24"/>
          <w:szCs w:val="24"/>
        </w:rPr>
      </w:pPr>
      <w:r w:rsidRPr="00103B9C">
        <w:rPr>
          <w:rStyle w:val="affff0"/>
          <w:sz w:val="24"/>
          <w:szCs w:val="24"/>
        </w:rPr>
        <w:t>3</w:t>
      </w:r>
      <w:r w:rsidRPr="00103B9C">
        <w:rPr>
          <w:sz w:val="24"/>
          <w:szCs w:val="24"/>
        </w:rPr>
        <w:t xml:space="preserve"> Типы стоянок автомобилей: </w:t>
      </w:r>
    </w:p>
    <w:p w14:paraId="665C7EF0" w14:textId="77777777" w:rsidR="00103B9C" w:rsidRPr="00103B9C" w:rsidRDefault="00103B9C" w:rsidP="00103B9C">
      <w:pPr>
        <w:pStyle w:val="afffe"/>
        <w:spacing w:line="276" w:lineRule="auto"/>
        <w:rPr>
          <w:sz w:val="24"/>
          <w:szCs w:val="24"/>
        </w:rPr>
      </w:pPr>
      <w:r>
        <w:rPr>
          <w:sz w:val="24"/>
          <w:szCs w:val="24"/>
        </w:rPr>
        <w:t xml:space="preserve">гараж </w:t>
      </w:r>
      <w:r w:rsidRPr="00103B9C">
        <w:rPr>
          <w:sz w:val="24"/>
          <w:szCs w:val="24"/>
        </w:rPr>
        <w:t>/гараж-стоянка;</w:t>
      </w:r>
    </w:p>
    <w:p w14:paraId="057EA557" w14:textId="77777777" w:rsidR="00103B9C" w:rsidRPr="006D665D" w:rsidRDefault="00103B9C" w:rsidP="006D665D">
      <w:pPr>
        <w:ind w:firstLine="0"/>
        <w:rPr>
          <w:sz w:val="24"/>
        </w:rPr>
      </w:pPr>
      <w:r w:rsidRPr="006D665D">
        <w:rPr>
          <w:sz w:val="24"/>
        </w:rPr>
        <w:t>плоскостная стоянка автомобилей открытого / закрытого хранения.</w:t>
      </w:r>
    </w:p>
    <w:p w14:paraId="6699C083" w14:textId="77777777" w:rsidR="006D665D" w:rsidRPr="006D665D" w:rsidRDefault="006D665D" w:rsidP="006D665D">
      <w:pPr>
        <w:ind w:left="709" w:firstLine="0"/>
      </w:pPr>
    </w:p>
    <w:p w14:paraId="337B4D7D" w14:textId="77777777" w:rsidR="006D665D" w:rsidRPr="006D665D" w:rsidRDefault="006D665D" w:rsidP="006D665D">
      <w:pPr>
        <w:ind w:left="709" w:firstLine="0"/>
      </w:pPr>
    </w:p>
    <w:p w14:paraId="1C587D78" w14:textId="77777777" w:rsidR="006D665D" w:rsidRDefault="006D665D" w:rsidP="006D665D">
      <w:pPr>
        <w:ind w:left="709" w:firstLine="0"/>
      </w:pPr>
    </w:p>
    <w:p w14:paraId="09D21BE5" w14:textId="77777777" w:rsidR="006D665D" w:rsidRDefault="006D665D" w:rsidP="006D665D">
      <w:pPr>
        <w:ind w:left="709" w:firstLine="0"/>
      </w:pPr>
    </w:p>
    <w:p w14:paraId="5C84D59D" w14:textId="77777777" w:rsidR="006D665D" w:rsidRDefault="006D665D" w:rsidP="006D665D">
      <w:pPr>
        <w:ind w:left="709" w:firstLine="0"/>
      </w:pPr>
    </w:p>
    <w:p w14:paraId="6F03D56E" w14:textId="77777777" w:rsidR="006D665D" w:rsidRDefault="006D665D" w:rsidP="006D665D">
      <w:pPr>
        <w:ind w:left="709" w:firstLine="0"/>
      </w:pPr>
    </w:p>
    <w:p w14:paraId="011FBE4C" w14:textId="77777777" w:rsidR="006D665D" w:rsidRDefault="006D665D" w:rsidP="006D665D">
      <w:pPr>
        <w:ind w:left="709" w:firstLine="0"/>
      </w:pPr>
    </w:p>
    <w:p w14:paraId="39D41B4A" w14:textId="77777777" w:rsidR="006D665D" w:rsidRDefault="006D665D" w:rsidP="006D665D">
      <w:pPr>
        <w:ind w:left="709" w:firstLine="0"/>
      </w:pPr>
    </w:p>
    <w:p w14:paraId="1927A9C6" w14:textId="77777777" w:rsidR="006D665D" w:rsidRDefault="006D665D" w:rsidP="006D665D">
      <w:pPr>
        <w:ind w:left="709" w:firstLine="0"/>
      </w:pPr>
    </w:p>
    <w:p w14:paraId="21A8BF3D" w14:textId="77777777" w:rsidR="006D665D" w:rsidRPr="006D665D" w:rsidRDefault="006D665D" w:rsidP="006D665D">
      <w:pPr>
        <w:ind w:left="709" w:firstLine="0"/>
      </w:pPr>
    </w:p>
    <w:p w14:paraId="61BD4460" w14:textId="77777777" w:rsidR="006D665D" w:rsidRPr="006D665D" w:rsidRDefault="006D665D" w:rsidP="006D665D">
      <w:pPr>
        <w:ind w:left="709" w:firstLine="0"/>
      </w:pPr>
    </w:p>
    <w:p w14:paraId="34F50013" w14:textId="77777777" w:rsidR="006D665D" w:rsidRPr="006D665D" w:rsidRDefault="006D665D" w:rsidP="006D665D">
      <w:pPr>
        <w:ind w:left="709" w:firstLine="0"/>
      </w:pPr>
    </w:p>
    <w:p w14:paraId="3610B3A4" w14:textId="77777777" w:rsidR="006D665D" w:rsidRPr="006D665D" w:rsidRDefault="006D665D" w:rsidP="006D665D">
      <w:pPr>
        <w:ind w:left="709" w:firstLine="0"/>
      </w:pPr>
    </w:p>
    <w:p w14:paraId="39C87325" w14:textId="77777777" w:rsidR="006D665D" w:rsidRDefault="006D665D" w:rsidP="006D665D">
      <w:pPr>
        <w:ind w:left="709" w:firstLine="0"/>
      </w:pPr>
    </w:p>
    <w:p w14:paraId="59F620BD" w14:textId="77777777" w:rsidR="006D665D" w:rsidRDefault="006D665D" w:rsidP="006D665D">
      <w:pPr>
        <w:ind w:left="709" w:firstLine="0"/>
      </w:pPr>
    </w:p>
    <w:p w14:paraId="5252EBBE" w14:textId="77777777" w:rsidR="006D665D" w:rsidRDefault="006D665D" w:rsidP="006D665D">
      <w:pPr>
        <w:ind w:left="709" w:firstLine="0"/>
      </w:pPr>
    </w:p>
    <w:p w14:paraId="522AC63E" w14:textId="77777777" w:rsidR="006D665D" w:rsidRDefault="006D665D" w:rsidP="006D665D">
      <w:pPr>
        <w:ind w:left="709" w:firstLine="0"/>
      </w:pPr>
    </w:p>
    <w:p w14:paraId="4E0419C8" w14:textId="77777777" w:rsidR="006D665D" w:rsidRDefault="006D665D" w:rsidP="006D665D">
      <w:pPr>
        <w:ind w:left="709" w:firstLine="0"/>
      </w:pPr>
    </w:p>
    <w:p w14:paraId="0E5DDEA8" w14:textId="77777777" w:rsidR="006D665D" w:rsidRDefault="006D665D" w:rsidP="006D665D">
      <w:pPr>
        <w:ind w:left="709" w:firstLine="0"/>
      </w:pPr>
    </w:p>
    <w:p w14:paraId="42339412" w14:textId="77777777" w:rsidR="006D665D" w:rsidRDefault="006D665D" w:rsidP="006D665D">
      <w:pPr>
        <w:ind w:left="709" w:firstLine="0"/>
      </w:pPr>
    </w:p>
    <w:p w14:paraId="4FC4437D" w14:textId="77777777" w:rsidR="006D665D" w:rsidRDefault="006D665D" w:rsidP="006D665D">
      <w:pPr>
        <w:ind w:left="709" w:firstLine="0"/>
      </w:pPr>
    </w:p>
    <w:p w14:paraId="375E0128" w14:textId="77777777" w:rsidR="006D665D" w:rsidRDefault="006D665D" w:rsidP="006D665D">
      <w:pPr>
        <w:ind w:left="709" w:firstLine="0"/>
      </w:pPr>
    </w:p>
    <w:p w14:paraId="2C5F20D7" w14:textId="77777777" w:rsidR="006D665D" w:rsidRPr="004B6374" w:rsidRDefault="006D665D" w:rsidP="004B6374">
      <w:pPr>
        <w:pStyle w:val="32"/>
        <w:numPr>
          <w:ilvl w:val="1"/>
          <w:numId w:val="4"/>
        </w:numPr>
        <w:tabs>
          <w:tab w:val="clear" w:pos="1143"/>
        </w:tabs>
        <w:spacing w:before="120" w:after="120"/>
        <w:ind w:left="0" w:firstLine="0"/>
        <w:rPr>
          <w:b w:val="0"/>
          <w:i w:val="0"/>
          <w:szCs w:val="28"/>
        </w:rPr>
      </w:pPr>
      <w:bookmarkStart w:id="75" w:name="_Toc31790591"/>
      <w:r w:rsidRPr="004B6374">
        <w:rPr>
          <w:b w:val="0"/>
          <w:i w:val="0"/>
          <w:szCs w:val="28"/>
        </w:rPr>
        <w:lastRenderedPageBreak/>
        <w:t>Остановочные пункты общественного пассажирского транспорта, расположенные на территории поселения муниципального района Республики Татарстан</w:t>
      </w:r>
      <w:bookmarkEnd w:id="75"/>
    </w:p>
    <w:p w14:paraId="1C80416D" w14:textId="3043ABE5" w:rsidR="006D665D" w:rsidRDefault="004B6374" w:rsidP="006D665D">
      <w:pPr>
        <w:ind w:left="709" w:firstLine="0"/>
        <w:jc w:val="right"/>
        <w:rPr>
          <w:highlight w:val="yellow"/>
        </w:rPr>
      </w:pPr>
      <w:r>
        <w:t>Таблица 5</w:t>
      </w:r>
      <w:r w:rsidR="006D665D" w:rsidRPr="006D665D">
        <w:t>.9.1</w:t>
      </w:r>
    </w:p>
    <w:tbl>
      <w:tblPr>
        <w:tblpPr w:leftFromText="180" w:rightFromText="180" w:vertAnchor="text" w:horzAnchor="margin" w:tblpY="20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4448"/>
        <w:gridCol w:w="1868"/>
        <w:gridCol w:w="4019"/>
        <w:gridCol w:w="3318"/>
      </w:tblGrid>
      <w:tr w:rsidR="006D665D" w:rsidRPr="00316804" w14:paraId="7F00C92A" w14:textId="77777777" w:rsidTr="00652AC0">
        <w:trPr>
          <w:cantSplit/>
          <w:trHeight w:val="20"/>
        </w:trPr>
        <w:tc>
          <w:tcPr>
            <w:tcW w:w="801" w:type="dxa"/>
            <w:vAlign w:val="center"/>
          </w:tcPr>
          <w:p w14:paraId="7F5AA6E5" w14:textId="77777777" w:rsidR="006D665D" w:rsidRPr="00316804" w:rsidRDefault="006D665D" w:rsidP="00652AC0">
            <w:pPr>
              <w:ind w:left="-39" w:right="-94" w:firstLine="0"/>
              <w:jc w:val="center"/>
              <w:rPr>
                <w:sz w:val="20"/>
                <w:szCs w:val="20"/>
              </w:rPr>
            </w:pPr>
            <w:r w:rsidRPr="00316804">
              <w:rPr>
                <w:sz w:val="20"/>
                <w:szCs w:val="20"/>
              </w:rPr>
              <w:t>№</w:t>
            </w:r>
          </w:p>
          <w:p w14:paraId="53C19727" w14:textId="77777777" w:rsidR="006D665D" w:rsidRPr="00316804" w:rsidRDefault="006D665D" w:rsidP="00652AC0">
            <w:pPr>
              <w:ind w:left="-39" w:right="-94" w:firstLine="0"/>
              <w:jc w:val="center"/>
              <w:rPr>
                <w:sz w:val="20"/>
                <w:szCs w:val="20"/>
              </w:rPr>
            </w:pPr>
            <w:r w:rsidRPr="00316804">
              <w:rPr>
                <w:sz w:val="20"/>
                <w:szCs w:val="20"/>
              </w:rPr>
              <w:t xml:space="preserve">п/п   </w:t>
            </w:r>
          </w:p>
        </w:tc>
        <w:tc>
          <w:tcPr>
            <w:tcW w:w="4448" w:type="dxa"/>
            <w:vAlign w:val="center"/>
          </w:tcPr>
          <w:p w14:paraId="44D085AA" w14:textId="77777777" w:rsidR="006D665D" w:rsidRPr="00316804" w:rsidRDefault="006D665D" w:rsidP="00652AC0">
            <w:pPr>
              <w:ind w:left="-52" w:right="-94" w:firstLine="0"/>
              <w:jc w:val="center"/>
              <w:rPr>
                <w:sz w:val="20"/>
                <w:szCs w:val="20"/>
              </w:rPr>
            </w:pPr>
            <w:r w:rsidRPr="00316804">
              <w:rPr>
                <w:sz w:val="20"/>
                <w:szCs w:val="20"/>
              </w:rPr>
              <w:t>Наименование объекта</w:t>
            </w:r>
          </w:p>
        </w:tc>
        <w:tc>
          <w:tcPr>
            <w:tcW w:w="1868" w:type="dxa"/>
            <w:vAlign w:val="center"/>
          </w:tcPr>
          <w:p w14:paraId="0EA4A413" w14:textId="77777777" w:rsidR="006D665D" w:rsidRPr="00316804" w:rsidRDefault="006D665D" w:rsidP="006D665D">
            <w:pPr>
              <w:ind w:left="-52" w:right="-94" w:firstLine="0"/>
              <w:jc w:val="center"/>
              <w:rPr>
                <w:sz w:val="20"/>
                <w:szCs w:val="20"/>
              </w:rPr>
            </w:pPr>
            <w:r w:rsidRPr="00316804">
              <w:rPr>
                <w:sz w:val="20"/>
                <w:szCs w:val="20"/>
              </w:rPr>
              <w:t>Статус</w:t>
            </w:r>
            <w:r w:rsidRPr="00D64864">
              <w:rPr>
                <w:sz w:val="20"/>
                <w:szCs w:val="20"/>
                <w:vertAlign w:val="superscript"/>
              </w:rPr>
              <w:t>1</w:t>
            </w:r>
          </w:p>
        </w:tc>
        <w:tc>
          <w:tcPr>
            <w:tcW w:w="4019" w:type="dxa"/>
            <w:vAlign w:val="center"/>
          </w:tcPr>
          <w:p w14:paraId="5D373428" w14:textId="77777777" w:rsidR="006D665D" w:rsidRPr="00316804" w:rsidRDefault="006D665D" w:rsidP="00652AC0">
            <w:pPr>
              <w:ind w:firstLine="0"/>
              <w:jc w:val="center"/>
              <w:rPr>
                <w:sz w:val="20"/>
                <w:szCs w:val="20"/>
              </w:rPr>
            </w:pPr>
            <w:r w:rsidRPr="00316804">
              <w:rPr>
                <w:sz w:val="20"/>
                <w:szCs w:val="20"/>
              </w:rPr>
              <w:t>Местоположение, адресное описание</w:t>
            </w:r>
          </w:p>
        </w:tc>
        <w:tc>
          <w:tcPr>
            <w:tcW w:w="3318" w:type="dxa"/>
            <w:vAlign w:val="center"/>
          </w:tcPr>
          <w:p w14:paraId="29D8D8C5" w14:textId="77777777" w:rsidR="006D665D" w:rsidRPr="00316804" w:rsidRDefault="006D665D" w:rsidP="00652AC0">
            <w:pPr>
              <w:ind w:left="-52" w:right="-94" w:firstLine="0"/>
              <w:jc w:val="center"/>
              <w:rPr>
                <w:sz w:val="20"/>
                <w:szCs w:val="20"/>
              </w:rPr>
            </w:pPr>
            <w:r w:rsidRPr="006D665D">
              <w:rPr>
                <w:sz w:val="20"/>
                <w:szCs w:val="20"/>
              </w:rPr>
              <w:t>Какие виды маршрутов регулярных перевозок останавливаются (муниципальный, межмуниципальный, межрегиональный)</w:t>
            </w:r>
          </w:p>
        </w:tc>
      </w:tr>
      <w:tr w:rsidR="006D665D" w:rsidRPr="00316804" w14:paraId="3190D3ED" w14:textId="77777777" w:rsidTr="00652AC0">
        <w:trPr>
          <w:trHeight w:val="20"/>
        </w:trPr>
        <w:tc>
          <w:tcPr>
            <w:tcW w:w="801" w:type="dxa"/>
            <w:vAlign w:val="center"/>
          </w:tcPr>
          <w:p w14:paraId="5C325B06" w14:textId="77777777" w:rsidR="006D665D" w:rsidRPr="00316804" w:rsidRDefault="006D665D" w:rsidP="00652AC0">
            <w:pPr>
              <w:ind w:left="-39" w:right="-94" w:firstLine="0"/>
              <w:jc w:val="center"/>
              <w:rPr>
                <w:sz w:val="20"/>
                <w:szCs w:val="20"/>
              </w:rPr>
            </w:pPr>
            <w:r w:rsidRPr="00316804">
              <w:rPr>
                <w:sz w:val="20"/>
                <w:szCs w:val="20"/>
              </w:rPr>
              <w:t>1</w:t>
            </w:r>
          </w:p>
        </w:tc>
        <w:tc>
          <w:tcPr>
            <w:tcW w:w="4448" w:type="dxa"/>
            <w:vAlign w:val="center"/>
          </w:tcPr>
          <w:p w14:paraId="12DADE4F" w14:textId="77777777" w:rsidR="006D665D" w:rsidRPr="00316804" w:rsidRDefault="006D665D" w:rsidP="00652AC0">
            <w:pPr>
              <w:ind w:left="-39" w:right="-94" w:firstLine="0"/>
              <w:jc w:val="center"/>
              <w:rPr>
                <w:sz w:val="20"/>
                <w:szCs w:val="20"/>
              </w:rPr>
            </w:pPr>
          </w:p>
        </w:tc>
        <w:tc>
          <w:tcPr>
            <w:tcW w:w="1868" w:type="dxa"/>
            <w:vAlign w:val="center"/>
          </w:tcPr>
          <w:p w14:paraId="718F2A1A" w14:textId="77777777" w:rsidR="006D665D" w:rsidRPr="00316804" w:rsidRDefault="006D665D" w:rsidP="00652AC0">
            <w:pPr>
              <w:ind w:left="-39" w:right="-94" w:firstLine="0"/>
              <w:jc w:val="center"/>
              <w:rPr>
                <w:sz w:val="20"/>
                <w:szCs w:val="20"/>
              </w:rPr>
            </w:pPr>
          </w:p>
        </w:tc>
        <w:tc>
          <w:tcPr>
            <w:tcW w:w="4019" w:type="dxa"/>
            <w:vAlign w:val="center"/>
          </w:tcPr>
          <w:p w14:paraId="1C4F2A7F" w14:textId="77777777" w:rsidR="006D665D" w:rsidRPr="00316804" w:rsidRDefault="006D665D" w:rsidP="00652AC0">
            <w:pPr>
              <w:ind w:left="-39" w:right="-94" w:firstLine="0"/>
              <w:jc w:val="center"/>
              <w:rPr>
                <w:sz w:val="20"/>
                <w:szCs w:val="20"/>
              </w:rPr>
            </w:pPr>
          </w:p>
        </w:tc>
        <w:tc>
          <w:tcPr>
            <w:tcW w:w="3318" w:type="dxa"/>
            <w:vAlign w:val="center"/>
          </w:tcPr>
          <w:p w14:paraId="241E1824" w14:textId="77777777" w:rsidR="006D665D" w:rsidRPr="00316804" w:rsidRDefault="006D665D" w:rsidP="00652AC0">
            <w:pPr>
              <w:ind w:left="-39" w:right="-94" w:firstLine="0"/>
              <w:jc w:val="center"/>
              <w:rPr>
                <w:sz w:val="20"/>
                <w:szCs w:val="20"/>
              </w:rPr>
            </w:pPr>
          </w:p>
        </w:tc>
      </w:tr>
      <w:tr w:rsidR="006D665D" w:rsidRPr="00316804" w14:paraId="3F1CF6F4" w14:textId="77777777" w:rsidTr="00652AC0">
        <w:trPr>
          <w:trHeight w:val="20"/>
        </w:trPr>
        <w:tc>
          <w:tcPr>
            <w:tcW w:w="801" w:type="dxa"/>
            <w:vAlign w:val="center"/>
          </w:tcPr>
          <w:p w14:paraId="1C1F0371" w14:textId="77777777" w:rsidR="006D665D" w:rsidRPr="00316804" w:rsidRDefault="006D665D" w:rsidP="00652AC0">
            <w:pPr>
              <w:ind w:left="-39" w:right="-94" w:firstLine="0"/>
              <w:jc w:val="center"/>
              <w:rPr>
                <w:sz w:val="20"/>
                <w:szCs w:val="20"/>
              </w:rPr>
            </w:pPr>
            <w:r w:rsidRPr="00316804">
              <w:rPr>
                <w:sz w:val="20"/>
                <w:szCs w:val="20"/>
              </w:rPr>
              <w:t>2</w:t>
            </w:r>
          </w:p>
        </w:tc>
        <w:tc>
          <w:tcPr>
            <w:tcW w:w="4448" w:type="dxa"/>
            <w:vAlign w:val="center"/>
          </w:tcPr>
          <w:p w14:paraId="6CD3BF72" w14:textId="77777777" w:rsidR="006D665D" w:rsidRPr="00316804" w:rsidRDefault="006D665D" w:rsidP="00652AC0">
            <w:pPr>
              <w:ind w:left="-39" w:right="-94" w:firstLine="0"/>
              <w:jc w:val="center"/>
              <w:rPr>
                <w:sz w:val="20"/>
                <w:szCs w:val="20"/>
              </w:rPr>
            </w:pPr>
          </w:p>
        </w:tc>
        <w:tc>
          <w:tcPr>
            <w:tcW w:w="1868" w:type="dxa"/>
            <w:vAlign w:val="center"/>
          </w:tcPr>
          <w:p w14:paraId="12645780" w14:textId="77777777" w:rsidR="006D665D" w:rsidRPr="00316804" w:rsidRDefault="006D665D" w:rsidP="00652AC0">
            <w:pPr>
              <w:ind w:left="-39" w:right="-94" w:firstLine="0"/>
              <w:jc w:val="center"/>
              <w:rPr>
                <w:sz w:val="20"/>
                <w:szCs w:val="20"/>
              </w:rPr>
            </w:pPr>
          </w:p>
        </w:tc>
        <w:tc>
          <w:tcPr>
            <w:tcW w:w="4019" w:type="dxa"/>
            <w:vAlign w:val="center"/>
          </w:tcPr>
          <w:p w14:paraId="2E7D904F" w14:textId="77777777" w:rsidR="006D665D" w:rsidRPr="00316804" w:rsidRDefault="006D665D" w:rsidP="00652AC0">
            <w:pPr>
              <w:ind w:left="-39" w:right="-94" w:firstLine="0"/>
              <w:jc w:val="center"/>
              <w:rPr>
                <w:sz w:val="20"/>
                <w:szCs w:val="20"/>
              </w:rPr>
            </w:pPr>
          </w:p>
        </w:tc>
        <w:tc>
          <w:tcPr>
            <w:tcW w:w="3318" w:type="dxa"/>
            <w:vAlign w:val="center"/>
          </w:tcPr>
          <w:p w14:paraId="2215F321" w14:textId="77777777" w:rsidR="006D665D" w:rsidRPr="00316804" w:rsidRDefault="006D665D" w:rsidP="00652AC0">
            <w:pPr>
              <w:ind w:left="-39" w:right="-94" w:firstLine="0"/>
              <w:jc w:val="center"/>
              <w:rPr>
                <w:sz w:val="20"/>
                <w:szCs w:val="20"/>
              </w:rPr>
            </w:pPr>
          </w:p>
        </w:tc>
      </w:tr>
      <w:tr w:rsidR="006D665D" w:rsidRPr="00316804" w14:paraId="52F5C55C" w14:textId="77777777" w:rsidTr="00652AC0">
        <w:trPr>
          <w:trHeight w:val="20"/>
        </w:trPr>
        <w:tc>
          <w:tcPr>
            <w:tcW w:w="801" w:type="dxa"/>
            <w:vAlign w:val="center"/>
          </w:tcPr>
          <w:p w14:paraId="553AD0CC" w14:textId="77777777" w:rsidR="006D665D" w:rsidRPr="00316804" w:rsidRDefault="006D665D" w:rsidP="00652AC0">
            <w:pPr>
              <w:ind w:left="-39" w:right="-94" w:firstLine="0"/>
              <w:jc w:val="center"/>
              <w:rPr>
                <w:sz w:val="20"/>
                <w:szCs w:val="20"/>
              </w:rPr>
            </w:pPr>
            <w:r w:rsidRPr="00316804">
              <w:rPr>
                <w:sz w:val="20"/>
                <w:szCs w:val="20"/>
                <w:lang w:val="en-US"/>
              </w:rPr>
              <w:t>n</w:t>
            </w:r>
          </w:p>
        </w:tc>
        <w:tc>
          <w:tcPr>
            <w:tcW w:w="4448" w:type="dxa"/>
            <w:vAlign w:val="center"/>
          </w:tcPr>
          <w:p w14:paraId="4C68FA00" w14:textId="77777777" w:rsidR="006D665D" w:rsidRPr="00316804" w:rsidRDefault="006D665D" w:rsidP="00652AC0">
            <w:pPr>
              <w:ind w:left="-39" w:right="-94" w:firstLine="0"/>
              <w:jc w:val="center"/>
              <w:rPr>
                <w:sz w:val="20"/>
                <w:szCs w:val="20"/>
              </w:rPr>
            </w:pPr>
          </w:p>
        </w:tc>
        <w:tc>
          <w:tcPr>
            <w:tcW w:w="1868" w:type="dxa"/>
            <w:vAlign w:val="center"/>
          </w:tcPr>
          <w:p w14:paraId="724BAE4F" w14:textId="77777777" w:rsidR="006D665D" w:rsidRPr="00316804" w:rsidRDefault="006D665D" w:rsidP="00652AC0">
            <w:pPr>
              <w:ind w:left="-39" w:right="-94" w:firstLine="0"/>
              <w:jc w:val="center"/>
              <w:rPr>
                <w:sz w:val="20"/>
                <w:szCs w:val="20"/>
              </w:rPr>
            </w:pPr>
          </w:p>
        </w:tc>
        <w:tc>
          <w:tcPr>
            <w:tcW w:w="4019" w:type="dxa"/>
            <w:vAlign w:val="center"/>
          </w:tcPr>
          <w:p w14:paraId="5C6B0482" w14:textId="77777777" w:rsidR="006D665D" w:rsidRPr="00316804" w:rsidRDefault="006D665D" w:rsidP="00652AC0">
            <w:pPr>
              <w:ind w:left="-39" w:right="-94" w:firstLine="0"/>
              <w:jc w:val="center"/>
              <w:rPr>
                <w:sz w:val="20"/>
                <w:szCs w:val="20"/>
              </w:rPr>
            </w:pPr>
          </w:p>
        </w:tc>
        <w:tc>
          <w:tcPr>
            <w:tcW w:w="3318" w:type="dxa"/>
            <w:vAlign w:val="center"/>
          </w:tcPr>
          <w:p w14:paraId="1098DA27" w14:textId="77777777" w:rsidR="006D665D" w:rsidRPr="00316804" w:rsidRDefault="006D665D" w:rsidP="00652AC0">
            <w:pPr>
              <w:ind w:left="-39" w:right="-94" w:firstLine="0"/>
              <w:jc w:val="center"/>
              <w:rPr>
                <w:sz w:val="20"/>
                <w:szCs w:val="20"/>
              </w:rPr>
            </w:pPr>
          </w:p>
        </w:tc>
      </w:tr>
    </w:tbl>
    <w:p w14:paraId="39A1474B" w14:textId="2B8D8E65" w:rsidR="006D665D" w:rsidRPr="00654DF7" w:rsidRDefault="006D665D" w:rsidP="006D665D">
      <w:pPr>
        <w:pStyle w:val="afffe"/>
        <w:spacing w:line="276" w:lineRule="auto"/>
        <w:ind w:firstLine="709"/>
        <w:jc w:val="both"/>
        <w:rPr>
          <w:sz w:val="24"/>
          <w:szCs w:val="24"/>
        </w:rPr>
      </w:pPr>
      <w:r>
        <w:rPr>
          <w:sz w:val="24"/>
          <w:szCs w:val="24"/>
          <w:vertAlign w:val="superscript"/>
        </w:rPr>
        <w:t>1</w:t>
      </w:r>
      <w:r w:rsidR="003A287B">
        <w:rPr>
          <w:sz w:val="24"/>
          <w:szCs w:val="24"/>
          <w:vertAlign w:val="superscript"/>
        </w:rPr>
        <w:t xml:space="preserve"> </w:t>
      </w:r>
      <w:r w:rsidRPr="00654DF7">
        <w:rPr>
          <w:sz w:val="24"/>
          <w:szCs w:val="24"/>
        </w:rPr>
        <w:t>Указать статус объекта:</w:t>
      </w:r>
    </w:p>
    <w:p w14:paraId="7B38DF29" w14:textId="77777777" w:rsidR="006D665D" w:rsidRPr="00654DF7" w:rsidRDefault="006D665D" w:rsidP="006D665D">
      <w:pPr>
        <w:pStyle w:val="afffe"/>
        <w:spacing w:line="276" w:lineRule="auto"/>
        <w:jc w:val="both"/>
        <w:rPr>
          <w:sz w:val="24"/>
          <w:szCs w:val="24"/>
        </w:rPr>
      </w:pPr>
      <w:r w:rsidRPr="00654DF7">
        <w:rPr>
          <w:sz w:val="24"/>
          <w:szCs w:val="24"/>
        </w:rPr>
        <w:t>существующий;</w:t>
      </w:r>
    </w:p>
    <w:p w14:paraId="4FD61CB5" w14:textId="77777777" w:rsidR="006D665D" w:rsidRPr="00654DF7" w:rsidRDefault="006D665D" w:rsidP="006D665D">
      <w:pPr>
        <w:pStyle w:val="afffe"/>
        <w:spacing w:line="276" w:lineRule="auto"/>
        <w:jc w:val="both"/>
        <w:rPr>
          <w:sz w:val="24"/>
          <w:szCs w:val="24"/>
        </w:rPr>
      </w:pPr>
      <w:r w:rsidRPr="00654DF7">
        <w:rPr>
          <w:sz w:val="24"/>
          <w:szCs w:val="24"/>
        </w:rPr>
        <w:t>планируемый к размещению;</w:t>
      </w:r>
    </w:p>
    <w:p w14:paraId="64182C7C" w14:textId="77777777" w:rsidR="006D665D" w:rsidRPr="00654DF7" w:rsidRDefault="006D665D" w:rsidP="006D665D">
      <w:pPr>
        <w:pStyle w:val="afffe"/>
        <w:spacing w:line="276" w:lineRule="auto"/>
        <w:jc w:val="both"/>
        <w:rPr>
          <w:sz w:val="24"/>
          <w:szCs w:val="24"/>
        </w:rPr>
      </w:pPr>
      <w:r w:rsidRPr="00654DF7">
        <w:rPr>
          <w:sz w:val="24"/>
          <w:szCs w:val="24"/>
        </w:rPr>
        <w:t>планируемый к реконструкции;</w:t>
      </w:r>
    </w:p>
    <w:p w14:paraId="0E6F7DFF" w14:textId="77777777" w:rsidR="006D665D" w:rsidRPr="00316804" w:rsidRDefault="006D665D" w:rsidP="006D665D">
      <w:pPr>
        <w:spacing w:line="276" w:lineRule="auto"/>
        <w:ind w:firstLine="0"/>
        <w:rPr>
          <w:sz w:val="24"/>
        </w:rPr>
      </w:pPr>
      <w:r w:rsidRPr="00316804">
        <w:rPr>
          <w:sz w:val="24"/>
        </w:rPr>
        <w:t>планируемый к ликвидации.</w:t>
      </w:r>
    </w:p>
    <w:p w14:paraId="66415728" w14:textId="77777777" w:rsidR="006D665D" w:rsidRDefault="006D665D" w:rsidP="006D665D">
      <w:pPr>
        <w:ind w:left="709" w:firstLine="0"/>
        <w:jc w:val="right"/>
        <w:rPr>
          <w:highlight w:val="yellow"/>
        </w:rPr>
      </w:pPr>
    </w:p>
    <w:p w14:paraId="73B98A38" w14:textId="77777777" w:rsidR="006D665D" w:rsidRDefault="006D665D" w:rsidP="006D665D">
      <w:pPr>
        <w:ind w:left="709" w:firstLine="0"/>
        <w:jc w:val="right"/>
        <w:rPr>
          <w:highlight w:val="yellow"/>
        </w:rPr>
      </w:pPr>
    </w:p>
    <w:p w14:paraId="2FF88DBE" w14:textId="77777777" w:rsidR="00C562D3" w:rsidRPr="00052771" w:rsidRDefault="00C562D3" w:rsidP="00C562D3">
      <w:pPr>
        <w:ind w:firstLine="0"/>
        <w:jc w:val="left"/>
        <w:rPr>
          <w:sz w:val="24"/>
          <w:szCs w:val="20"/>
          <w:highlight w:val="yellow"/>
        </w:rPr>
      </w:pPr>
    </w:p>
    <w:p w14:paraId="6D626E30" w14:textId="77777777" w:rsidR="00C562D3" w:rsidRPr="00052771" w:rsidRDefault="00C562D3" w:rsidP="00C562D3">
      <w:pPr>
        <w:ind w:firstLine="0"/>
        <w:jc w:val="left"/>
        <w:rPr>
          <w:sz w:val="24"/>
          <w:szCs w:val="20"/>
          <w:highlight w:val="yellow"/>
        </w:rPr>
      </w:pPr>
    </w:p>
    <w:p w14:paraId="742A222B" w14:textId="77777777" w:rsidR="00C562D3" w:rsidRPr="00052771" w:rsidRDefault="00C562D3" w:rsidP="00C562D3">
      <w:pPr>
        <w:ind w:firstLine="0"/>
        <w:jc w:val="left"/>
        <w:rPr>
          <w:sz w:val="24"/>
          <w:szCs w:val="20"/>
          <w:highlight w:val="yellow"/>
        </w:rPr>
      </w:pPr>
    </w:p>
    <w:p w14:paraId="0F6DB9D8" w14:textId="77777777" w:rsidR="00C562D3" w:rsidRPr="00052771" w:rsidRDefault="00C562D3" w:rsidP="00C562D3">
      <w:pPr>
        <w:ind w:firstLine="0"/>
        <w:jc w:val="left"/>
        <w:rPr>
          <w:sz w:val="24"/>
          <w:szCs w:val="20"/>
          <w:highlight w:val="yellow"/>
        </w:rPr>
      </w:pPr>
    </w:p>
    <w:p w14:paraId="7F7F4E6F" w14:textId="77777777" w:rsidR="00C562D3" w:rsidRPr="00052771" w:rsidRDefault="00C562D3" w:rsidP="00C562D3">
      <w:pPr>
        <w:ind w:firstLine="0"/>
        <w:jc w:val="left"/>
        <w:rPr>
          <w:sz w:val="24"/>
          <w:szCs w:val="20"/>
          <w:highlight w:val="yellow"/>
        </w:rPr>
      </w:pPr>
    </w:p>
    <w:p w14:paraId="51F0F6A7" w14:textId="77777777" w:rsidR="00C562D3" w:rsidRPr="00052771" w:rsidRDefault="00C562D3" w:rsidP="00C562D3">
      <w:pPr>
        <w:ind w:firstLine="0"/>
        <w:jc w:val="left"/>
        <w:rPr>
          <w:sz w:val="24"/>
          <w:szCs w:val="20"/>
          <w:highlight w:val="yellow"/>
        </w:rPr>
      </w:pPr>
    </w:p>
    <w:p w14:paraId="2433481A" w14:textId="77777777" w:rsidR="00C562D3" w:rsidRPr="00052771" w:rsidRDefault="00C562D3" w:rsidP="00C562D3">
      <w:pPr>
        <w:ind w:firstLine="0"/>
        <w:jc w:val="left"/>
        <w:rPr>
          <w:sz w:val="24"/>
          <w:szCs w:val="20"/>
          <w:highlight w:val="yellow"/>
        </w:rPr>
      </w:pPr>
    </w:p>
    <w:p w14:paraId="5E61C258" w14:textId="77777777" w:rsidR="00C562D3" w:rsidRPr="00052771" w:rsidRDefault="00C562D3" w:rsidP="00C562D3">
      <w:pPr>
        <w:ind w:firstLine="0"/>
        <w:jc w:val="left"/>
        <w:rPr>
          <w:sz w:val="24"/>
          <w:szCs w:val="20"/>
          <w:highlight w:val="yellow"/>
        </w:rPr>
      </w:pPr>
    </w:p>
    <w:p w14:paraId="67698CF2" w14:textId="77777777" w:rsidR="00C562D3" w:rsidRPr="00052771" w:rsidRDefault="00C562D3" w:rsidP="00C562D3">
      <w:pPr>
        <w:ind w:firstLine="0"/>
        <w:jc w:val="left"/>
        <w:rPr>
          <w:sz w:val="24"/>
          <w:szCs w:val="20"/>
          <w:highlight w:val="yellow"/>
        </w:rPr>
      </w:pPr>
    </w:p>
    <w:p w14:paraId="57511E18" w14:textId="77777777" w:rsidR="00C562D3" w:rsidRPr="00052771" w:rsidRDefault="00C562D3" w:rsidP="00C562D3">
      <w:pPr>
        <w:ind w:firstLine="0"/>
        <w:jc w:val="left"/>
        <w:rPr>
          <w:sz w:val="24"/>
          <w:szCs w:val="20"/>
          <w:highlight w:val="yellow"/>
        </w:rPr>
      </w:pPr>
    </w:p>
    <w:p w14:paraId="5DFC5410" w14:textId="77777777" w:rsidR="00C562D3" w:rsidRPr="00052771" w:rsidRDefault="00C562D3" w:rsidP="00C562D3">
      <w:pPr>
        <w:ind w:firstLine="0"/>
        <w:jc w:val="left"/>
        <w:rPr>
          <w:sz w:val="24"/>
          <w:szCs w:val="20"/>
          <w:highlight w:val="yellow"/>
        </w:rPr>
      </w:pPr>
    </w:p>
    <w:p w14:paraId="3431BF62" w14:textId="77777777" w:rsidR="00C562D3" w:rsidRPr="00052771" w:rsidRDefault="00C562D3" w:rsidP="00C562D3">
      <w:pPr>
        <w:ind w:firstLine="0"/>
        <w:jc w:val="left"/>
        <w:rPr>
          <w:sz w:val="24"/>
          <w:szCs w:val="20"/>
          <w:highlight w:val="yellow"/>
        </w:rPr>
      </w:pPr>
    </w:p>
    <w:p w14:paraId="7387D6B5" w14:textId="709C7AC7" w:rsidR="00DD5804" w:rsidRPr="004B6374" w:rsidRDefault="00DD5804" w:rsidP="004B6374">
      <w:pPr>
        <w:pStyle w:val="32"/>
        <w:numPr>
          <w:ilvl w:val="1"/>
          <w:numId w:val="4"/>
        </w:numPr>
        <w:tabs>
          <w:tab w:val="clear" w:pos="1143"/>
        </w:tabs>
        <w:spacing w:before="120" w:after="120"/>
        <w:ind w:left="0" w:firstLine="0"/>
        <w:rPr>
          <w:b w:val="0"/>
          <w:i w:val="0"/>
          <w:szCs w:val="28"/>
        </w:rPr>
      </w:pPr>
      <w:bookmarkStart w:id="76" w:name="_Toc31790592"/>
      <w:r w:rsidRPr="004B6374">
        <w:rPr>
          <w:b w:val="0"/>
          <w:i w:val="0"/>
          <w:szCs w:val="28"/>
        </w:rPr>
        <w:lastRenderedPageBreak/>
        <w:t>Объекты воздушного транспорта, расположенные на территории поселения муниципального района Республики Татарстан</w:t>
      </w:r>
      <w:r w:rsidR="003A287B" w:rsidRPr="004B6374">
        <w:rPr>
          <w:b w:val="0"/>
          <w:bCs w:val="0"/>
          <w:i w:val="0"/>
          <w:szCs w:val="22"/>
          <w:vertAlign w:val="superscript"/>
          <w:lang w:eastAsia="en-US"/>
        </w:rPr>
        <w:t>1</w:t>
      </w:r>
      <w:bookmarkEnd w:id="76"/>
    </w:p>
    <w:p w14:paraId="16A7AA4F" w14:textId="2052BE32" w:rsidR="00C562D3" w:rsidRPr="00DD5804" w:rsidRDefault="004B6374" w:rsidP="00DD5804">
      <w:pPr>
        <w:ind w:left="709" w:firstLine="0"/>
        <w:jc w:val="right"/>
        <w:rPr>
          <w:highlight w:val="yellow"/>
        </w:rPr>
      </w:pPr>
      <w:r>
        <w:t>Таблица 5</w:t>
      </w:r>
      <w:r w:rsidR="00DD5804" w:rsidRPr="006D665D">
        <w:t>.</w:t>
      </w:r>
      <w:r w:rsidR="00DD5804">
        <w:t>10</w:t>
      </w:r>
      <w:r w:rsidR="00DD5804" w:rsidRPr="006D665D">
        <w:t>.1</w:t>
      </w:r>
    </w:p>
    <w:tbl>
      <w:tblPr>
        <w:tblpPr w:leftFromText="180" w:rightFromText="180" w:vertAnchor="text" w:horzAnchor="margin" w:tblpY="20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581"/>
        <w:gridCol w:w="1628"/>
        <w:gridCol w:w="3023"/>
        <w:gridCol w:w="2693"/>
        <w:gridCol w:w="2977"/>
      </w:tblGrid>
      <w:tr w:rsidR="00C562D3" w:rsidRPr="00DD5804" w14:paraId="0378B4AE" w14:textId="77777777" w:rsidTr="009B731D">
        <w:trPr>
          <w:cantSplit/>
          <w:trHeight w:val="845"/>
        </w:trPr>
        <w:tc>
          <w:tcPr>
            <w:tcW w:w="694" w:type="dxa"/>
            <w:vAlign w:val="center"/>
          </w:tcPr>
          <w:p w14:paraId="393D4701" w14:textId="77777777" w:rsidR="00C562D3" w:rsidRPr="00DD5804" w:rsidRDefault="00C562D3" w:rsidP="00C562D3">
            <w:pPr>
              <w:ind w:left="-39" w:right="-94" w:firstLine="0"/>
              <w:jc w:val="center"/>
              <w:rPr>
                <w:sz w:val="20"/>
                <w:szCs w:val="20"/>
              </w:rPr>
            </w:pPr>
            <w:r w:rsidRPr="00DD5804">
              <w:rPr>
                <w:sz w:val="20"/>
                <w:szCs w:val="20"/>
              </w:rPr>
              <w:t>№</w:t>
            </w:r>
          </w:p>
          <w:p w14:paraId="7ED9D4F1" w14:textId="77777777" w:rsidR="00C562D3" w:rsidRPr="00DD5804" w:rsidRDefault="00C562D3" w:rsidP="00C562D3">
            <w:pPr>
              <w:ind w:left="-39" w:right="-94" w:firstLine="0"/>
              <w:jc w:val="center"/>
              <w:rPr>
                <w:sz w:val="20"/>
                <w:szCs w:val="20"/>
              </w:rPr>
            </w:pPr>
            <w:r w:rsidRPr="00DD5804">
              <w:rPr>
                <w:sz w:val="20"/>
                <w:szCs w:val="20"/>
              </w:rPr>
              <w:t xml:space="preserve">п/п   </w:t>
            </w:r>
          </w:p>
        </w:tc>
        <w:tc>
          <w:tcPr>
            <w:tcW w:w="3581" w:type="dxa"/>
            <w:vAlign w:val="center"/>
          </w:tcPr>
          <w:p w14:paraId="05CB0AC1" w14:textId="77777777" w:rsidR="00C562D3" w:rsidRPr="00DD5804" w:rsidRDefault="00C562D3" w:rsidP="00C562D3">
            <w:pPr>
              <w:ind w:left="-52" w:right="-94" w:firstLine="0"/>
              <w:jc w:val="center"/>
              <w:rPr>
                <w:sz w:val="20"/>
                <w:szCs w:val="20"/>
              </w:rPr>
            </w:pPr>
            <w:r w:rsidRPr="00DD5804">
              <w:rPr>
                <w:sz w:val="20"/>
                <w:szCs w:val="20"/>
              </w:rPr>
              <w:t>Наименование объекта</w:t>
            </w:r>
          </w:p>
        </w:tc>
        <w:tc>
          <w:tcPr>
            <w:tcW w:w="1628" w:type="dxa"/>
            <w:vAlign w:val="center"/>
          </w:tcPr>
          <w:p w14:paraId="5968427D" w14:textId="77777777" w:rsidR="00C562D3" w:rsidRPr="00DD5804" w:rsidRDefault="00C562D3" w:rsidP="00DD5804">
            <w:pPr>
              <w:ind w:left="-52" w:right="-94" w:firstLine="0"/>
              <w:jc w:val="center"/>
              <w:rPr>
                <w:sz w:val="20"/>
                <w:szCs w:val="20"/>
              </w:rPr>
            </w:pPr>
            <w:r w:rsidRPr="00DD5804">
              <w:rPr>
                <w:sz w:val="20"/>
                <w:szCs w:val="20"/>
              </w:rPr>
              <w:t>Статус</w:t>
            </w:r>
            <w:r w:rsidR="00DD5804" w:rsidRPr="00DD5804">
              <w:rPr>
                <w:rStyle w:val="affff0"/>
                <w:sz w:val="20"/>
                <w:szCs w:val="20"/>
              </w:rPr>
              <w:t>2</w:t>
            </w:r>
          </w:p>
        </w:tc>
        <w:tc>
          <w:tcPr>
            <w:tcW w:w="3023" w:type="dxa"/>
            <w:vAlign w:val="center"/>
          </w:tcPr>
          <w:p w14:paraId="0FCB8DFB" w14:textId="77777777" w:rsidR="00C562D3" w:rsidRPr="00DD5804" w:rsidRDefault="00C562D3" w:rsidP="00C562D3">
            <w:pPr>
              <w:ind w:firstLine="0"/>
              <w:jc w:val="center"/>
              <w:rPr>
                <w:sz w:val="20"/>
                <w:szCs w:val="20"/>
              </w:rPr>
            </w:pPr>
            <w:r w:rsidRPr="00DD5804">
              <w:rPr>
                <w:sz w:val="20"/>
                <w:szCs w:val="20"/>
              </w:rPr>
              <w:t>Местоположение, адресное описание</w:t>
            </w:r>
          </w:p>
        </w:tc>
        <w:tc>
          <w:tcPr>
            <w:tcW w:w="2693" w:type="dxa"/>
            <w:vAlign w:val="center"/>
          </w:tcPr>
          <w:p w14:paraId="0F127E20" w14:textId="77777777" w:rsidR="00C562D3" w:rsidRPr="00DD5804" w:rsidRDefault="00C562D3" w:rsidP="00DD5804">
            <w:pPr>
              <w:ind w:firstLine="0"/>
              <w:jc w:val="center"/>
              <w:rPr>
                <w:sz w:val="20"/>
                <w:szCs w:val="20"/>
              </w:rPr>
            </w:pPr>
            <w:r w:rsidRPr="00DD5804">
              <w:rPr>
                <w:sz w:val="20"/>
                <w:szCs w:val="20"/>
              </w:rPr>
              <w:t>Тип объекта по виду обслуживаемой авиации</w:t>
            </w:r>
            <w:r w:rsidR="00DD5804" w:rsidRPr="00DD5804">
              <w:rPr>
                <w:rStyle w:val="affff0"/>
                <w:sz w:val="20"/>
                <w:szCs w:val="20"/>
              </w:rPr>
              <w:t>3</w:t>
            </w:r>
          </w:p>
        </w:tc>
        <w:tc>
          <w:tcPr>
            <w:tcW w:w="2977" w:type="dxa"/>
            <w:vAlign w:val="center"/>
          </w:tcPr>
          <w:p w14:paraId="537D3DFB" w14:textId="77777777" w:rsidR="00C562D3" w:rsidRPr="00DD5804" w:rsidRDefault="00C562D3" w:rsidP="00C562D3">
            <w:pPr>
              <w:ind w:firstLine="0"/>
              <w:jc w:val="center"/>
              <w:rPr>
                <w:sz w:val="20"/>
                <w:szCs w:val="20"/>
              </w:rPr>
            </w:pPr>
            <w:r w:rsidRPr="00DD5804">
              <w:rPr>
                <w:sz w:val="20"/>
                <w:szCs w:val="20"/>
              </w:rPr>
              <w:t>Тип посадочной</w:t>
            </w:r>
          </w:p>
          <w:p w14:paraId="06BFB468" w14:textId="77777777" w:rsidR="00C562D3" w:rsidRPr="00DD5804" w:rsidRDefault="00DD5804" w:rsidP="00DD5804">
            <w:pPr>
              <w:ind w:firstLine="0"/>
              <w:jc w:val="center"/>
              <w:rPr>
                <w:sz w:val="20"/>
                <w:szCs w:val="20"/>
              </w:rPr>
            </w:pPr>
            <w:r w:rsidRPr="00DD5804">
              <w:rPr>
                <w:sz w:val="20"/>
                <w:szCs w:val="20"/>
              </w:rPr>
              <w:t>площадки</w:t>
            </w:r>
            <w:r w:rsidRPr="00DD5804">
              <w:rPr>
                <w:rStyle w:val="affff0"/>
                <w:sz w:val="20"/>
                <w:szCs w:val="20"/>
              </w:rPr>
              <w:t>4</w:t>
            </w:r>
          </w:p>
        </w:tc>
      </w:tr>
      <w:tr w:rsidR="009B731D" w:rsidRPr="00DD5804" w14:paraId="1A5DA136" w14:textId="77777777" w:rsidTr="009B731D">
        <w:tc>
          <w:tcPr>
            <w:tcW w:w="694" w:type="dxa"/>
            <w:vAlign w:val="center"/>
          </w:tcPr>
          <w:p w14:paraId="48B821D8" w14:textId="77777777" w:rsidR="009B731D" w:rsidRPr="00DD5804" w:rsidRDefault="009B731D" w:rsidP="009B731D">
            <w:pPr>
              <w:ind w:left="-39" w:right="-94" w:firstLine="0"/>
              <w:jc w:val="center"/>
              <w:rPr>
                <w:sz w:val="20"/>
                <w:szCs w:val="20"/>
              </w:rPr>
            </w:pPr>
            <w:r w:rsidRPr="00316804">
              <w:rPr>
                <w:sz w:val="20"/>
                <w:szCs w:val="20"/>
              </w:rPr>
              <w:t>1</w:t>
            </w:r>
          </w:p>
        </w:tc>
        <w:tc>
          <w:tcPr>
            <w:tcW w:w="3581" w:type="dxa"/>
            <w:vAlign w:val="center"/>
          </w:tcPr>
          <w:p w14:paraId="5AF742DE" w14:textId="77777777" w:rsidR="009B731D" w:rsidRPr="00DD5804" w:rsidRDefault="009B731D" w:rsidP="009B731D">
            <w:pPr>
              <w:ind w:left="-39" w:right="-94" w:firstLine="0"/>
              <w:jc w:val="center"/>
              <w:rPr>
                <w:sz w:val="20"/>
                <w:szCs w:val="20"/>
              </w:rPr>
            </w:pPr>
          </w:p>
        </w:tc>
        <w:tc>
          <w:tcPr>
            <w:tcW w:w="1628" w:type="dxa"/>
            <w:vAlign w:val="center"/>
          </w:tcPr>
          <w:p w14:paraId="5ACD31F6" w14:textId="77777777" w:rsidR="009B731D" w:rsidRPr="00DD5804" w:rsidRDefault="009B731D" w:rsidP="009B731D">
            <w:pPr>
              <w:ind w:left="-39" w:right="-94" w:firstLine="0"/>
              <w:jc w:val="center"/>
              <w:rPr>
                <w:sz w:val="20"/>
                <w:szCs w:val="20"/>
              </w:rPr>
            </w:pPr>
          </w:p>
        </w:tc>
        <w:tc>
          <w:tcPr>
            <w:tcW w:w="3023" w:type="dxa"/>
            <w:vAlign w:val="center"/>
          </w:tcPr>
          <w:p w14:paraId="0D02991D" w14:textId="77777777" w:rsidR="009B731D" w:rsidRPr="00DD5804" w:rsidRDefault="009B731D" w:rsidP="009B731D">
            <w:pPr>
              <w:ind w:left="-39" w:right="-94" w:firstLine="0"/>
              <w:jc w:val="center"/>
              <w:rPr>
                <w:sz w:val="20"/>
                <w:szCs w:val="20"/>
              </w:rPr>
            </w:pPr>
          </w:p>
        </w:tc>
        <w:tc>
          <w:tcPr>
            <w:tcW w:w="2693" w:type="dxa"/>
          </w:tcPr>
          <w:p w14:paraId="37B8B2D8" w14:textId="77777777" w:rsidR="009B731D" w:rsidRPr="00DD5804" w:rsidRDefault="009B731D" w:rsidP="009B731D">
            <w:pPr>
              <w:ind w:left="-39" w:right="-94" w:firstLine="0"/>
              <w:jc w:val="center"/>
              <w:rPr>
                <w:sz w:val="20"/>
                <w:szCs w:val="20"/>
              </w:rPr>
            </w:pPr>
          </w:p>
        </w:tc>
        <w:tc>
          <w:tcPr>
            <w:tcW w:w="2977" w:type="dxa"/>
          </w:tcPr>
          <w:p w14:paraId="43B1E2FB" w14:textId="77777777" w:rsidR="009B731D" w:rsidRPr="00DD5804" w:rsidRDefault="009B731D" w:rsidP="009B731D">
            <w:pPr>
              <w:ind w:left="-39" w:right="-94" w:firstLine="0"/>
              <w:jc w:val="center"/>
              <w:rPr>
                <w:sz w:val="20"/>
                <w:szCs w:val="20"/>
              </w:rPr>
            </w:pPr>
          </w:p>
        </w:tc>
      </w:tr>
      <w:tr w:rsidR="009B731D" w:rsidRPr="00DD5804" w14:paraId="3197D44A" w14:textId="77777777" w:rsidTr="009B731D">
        <w:tc>
          <w:tcPr>
            <w:tcW w:w="694" w:type="dxa"/>
            <w:vAlign w:val="center"/>
          </w:tcPr>
          <w:p w14:paraId="14FE48EC" w14:textId="77777777" w:rsidR="009B731D" w:rsidRPr="00DD5804" w:rsidRDefault="009B731D" w:rsidP="009B731D">
            <w:pPr>
              <w:ind w:left="-39" w:right="-94" w:firstLine="0"/>
              <w:jc w:val="center"/>
              <w:rPr>
                <w:sz w:val="20"/>
                <w:szCs w:val="20"/>
              </w:rPr>
            </w:pPr>
            <w:r w:rsidRPr="00316804">
              <w:rPr>
                <w:sz w:val="20"/>
                <w:szCs w:val="20"/>
              </w:rPr>
              <w:t>2</w:t>
            </w:r>
          </w:p>
        </w:tc>
        <w:tc>
          <w:tcPr>
            <w:tcW w:w="3581" w:type="dxa"/>
            <w:vAlign w:val="center"/>
          </w:tcPr>
          <w:p w14:paraId="7A4030F7" w14:textId="77777777" w:rsidR="009B731D" w:rsidRPr="00DD5804" w:rsidRDefault="009B731D" w:rsidP="009B731D">
            <w:pPr>
              <w:ind w:left="-39" w:right="-94" w:firstLine="0"/>
              <w:jc w:val="center"/>
              <w:rPr>
                <w:sz w:val="20"/>
                <w:szCs w:val="20"/>
              </w:rPr>
            </w:pPr>
          </w:p>
        </w:tc>
        <w:tc>
          <w:tcPr>
            <w:tcW w:w="1628" w:type="dxa"/>
            <w:vAlign w:val="center"/>
          </w:tcPr>
          <w:p w14:paraId="0BA36C85" w14:textId="77777777" w:rsidR="009B731D" w:rsidRPr="00DD5804" w:rsidRDefault="009B731D" w:rsidP="009B731D">
            <w:pPr>
              <w:ind w:left="-39" w:right="-94" w:firstLine="0"/>
              <w:jc w:val="center"/>
              <w:rPr>
                <w:sz w:val="20"/>
                <w:szCs w:val="20"/>
              </w:rPr>
            </w:pPr>
          </w:p>
        </w:tc>
        <w:tc>
          <w:tcPr>
            <w:tcW w:w="3023" w:type="dxa"/>
            <w:vAlign w:val="center"/>
          </w:tcPr>
          <w:p w14:paraId="1786D64D" w14:textId="77777777" w:rsidR="009B731D" w:rsidRPr="00DD5804" w:rsidRDefault="009B731D" w:rsidP="009B731D">
            <w:pPr>
              <w:ind w:left="-39" w:right="-94" w:firstLine="0"/>
              <w:jc w:val="center"/>
              <w:rPr>
                <w:sz w:val="20"/>
                <w:szCs w:val="20"/>
              </w:rPr>
            </w:pPr>
          </w:p>
        </w:tc>
        <w:tc>
          <w:tcPr>
            <w:tcW w:w="2693" w:type="dxa"/>
          </w:tcPr>
          <w:p w14:paraId="2AD8135A" w14:textId="77777777" w:rsidR="009B731D" w:rsidRPr="00DD5804" w:rsidRDefault="009B731D" w:rsidP="009B731D">
            <w:pPr>
              <w:ind w:left="-39" w:right="-94" w:firstLine="0"/>
              <w:jc w:val="center"/>
              <w:rPr>
                <w:sz w:val="20"/>
                <w:szCs w:val="20"/>
              </w:rPr>
            </w:pPr>
          </w:p>
        </w:tc>
        <w:tc>
          <w:tcPr>
            <w:tcW w:w="2977" w:type="dxa"/>
          </w:tcPr>
          <w:p w14:paraId="3E6B3332" w14:textId="77777777" w:rsidR="009B731D" w:rsidRPr="00DD5804" w:rsidRDefault="009B731D" w:rsidP="009B731D">
            <w:pPr>
              <w:ind w:left="-39" w:right="-94" w:firstLine="0"/>
              <w:jc w:val="center"/>
              <w:rPr>
                <w:sz w:val="20"/>
                <w:szCs w:val="20"/>
              </w:rPr>
            </w:pPr>
          </w:p>
        </w:tc>
      </w:tr>
      <w:tr w:rsidR="009B731D" w:rsidRPr="00DD5804" w14:paraId="04F80F5C" w14:textId="77777777" w:rsidTr="009B731D">
        <w:tc>
          <w:tcPr>
            <w:tcW w:w="694" w:type="dxa"/>
            <w:vAlign w:val="center"/>
          </w:tcPr>
          <w:p w14:paraId="28B7ED88" w14:textId="77777777" w:rsidR="009B731D" w:rsidRPr="00DD5804" w:rsidRDefault="009B731D" w:rsidP="009B731D">
            <w:pPr>
              <w:ind w:left="-39" w:right="-94" w:firstLine="0"/>
              <w:jc w:val="center"/>
              <w:rPr>
                <w:sz w:val="20"/>
                <w:szCs w:val="20"/>
              </w:rPr>
            </w:pPr>
            <w:r w:rsidRPr="00316804">
              <w:rPr>
                <w:sz w:val="20"/>
                <w:szCs w:val="20"/>
                <w:lang w:val="en-US"/>
              </w:rPr>
              <w:t>n</w:t>
            </w:r>
          </w:p>
        </w:tc>
        <w:tc>
          <w:tcPr>
            <w:tcW w:w="3581" w:type="dxa"/>
            <w:vAlign w:val="center"/>
          </w:tcPr>
          <w:p w14:paraId="33203B4C" w14:textId="77777777" w:rsidR="009B731D" w:rsidRPr="00DD5804" w:rsidRDefault="009B731D" w:rsidP="009B731D">
            <w:pPr>
              <w:ind w:left="-39" w:right="-94" w:firstLine="0"/>
              <w:jc w:val="center"/>
              <w:rPr>
                <w:sz w:val="20"/>
                <w:szCs w:val="20"/>
              </w:rPr>
            </w:pPr>
          </w:p>
        </w:tc>
        <w:tc>
          <w:tcPr>
            <w:tcW w:w="1628" w:type="dxa"/>
            <w:vAlign w:val="center"/>
          </w:tcPr>
          <w:p w14:paraId="768F919F" w14:textId="77777777" w:rsidR="009B731D" w:rsidRPr="00DD5804" w:rsidRDefault="009B731D" w:rsidP="009B731D">
            <w:pPr>
              <w:ind w:left="-39" w:right="-94" w:firstLine="0"/>
              <w:jc w:val="center"/>
              <w:rPr>
                <w:sz w:val="20"/>
                <w:szCs w:val="20"/>
              </w:rPr>
            </w:pPr>
          </w:p>
        </w:tc>
        <w:tc>
          <w:tcPr>
            <w:tcW w:w="3023" w:type="dxa"/>
            <w:vAlign w:val="center"/>
          </w:tcPr>
          <w:p w14:paraId="7CD277BF" w14:textId="77777777" w:rsidR="009B731D" w:rsidRPr="00DD5804" w:rsidRDefault="009B731D" w:rsidP="009B731D">
            <w:pPr>
              <w:ind w:left="-39" w:right="-94" w:firstLine="0"/>
              <w:jc w:val="center"/>
              <w:rPr>
                <w:sz w:val="20"/>
                <w:szCs w:val="20"/>
              </w:rPr>
            </w:pPr>
          </w:p>
        </w:tc>
        <w:tc>
          <w:tcPr>
            <w:tcW w:w="2693" w:type="dxa"/>
          </w:tcPr>
          <w:p w14:paraId="3148C550" w14:textId="77777777" w:rsidR="009B731D" w:rsidRPr="00DD5804" w:rsidRDefault="009B731D" w:rsidP="009B731D">
            <w:pPr>
              <w:ind w:left="-39" w:right="-94" w:firstLine="0"/>
              <w:jc w:val="center"/>
              <w:rPr>
                <w:sz w:val="20"/>
                <w:szCs w:val="20"/>
              </w:rPr>
            </w:pPr>
          </w:p>
        </w:tc>
        <w:tc>
          <w:tcPr>
            <w:tcW w:w="2977" w:type="dxa"/>
          </w:tcPr>
          <w:p w14:paraId="4FC64955" w14:textId="77777777" w:rsidR="009B731D" w:rsidRPr="00DD5804" w:rsidRDefault="009B731D" w:rsidP="009B731D">
            <w:pPr>
              <w:ind w:left="-39" w:right="-94" w:firstLine="0"/>
              <w:jc w:val="center"/>
              <w:rPr>
                <w:sz w:val="20"/>
                <w:szCs w:val="20"/>
              </w:rPr>
            </w:pPr>
          </w:p>
        </w:tc>
      </w:tr>
    </w:tbl>
    <w:p w14:paraId="3B71E8DB" w14:textId="77777777" w:rsidR="00DD5804" w:rsidRPr="00DD5804" w:rsidRDefault="00F811DB" w:rsidP="00DD5804">
      <w:pPr>
        <w:pStyle w:val="afffe"/>
        <w:spacing w:line="276" w:lineRule="auto"/>
        <w:ind w:firstLine="709"/>
        <w:rPr>
          <w:sz w:val="24"/>
          <w:szCs w:val="24"/>
        </w:rPr>
      </w:pPr>
      <w:r>
        <w:rPr>
          <w:sz w:val="24"/>
          <w:vertAlign w:val="superscript"/>
        </w:rPr>
        <w:t>1</w:t>
      </w:r>
      <w:r w:rsidR="00DD5804" w:rsidRPr="00DD5804">
        <w:rPr>
          <w:sz w:val="24"/>
          <w:szCs w:val="24"/>
        </w:rPr>
        <w:t xml:space="preserve"> К объектам воздушного транспорта относятся: </w:t>
      </w:r>
    </w:p>
    <w:p w14:paraId="1BFEE863" w14:textId="77777777" w:rsidR="00DD5804" w:rsidRPr="00DD5804" w:rsidRDefault="00DD5804" w:rsidP="00DD5804">
      <w:pPr>
        <w:pStyle w:val="afffe"/>
        <w:spacing w:line="276" w:lineRule="auto"/>
        <w:rPr>
          <w:sz w:val="24"/>
          <w:szCs w:val="24"/>
        </w:rPr>
      </w:pPr>
      <w:r w:rsidRPr="00DD5804">
        <w:rPr>
          <w:sz w:val="24"/>
          <w:szCs w:val="24"/>
        </w:rPr>
        <w:t>аэропорт;</w:t>
      </w:r>
    </w:p>
    <w:p w14:paraId="1D25D4BD" w14:textId="77777777" w:rsidR="00DD5804" w:rsidRPr="00DD5804" w:rsidRDefault="00DD5804" w:rsidP="00DD5804">
      <w:pPr>
        <w:pStyle w:val="afffe"/>
        <w:spacing w:line="276" w:lineRule="auto"/>
        <w:rPr>
          <w:sz w:val="24"/>
          <w:szCs w:val="24"/>
        </w:rPr>
      </w:pPr>
      <w:r w:rsidRPr="00DD5804">
        <w:rPr>
          <w:sz w:val="24"/>
          <w:szCs w:val="24"/>
        </w:rPr>
        <w:t>аэродром;</w:t>
      </w:r>
    </w:p>
    <w:p w14:paraId="4F5F2808" w14:textId="77777777" w:rsidR="00DD5804" w:rsidRPr="00DD5804" w:rsidRDefault="00DD5804" w:rsidP="00DD5804">
      <w:pPr>
        <w:pStyle w:val="afffe"/>
        <w:spacing w:line="276" w:lineRule="auto"/>
        <w:rPr>
          <w:sz w:val="24"/>
          <w:szCs w:val="24"/>
        </w:rPr>
      </w:pPr>
      <w:r w:rsidRPr="00DD5804">
        <w:rPr>
          <w:sz w:val="24"/>
          <w:szCs w:val="24"/>
        </w:rPr>
        <w:t xml:space="preserve">вертодром; </w:t>
      </w:r>
    </w:p>
    <w:p w14:paraId="108F9ECA" w14:textId="77777777" w:rsidR="00DD5804" w:rsidRPr="00DD5804" w:rsidRDefault="00DD5804" w:rsidP="00DD5804">
      <w:pPr>
        <w:pStyle w:val="afffe"/>
        <w:spacing w:line="276" w:lineRule="auto"/>
        <w:rPr>
          <w:sz w:val="24"/>
          <w:szCs w:val="24"/>
        </w:rPr>
      </w:pPr>
      <w:r w:rsidRPr="00DD5804">
        <w:rPr>
          <w:sz w:val="24"/>
          <w:szCs w:val="24"/>
        </w:rPr>
        <w:t>посадочная площадка.</w:t>
      </w:r>
    </w:p>
    <w:p w14:paraId="70CB63BA" w14:textId="77777777" w:rsidR="00DD5804" w:rsidRPr="00DD5804" w:rsidRDefault="00DD5804" w:rsidP="00DD5804">
      <w:pPr>
        <w:pStyle w:val="afffe"/>
        <w:spacing w:line="276" w:lineRule="auto"/>
        <w:ind w:firstLine="709"/>
        <w:jc w:val="both"/>
        <w:rPr>
          <w:sz w:val="24"/>
          <w:szCs w:val="24"/>
        </w:rPr>
      </w:pPr>
      <w:r w:rsidRPr="00DD5804">
        <w:rPr>
          <w:sz w:val="24"/>
          <w:szCs w:val="24"/>
          <w:vertAlign w:val="superscript"/>
        </w:rPr>
        <w:t xml:space="preserve">2 </w:t>
      </w:r>
      <w:r w:rsidRPr="00DD5804">
        <w:rPr>
          <w:sz w:val="24"/>
          <w:szCs w:val="24"/>
        </w:rPr>
        <w:t>Указать статус объекта:</w:t>
      </w:r>
    </w:p>
    <w:p w14:paraId="45BDC730" w14:textId="77777777" w:rsidR="00DD5804" w:rsidRPr="00DD5804" w:rsidRDefault="00DD5804" w:rsidP="00DD5804">
      <w:pPr>
        <w:pStyle w:val="afffe"/>
        <w:spacing w:line="276" w:lineRule="auto"/>
        <w:jc w:val="both"/>
        <w:rPr>
          <w:sz w:val="24"/>
          <w:szCs w:val="24"/>
        </w:rPr>
      </w:pPr>
      <w:r w:rsidRPr="00DD5804">
        <w:rPr>
          <w:sz w:val="24"/>
          <w:szCs w:val="24"/>
        </w:rPr>
        <w:t>существующий;</w:t>
      </w:r>
    </w:p>
    <w:p w14:paraId="1C8F5694" w14:textId="77777777" w:rsidR="00DD5804" w:rsidRPr="00DD5804" w:rsidRDefault="00DD5804" w:rsidP="00DD5804">
      <w:pPr>
        <w:pStyle w:val="afffe"/>
        <w:spacing w:line="276" w:lineRule="auto"/>
        <w:jc w:val="both"/>
        <w:rPr>
          <w:sz w:val="24"/>
          <w:szCs w:val="24"/>
        </w:rPr>
      </w:pPr>
      <w:r w:rsidRPr="00DD5804">
        <w:rPr>
          <w:sz w:val="24"/>
          <w:szCs w:val="24"/>
        </w:rPr>
        <w:t>планируемый к размещению;</w:t>
      </w:r>
    </w:p>
    <w:p w14:paraId="41F932F3" w14:textId="77777777" w:rsidR="00DD5804" w:rsidRPr="00DD5804" w:rsidRDefault="00DD5804" w:rsidP="00DD5804">
      <w:pPr>
        <w:pStyle w:val="afffe"/>
        <w:spacing w:line="276" w:lineRule="auto"/>
        <w:jc w:val="both"/>
        <w:rPr>
          <w:sz w:val="24"/>
          <w:szCs w:val="24"/>
        </w:rPr>
      </w:pPr>
      <w:r w:rsidRPr="00DD5804">
        <w:rPr>
          <w:sz w:val="24"/>
          <w:szCs w:val="24"/>
        </w:rPr>
        <w:t>планируемый к реконструкции;</w:t>
      </w:r>
    </w:p>
    <w:p w14:paraId="10245D30" w14:textId="77777777" w:rsidR="00DD5804" w:rsidRPr="00DD5804" w:rsidRDefault="00DD5804" w:rsidP="00DD5804">
      <w:pPr>
        <w:spacing w:line="276" w:lineRule="auto"/>
        <w:ind w:firstLine="0"/>
        <w:rPr>
          <w:sz w:val="24"/>
        </w:rPr>
      </w:pPr>
      <w:r w:rsidRPr="00DD5804">
        <w:rPr>
          <w:sz w:val="24"/>
        </w:rPr>
        <w:t>планируемый к ликвидации.</w:t>
      </w:r>
    </w:p>
    <w:p w14:paraId="5E17A3CC" w14:textId="77777777" w:rsidR="00DD5804" w:rsidRPr="00DD5804" w:rsidRDefault="00DD5804" w:rsidP="00DD5804">
      <w:pPr>
        <w:pStyle w:val="afffe"/>
        <w:spacing w:line="276" w:lineRule="auto"/>
        <w:ind w:firstLine="709"/>
        <w:rPr>
          <w:sz w:val="24"/>
          <w:szCs w:val="24"/>
        </w:rPr>
      </w:pPr>
      <w:r w:rsidRPr="00DD5804">
        <w:rPr>
          <w:rStyle w:val="affff0"/>
          <w:sz w:val="24"/>
          <w:szCs w:val="24"/>
        </w:rPr>
        <w:t>3</w:t>
      </w:r>
      <w:r w:rsidRPr="00DD5804">
        <w:rPr>
          <w:sz w:val="24"/>
          <w:szCs w:val="24"/>
        </w:rPr>
        <w:t xml:space="preserve"> Виды обслуживаемой авиации:</w:t>
      </w:r>
    </w:p>
    <w:p w14:paraId="4BF3AD23" w14:textId="77777777" w:rsidR="00DD5804" w:rsidRPr="00DD5804" w:rsidRDefault="00DD5804" w:rsidP="00DD5804">
      <w:pPr>
        <w:pStyle w:val="afffe"/>
        <w:spacing w:line="276" w:lineRule="auto"/>
        <w:rPr>
          <w:sz w:val="24"/>
          <w:szCs w:val="24"/>
        </w:rPr>
      </w:pPr>
      <w:r w:rsidRPr="00DD5804">
        <w:rPr>
          <w:sz w:val="24"/>
          <w:szCs w:val="24"/>
        </w:rPr>
        <w:t>гражданская;</w:t>
      </w:r>
    </w:p>
    <w:p w14:paraId="5E46045C" w14:textId="77777777" w:rsidR="00DD5804" w:rsidRPr="00DD5804" w:rsidRDefault="00DD5804" w:rsidP="00DD5804">
      <w:pPr>
        <w:pStyle w:val="afffe"/>
        <w:spacing w:line="276" w:lineRule="auto"/>
        <w:rPr>
          <w:sz w:val="24"/>
          <w:szCs w:val="24"/>
        </w:rPr>
      </w:pPr>
      <w:r w:rsidRPr="00DD5804">
        <w:rPr>
          <w:sz w:val="24"/>
          <w:szCs w:val="24"/>
        </w:rPr>
        <w:t>государственная;</w:t>
      </w:r>
    </w:p>
    <w:p w14:paraId="3F2225CC" w14:textId="77777777" w:rsidR="00DD5804" w:rsidRPr="00DD5804" w:rsidRDefault="00DD5804" w:rsidP="00DD5804">
      <w:pPr>
        <w:pStyle w:val="afffe"/>
        <w:spacing w:line="276" w:lineRule="auto"/>
        <w:rPr>
          <w:sz w:val="24"/>
          <w:szCs w:val="24"/>
        </w:rPr>
      </w:pPr>
      <w:r w:rsidRPr="00DD5804">
        <w:rPr>
          <w:sz w:val="24"/>
          <w:szCs w:val="24"/>
        </w:rPr>
        <w:t>экспериментальная;</w:t>
      </w:r>
    </w:p>
    <w:p w14:paraId="1C10DDED" w14:textId="77777777" w:rsidR="00DD5804" w:rsidRPr="00DD5804" w:rsidRDefault="00DD5804" w:rsidP="00DD5804">
      <w:pPr>
        <w:pStyle w:val="afffe"/>
        <w:spacing w:line="276" w:lineRule="auto"/>
        <w:rPr>
          <w:sz w:val="24"/>
          <w:szCs w:val="24"/>
        </w:rPr>
      </w:pPr>
      <w:r w:rsidRPr="00DD5804">
        <w:rPr>
          <w:sz w:val="24"/>
          <w:szCs w:val="24"/>
        </w:rPr>
        <w:t>совместное базирование.</w:t>
      </w:r>
    </w:p>
    <w:p w14:paraId="4E1E8644" w14:textId="77777777" w:rsidR="00DD5804" w:rsidRPr="00DD5804" w:rsidRDefault="00DD5804" w:rsidP="00DD5804">
      <w:pPr>
        <w:spacing w:line="276" w:lineRule="auto"/>
        <w:jc w:val="left"/>
        <w:rPr>
          <w:sz w:val="24"/>
        </w:rPr>
      </w:pPr>
      <w:r w:rsidRPr="00DD5804">
        <w:rPr>
          <w:rStyle w:val="affff0"/>
          <w:sz w:val="24"/>
        </w:rPr>
        <w:t>4</w:t>
      </w:r>
      <w:r w:rsidRPr="00DD5804">
        <w:rPr>
          <w:sz w:val="24"/>
        </w:rPr>
        <w:t xml:space="preserve"> Тип посадочной площадки: </w:t>
      </w:r>
    </w:p>
    <w:p w14:paraId="0411CF40" w14:textId="77777777" w:rsidR="00DD5804" w:rsidRPr="00DD5804" w:rsidRDefault="00DD5804" w:rsidP="00DD5804">
      <w:pPr>
        <w:spacing w:line="276" w:lineRule="auto"/>
        <w:ind w:firstLine="0"/>
        <w:jc w:val="left"/>
        <w:rPr>
          <w:sz w:val="24"/>
        </w:rPr>
      </w:pPr>
      <w:r w:rsidRPr="00DD5804">
        <w:rPr>
          <w:sz w:val="24"/>
        </w:rPr>
        <w:t xml:space="preserve">для самолетов; </w:t>
      </w:r>
    </w:p>
    <w:p w14:paraId="3A4876FC" w14:textId="77777777" w:rsidR="00DD5804" w:rsidRPr="00DD5804" w:rsidRDefault="00DD5804" w:rsidP="00DD5804">
      <w:pPr>
        <w:spacing w:line="276" w:lineRule="auto"/>
        <w:ind w:firstLine="0"/>
        <w:jc w:val="left"/>
        <w:rPr>
          <w:sz w:val="24"/>
        </w:rPr>
      </w:pPr>
      <w:r w:rsidRPr="00DD5804">
        <w:rPr>
          <w:sz w:val="24"/>
        </w:rPr>
        <w:t>для вертолетов;</w:t>
      </w:r>
    </w:p>
    <w:p w14:paraId="090965E3" w14:textId="77777777" w:rsidR="00C562D3" w:rsidRPr="00DD5804" w:rsidRDefault="00DD5804" w:rsidP="00DD5804">
      <w:pPr>
        <w:spacing w:line="276" w:lineRule="auto"/>
        <w:ind w:firstLine="0"/>
        <w:jc w:val="left"/>
        <w:rPr>
          <w:sz w:val="24"/>
          <w:highlight w:val="yellow"/>
        </w:rPr>
      </w:pPr>
      <w:r w:rsidRPr="00DD5804">
        <w:rPr>
          <w:sz w:val="24"/>
        </w:rPr>
        <w:t>совмещенная.</w:t>
      </w:r>
    </w:p>
    <w:p w14:paraId="5C40690B" w14:textId="3E1F0613" w:rsidR="00DD5804" w:rsidRPr="004B6374" w:rsidRDefault="00DD5804" w:rsidP="004B6374">
      <w:pPr>
        <w:pStyle w:val="32"/>
        <w:numPr>
          <w:ilvl w:val="1"/>
          <w:numId w:val="4"/>
        </w:numPr>
        <w:tabs>
          <w:tab w:val="clear" w:pos="1143"/>
        </w:tabs>
        <w:spacing w:before="120" w:after="120"/>
        <w:ind w:left="0" w:firstLine="0"/>
        <w:rPr>
          <w:b w:val="0"/>
          <w:i w:val="0"/>
          <w:szCs w:val="28"/>
        </w:rPr>
      </w:pPr>
      <w:bookmarkStart w:id="77" w:name="_Toc31790593"/>
      <w:r w:rsidRPr="004B6374">
        <w:rPr>
          <w:b w:val="0"/>
          <w:i w:val="0"/>
          <w:szCs w:val="28"/>
        </w:rPr>
        <w:lastRenderedPageBreak/>
        <w:t>Объекты водного транспорта, расположенные на территории поселения муниципального района Республики Татарстан</w:t>
      </w:r>
      <w:r w:rsidR="003A287B" w:rsidRPr="004B6374">
        <w:rPr>
          <w:b w:val="0"/>
          <w:bCs w:val="0"/>
          <w:i w:val="0"/>
          <w:szCs w:val="22"/>
          <w:vertAlign w:val="superscript"/>
          <w:lang w:eastAsia="en-US"/>
        </w:rPr>
        <w:t>1</w:t>
      </w:r>
      <w:bookmarkEnd w:id="77"/>
    </w:p>
    <w:p w14:paraId="6DA3E666" w14:textId="6D45DE6E" w:rsidR="00DD5804" w:rsidRPr="00DD5804" w:rsidRDefault="004B6374" w:rsidP="00DD5804">
      <w:pPr>
        <w:ind w:left="709" w:firstLine="0"/>
        <w:jc w:val="right"/>
        <w:rPr>
          <w:highlight w:val="yellow"/>
        </w:rPr>
      </w:pPr>
      <w:r>
        <w:t>Таблица 5</w:t>
      </w:r>
      <w:r w:rsidR="00DD5804" w:rsidRPr="00DD5804">
        <w:t>.1</w:t>
      </w:r>
      <w:r w:rsidR="00DD5804">
        <w:t>1</w:t>
      </w:r>
      <w:r w:rsidR="00DD5804" w:rsidRPr="00DD5804">
        <w:t>.1</w:t>
      </w:r>
    </w:p>
    <w:tbl>
      <w:tblPr>
        <w:tblpPr w:leftFromText="180" w:rightFromText="180" w:vertAnchor="text" w:horzAnchor="margin" w:tblpY="20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581"/>
        <w:gridCol w:w="1628"/>
        <w:gridCol w:w="3306"/>
        <w:gridCol w:w="3269"/>
        <w:gridCol w:w="2118"/>
      </w:tblGrid>
      <w:tr w:rsidR="00C562D3" w:rsidRPr="009B731D" w14:paraId="6D499959" w14:textId="77777777" w:rsidTr="009B731D">
        <w:trPr>
          <w:cantSplit/>
          <w:trHeight w:val="987"/>
        </w:trPr>
        <w:tc>
          <w:tcPr>
            <w:tcW w:w="694" w:type="dxa"/>
            <w:vAlign w:val="center"/>
          </w:tcPr>
          <w:p w14:paraId="43CABB75" w14:textId="77777777" w:rsidR="00C562D3" w:rsidRPr="009B731D" w:rsidRDefault="00C562D3" w:rsidP="00C562D3">
            <w:pPr>
              <w:ind w:left="-39" w:right="-94" w:firstLine="0"/>
              <w:jc w:val="center"/>
              <w:rPr>
                <w:sz w:val="20"/>
                <w:szCs w:val="20"/>
              </w:rPr>
            </w:pPr>
            <w:r w:rsidRPr="009B731D">
              <w:rPr>
                <w:sz w:val="20"/>
                <w:szCs w:val="20"/>
              </w:rPr>
              <w:t>№</w:t>
            </w:r>
          </w:p>
          <w:p w14:paraId="538660A1" w14:textId="77777777" w:rsidR="00C562D3" w:rsidRPr="009B731D" w:rsidRDefault="00C562D3" w:rsidP="00C562D3">
            <w:pPr>
              <w:ind w:left="-39" w:right="-94" w:firstLine="0"/>
              <w:jc w:val="center"/>
              <w:rPr>
                <w:sz w:val="20"/>
                <w:szCs w:val="20"/>
              </w:rPr>
            </w:pPr>
            <w:r w:rsidRPr="009B731D">
              <w:rPr>
                <w:sz w:val="20"/>
                <w:szCs w:val="20"/>
              </w:rPr>
              <w:t>п/п</w:t>
            </w:r>
          </w:p>
        </w:tc>
        <w:tc>
          <w:tcPr>
            <w:tcW w:w="3581" w:type="dxa"/>
            <w:vAlign w:val="center"/>
          </w:tcPr>
          <w:p w14:paraId="6535D442" w14:textId="77777777" w:rsidR="00C562D3" w:rsidRPr="009B731D" w:rsidRDefault="00C562D3" w:rsidP="00C562D3">
            <w:pPr>
              <w:ind w:left="-52" w:right="-94" w:firstLine="0"/>
              <w:jc w:val="center"/>
              <w:rPr>
                <w:sz w:val="20"/>
                <w:szCs w:val="20"/>
              </w:rPr>
            </w:pPr>
            <w:r w:rsidRPr="009B731D">
              <w:rPr>
                <w:sz w:val="20"/>
                <w:szCs w:val="20"/>
              </w:rPr>
              <w:t>Наименование объекта</w:t>
            </w:r>
          </w:p>
        </w:tc>
        <w:tc>
          <w:tcPr>
            <w:tcW w:w="1628" w:type="dxa"/>
            <w:vAlign w:val="center"/>
          </w:tcPr>
          <w:p w14:paraId="5D1CC4A9" w14:textId="77777777" w:rsidR="00C562D3" w:rsidRPr="009B731D" w:rsidRDefault="00C562D3" w:rsidP="00DD5804">
            <w:pPr>
              <w:ind w:left="-52" w:right="-94" w:firstLine="0"/>
              <w:jc w:val="center"/>
              <w:rPr>
                <w:sz w:val="20"/>
                <w:szCs w:val="20"/>
              </w:rPr>
            </w:pPr>
            <w:r w:rsidRPr="009B731D">
              <w:rPr>
                <w:sz w:val="20"/>
                <w:szCs w:val="20"/>
              </w:rPr>
              <w:t>Статус</w:t>
            </w:r>
            <w:r w:rsidR="00DD5804" w:rsidRPr="009B731D">
              <w:rPr>
                <w:sz w:val="20"/>
                <w:szCs w:val="20"/>
                <w:vertAlign w:val="superscript"/>
              </w:rPr>
              <w:t>2</w:t>
            </w:r>
          </w:p>
        </w:tc>
        <w:tc>
          <w:tcPr>
            <w:tcW w:w="3306" w:type="dxa"/>
            <w:vAlign w:val="center"/>
          </w:tcPr>
          <w:p w14:paraId="33B17BAF" w14:textId="77777777" w:rsidR="00C562D3" w:rsidRPr="009B731D" w:rsidRDefault="00C562D3" w:rsidP="00C562D3">
            <w:pPr>
              <w:ind w:firstLine="0"/>
              <w:jc w:val="center"/>
              <w:rPr>
                <w:sz w:val="20"/>
                <w:szCs w:val="20"/>
              </w:rPr>
            </w:pPr>
            <w:r w:rsidRPr="009B731D">
              <w:rPr>
                <w:sz w:val="20"/>
                <w:szCs w:val="20"/>
              </w:rPr>
              <w:t>Местоположение, адресное описание</w:t>
            </w:r>
          </w:p>
        </w:tc>
        <w:tc>
          <w:tcPr>
            <w:tcW w:w="3269" w:type="dxa"/>
            <w:vAlign w:val="center"/>
          </w:tcPr>
          <w:p w14:paraId="3AE2BED1" w14:textId="77777777" w:rsidR="00C562D3" w:rsidRPr="009B731D" w:rsidRDefault="00C562D3" w:rsidP="00C562D3">
            <w:pPr>
              <w:ind w:firstLine="0"/>
              <w:jc w:val="center"/>
              <w:rPr>
                <w:sz w:val="20"/>
                <w:szCs w:val="20"/>
              </w:rPr>
            </w:pPr>
            <w:r w:rsidRPr="009B731D">
              <w:rPr>
                <w:sz w:val="20"/>
                <w:szCs w:val="20"/>
              </w:rPr>
              <w:t>Тип паромной переправы по способу передвижения (самоходный/несамоходный)</w:t>
            </w:r>
          </w:p>
        </w:tc>
        <w:tc>
          <w:tcPr>
            <w:tcW w:w="2118" w:type="dxa"/>
            <w:vAlign w:val="center"/>
          </w:tcPr>
          <w:p w14:paraId="27BF3464" w14:textId="77777777" w:rsidR="00C562D3" w:rsidRPr="009B731D" w:rsidRDefault="00C562D3" w:rsidP="009B731D">
            <w:pPr>
              <w:ind w:firstLine="0"/>
              <w:jc w:val="center"/>
              <w:rPr>
                <w:sz w:val="20"/>
                <w:szCs w:val="20"/>
              </w:rPr>
            </w:pPr>
            <w:r w:rsidRPr="009B731D">
              <w:rPr>
                <w:sz w:val="20"/>
                <w:szCs w:val="20"/>
              </w:rPr>
              <w:t>Классификация мест стоянки маломерных судов</w:t>
            </w:r>
            <w:r w:rsidR="009B731D" w:rsidRPr="009B731D">
              <w:rPr>
                <w:sz w:val="20"/>
                <w:szCs w:val="20"/>
                <w:vertAlign w:val="superscript"/>
              </w:rPr>
              <w:t>3</w:t>
            </w:r>
          </w:p>
        </w:tc>
      </w:tr>
      <w:tr w:rsidR="009B731D" w:rsidRPr="009B731D" w14:paraId="1D1DDB9E" w14:textId="77777777" w:rsidTr="009B731D">
        <w:tc>
          <w:tcPr>
            <w:tcW w:w="694" w:type="dxa"/>
            <w:vAlign w:val="center"/>
          </w:tcPr>
          <w:p w14:paraId="3B8CCDF0" w14:textId="77777777" w:rsidR="009B731D" w:rsidRPr="009B731D" w:rsidRDefault="009B731D" w:rsidP="009B731D">
            <w:pPr>
              <w:ind w:left="-39" w:right="-94" w:firstLine="0"/>
              <w:jc w:val="center"/>
              <w:rPr>
                <w:sz w:val="20"/>
                <w:szCs w:val="20"/>
              </w:rPr>
            </w:pPr>
            <w:r w:rsidRPr="009B731D">
              <w:rPr>
                <w:sz w:val="20"/>
                <w:szCs w:val="20"/>
              </w:rPr>
              <w:t>1</w:t>
            </w:r>
          </w:p>
        </w:tc>
        <w:tc>
          <w:tcPr>
            <w:tcW w:w="3581" w:type="dxa"/>
            <w:vAlign w:val="center"/>
          </w:tcPr>
          <w:p w14:paraId="23C54B87" w14:textId="77777777" w:rsidR="009B731D" w:rsidRPr="009B731D" w:rsidRDefault="009B731D" w:rsidP="009B731D">
            <w:pPr>
              <w:ind w:left="-39" w:right="-94" w:firstLine="0"/>
              <w:jc w:val="center"/>
              <w:rPr>
                <w:sz w:val="20"/>
                <w:szCs w:val="20"/>
              </w:rPr>
            </w:pPr>
          </w:p>
        </w:tc>
        <w:tc>
          <w:tcPr>
            <w:tcW w:w="1628" w:type="dxa"/>
            <w:vAlign w:val="center"/>
          </w:tcPr>
          <w:p w14:paraId="62EF3DA0" w14:textId="77777777" w:rsidR="009B731D" w:rsidRPr="009B731D" w:rsidRDefault="009B731D" w:rsidP="009B731D">
            <w:pPr>
              <w:ind w:left="-39" w:right="-94" w:firstLine="0"/>
              <w:jc w:val="center"/>
              <w:rPr>
                <w:sz w:val="20"/>
                <w:szCs w:val="20"/>
              </w:rPr>
            </w:pPr>
          </w:p>
        </w:tc>
        <w:tc>
          <w:tcPr>
            <w:tcW w:w="3306" w:type="dxa"/>
            <w:vAlign w:val="center"/>
          </w:tcPr>
          <w:p w14:paraId="0F1C1D30" w14:textId="77777777" w:rsidR="009B731D" w:rsidRPr="009B731D" w:rsidRDefault="009B731D" w:rsidP="009B731D">
            <w:pPr>
              <w:ind w:left="-39" w:right="-94" w:firstLine="0"/>
              <w:jc w:val="center"/>
              <w:rPr>
                <w:sz w:val="20"/>
                <w:szCs w:val="20"/>
              </w:rPr>
            </w:pPr>
          </w:p>
        </w:tc>
        <w:tc>
          <w:tcPr>
            <w:tcW w:w="3269" w:type="dxa"/>
            <w:vAlign w:val="center"/>
          </w:tcPr>
          <w:p w14:paraId="449869CB" w14:textId="77777777" w:rsidR="009B731D" w:rsidRPr="009B731D" w:rsidRDefault="009B731D" w:rsidP="009B731D">
            <w:pPr>
              <w:ind w:left="-39" w:right="-94" w:firstLine="0"/>
              <w:jc w:val="center"/>
              <w:rPr>
                <w:sz w:val="20"/>
                <w:szCs w:val="20"/>
              </w:rPr>
            </w:pPr>
          </w:p>
        </w:tc>
        <w:tc>
          <w:tcPr>
            <w:tcW w:w="2118" w:type="dxa"/>
            <w:vAlign w:val="center"/>
          </w:tcPr>
          <w:p w14:paraId="261F62CB" w14:textId="77777777" w:rsidR="009B731D" w:rsidRPr="009B731D" w:rsidRDefault="009B731D" w:rsidP="009B731D">
            <w:pPr>
              <w:ind w:left="-39" w:right="-94" w:firstLine="0"/>
              <w:jc w:val="center"/>
              <w:rPr>
                <w:sz w:val="20"/>
                <w:szCs w:val="20"/>
              </w:rPr>
            </w:pPr>
          </w:p>
        </w:tc>
      </w:tr>
      <w:tr w:rsidR="009B731D" w:rsidRPr="009B731D" w14:paraId="3C2401C9" w14:textId="77777777" w:rsidTr="009B731D">
        <w:tc>
          <w:tcPr>
            <w:tcW w:w="694" w:type="dxa"/>
            <w:vAlign w:val="center"/>
          </w:tcPr>
          <w:p w14:paraId="1D7EF605" w14:textId="77777777" w:rsidR="009B731D" w:rsidRPr="009B731D" w:rsidRDefault="009B731D" w:rsidP="009B731D">
            <w:pPr>
              <w:ind w:left="-39" w:right="-94" w:firstLine="0"/>
              <w:jc w:val="center"/>
              <w:rPr>
                <w:sz w:val="20"/>
                <w:szCs w:val="20"/>
              </w:rPr>
            </w:pPr>
            <w:r w:rsidRPr="009B731D">
              <w:rPr>
                <w:sz w:val="20"/>
                <w:szCs w:val="20"/>
              </w:rPr>
              <w:t>2</w:t>
            </w:r>
          </w:p>
        </w:tc>
        <w:tc>
          <w:tcPr>
            <w:tcW w:w="3581" w:type="dxa"/>
            <w:vAlign w:val="center"/>
          </w:tcPr>
          <w:p w14:paraId="2AB0EB72" w14:textId="77777777" w:rsidR="009B731D" w:rsidRPr="009B731D" w:rsidRDefault="009B731D" w:rsidP="009B731D">
            <w:pPr>
              <w:ind w:left="-39" w:right="-94" w:firstLine="0"/>
              <w:jc w:val="center"/>
              <w:rPr>
                <w:sz w:val="20"/>
                <w:szCs w:val="20"/>
              </w:rPr>
            </w:pPr>
          </w:p>
        </w:tc>
        <w:tc>
          <w:tcPr>
            <w:tcW w:w="1628" w:type="dxa"/>
            <w:vAlign w:val="center"/>
          </w:tcPr>
          <w:p w14:paraId="60452EC8" w14:textId="77777777" w:rsidR="009B731D" w:rsidRPr="009B731D" w:rsidRDefault="009B731D" w:rsidP="009B731D">
            <w:pPr>
              <w:ind w:left="-39" w:right="-94" w:firstLine="0"/>
              <w:jc w:val="center"/>
              <w:rPr>
                <w:sz w:val="20"/>
                <w:szCs w:val="20"/>
              </w:rPr>
            </w:pPr>
          </w:p>
        </w:tc>
        <w:tc>
          <w:tcPr>
            <w:tcW w:w="3306" w:type="dxa"/>
            <w:vAlign w:val="center"/>
          </w:tcPr>
          <w:p w14:paraId="59209B9A" w14:textId="77777777" w:rsidR="009B731D" w:rsidRPr="009B731D" w:rsidRDefault="009B731D" w:rsidP="009B731D">
            <w:pPr>
              <w:ind w:left="-39" w:right="-94" w:firstLine="0"/>
              <w:jc w:val="center"/>
              <w:rPr>
                <w:sz w:val="20"/>
                <w:szCs w:val="20"/>
              </w:rPr>
            </w:pPr>
          </w:p>
        </w:tc>
        <w:tc>
          <w:tcPr>
            <w:tcW w:w="3269" w:type="dxa"/>
            <w:vAlign w:val="center"/>
          </w:tcPr>
          <w:p w14:paraId="52FE40D4" w14:textId="77777777" w:rsidR="009B731D" w:rsidRPr="009B731D" w:rsidRDefault="009B731D" w:rsidP="009B731D">
            <w:pPr>
              <w:ind w:left="-39" w:right="-94" w:firstLine="0"/>
              <w:jc w:val="center"/>
              <w:rPr>
                <w:sz w:val="20"/>
                <w:szCs w:val="20"/>
              </w:rPr>
            </w:pPr>
          </w:p>
        </w:tc>
        <w:tc>
          <w:tcPr>
            <w:tcW w:w="2118" w:type="dxa"/>
            <w:vAlign w:val="center"/>
          </w:tcPr>
          <w:p w14:paraId="7F09F5B4" w14:textId="77777777" w:rsidR="009B731D" w:rsidRPr="009B731D" w:rsidRDefault="009B731D" w:rsidP="009B731D">
            <w:pPr>
              <w:ind w:left="-39" w:right="-94" w:firstLine="0"/>
              <w:jc w:val="center"/>
              <w:rPr>
                <w:sz w:val="20"/>
                <w:szCs w:val="20"/>
              </w:rPr>
            </w:pPr>
          </w:p>
        </w:tc>
      </w:tr>
      <w:tr w:rsidR="009B731D" w:rsidRPr="009B731D" w14:paraId="282E3CA6" w14:textId="77777777" w:rsidTr="009B731D">
        <w:tc>
          <w:tcPr>
            <w:tcW w:w="694" w:type="dxa"/>
            <w:vAlign w:val="center"/>
          </w:tcPr>
          <w:p w14:paraId="4C655E8D" w14:textId="77777777" w:rsidR="009B731D" w:rsidRPr="009B731D" w:rsidRDefault="009B731D" w:rsidP="009B731D">
            <w:pPr>
              <w:ind w:left="-39" w:right="-94" w:firstLine="0"/>
              <w:jc w:val="center"/>
              <w:rPr>
                <w:sz w:val="20"/>
                <w:szCs w:val="20"/>
              </w:rPr>
            </w:pPr>
            <w:r w:rsidRPr="009B731D">
              <w:rPr>
                <w:sz w:val="20"/>
                <w:szCs w:val="20"/>
                <w:lang w:val="en-US"/>
              </w:rPr>
              <w:t>n</w:t>
            </w:r>
          </w:p>
        </w:tc>
        <w:tc>
          <w:tcPr>
            <w:tcW w:w="3581" w:type="dxa"/>
            <w:vAlign w:val="center"/>
          </w:tcPr>
          <w:p w14:paraId="67E91B97" w14:textId="77777777" w:rsidR="009B731D" w:rsidRPr="009B731D" w:rsidRDefault="009B731D" w:rsidP="009B731D">
            <w:pPr>
              <w:ind w:left="-39" w:right="-94" w:firstLine="0"/>
              <w:jc w:val="center"/>
              <w:rPr>
                <w:sz w:val="20"/>
                <w:szCs w:val="20"/>
              </w:rPr>
            </w:pPr>
          </w:p>
        </w:tc>
        <w:tc>
          <w:tcPr>
            <w:tcW w:w="1628" w:type="dxa"/>
            <w:vAlign w:val="center"/>
          </w:tcPr>
          <w:p w14:paraId="74D45DEC" w14:textId="77777777" w:rsidR="009B731D" w:rsidRPr="009B731D" w:rsidRDefault="009B731D" w:rsidP="009B731D">
            <w:pPr>
              <w:ind w:left="-39" w:right="-94" w:firstLine="0"/>
              <w:jc w:val="center"/>
              <w:rPr>
                <w:sz w:val="20"/>
                <w:szCs w:val="20"/>
              </w:rPr>
            </w:pPr>
          </w:p>
        </w:tc>
        <w:tc>
          <w:tcPr>
            <w:tcW w:w="3306" w:type="dxa"/>
            <w:vAlign w:val="center"/>
          </w:tcPr>
          <w:p w14:paraId="1224206C" w14:textId="77777777" w:rsidR="009B731D" w:rsidRPr="009B731D" w:rsidRDefault="009B731D" w:rsidP="009B731D">
            <w:pPr>
              <w:ind w:left="-39" w:right="-94" w:firstLine="0"/>
              <w:jc w:val="center"/>
              <w:rPr>
                <w:sz w:val="20"/>
                <w:szCs w:val="20"/>
              </w:rPr>
            </w:pPr>
          </w:p>
        </w:tc>
        <w:tc>
          <w:tcPr>
            <w:tcW w:w="3269" w:type="dxa"/>
            <w:vAlign w:val="center"/>
          </w:tcPr>
          <w:p w14:paraId="0EFC821D" w14:textId="77777777" w:rsidR="009B731D" w:rsidRPr="009B731D" w:rsidRDefault="009B731D" w:rsidP="009B731D">
            <w:pPr>
              <w:ind w:left="-39" w:right="-94" w:firstLine="0"/>
              <w:jc w:val="center"/>
              <w:rPr>
                <w:sz w:val="20"/>
                <w:szCs w:val="20"/>
              </w:rPr>
            </w:pPr>
          </w:p>
        </w:tc>
        <w:tc>
          <w:tcPr>
            <w:tcW w:w="2118" w:type="dxa"/>
            <w:vAlign w:val="center"/>
          </w:tcPr>
          <w:p w14:paraId="081852D4" w14:textId="77777777" w:rsidR="009B731D" w:rsidRPr="009B731D" w:rsidRDefault="009B731D" w:rsidP="009B731D">
            <w:pPr>
              <w:ind w:left="-39" w:right="-94" w:firstLine="0"/>
              <w:jc w:val="center"/>
              <w:rPr>
                <w:sz w:val="20"/>
                <w:szCs w:val="20"/>
              </w:rPr>
            </w:pPr>
          </w:p>
        </w:tc>
      </w:tr>
    </w:tbl>
    <w:p w14:paraId="10D97789" w14:textId="77777777" w:rsidR="00DD5804" w:rsidRPr="009B731D" w:rsidRDefault="00F811DB" w:rsidP="009B731D">
      <w:pPr>
        <w:pStyle w:val="afffe"/>
        <w:spacing w:line="276" w:lineRule="auto"/>
        <w:ind w:firstLine="709"/>
        <w:rPr>
          <w:sz w:val="24"/>
          <w:szCs w:val="24"/>
        </w:rPr>
      </w:pPr>
      <w:r>
        <w:rPr>
          <w:sz w:val="24"/>
          <w:vertAlign w:val="superscript"/>
        </w:rPr>
        <w:t>1</w:t>
      </w:r>
      <w:r w:rsidR="00DD5804" w:rsidRPr="009B731D">
        <w:rPr>
          <w:sz w:val="24"/>
          <w:szCs w:val="24"/>
        </w:rPr>
        <w:t xml:space="preserve"> К объектам водного транспорта относятся:</w:t>
      </w:r>
    </w:p>
    <w:p w14:paraId="01CB8456" w14:textId="77777777" w:rsidR="00DD5804" w:rsidRPr="009B731D" w:rsidRDefault="00DD5804" w:rsidP="009B731D">
      <w:pPr>
        <w:pStyle w:val="afffe"/>
        <w:spacing w:line="276" w:lineRule="auto"/>
        <w:rPr>
          <w:sz w:val="24"/>
          <w:szCs w:val="24"/>
        </w:rPr>
      </w:pPr>
      <w:r w:rsidRPr="009B731D">
        <w:rPr>
          <w:sz w:val="24"/>
          <w:szCs w:val="24"/>
        </w:rPr>
        <w:t>речной порт;</w:t>
      </w:r>
    </w:p>
    <w:p w14:paraId="77A0883E" w14:textId="77777777" w:rsidR="00DD5804" w:rsidRPr="009B731D" w:rsidRDefault="00DD5804" w:rsidP="009B731D">
      <w:pPr>
        <w:pStyle w:val="afffe"/>
        <w:spacing w:line="276" w:lineRule="auto"/>
        <w:rPr>
          <w:sz w:val="24"/>
          <w:szCs w:val="24"/>
        </w:rPr>
      </w:pPr>
      <w:r w:rsidRPr="009B731D">
        <w:rPr>
          <w:sz w:val="24"/>
          <w:szCs w:val="24"/>
        </w:rPr>
        <w:t>объект инфраструктуры внутренних водных путей;</w:t>
      </w:r>
    </w:p>
    <w:p w14:paraId="6497AAC9" w14:textId="77777777" w:rsidR="00DD5804" w:rsidRPr="009B731D" w:rsidRDefault="00DD5804" w:rsidP="009B731D">
      <w:pPr>
        <w:pStyle w:val="afffe"/>
        <w:spacing w:line="276" w:lineRule="auto"/>
        <w:rPr>
          <w:sz w:val="24"/>
          <w:szCs w:val="24"/>
        </w:rPr>
      </w:pPr>
      <w:r w:rsidRPr="009B731D">
        <w:rPr>
          <w:sz w:val="24"/>
          <w:szCs w:val="24"/>
        </w:rPr>
        <w:t>причал;</w:t>
      </w:r>
    </w:p>
    <w:p w14:paraId="297FBFF5" w14:textId="77777777" w:rsidR="00DD5804" w:rsidRPr="009B731D" w:rsidRDefault="00DD5804" w:rsidP="009B731D">
      <w:pPr>
        <w:pStyle w:val="afffe"/>
        <w:spacing w:line="276" w:lineRule="auto"/>
        <w:rPr>
          <w:sz w:val="24"/>
          <w:szCs w:val="24"/>
        </w:rPr>
      </w:pPr>
      <w:r w:rsidRPr="009B731D">
        <w:rPr>
          <w:sz w:val="24"/>
          <w:szCs w:val="24"/>
        </w:rPr>
        <w:t>паромная переправа;</w:t>
      </w:r>
    </w:p>
    <w:p w14:paraId="24F3D2CD" w14:textId="77777777" w:rsidR="00DD5804" w:rsidRPr="009B731D" w:rsidRDefault="00DD5804" w:rsidP="009B731D">
      <w:pPr>
        <w:pStyle w:val="afffe"/>
        <w:spacing w:line="276" w:lineRule="auto"/>
        <w:rPr>
          <w:color w:val="000000"/>
          <w:sz w:val="24"/>
          <w:szCs w:val="24"/>
        </w:rPr>
      </w:pPr>
      <w:r w:rsidRPr="009B731D">
        <w:rPr>
          <w:color w:val="000000"/>
          <w:sz w:val="24"/>
          <w:szCs w:val="24"/>
        </w:rPr>
        <w:t>место стоянки маломерных, спортивных парусных и прогулочных судов;</w:t>
      </w:r>
    </w:p>
    <w:p w14:paraId="38EAD02D" w14:textId="77777777" w:rsidR="00DD5804" w:rsidRPr="009B731D" w:rsidRDefault="00DD5804" w:rsidP="009B731D">
      <w:pPr>
        <w:pStyle w:val="afffe"/>
        <w:spacing w:line="276" w:lineRule="auto"/>
        <w:rPr>
          <w:sz w:val="24"/>
          <w:szCs w:val="24"/>
        </w:rPr>
      </w:pPr>
      <w:r w:rsidRPr="009B731D">
        <w:rPr>
          <w:color w:val="000000"/>
          <w:sz w:val="24"/>
          <w:szCs w:val="24"/>
        </w:rPr>
        <w:t>наплавной мост.</w:t>
      </w:r>
    </w:p>
    <w:p w14:paraId="23410FB0" w14:textId="77777777" w:rsidR="009B731D" w:rsidRPr="009B731D" w:rsidRDefault="009B731D" w:rsidP="009B731D">
      <w:pPr>
        <w:pStyle w:val="afffe"/>
        <w:spacing w:line="276" w:lineRule="auto"/>
        <w:ind w:firstLine="709"/>
        <w:jc w:val="both"/>
        <w:rPr>
          <w:sz w:val="24"/>
          <w:szCs w:val="24"/>
        </w:rPr>
      </w:pPr>
      <w:r w:rsidRPr="009B731D">
        <w:rPr>
          <w:sz w:val="24"/>
          <w:szCs w:val="24"/>
          <w:vertAlign w:val="superscript"/>
        </w:rPr>
        <w:t xml:space="preserve">2 </w:t>
      </w:r>
      <w:r w:rsidRPr="009B731D">
        <w:rPr>
          <w:sz w:val="24"/>
          <w:szCs w:val="24"/>
        </w:rPr>
        <w:t>Указать статус объекта:</w:t>
      </w:r>
    </w:p>
    <w:p w14:paraId="12039567" w14:textId="77777777" w:rsidR="009B731D" w:rsidRPr="009B731D" w:rsidRDefault="009B731D" w:rsidP="009B731D">
      <w:pPr>
        <w:pStyle w:val="afffe"/>
        <w:spacing w:line="276" w:lineRule="auto"/>
        <w:jc w:val="both"/>
        <w:rPr>
          <w:sz w:val="24"/>
          <w:szCs w:val="24"/>
        </w:rPr>
      </w:pPr>
      <w:r w:rsidRPr="009B731D">
        <w:rPr>
          <w:sz w:val="24"/>
          <w:szCs w:val="24"/>
        </w:rPr>
        <w:t>существующий;</w:t>
      </w:r>
    </w:p>
    <w:p w14:paraId="2E874851" w14:textId="77777777" w:rsidR="009B731D" w:rsidRPr="009B731D" w:rsidRDefault="009B731D" w:rsidP="009B731D">
      <w:pPr>
        <w:pStyle w:val="afffe"/>
        <w:spacing w:line="276" w:lineRule="auto"/>
        <w:jc w:val="both"/>
        <w:rPr>
          <w:sz w:val="24"/>
          <w:szCs w:val="24"/>
        </w:rPr>
      </w:pPr>
      <w:r w:rsidRPr="009B731D">
        <w:rPr>
          <w:sz w:val="24"/>
          <w:szCs w:val="24"/>
        </w:rPr>
        <w:t>планируемый к размещению;</w:t>
      </w:r>
    </w:p>
    <w:p w14:paraId="16EE123C" w14:textId="77777777" w:rsidR="009B731D" w:rsidRPr="009B731D" w:rsidRDefault="009B731D" w:rsidP="009B731D">
      <w:pPr>
        <w:pStyle w:val="afffe"/>
        <w:spacing w:line="276" w:lineRule="auto"/>
        <w:jc w:val="both"/>
        <w:rPr>
          <w:sz w:val="24"/>
          <w:szCs w:val="24"/>
        </w:rPr>
      </w:pPr>
      <w:r w:rsidRPr="009B731D">
        <w:rPr>
          <w:sz w:val="24"/>
          <w:szCs w:val="24"/>
        </w:rPr>
        <w:t>планируемый к реконструкции;</w:t>
      </w:r>
    </w:p>
    <w:p w14:paraId="463E5439" w14:textId="77777777" w:rsidR="009B731D" w:rsidRPr="009B731D" w:rsidRDefault="009B731D" w:rsidP="009B731D">
      <w:pPr>
        <w:spacing w:line="276" w:lineRule="auto"/>
        <w:ind w:firstLine="0"/>
        <w:rPr>
          <w:sz w:val="24"/>
        </w:rPr>
      </w:pPr>
      <w:r w:rsidRPr="009B731D">
        <w:rPr>
          <w:sz w:val="24"/>
        </w:rPr>
        <w:t>планируемый к ликвидации.</w:t>
      </w:r>
    </w:p>
    <w:p w14:paraId="6031F309" w14:textId="77777777" w:rsidR="00DD5804" w:rsidRPr="009B731D" w:rsidRDefault="009B731D" w:rsidP="009B731D">
      <w:pPr>
        <w:pStyle w:val="afffe"/>
        <w:spacing w:line="276" w:lineRule="auto"/>
        <w:ind w:firstLine="709"/>
        <w:rPr>
          <w:sz w:val="24"/>
          <w:szCs w:val="24"/>
        </w:rPr>
      </w:pPr>
      <w:r w:rsidRPr="009B731D">
        <w:rPr>
          <w:rStyle w:val="affff0"/>
          <w:sz w:val="24"/>
          <w:szCs w:val="24"/>
        </w:rPr>
        <w:t>3</w:t>
      </w:r>
      <w:r w:rsidR="00DD5804" w:rsidRPr="009B731D">
        <w:rPr>
          <w:sz w:val="24"/>
          <w:szCs w:val="24"/>
        </w:rPr>
        <w:t xml:space="preserve"> Классификация мест стоянки маломерных судов:</w:t>
      </w:r>
    </w:p>
    <w:p w14:paraId="7745826C" w14:textId="77777777" w:rsidR="00DD5804" w:rsidRPr="009B731D" w:rsidRDefault="00DD5804" w:rsidP="009B731D">
      <w:pPr>
        <w:pStyle w:val="afffe"/>
        <w:spacing w:line="276" w:lineRule="auto"/>
        <w:rPr>
          <w:sz w:val="24"/>
          <w:szCs w:val="24"/>
        </w:rPr>
      </w:pPr>
      <w:r w:rsidRPr="009B731D">
        <w:rPr>
          <w:sz w:val="24"/>
          <w:szCs w:val="24"/>
        </w:rPr>
        <w:t>к</w:t>
      </w:r>
      <w:r w:rsidR="009B731D">
        <w:rPr>
          <w:sz w:val="24"/>
          <w:szCs w:val="24"/>
        </w:rPr>
        <w:t>ласс «A»</w:t>
      </w:r>
      <w:r w:rsidRPr="009B731D">
        <w:rPr>
          <w:sz w:val="24"/>
          <w:szCs w:val="24"/>
        </w:rPr>
        <w:t xml:space="preserve"> (яхтенный порт (марина) с полным набором услуг);</w:t>
      </w:r>
    </w:p>
    <w:p w14:paraId="40A9677D" w14:textId="77777777" w:rsidR="00DD5804" w:rsidRPr="009B731D" w:rsidRDefault="00DD5804" w:rsidP="009B731D">
      <w:pPr>
        <w:pStyle w:val="afffe"/>
        <w:spacing w:line="276" w:lineRule="auto"/>
        <w:rPr>
          <w:sz w:val="24"/>
          <w:szCs w:val="24"/>
        </w:rPr>
      </w:pPr>
      <w:r w:rsidRPr="009B731D">
        <w:rPr>
          <w:sz w:val="24"/>
          <w:szCs w:val="24"/>
        </w:rPr>
        <w:t>к</w:t>
      </w:r>
      <w:r w:rsidR="009B731D">
        <w:rPr>
          <w:sz w:val="24"/>
          <w:szCs w:val="24"/>
        </w:rPr>
        <w:t>ласс «</w:t>
      </w:r>
      <w:r w:rsidRPr="009B731D">
        <w:rPr>
          <w:sz w:val="24"/>
          <w:szCs w:val="24"/>
        </w:rPr>
        <w:t>B</w:t>
      </w:r>
      <w:r w:rsidR="009B731D">
        <w:rPr>
          <w:sz w:val="24"/>
          <w:szCs w:val="24"/>
        </w:rPr>
        <w:t>»</w:t>
      </w:r>
      <w:r w:rsidRPr="009B731D">
        <w:rPr>
          <w:sz w:val="24"/>
          <w:szCs w:val="24"/>
        </w:rPr>
        <w:t xml:space="preserve"> (яхтенный порт (марина) с ограниченным набором услуг);</w:t>
      </w:r>
    </w:p>
    <w:p w14:paraId="3DF402CC" w14:textId="77777777" w:rsidR="00DD5804" w:rsidRPr="009B731D" w:rsidRDefault="00DD5804" w:rsidP="009B731D">
      <w:pPr>
        <w:pStyle w:val="afffe"/>
        <w:spacing w:line="276" w:lineRule="auto"/>
        <w:rPr>
          <w:sz w:val="24"/>
          <w:szCs w:val="24"/>
        </w:rPr>
      </w:pPr>
      <w:r w:rsidRPr="009B731D">
        <w:rPr>
          <w:sz w:val="24"/>
          <w:szCs w:val="24"/>
        </w:rPr>
        <w:t>к</w:t>
      </w:r>
      <w:r w:rsidR="009B731D">
        <w:rPr>
          <w:sz w:val="24"/>
          <w:szCs w:val="24"/>
        </w:rPr>
        <w:t>ласс «</w:t>
      </w:r>
      <w:r w:rsidRPr="009B731D">
        <w:rPr>
          <w:sz w:val="24"/>
          <w:szCs w:val="24"/>
        </w:rPr>
        <w:t>C</w:t>
      </w:r>
      <w:r w:rsidR="009B731D">
        <w:rPr>
          <w:sz w:val="24"/>
          <w:szCs w:val="24"/>
        </w:rPr>
        <w:t>»</w:t>
      </w:r>
      <w:r w:rsidRPr="009B731D">
        <w:rPr>
          <w:sz w:val="24"/>
          <w:szCs w:val="24"/>
        </w:rPr>
        <w:t xml:space="preserve"> (яхтенная стоянка);</w:t>
      </w:r>
    </w:p>
    <w:p w14:paraId="551C2486" w14:textId="77777777" w:rsidR="00DD5804" w:rsidRPr="009B731D" w:rsidRDefault="00DD5804" w:rsidP="009B731D">
      <w:pPr>
        <w:pStyle w:val="afffe"/>
        <w:spacing w:line="276" w:lineRule="auto"/>
        <w:rPr>
          <w:sz w:val="24"/>
          <w:szCs w:val="24"/>
        </w:rPr>
      </w:pPr>
      <w:r w:rsidRPr="009B731D">
        <w:rPr>
          <w:sz w:val="24"/>
          <w:szCs w:val="24"/>
        </w:rPr>
        <w:t>к</w:t>
      </w:r>
      <w:r w:rsidR="009B731D">
        <w:rPr>
          <w:sz w:val="24"/>
          <w:szCs w:val="24"/>
        </w:rPr>
        <w:t>ласс «D»</w:t>
      </w:r>
      <w:r w:rsidRPr="009B731D">
        <w:rPr>
          <w:sz w:val="24"/>
          <w:szCs w:val="24"/>
        </w:rPr>
        <w:t xml:space="preserve"> (база технического обслуживания и хранения маломерных судов);</w:t>
      </w:r>
    </w:p>
    <w:p w14:paraId="33B20F68" w14:textId="77777777" w:rsidR="00C562D3" w:rsidRPr="009B731D" w:rsidRDefault="00DD5804" w:rsidP="009B731D">
      <w:pPr>
        <w:spacing w:line="276" w:lineRule="auto"/>
        <w:ind w:firstLine="0"/>
        <w:jc w:val="left"/>
        <w:rPr>
          <w:sz w:val="24"/>
          <w:highlight w:val="yellow"/>
        </w:rPr>
      </w:pPr>
      <w:r w:rsidRPr="009B731D">
        <w:rPr>
          <w:sz w:val="24"/>
        </w:rPr>
        <w:t>к</w:t>
      </w:r>
      <w:r w:rsidR="009B731D">
        <w:rPr>
          <w:sz w:val="24"/>
        </w:rPr>
        <w:t>ласс «E»</w:t>
      </w:r>
      <w:r w:rsidRPr="009B731D">
        <w:rPr>
          <w:sz w:val="24"/>
        </w:rPr>
        <w:t xml:space="preserve"> (гребная база).</w:t>
      </w:r>
    </w:p>
    <w:p w14:paraId="5105E3BE" w14:textId="77777777" w:rsidR="009B731D" w:rsidRPr="004B6374" w:rsidRDefault="009B731D" w:rsidP="004B6374">
      <w:pPr>
        <w:pStyle w:val="32"/>
        <w:numPr>
          <w:ilvl w:val="1"/>
          <w:numId w:val="4"/>
        </w:numPr>
        <w:tabs>
          <w:tab w:val="clear" w:pos="1143"/>
        </w:tabs>
        <w:spacing w:before="120" w:after="120"/>
        <w:ind w:left="0" w:firstLine="0"/>
        <w:rPr>
          <w:b w:val="0"/>
          <w:i w:val="0"/>
          <w:szCs w:val="28"/>
        </w:rPr>
      </w:pPr>
      <w:bookmarkStart w:id="78" w:name="_Toc31790594"/>
      <w:bookmarkStart w:id="79" w:name="_Toc21946725"/>
      <w:r w:rsidRPr="004B6374">
        <w:rPr>
          <w:b w:val="0"/>
          <w:i w:val="0"/>
          <w:szCs w:val="28"/>
        </w:rPr>
        <w:lastRenderedPageBreak/>
        <w:t>Искусственные дорожные сооружения, расположенные на территории поселения муниципального района Республики Татарстан</w:t>
      </w:r>
      <w:bookmarkEnd w:id="78"/>
    </w:p>
    <w:p w14:paraId="69FEDD7E" w14:textId="77777777" w:rsidR="009B731D" w:rsidRPr="00DD5804" w:rsidRDefault="009B731D" w:rsidP="009B731D">
      <w:pPr>
        <w:ind w:left="709" w:firstLine="0"/>
      </w:pPr>
    </w:p>
    <w:p w14:paraId="71841312" w14:textId="7491B345" w:rsidR="00C562D3" w:rsidRPr="009B731D" w:rsidRDefault="004B6374" w:rsidP="009B731D">
      <w:pPr>
        <w:ind w:left="709" w:firstLine="0"/>
        <w:jc w:val="right"/>
        <w:rPr>
          <w:highlight w:val="yellow"/>
        </w:rPr>
      </w:pPr>
      <w:r>
        <w:t>Таблица 5</w:t>
      </w:r>
      <w:r w:rsidR="009B731D" w:rsidRPr="00DD5804">
        <w:t>.1</w:t>
      </w:r>
      <w:r w:rsidR="009B731D">
        <w:t>2</w:t>
      </w:r>
      <w:r w:rsidR="009B731D" w:rsidRPr="00DD5804">
        <w:t>.1</w:t>
      </w:r>
      <w:bookmarkEnd w:id="79"/>
    </w:p>
    <w:tbl>
      <w:tblPr>
        <w:tblpPr w:leftFromText="180" w:rightFromText="180" w:vertAnchor="text" w:horzAnchor="margin" w:tblpY="2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1538"/>
        <w:gridCol w:w="941"/>
        <w:gridCol w:w="2041"/>
        <w:gridCol w:w="1907"/>
        <w:gridCol w:w="1724"/>
        <w:gridCol w:w="3355"/>
        <w:gridCol w:w="1543"/>
        <w:gridCol w:w="1037"/>
      </w:tblGrid>
      <w:tr w:rsidR="00C562D3" w:rsidRPr="009B731D" w14:paraId="529304F9" w14:textId="77777777" w:rsidTr="009B731D">
        <w:trPr>
          <w:cantSplit/>
          <w:trHeight w:val="1265"/>
        </w:trPr>
        <w:tc>
          <w:tcPr>
            <w:tcW w:w="163" w:type="pct"/>
            <w:vAlign w:val="center"/>
          </w:tcPr>
          <w:p w14:paraId="72DC93BF" w14:textId="77777777" w:rsidR="00C562D3" w:rsidRPr="009B731D" w:rsidRDefault="00C562D3" w:rsidP="00C562D3">
            <w:pPr>
              <w:ind w:left="-39" w:right="-94" w:firstLine="0"/>
              <w:jc w:val="center"/>
              <w:rPr>
                <w:sz w:val="20"/>
                <w:szCs w:val="20"/>
              </w:rPr>
            </w:pPr>
            <w:r w:rsidRPr="009B731D">
              <w:rPr>
                <w:sz w:val="20"/>
                <w:szCs w:val="20"/>
              </w:rPr>
              <w:t>№</w:t>
            </w:r>
          </w:p>
          <w:p w14:paraId="131CEA1F" w14:textId="77777777" w:rsidR="00C562D3" w:rsidRPr="009B731D" w:rsidRDefault="00C562D3" w:rsidP="00C562D3">
            <w:pPr>
              <w:ind w:left="-39" w:right="-94" w:firstLine="0"/>
              <w:jc w:val="center"/>
              <w:rPr>
                <w:sz w:val="20"/>
                <w:szCs w:val="20"/>
              </w:rPr>
            </w:pPr>
            <w:r w:rsidRPr="009B731D">
              <w:rPr>
                <w:sz w:val="20"/>
                <w:szCs w:val="20"/>
              </w:rPr>
              <w:t>п/п</w:t>
            </w:r>
          </w:p>
        </w:tc>
        <w:tc>
          <w:tcPr>
            <w:tcW w:w="528" w:type="pct"/>
            <w:vAlign w:val="center"/>
          </w:tcPr>
          <w:p w14:paraId="574E51BF" w14:textId="77777777" w:rsidR="00C562D3" w:rsidRPr="009B731D" w:rsidRDefault="00C562D3" w:rsidP="00C562D3">
            <w:pPr>
              <w:ind w:left="-52" w:right="-94" w:firstLine="0"/>
              <w:jc w:val="center"/>
              <w:rPr>
                <w:sz w:val="20"/>
                <w:szCs w:val="20"/>
              </w:rPr>
            </w:pPr>
            <w:r w:rsidRPr="009B731D">
              <w:rPr>
                <w:sz w:val="20"/>
                <w:szCs w:val="20"/>
              </w:rPr>
              <w:t>Наименование объекта</w:t>
            </w:r>
          </w:p>
        </w:tc>
        <w:tc>
          <w:tcPr>
            <w:tcW w:w="323" w:type="pct"/>
            <w:vAlign w:val="center"/>
          </w:tcPr>
          <w:p w14:paraId="72A2E5D9" w14:textId="77777777" w:rsidR="00C562D3" w:rsidRPr="009B731D" w:rsidRDefault="00C562D3" w:rsidP="009B731D">
            <w:pPr>
              <w:ind w:left="-52" w:right="-94" w:firstLine="0"/>
              <w:jc w:val="center"/>
              <w:rPr>
                <w:sz w:val="20"/>
                <w:szCs w:val="20"/>
              </w:rPr>
            </w:pPr>
            <w:r w:rsidRPr="009B731D">
              <w:rPr>
                <w:sz w:val="20"/>
                <w:szCs w:val="20"/>
              </w:rPr>
              <w:t>Статус</w:t>
            </w:r>
            <w:r w:rsidR="009B731D" w:rsidRPr="009B731D">
              <w:rPr>
                <w:sz w:val="20"/>
                <w:szCs w:val="20"/>
                <w:vertAlign w:val="superscript"/>
              </w:rPr>
              <w:t>1</w:t>
            </w:r>
          </w:p>
        </w:tc>
        <w:tc>
          <w:tcPr>
            <w:tcW w:w="701" w:type="pct"/>
            <w:vAlign w:val="center"/>
          </w:tcPr>
          <w:p w14:paraId="6E58B163" w14:textId="77777777" w:rsidR="00C562D3" w:rsidRPr="009B731D" w:rsidRDefault="00C562D3" w:rsidP="00C562D3">
            <w:pPr>
              <w:ind w:firstLine="0"/>
              <w:jc w:val="center"/>
              <w:rPr>
                <w:sz w:val="20"/>
                <w:szCs w:val="20"/>
              </w:rPr>
            </w:pPr>
            <w:r w:rsidRPr="009B731D">
              <w:rPr>
                <w:sz w:val="20"/>
                <w:szCs w:val="20"/>
              </w:rPr>
              <w:t>Местоположение, адресное описание</w:t>
            </w:r>
          </w:p>
        </w:tc>
        <w:tc>
          <w:tcPr>
            <w:tcW w:w="655" w:type="pct"/>
            <w:vAlign w:val="center"/>
          </w:tcPr>
          <w:p w14:paraId="5B9A1108" w14:textId="77777777" w:rsidR="00C562D3" w:rsidRPr="009B731D" w:rsidRDefault="00C562D3" w:rsidP="009B731D">
            <w:pPr>
              <w:ind w:firstLine="0"/>
              <w:jc w:val="center"/>
              <w:rPr>
                <w:sz w:val="20"/>
                <w:szCs w:val="20"/>
              </w:rPr>
            </w:pPr>
            <w:r w:rsidRPr="009B731D">
              <w:rPr>
                <w:sz w:val="20"/>
                <w:szCs w:val="20"/>
              </w:rPr>
              <w:t>Тип мостовых сооружений</w:t>
            </w:r>
            <w:r w:rsidR="009B731D" w:rsidRPr="009B731D">
              <w:rPr>
                <w:sz w:val="20"/>
                <w:szCs w:val="20"/>
                <w:vertAlign w:val="superscript"/>
              </w:rPr>
              <w:t>2</w:t>
            </w:r>
          </w:p>
        </w:tc>
        <w:tc>
          <w:tcPr>
            <w:tcW w:w="592" w:type="pct"/>
            <w:vAlign w:val="center"/>
          </w:tcPr>
          <w:p w14:paraId="408C59AA" w14:textId="77777777" w:rsidR="00C562D3" w:rsidRPr="009B731D" w:rsidRDefault="00C562D3" w:rsidP="009B731D">
            <w:pPr>
              <w:ind w:firstLine="0"/>
              <w:jc w:val="center"/>
              <w:rPr>
                <w:sz w:val="20"/>
                <w:szCs w:val="20"/>
              </w:rPr>
            </w:pPr>
            <w:r w:rsidRPr="009B731D">
              <w:rPr>
                <w:sz w:val="20"/>
                <w:szCs w:val="20"/>
              </w:rPr>
              <w:t>Тип тоннеля</w:t>
            </w:r>
            <w:r w:rsidR="009B731D" w:rsidRPr="009B731D">
              <w:rPr>
                <w:sz w:val="20"/>
                <w:szCs w:val="20"/>
                <w:vertAlign w:val="superscript"/>
              </w:rPr>
              <w:t>3</w:t>
            </w:r>
          </w:p>
        </w:tc>
        <w:tc>
          <w:tcPr>
            <w:tcW w:w="1152" w:type="pct"/>
            <w:vAlign w:val="center"/>
          </w:tcPr>
          <w:p w14:paraId="6358AEF7" w14:textId="77777777" w:rsidR="00C562D3" w:rsidRPr="009B731D" w:rsidRDefault="00C562D3" w:rsidP="00C562D3">
            <w:pPr>
              <w:ind w:firstLine="0"/>
              <w:jc w:val="center"/>
              <w:rPr>
                <w:sz w:val="20"/>
                <w:szCs w:val="20"/>
              </w:rPr>
            </w:pPr>
            <w:r w:rsidRPr="009B731D">
              <w:rPr>
                <w:sz w:val="20"/>
                <w:szCs w:val="20"/>
              </w:rPr>
              <w:t>Тип железнодорожного переезда (регулируемый/нерегулируемый)</w:t>
            </w:r>
          </w:p>
        </w:tc>
        <w:tc>
          <w:tcPr>
            <w:tcW w:w="530" w:type="pct"/>
            <w:vAlign w:val="center"/>
          </w:tcPr>
          <w:p w14:paraId="5C3D1C43" w14:textId="77777777" w:rsidR="00C562D3" w:rsidRPr="009B731D" w:rsidRDefault="00C562D3" w:rsidP="00C562D3">
            <w:pPr>
              <w:ind w:firstLine="0"/>
              <w:jc w:val="center"/>
              <w:rPr>
                <w:sz w:val="20"/>
                <w:szCs w:val="20"/>
              </w:rPr>
            </w:pPr>
            <w:r w:rsidRPr="009B731D">
              <w:rPr>
                <w:sz w:val="20"/>
                <w:szCs w:val="20"/>
              </w:rPr>
              <w:t xml:space="preserve">Год ввода в </w:t>
            </w:r>
          </w:p>
          <w:p w14:paraId="2F720AB6" w14:textId="77777777" w:rsidR="00C562D3" w:rsidRPr="009B731D" w:rsidRDefault="00C562D3" w:rsidP="00C562D3">
            <w:pPr>
              <w:ind w:firstLine="0"/>
              <w:jc w:val="center"/>
              <w:rPr>
                <w:sz w:val="20"/>
                <w:szCs w:val="20"/>
              </w:rPr>
            </w:pPr>
            <w:r w:rsidRPr="009B731D">
              <w:rPr>
                <w:sz w:val="20"/>
                <w:szCs w:val="20"/>
              </w:rPr>
              <w:t>эксплуатацию</w:t>
            </w:r>
          </w:p>
        </w:tc>
        <w:tc>
          <w:tcPr>
            <w:tcW w:w="356" w:type="pct"/>
            <w:vAlign w:val="center"/>
          </w:tcPr>
          <w:p w14:paraId="4511AFD3" w14:textId="77777777" w:rsidR="00C562D3" w:rsidRPr="009B731D" w:rsidRDefault="00C562D3" w:rsidP="00C562D3">
            <w:pPr>
              <w:ind w:firstLine="0"/>
              <w:jc w:val="center"/>
              <w:rPr>
                <w:sz w:val="20"/>
                <w:szCs w:val="20"/>
              </w:rPr>
            </w:pPr>
            <w:r w:rsidRPr="009B731D">
              <w:rPr>
                <w:sz w:val="20"/>
                <w:szCs w:val="20"/>
              </w:rPr>
              <w:t>Износ, %</w:t>
            </w:r>
          </w:p>
        </w:tc>
      </w:tr>
      <w:tr w:rsidR="00C562D3" w:rsidRPr="009B731D" w14:paraId="49D89C51" w14:textId="77777777" w:rsidTr="00C562D3">
        <w:tc>
          <w:tcPr>
            <w:tcW w:w="5000" w:type="pct"/>
            <w:gridSpan w:val="9"/>
            <w:vAlign w:val="center"/>
          </w:tcPr>
          <w:p w14:paraId="6D329DB2" w14:textId="77777777" w:rsidR="00C562D3" w:rsidRPr="009B731D" w:rsidRDefault="00C562D3" w:rsidP="00C562D3">
            <w:pPr>
              <w:ind w:left="-39" w:right="-94" w:firstLine="0"/>
              <w:jc w:val="center"/>
              <w:rPr>
                <w:sz w:val="20"/>
                <w:szCs w:val="20"/>
              </w:rPr>
            </w:pPr>
            <w:r w:rsidRPr="009B731D">
              <w:rPr>
                <w:sz w:val="20"/>
                <w:szCs w:val="20"/>
              </w:rPr>
              <w:t>Мостовое сооружение</w:t>
            </w:r>
          </w:p>
        </w:tc>
      </w:tr>
      <w:tr w:rsidR="009B731D" w:rsidRPr="009B731D" w14:paraId="17AAB72F" w14:textId="77777777" w:rsidTr="009B731D">
        <w:tc>
          <w:tcPr>
            <w:tcW w:w="163" w:type="pct"/>
            <w:vAlign w:val="center"/>
          </w:tcPr>
          <w:p w14:paraId="15F1A393" w14:textId="77777777" w:rsidR="009B731D" w:rsidRPr="009B731D" w:rsidRDefault="009B731D" w:rsidP="009B731D">
            <w:pPr>
              <w:ind w:left="-39" w:right="-94" w:firstLine="0"/>
              <w:jc w:val="center"/>
              <w:rPr>
                <w:sz w:val="20"/>
                <w:szCs w:val="20"/>
              </w:rPr>
            </w:pPr>
            <w:r w:rsidRPr="009B731D">
              <w:rPr>
                <w:sz w:val="20"/>
                <w:szCs w:val="20"/>
              </w:rPr>
              <w:t>1</w:t>
            </w:r>
          </w:p>
        </w:tc>
        <w:tc>
          <w:tcPr>
            <w:tcW w:w="528" w:type="pct"/>
            <w:vAlign w:val="center"/>
          </w:tcPr>
          <w:p w14:paraId="721CF133" w14:textId="77777777" w:rsidR="009B731D" w:rsidRPr="009B731D" w:rsidRDefault="009B731D" w:rsidP="009B731D">
            <w:pPr>
              <w:ind w:left="-39" w:right="-94" w:firstLine="0"/>
              <w:jc w:val="center"/>
              <w:rPr>
                <w:sz w:val="20"/>
                <w:szCs w:val="20"/>
              </w:rPr>
            </w:pPr>
          </w:p>
        </w:tc>
        <w:tc>
          <w:tcPr>
            <w:tcW w:w="323" w:type="pct"/>
            <w:vAlign w:val="center"/>
          </w:tcPr>
          <w:p w14:paraId="5B5E3793" w14:textId="77777777" w:rsidR="009B731D" w:rsidRPr="009B731D" w:rsidRDefault="009B731D" w:rsidP="009B731D">
            <w:pPr>
              <w:ind w:left="-39" w:right="-94" w:firstLine="0"/>
              <w:jc w:val="center"/>
              <w:rPr>
                <w:sz w:val="20"/>
                <w:szCs w:val="20"/>
              </w:rPr>
            </w:pPr>
          </w:p>
        </w:tc>
        <w:tc>
          <w:tcPr>
            <w:tcW w:w="701" w:type="pct"/>
            <w:vAlign w:val="center"/>
          </w:tcPr>
          <w:p w14:paraId="4886DA98" w14:textId="77777777" w:rsidR="009B731D" w:rsidRPr="009B731D" w:rsidRDefault="009B731D" w:rsidP="009B731D">
            <w:pPr>
              <w:ind w:left="-39" w:right="-94" w:firstLine="0"/>
              <w:jc w:val="center"/>
              <w:rPr>
                <w:sz w:val="20"/>
                <w:szCs w:val="20"/>
              </w:rPr>
            </w:pPr>
          </w:p>
        </w:tc>
        <w:tc>
          <w:tcPr>
            <w:tcW w:w="655" w:type="pct"/>
            <w:vAlign w:val="center"/>
          </w:tcPr>
          <w:p w14:paraId="787CCB0A" w14:textId="77777777" w:rsidR="009B731D" w:rsidRPr="009B731D" w:rsidRDefault="009B731D" w:rsidP="009B731D">
            <w:pPr>
              <w:ind w:left="-39" w:right="-94" w:firstLine="0"/>
              <w:jc w:val="center"/>
              <w:rPr>
                <w:sz w:val="20"/>
                <w:szCs w:val="20"/>
              </w:rPr>
            </w:pPr>
          </w:p>
        </w:tc>
        <w:tc>
          <w:tcPr>
            <w:tcW w:w="592" w:type="pct"/>
          </w:tcPr>
          <w:p w14:paraId="668625F5" w14:textId="77777777" w:rsidR="009B731D" w:rsidRPr="009B731D" w:rsidRDefault="009B731D" w:rsidP="009B731D">
            <w:pPr>
              <w:ind w:left="-39" w:right="-94" w:firstLine="0"/>
              <w:jc w:val="center"/>
              <w:rPr>
                <w:sz w:val="20"/>
                <w:szCs w:val="20"/>
              </w:rPr>
            </w:pPr>
          </w:p>
        </w:tc>
        <w:tc>
          <w:tcPr>
            <w:tcW w:w="1152" w:type="pct"/>
            <w:vAlign w:val="center"/>
          </w:tcPr>
          <w:p w14:paraId="436B146D" w14:textId="77777777" w:rsidR="009B731D" w:rsidRPr="009B731D" w:rsidRDefault="009B731D" w:rsidP="009B731D">
            <w:pPr>
              <w:ind w:left="-39" w:right="-94" w:firstLine="0"/>
              <w:jc w:val="center"/>
              <w:rPr>
                <w:sz w:val="20"/>
                <w:szCs w:val="20"/>
              </w:rPr>
            </w:pPr>
          </w:p>
        </w:tc>
        <w:tc>
          <w:tcPr>
            <w:tcW w:w="530" w:type="pct"/>
          </w:tcPr>
          <w:p w14:paraId="7DFB6D10" w14:textId="77777777" w:rsidR="009B731D" w:rsidRPr="009B731D" w:rsidRDefault="009B731D" w:rsidP="009B731D">
            <w:pPr>
              <w:ind w:left="-39" w:right="-94" w:firstLine="0"/>
              <w:jc w:val="center"/>
              <w:rPr>
                <w:sz w:val="20"/>
                <w:szCs w:val="20"/>
              </w:rPr>
            </w:pPr>
          </w:p>
        </w:tc>
        <w:tc>
          <w:tcPr>
            <w:tcW w:w="356" w:type="pct"/>
          </w:tcPr>
          <w:p w14:paraId="31940C5A" w14:textId="77777777" w:rsidR="009B731D" w:rsidRPr="009B731D" w:rsidRDefault="009B731D" w:rsidP="009B731D">
            <w:pPr>
              <w:ind w:left="-39" w:right="-94" w:firstLine="0"/>
              <w:jc w:val="center"/>
              <w:rPr>
                <w:sz w:val="20"/>
                <w:szCs w:val="20"/>
              </w:rPr>
            </w:pPr>
          </w:p>
        </w:tc>
      </w:tr>
      <w:tr w:rsidR="009B731D" w:rsidRPr="009B731D" w14:paraId="07E61E6A" w14:textId="77777777" w:rsidTr="009B731D">
        <w:tc>
          <w:tcPr>
            <w:tcW w:w="163" w:type="pct"/>
            <w:vAlign w:val="center"/>
          </w:tcPr>
          <w:p w14:paraId="0B423B6D" w14:textId="77777777" w:rsidR="009B731D" w:rsidRPr="009B731D" w:rsidRDefault="009B731D" w:rsidP="009B731D">
            <w:pPr>
              <w:ind w:left="-39" w:right="-94" w:firstLine="0"/>
              <w:jc w:val="center"/>
              <w:rPr>
                <w:sz w:val="20"/>
                <w:szCs w:val="20"/>
              </w:rPr>
            </w:pPr>
            <w:r w:rsidRPr="009B731D">
              <w:rPr>
                <w:sz w:val="20"/>
                <w:szCs w:val="20"/>
              </w:rPr>
              <w:t>2</w:t>
            </w:r>
          </w:p>
        </w:tc>
        <w:tc>
          <w:tcPr>
            <w:tcW w:w="528" w:type="pct"/>
            <w:vAlign w:val="center"/>
          </w:tcPr>
          <w:p w14:paraId="06EE84AA" w14:textId="77777777" w:rsidR="009B731D" w:rsidRPr="009B731D" w:rsidRDefault="009B731D" w:rsidP="009B731D">
            <w:pPr>
              <w:ind w:left="-39" w:right="-94" w:firstLine="0"/>
              <w:jc w:val="center"/>
              <w:rPr>
                <w:sz w:val="20"/>
                <w:szCs w:val="20"/>
              </w:rPr>
            </w:pPr>
          </w:p>
        </w:tc>
        <w:tc>
          <w:tcPr>
            <w:tcW w:w="323" w:type="pct"/>
            <w:vAlign w:val="center"/>
          </w:tcPr>
          <w:p w14:paraId="07642CDA" w14:textId="77777777" w:rsidR="009B731D" w:rsidRPr="009B731D" w:rsidRDefault="009B731D" w:rsidP="009B731D">
            <w:pPr>
              <w:ind w:left="-39" w:right="-94" w:firstLine="0"/>
              <w:jc w:val="center"/>
              <w:rPr>
                <w:sz w:val="20"/>
                <w:szCs w:val="20"/>
              </w:rPr>
            </w:pPr>
          </w:p>
        </w:tc>
        <w:tc>
          <w:tcPr>
            <w:tcW w:w="701" w:type="pct"/>
            <w:vAlign w:val="center"/>
          </w:tcPr>
          <w:p w14:paraId="2919586D" w14:textId="77777777" w:rsidR="009B731D" w:rsidRPr="009B731D" w:rsidRDefault="009B731D" w:rsidP="009B731D">
            <w:pPr>
              <w:ind w:left="-39" w:right="-94" w:firstLine="0"/>
              <w:jc w:val="center"/>
              <w:rPr>
                <w:sz w:val="20"/>
                <w:szCs w:val="20"/>
              </w:rPr>
            </w:pPr>
          </w:p>
        </w:tc>
        <w:tc>
          <w:tcPr>
            <w:tcW w:w="655" w:type="pct"/>
            <w:vAlign w:val="center"/>
          </w:tcPr>
          <w:p w14:paraId="4C620E09" w14:textId="77777777" w:rsidR="009B731D" w:rsidRPr="009B731D" w:rsidRDefault="009B731D" w:rsidP="009B731D">
            <w:pPr>
              <w:ind w:left="-39" w:right="-94" w:firstLine="0"/>
              <w:jc w:val="center"/>
              <w:rPr>
                <w:sz w:val="20"/>
                <w:szCs w:val="20"/>
              </w:rPr>
            </w:pPr>
          </w:p>
        </w:tc>
        <w:tc>
          <w:tcPr>
            <w:tcW w:w="592" w:type="pct"/>
          </w:tcPr>
          <w:p w14:paraId="68C15133" w14:textId="77777777" w:rsidR="009B731D" w:rsidRPr="009B731D" w:rsidRDefault="009B731D" w:rsidP="009B731D">
            <w:pPr>
              <w:ind w:left="-39" w:right="-94" w:firstLine="0"/>
              <w:jc w:val="center"/>
              <w:rPr>
                <w:sz w:val="20"/>
                <w:szCs w:val="20"/>
              </w:rPr>
            </w:pPr>
          </w:p>
        </w:tc>
        <w:tc>
          <w:tcPr>
            <w:tcW w:w="1152" w:type="pct"/>
            <w:vAlign w:val="center"/>
          </w:tcPr>
          <w:p w14:paraId="5B54FAE0" w14:textId="77777777" w:rsidR="009B731D" w:rsidRPr="009B731D" w:rsidRDefault="009B731D" w:rsidP="009B731D">
            <w:pPr>
              <w:ind w:left="-39" w:right="-94" w:firstLine="0"/>
              <w:jc w:val="center"/>
              <w:rPr>
                <w:sz w:val="20"/>
                <w:szCs w:val="20"/>
              </w:rPr>
            </w:pPr>
          </w:p>
        </w:tc>
        <w:tc>
          <w:tcPr>
            <w:tcW w:w="530" w:type="pct"/>
          </w:tcPr>
          <w:p w14:paraId="66294C0C" w14:textId="77777777" w:rsidR="009B731D" w:rsidRPr="009B731D" w:rsidRDefault="009B731D" w:rsidP="009B731D">
            <w:pPr>
              <w:ind w:left="-39" w:right="-94" w:firstLine="0"/>
              <w:jc w:val="center"/>
              <w:rPr>
                <w:sz w:val="20"/>
                <w:szCs w:val="20"/>
              </w:rPr>
            </w:pPr>
          </w:p>
        </w:tc>
        <w:tc>
          <w:tcPr>
            <w:tcW w:w="356" w:type="pct"/>
          </w:tcPr>
          <w:p w14:paraId="59575F0B" w14:textId="77777777" w:rsidR="009B731D" w:rsidRPr="009B731D" w:rsidRDefault="009B731D" w:rsidP="009B731D">
            <w:pPr>
              <w:ind w:left="-39" w:right="-94" w:firstLine="0"/>
              <w:jc w:val="center"/>
              <w:rPr>
                <w:sz w:val="20"/>
                <w:szCs w:val="20"/>
              </w:rPr>
            </w:pPr>
          </w:p>
        </w:tc>
      </w:tr>
      <w:tr w:rsidR="009B731D" w:rsidRPr="009B731D" w14:paraId="021987D1" w14:textId="77777777" w:rsidTr="009B731D">
        <w:tc>
          <w:tcPr>
            <w:tcW w:w="163" w:type="pct"/>
            <w:vAlign w:val="center"/>
          </w:tcPr>
          <w:p w14:paraId="22296DD3" w14:textId="77777777" w:rsidR="009B731D" w:rsidRPr="009B731D" w:rsidRDefault="009B731D" w:rsidP="009B731D">
            <w:pPr>
              <w:ind w:left="-39" w:right="-94" w:firstLine="0"/>
              <w:jc w:val="center"/>
              <w:rPr>
                <w:sz w:val="20"/>
                <w:szCs w:val="20"/>
              </w:rPr>
            </w:pPr>
            <w:r w:rsidRPr="009B731D">
              <w:rPr>
                <w:sz w:val="20"/>
                <w:szCs w:val="20"/>
                <w:lang w:val="en-US"/>
              </w:rPr>
              <w:t>n</w:t>
            </w:r>
          </w:p>
        </w:tc>
        <w:tc>
          <w:tcPr>
            <w:tcW w:w="528" w:type="pct"/>
            <w:vAlign w:val="center"/>
          </w:tcPr>
          <w:p w14:paraId="2A66FCAA" w14:textId="77777777" w:rsidR="009B731D" w:rsidRPr="009B731D" w:rsidRDefault="009B731D" w:rsidP="009B731D">
            <w:pPr>
              <w:ind w:left="-39" w:right="-94" w:firstLine="0"/>
              <w:jc w:val="center"/>
              <w:rPr>
                <w:sz w:val="20"/>
                <w:szCs w:val="20"/>
              </w:rPr>
            </w:pPr>
          </w:p>
        </w:tc>
        <w:tc>
          <w:tcPr>
            <w:tcW w:w="323" w:type="pct"/>
            <w:vAlign w:val="center"/>
          </w:tcPr>
          <w:p w14:paraId="4BF7C466" w14:textId="77777777" w:rsidR="009B731D" w:rsidRPr="009B731D" w:rsidRDefault="009B731D" w:rsidP="009B731D">
            <w:pPr>
              <w:ind w:left="-39" w:right="-94" w:firstLine="0"/>
              <w:jc w:val="center"/>
              <w:rPr>
                <w:sz w:val="20"/>
                <w:szCs w:val="20"/>
              </w:rPr>
            </w:pPr>
          </w:p>
        </w:tc>
        <w:tc>
          <w:tcPr>
            <w:tcW w:w="701" w:type="pct"/>
            <w:vAlign w:val="center"/>
          </w:tcPr>
          <w:p w14:paraId="7B365132" w14:textId="77777777" w:rsidR="009B731D" w:rsidRPr="009B731D" w:rsidRDefault="009B731D" w:rsidP="009B731D">
            <w:pPr>
              <w:ind w:left="-39" w:right="-94" w:firstLine="0"/>
              <w:jc w:val="center"/>
              <w:rPr>
                <w:sz w:val="20"/>
                <w:szCs w:val="20"/>
              </w:rPr>
            </w:pPr>
          </w:p>
        </w:tc>
        <w:tc>
          <w:tcPr>
            <w:tcW w:w="655" w:type="pct"/>
            <w:vAlign w:val="center"/>
          </w:tcPr>
          <w:p w14:paraId="6DD5EAB1" w14:textId="77777777" w:rsidR="009B731D" w:rsidRPr="009B731D" w:rsidRDefault="009B731D" w:rsidP="009B731D">
            <w:pPr>
              <w:ind w:left="-39" w:right="-94" w:firstLine="0"/>
              <w:jc w:val="center"/>
              <w:rPr>
                <w:sz w:val="20"/>
                <w:szCs w:val="20"/>
              </w:rPr>
            </w:pPr>
          </w:p>
        </w:tc>
        <w:tc>
          <w:tcPr>
            <w:tcW w:w="592" w:type="pct"/>
          </w:tcPr>
          <w:p w14:paraId="42996822" w14:textId="77777777" w:rsidR="009B731D" w:rsidRPr="009B731D" w:rsidRDefault="009B731D" w:rsidP="009B731D">
            <w:pPr>
              <w:ind w:left="-39" w:right="-94" w:firstLine="0"/>
              <w:jc w:val="center"/>
              <w:rPr>
                <w:sz w:val="20"/>
                <w:szCs w:val="20"/>
              </w:rPr>
            </w:pPr>
          </w:p>
        </w:tc>
        <w:tc>
          <w:tcPr>
            <w:tcW w:w="1152" w:type="pct"/>
            <w:vAlign w:val="center"/>
          </w:tcPr>
          <w:p w14:paraId="123CC67B" w14:textId="77777777" w:rsidR="009B731D" w:rsidRPr="009B731D" w:rsidRDefault="009B731D" w:rsidP="009B731D">
            <w:pPr>
              <w:ind w:left="-39" w:right="-94" w:firstLine="0"/>
              <w:jc w:val="center"/>
              <w:rPr>
                <w:sz w:val="20"/>
                <w:szCs w:val="20"/>
              </w:rPr>
            </w:pPr>
          </w:p>
        </w:tc>
        <w:tc>
          <w:tcPr>
            <w:tcW w:w="530" w:type="pct"/>
          </w:tcPr>
          <w:p w14:paraId="40972643" w14:textId="77777777" w:rsidR="009B731D" w:rsidRPr="009B731D" w:rsidRDefault="009B731D" w:rsidP="009B731D">
            <w:pPr>
              <w:ind w:left="-39" w:right="-94" w:firstLine="0"/>
              <w:jc w:val="center"/>
              <w:rPr>
                <w:sz w:val="20"/>
                <w:szCs w:val="20"/>
              </w:rPr>
            </w:pPr>
          </w:p>
        </w:tc>
        <w:tc>
          <w:tcPr>
            <w:tcW w:w="356" w:type="pct"/>
          </w:tcPr>
          <w:p w14:paraId="01A3C06B" w14:textId="77777777" w:rsidR="009B731D" w:rsidRPr="009B731D" w:rsidRDefault="009B731D" w:rsidP="009B731D">
            <w:pPr>
              <w:ind w:left="-39" w:right="-94" w:firstLine="0"/>
              <w:jc w:val="center"/>
              <w:rPr>
                <w:sz w:val="20"/>
                <w:szCs w:val="20"/>
              </w:rPr>
            </w:pPr>
          </w:p>
        </w:tc>
      </w:tr>
      <w:tr w:rsidR="009B731D" w:rsidRPr="009B731D" w14:paraId="38213886" w14:textId="77777777" w:rsidTr="00C562D3">
        <w:tc>
          <w:tcPr>
            <w:tcW w:w="5000" w:type="pct"/>
            <w:gridSpan w:val="9"/>
            <w:vAlign w:val="center"/>
          </w:tcPr>
          <w:p w14:paraId="287C0038" w14:textId="77777777" w:rsidR="009B731D" w:rsidRPr="009B731D" w:rsidRDefault="009B731D" w:rsidP="009B731D">
            <w:pPr>
              <w:ind w:left="-39" w:right="-94" w:firstLine="0"/>
              <w:jc w:val="center"/>
              <w:rPr>
                <w:sz w:val="20"/>
                <w:szCs w:val="20"/>
              </w:rPr>
            </w:pPr>
            <w:r w:rsidRPr="009B731D">
              <w:rPr>
                <w:sz w:val="20"/>
                <w:szCs w:val="20"/>
              </w:rPr>
              <w:t>Транспортная развязка в разных уровнях</w:t>
            </w:r>
          </w:p>
        </w:tc>
      </w:tr>
      <w:tr w:rsidR="009B731D" w:rsidRPr="009B731D" w14:paraId="758B3183" w14:textId="77777777" w:rsidTr="009B731D">
        <w:tc>
          <w:tcPr>
            <w:tcW w:w="163" w:type="pct"/>
            <w:vAlign w:val="center"/>
          </w:tcPr>
          <w:p w14:paraId="6D824581" w14:textId="77777777" w:rsidR="009B731D" w:rsidRPr="009B731D" w:rsidRDefault="009B731D" w:rsidP="009B731D">
            <w:pPr>
              <w:ind w:left="-39" w:right="-94" w:firstLine="0"/>
              <w:jc w:val="center"/>
              <w:rPr>
                <w:sz w:val="20"/>
                <w:szCs w:val="20"/>
              </w:rPr>
            </w:pPr>
            <w:r w:rsidRPr="009B731D">
              <w:rPr>
                <w:sz w:val="20"/>
                <w:szCs w:val="20"/>
              </w:rPr>
              <w:t>1</w:t>
            </w:r>
          </w:p>
        </w:tc>
        <w:tc>
          <w:tcPr>
            <w:tcW w:w="528" w:type="pct"/>
            <w:vAlign w:val="center"/>
          </w:tcPr>
          <w:p w14:paraId="39B15FB3" w14:textId="77777777" w:rsidR="009B731D" w:rsidRPr="009B731D" w:rsidRDefault="009B731D" w:rsidP="009B731D">
            <w:pPr>
              <w:ind w:left="-39" w:right="-94" w:firstLine="0"/>
              <w:jc w:val="center"/>
              <w:rPr>
                <w:sz w:val="20"/>
                <w:szCs w:val="20"/>
              </w:rPr>
            </w:pPr>
          </w:p>
        </w:tc>
        <w:tc>
          <w:tcPr>
            <w:tcW w:w="323" w:type="pct"/>
            <w:vAlign w:val="center"/>
          </w:tcPr>
          <w:p w14:paraId="64B116FD" w14:textId="77777777" w:rsidR="009B731D" w:rsidRPr="009B731D" w:rsidRDefault="009B731D" w:rsidP="009B731D">
            <w:pPr>
              <w:ind w:left="-39" w:right="-94" w:firstLine="0"/>
              <w:jc w:val="center"/>
              <w:rPr>
                <w:sz w:val="20"/>
                <w:szCs w:val="20"/>
              </w:rPr>
            </w:pPr>
          </w:p>
        </w:tc>
        <w:tc>
          <w:tcPr>
            <w:tcW w:w="701" w:type="pct"/>
            <w:vAlign w:val="center"/>
          </w:tcPr>
          <w:p w14:paraId="78CBD441" w14:textId="77777777" w:rsidR="009B731D" w:rsidRPr="009B731D" w:rsidRDefault="009B731D" w:rsidP="009B731D">
            <w:pPr>
              <w:ind w:left="-39" w:right="-94" w:firstLine="0"/>
              <w:jc w:val="center"/>
              <w:rPr>
                <w:sz w:val="20"/>
                <w:szCs w:val="20"/>
              </w:rPr>
            </w:pPr>
          </w:p>
        </w:tc>
        <w:tc>
          <w:tcPr>
            <w:tcW w:w="655" w:type="pct"/>
            <w:vAlign w:val="center"/>
          </w:tcPr>
          <w:p w14:paraId="3E9AB47B" w14:textId="77777777" w:rsidR="009B731D" w:rsidRPr="009B731D" w:rsidRDefault="009B731D" w:rsidP="009B731D">
            <w:pPr>
              <w:ind w:left="-39" w:right="-94" w:firstLine="0"/>
              <w:jc w:val="center"/>
              <w:rPr>
                <w:sz w:val="20"/>
                <w:szCs w:val="20"/>
              </w:rPr>
            </w:pPr>
          </w:p>
        </w:tc>
        <w:tc>
          <w:tcPr>
            <w:tcW w:w="592" w:type="pct"/>
          </w:tcPr>
          <w:p w14:paraId="500A97B1" w14:textId="77777777" w:rsidR="009B731D" w:rsidRPr="009B731D" w:rsidRDefault="009B731D" w:rsidP="009B731D">
            <w:pPr>
              <w:ind w:left="-39" w:right="-94" w:firstLine="0"/>
              <w:jc w:val="center"/>
              <w:rPr>
                <w:sz w:val="20"/>
                <w:szCs w:val="20"/>
              </w:rPr>
            </w:pPr>
          </w:p>
        </w:tc>
        <w:tc>
          <w:tcPr>
            <w:tcW w:w="1152" w:type="pct"/>
            <w:vAlign w:val="center"/>
          </w:tcPr>
          <w:p w14:paraId="416A464E" w14:textId="77777777" w:rsidR="009B731D" w:rsidRPr="009B731D" w:rsidRDefault="009B731D" w:rsidP="009B731D">
            <w:pPr>
              <w:ind w:left="-39" w:right="-94" w:firstLine="0"/>
              <w:jc w:val="center"/>
              <w:rPr>
                <w:sz w:val="20"/>
                <w:szCs w:val="20"/>
              </w:rPr>
            </w:pPr>
          </w:p>
        </w:tc>
        <w:tc>
          <w:tcPr>
            <w:tcW w:w="530" w:type="pct"/>
          </w:tcPr>
          <w:p w14:paraId="2517F27B" w14:textId="77777777" w:rsidR="009B731D" w:rsidRPr="009B731D" w:rsidRDefault="009B731D" w:rsidP="009B731D">
            <w:pPr>
              <w:ind w:left="-39" w:right="-94" w:firstLine="0"/>
              <w:jc w:val="center"/>
              <w:rPr>
                <w:sz w:val="20"/>
                <w:szCs w:val="20"/>
              </w:rPr>
            </w:pPr>
          </w:p>
        </w:tc>
        <w:tc>
          <w:tcPr>
            <w:tcW w:w="356" w:type="pct"/>
          </w:tcPr>
          <w:p w14:paraId="22BE31DA" w14:textId="77777777" w:rsidR="009B731D" w:rsidRPr="009B731D" w:rsidRDefault="009B731D" w:rsidP="009B731D">
            <w:pPr>
              <w:ind w:left="-39" w:right="-94" w:firstLine="0"/>
              <w:jc w:val="center"/>
              <w:rPr>
                <w:sz w:val="20"/>
                <w:szCs w:val="20"/>
              </w:rPr>
            </w:pPr>
          </w:p>
        </w:tc>
      </w:tr>
      <w:tr w:rsidR="009B731D" w:rsidRPr="009B731D" w14:paraId="4B14337D" w14:textId="77777777" w:rsidTr="009B731D">
        <w:tc>
          <w:tcPr>
            <w:tcW w:w="163" w:type="pct"/>
            <w:vAlign w:val="center"/>
          </w:tcPr>
          <w:p w14:paraId="77F76D11" w14:textId="77777777" w:rsidR="009B731D" w:rsidRPr="009B731D" w:rsidRDefault="009B731D" w:rsidP="009B731D">
            <w:pPr>
              <w:ind w:left="-39" w:right="-94" w:firstLine="0"/>
              <w:jc w:val="center"/>
              <w:rPr>
                <w:sz w:val="20"/>
                <w:szCs w:val="20"/>
              </w:rPr>
            </w:pPr>
            <w:r w:rsidRPr="009B731D">
              <w:rPr>
                <w:sz w:val="20"/>
                <w:szCs w:val="20"/>
              </w:rPr>
              <w:t>2</w:t>
            </w:r>
          </w:p>
        </w:tc>
        <w:tc>
          <w:tcPr>
            <w:tcW w:w="528" w:type="pct"/>
            <w:vAlign w:val="center"/>
          </w:tcPr>
          <w:p w14:paraId="6A201664" w14:textId="77777777" w:rsidR="009B731D" w:rsidRPr="009B731D" w:rsidRDefault="009B731D" w:rsidP="009B731D">
            <w:pPr>
              <w:ind w:left="-39" w:right="-94" w:firstLine="0"/>
              <w:jc w:val="center"/>
              <w:rPr>
                <w:sz w:val="20"/>
                <w:szCs w:val="20"/>
              </w:rPr>
            </w:pPr>
          </w:p>
        </w:tc>
        <w:tc>
          <w:tcPr>
            <w:tcW w:w="323" w:type="pct"/>
            <w:vAlign w:val="center"/>
          </w:tcPr>
          <w:p w14:paraId="6C07E5D9" w14:textId="77777777" w:rsidR="009B731D" w:rsidRPr="009B731D" w:rsidRDefault="009B731D" w:rsidP="009B731D">
            <w:pPr>
              <w:ind w:left="-39" w:right="-94" w:firstLine="0"/>
              <w:jc w:val="center"/>
              <w:rPr>
                <w:sz w:val="20"/>
                <w:szCs w:val="20"/>
              </w:rPr>
            </w:pPr>
          </w:p>
        </w:tc>
        <w:tc>
          <w:tcPr>
            <w:tcW w:w="701" w:type="pct"/>
            <w:vAlign w:val="center"/>
          </w:tcPr>
          <w:p w14:paraId="0609A8C7" w14:textId="77777777" w:rsidR="009B731D" w:rsidRPr="009B731D" w:rsidRDefault="009B731D" w:rsidP="009B731D">
            <w:pPr>
              <w:ind w:left="-39" w:right="-94" w:firstLine="0"/>
              <w:jc w:val="center"/>
              <w:rPr>
                <w:sz w:val="20"/>
                <w:szCs w:val="20"/>
              </w:rPr>
            </w:pPr>
          </w:p>
        </w:tc>
        <w:tc>
          <w:tcPr>
            <w:tcW w:w="655" w:type="pct"/>
            <w:vAlign w:val="center"/>
          </w:tcPr>
          <w:p w14:paraId="3B9C7FFC" w14:textId="77777777" w:rsidR="009B731D" w:rsidRPr="009B731D" w:rsidRDefault="009B731D" w:rsidP="009B731D">
            <w:pPr>
              <w:ind w:left="-39" w:right="-94" w:firstLine="0"/>
              <w:jc w:val="center"/>
              <w:rPr>
                <w:sz w:val="20"/>
                <w:szCs w:val="20"/>
              </w:rPr>
            </w:pPr>
          </w:p>
        </w:tc>
        <w:tc>
          <w:tcPr>
            <w:tcW w:w="592" w:type="pct"/>
          </w:tcPr>
          <w:p w14:paraId="7DE6A808" w14:textId="77777777" w:rsidR="009B731D" w:rsidRPr="009B731D" w:rsidRDefault="009B731D" w:rsidP="009B731D">
            <w:pPr>
              <w:ind w:left="-39" w:right="-94" w:firstLine="0"/>
              <w:jc w:val="center"/>
              <w:rPr>
                <w:sz w:val="20"/>
                <w:szCs w:val="20"/>
              </w:rPr>
            </w:pPr>
          </w:p>
        </w:tc>
        <w:tc>
          <w:tcPr>
            <w:tcW w:w="1152" w:type="pct"/>
            <w:vAlign w:val="center"/>
          </w:tcPr>
          <w:p w14:paraId="14C931AC" w14:textId="77777777" w:rsidR="009B731D" w:rsidRPr="009B731D" w:rsidRDefault="009B731D" w:rsidP="009B731D">
            <w:pPr>
              <w:ind w:left="-39" w:right="-94" w:firstLine="0"/>
              <w:jc w:val="center"/>
              <w:rPr>
                <w:sz w:val="20"/>
                <w:szCs w:val="20"/>
              </w:rPr>
            </w:pPr>
          </w:p>
        </w:tc>
        <w:tc>
          <w:tcPr>
            <w:tcW w:w="530" w:type="pct"/>
          </w:tcPr>
          <w:p w14:paraId="05834338" w14:textId="77777777" w:rsidR="009B731D" w:rsidRPr="009B731D" w:rsidRDefault="009B731D" w:rsidP="009B731D">
            <w:pPr>
              <w:ind w:left="-39" w:right="-94" w:firstLine="0"/>
              <w:jc w:val="center"/>
              <w:rPr>
                <w:sz w:val="20"/>
                <w:szCs w:val="20"/>
              </w:rPr>
            </w:pPr>
          </w:p>
        </w:tc>
        <w:tc>
          <w:tcPr>
            <w:tcW w:w="356" w:type="pct"/>
          </w:tcPr>
          <w:p w14:paraId="17B66382" w14:textId="77777777" w:rsidR="009B731D" w:rsidRPr="009B731D" w:rsidRDefault="009B731D" w:rsidP="009B731D">
            <w:pPr>
              <w:ind w:left="-39" w:right="-94" w:firstLine="0"/>
              <w:jc w:val="center"/>
              <w:rPr>
                <w:sz w:val="20"/>
                <w:szCs w:val="20"/>
              </w:rPr>
            </w:pPr>
          </w:p>
        </w:tc>
      </w:tr>
      <w:tr w:rsidR="009B731D" w:rsidRPr="009B731D" w14:paraId="4BDED9B3" w14:textId="77777777" w:rsidTr="009B731D">
        <w:tc>
          <w:tcPr>
            <w:tcW w:w="163" w:type="pct"/>
            <w:vAlign w:val="center"/>
          </w:tcPr>
          <w:p w14:paraId="61082444" w14:textId="77777777" w:rsidR="009B731D" w:rsidRPr="009B731D" w:rsidRDefault="009B731D" w:rsidP="009B731D">
            <w:pPr>
              <w:ind w:left="-39" w:right="-94" w:firstLine="0"/>
              <w:jc w:val="center"/>
              <w:rPr>
                <w:sz w:val="20"/>
                <w:szCs w:val="20"/>
              </w:rPr>
            </w:pPr>
            <w:r w:rsidRPr="009B731D">
              <w:rPr>
                <w:sz w:val="20"/>
                <w:szCs w:val="20"/>
                <w:lang w:val="en-US"/>
              </w:rPr>
              <w:t>n</w:t>
            </w:r>
          </w:p>
        </w:tc>
        <w:tc>
          <w:tcPr>
            <w:tcW w:w="528" w:type="pct"/>
            <w:vAlign w:val="center"/>
          </w:tcPr>
          <w:p w14:paraId="10642716" w14:textId="77777777" w:rsidR="009B731D" w:rsidRPr="009B731D" w:rsidRDefault="009B731D" w:rsidP="009B731D">
            <w:pPr>
              <w:ind w:left="-39" w:right="-94" w:firstLine="0"/>
              <w:jc w:val="center"/>
              <w:rPr>
                <w:sz w:val="20"/>
                <w:szCs w:val="20"/>
              </w:rPr>
            </w:pPr>
          </w:p>
        </w:tc>
        <w:tc>
          <w:tcPr>
            <w:tcW w:w="323" w:type="pct"/>
            <w:vAlign w:val="center"/>
          </w:tcPr>
          <w:p w14:paraId="6D3C3D6C" w14:textId="77777777" w:rsidR="009B731D" w:rsidRPr="009B731D" w:rsidRDefault="009B731D" w:rsidP="009B731D">
            <w:pPr>
              <w:ind w:left="-39" w:right="-94" w:firstLine="0"/>
              <w:jc w:val="center"/>
              <w:rPr>
                <w:sz w:val="20"/>
                <w:szCs w:val="20"/>
              </w:rPr>
            </w:pPr>
          </w:p>
        </w:tc>
        <w:tc>
          <w:tcPr>
            <w:tcW w:w="701" w:type="pct"/>
            <w:vAlign w:val="center"/>
          </w:tcPr>
          <w:p w14:paraId="3B0D4E8C" w14:textId="77777777" w:rsidR="009B731D" w:rsidRPr="009B731D" w:rsidRDefault="009B731D" w:rsidP="009B731D">
            <w:pPr>
              <w:ind w:left="-39" w:right="-94" w:firstLine="0"/>
              <w:jc w:val="center"/>
              <w:rPr>
                <w:sz w:val="20"/>
                <w:szCs w:val="20"/>
              </w:rPr>
            </w:pPr>
          </w:p>
        </w:tc>
        <w:tc>
          <w:tcPr>
            <w:tcW w:w="655" w:type="pct"/>
            <w:vAlign w:val="center"/>
          </w:tcPr>
          <w:p w14:paraId="088B2382" w14:textId="77777777" w:rsidR="009B731D" w:rsidRPr="009B731D" w:rsidRDefault="009B731D" w:rsidP="009B731D">
            <w:pPr>
              <w:ind w:left="-39" w:right="-94" w:firstLine="0"/>
              <w:jc w:val="center"/>
              <w:rPr>
                <w:sz w:val="20"/>
                <w:szCs w:val="20"/>
              </w:rPr>
            </w:pPr>
          </w:p>
        </w:tc>
        <w:tc>
          <w:tcPr>
            <w:tcW w:w="592" w:type="pct"/>
          </w:tcPr>
          <w:p w14:paraId="5CDDF31D" w14:textId="77777777" w:rsidR="009B731D" w:rsidRPr="009B731D" w:rsidRDefault="009B731D" w:rsidP="009B731D">
            <w:pPr>
              <w:ind w:left="-39" w:right="-94" w:firstLine="0"/>
              <w:jc w:val="center"/>
              <w:rPr>
                <w:sz w:val="20"/>
                <w:szCs w:val="20"/>
              </w:rPr>
            </w:pPr>
          </w:p>
        </w:tc>
        <w:tc>
          <w:tcPr>
            <w:tcW w:w="1152" w:type="pct"/>
            <w:vAlign w:val="center"/>
          </w:tcPr>
          <w:p w14:paraId="49C484EA" w14:textId="77777777" w:rsidR="009B731D" w:rsidRPr="009B731D" w:rsidRDefault="009B731D" w:rsidP="009B731D">
            <w:pPr>
              <w:ind w:left="-39" w:right="-94" w:firstLine="0"/>
              <w:jc w:val="center"/>
              <w:rPr>
                <w:sz w:val="20"/>
                <w:szCs w:val="20"/>
              </w:rPr>
            </w:pPr>
          </w:p>
        </w:tc>
        <w:tc>
          <w:tcPr>
            <w:tcW w:w="530" w:type="pct"/>
          </w:tcPr>
          <w:p w14:paraId="132BD5A2" w14:textId="77777777" w:rsidR="009B731D" w:rsidRPr="009B731D" w:rsidRDefault="009B731D" w:rsidP="009B731D">
            <w:pPr>
              <w:ind w:left="-39" w:right="-94" w:firstLine="0"/>
              <w:jc w:val="center"/>
              <w:rPr>
                <w:sz w:val="20"/>
                <w:szCs w:val="20"/>
              </w:rPr>
            </w:pPr>
          </w:p>
        </w:tc>
        <w:tc>
          <w:tcPr>
            <w:tcW w:w="356" w:type="pct"/>
          </w:tcPr>
          <w:p w14:paraId="13AF6C6A" w14:textId="77777777" w:rsidR="009B731D" w:rsidRPr="009B731D" w:rsidRDefault="009B731D" w:rsidP="009B731D">
            <w:pPr>
              <w:ind w:left="-39" w:right="-94" w:firstLine="0"/>
              <w:jc w:val="center"/>
              <w:rPr>
                <w:sz w:val="20"/>
                <w:szCs w:val="20"/>
              </w:rPr>
            </w:pPr>
          </w:p>
        </w:tc>
      </w:tr>
      <w:tr w:rsidR="009B731D" w:rsidRPr="009B731D" w14:paraId="5E271278" w14:textId="77777777" w:rsidTr="00C562D3">
        <w:tc>
          <w:tcPr>
            <w:tcW w:w="5000" w:type="pct"/>
            <w:gridSpan w:val="9"/>
            <w:vAlign w:val="center"/>
          </w:tcPr>
          <w:p w14:paraId="3F5294E6" w14:textId="77777777" w:rsidR="009B731D" w:rsidRPr="009B731D" w:rsidRDefault="009B731D" w:rsidP="009B731D">
            <w:pPr>
              <w:ind w:left="-39" w:right="-94" w:firstLine="0"/>
              <w:jc w:val="center"/>
              <w:rPr>
                <w:sz w:val="20"/>
                <w:szCs w:val="20"/>
              </w:rPr>
            </w:pPr>
            <w:r w:rsidRPr="009B731D">
              <w:rPr>
                <w:sz w:val="20"/>
                <w:szCs w:val="20"/>
              </w:rPr>
              <w:t>Тоннель</w:t>
            </w:r>
          </w:p>
        </w:tc>
      </w:tr>
      <w:tr w:rsidR="009B731D" w:rsidRPr="009B731D" w14:paraId="7065CAE9" w14:textId="77777777" w:rsidTr="009B731D">
        <w:tc>
          <w:tcPr>
            <w:tcW w:w="163" w:type="pct"/>
            <w:vAlign w:val="center"/>
          </w:tcPr>
          <w:p w14:paraId="1BFC7A69" w14:textId="77777777" w:rsidR="009B731D" w:rsidRPr="009B731D" w:rsidRDefault="009B731D" w:rsidP="009B731D">
            <w:pPr>
              <w:ind w:left="-39" w:right="-94" w:firstLine="0"/>
              <w:jc w:val="center"/>
              <w:rPr>
                <w:sz w:val="20"/>
                <w:szCs w:val="20"/>
              </w:rPr>
            </w:pPr>
            <w:r w:rsidRPr="009B731D">
              <w:rPr>
                <w:sz w:val="20"/>
                <w:szCs w:val="20"/>
              </w:rPr>
              <w:t>1</w:t>
            </w:r>
          </w:p>
        </w:tc>
        <w:tc>
          <w:tcPr>
            <w:tcW w:w="528" w:type="pct"/>
            <w:vAlign w:val="center"/>
          </w:tcPr>
          <w:p w14:paraId="3FF0C870" w14:textId="77777777" w:rsidR="009B731D" w:rsidRPr="009B731D" w:rsidRDefault="009B731D" w:rsidP="009B731D">
            <w:pPr>
              <w:ind w:left="-39" w:right="-94" w:firstLine="0"/>
              <w:jc w:val="center"/>
              <w:rPr>
                <w:sz w:val="20"/>
                <w:szCs w:val="20"/>
              </w:rPr>
            </w:pPr>
          </w:p>
        </w:tc>
        <w:tc>
          <w:tcPr>
            <w:tcW w:w="323" w:type="pct"/>
            <w:vAlign w:val="center"/>
          </w:tcPr>
          <w:p w14:paraId="134656AB" w14:textId="77777777" w:rsidR="009B731D" w:rsidRPr="009B731D" w:rsidRDefault="009B731D" w:rsidP="009B731D">
            <w:pPr>
              <w:ind w:left="-39" w:right="-94" w:firstLine="0"/>
              <w:jc w:val="center"/>
              <w:rPr>
                <w:sz w:val="20"/>
                <w:szCs w:val="20"/>
              </w:rPr>
            </w:pPr>
          </w:p>
        </w:tc>
        <w:tc>
          <w:tcPr>
            <w:tcW w:w="701" w:type="pct"/>
            <w:vAlign w:val="center"/>
          </w:tcPr>
          <w:p w14:paraId="0C7799C4" w14:textId="77777777" w:rsidR="009B731D" w:rsidRPr="009B731D" w:rsidRDefault="009B731D" w:rsidP="009B731D">
            <w:pPr>
              <w:ind w:left="-39" w:right="-94" w:firstLine="0"/>
              <w:jc w:val="center"/>
              <w:rPr>
                <w:sz w:val="20"/>
                <w:szCs w:val="20"/>
              </w:rPr>
            </w:pPr>
          </w:p>
        </w:tc>
        <w:tc>
          <w:tcPr>
            <w:tcW w:w="655" w:type="pct"/>
            <w:vAlign w:val="center"/>
          </w:tcPr>
          <w:p w14:paraId="6352BE28" w14:textId="77777777" w:rsidR="009B731D" w:rsidRPr="009B731D" w:rsidRDefault="009B731D" w:rsidP="009B731D">
            <w:pPr>
              <w:ind w:left="-39" w:right="-94" w:firstLine="0"/>
              <w:jc w:val="center"/>
              <w:rPr>
                <w:sz w:val="20"/>
                <w:szCs w:val="20"/>
              </w:rPr>
            </w:pPr>
          </w:p>
        </w:tc>
        <w:tc>
          <w:tcPr>
            <w:tcW w:w="592" w:type="pct"/>
          </w:tcPr>
          <w:p w14:paraId="7855E915" w14:textId="77777777" w:rsidR="009B731D" w:rsidRPr="009B731D" w:rsidRDefault="009B731D" w:rsidP="009B731D">
            <w:pPr>
              <w:ind w:left="-39" w:right="-94" w:firstLine="0"/>
              <w:jc w:val="center"/>
              <w:rPr>
                <w:sz w:val="20"/>
                <w:szCs w:val="20"/>
              </w:rPr>
            </w:pPr>
          </w:p>
        </w:tc>
        <w:tc>
          <w:tcPr>
            <w:tcW w:w="1152" w:type="pct"/>
            <w:vAlign w:val="center"/>
          </w:tcPr>
          <w:p w14:paraId="12DBC1B1" w14:textId="77777777" w:rsidR="009B731D" w:rsidRPr="009B731D" w:rsidRDefault="009B731D" w:rsidP="009B731D">
            <w:pPr>
              <w:ind w:left="-39" w:right="-94" w:firstLine="0"/>
              <w:jc w:val="center"/>
              <w:rPr>
                <w:sz w:val="20"/>
                <w:szCs w:val="20"/>
              </w:rPr>
            </w:pPr>
          </w:p>
        </w:tc>
        <w:tc>
          <w:tcPr>
            <w:tcW w:w="530" w:type="pct"/>
          </w:tcPr>
          <w:p w14:paraId="13A26EE8" w14:textId="77777777" w:rsidR="009B731D" w:rsidRPr="009B731D" w:rsidRDefault="009B731D" w:rsidP="009B731D">
            <w:pPr>
              <w:ind w:left="-39" w:right="-94" w:firstLine="0"/>
              <w:jc w:val="center"/>
              <w:rPr>
                <w:sz w:val="20"/>
                <w:szCs w:val="20"/>
              </w:rPr>
            </w:pPr>
          </w:p>
        </w:tc>
        <w:tc>
          <w:tcPr>
            <w:tcW w:w="356" w:type="pct"/>
          </w:tcPr>
          <w:p w14:paraId="59857852" w14:textId="77777777" w:rsidR="009B731D" w:rsidRPr="009B731D" w:rsidRDefault="009B731D" w:rsidP="009B731D">
            <w:pPr>
              <w:ind w:left="-39" w:right="-94" w:firstLine="0"/>
              <w:jc w:val="center"/>
              <w:rPr>
                <w:sz w:val="20"/>
                <w:szCs w:val="20"/>
              </w:rPr>
            </w:pPr>
          </w:p>
        </w:tc>
      </w:tr>
      <w:tr w:rsidR="009B731D" w:rsidRPr="009B731D" w14:paraId="73B6AB97" w14:textId="77777777" w:rsidTr="009B731D">
        <w:tc>
          <w:tcPr>
            <w:tcW w:w="163" w:type="pct"/>
            <w:vAlign w:val="center"/>
          </w:tcPr>
          <w:p w14:paraId="0C2646C8" w14:textId="77777777" w:rsidR="009B731D" w:rsidRPr="009B731D" w:rsidRDefault="009B731D" w:rsidP="009B731D">
            <w:pPr>
              <w:ind w:left="-39" w:right="-94" w:firstLine="0"/>
              <w:jc w:val="center"/>
              <w:rPr>
                <w:sz w:val="20"/>
                <w:szCs w:val="20"/>
              </w:rPr>
            </w:pPr>
            <w:r w:rsidRPr="009B731D">
              <w:rPr>
                <w:sz w:val="20"/>
                <w:szCs w:val="20"/>
              </w:rPr>
              <w:t>2</w:t>
            </w:r>
          </w:p>
        </w:tc>
        <w:tc>
          <w:tcPr>
            <w:tcW w:w="528" w:type="pct"/>
            <w:vAlign w:val="center"/>
          </w:tcPr>
          <w:p w14:paraId="33761D21" w14:textId="77777777" w:rsidR="009B731D" w:rsidRPr="009B731D" w:rsidRDefault="009B731D" w:rsidP="009B731D">
            <w:pPr>
              <w:ind w:left="-39" w:right="-94" w:firstLine="0"/>
              <w:jc w:val="center"/>
              <w:rPr>
                <w:sz w:val="20"/>
                <w:szCs w:val="20"/>
              </w:rPr>
            </w:pPr>
          </w:p>
        </w:tc>
        <w:tc>
          <w:tcPr>
            <w:tcW w:w="323" w:type="pct"/>
            <w:vAlign w:val="center"/>
          </w:tcPr>
          <w:p w14:paraId="554856D9" w14:textId="77777777" w:rsidR="009B731D" w:rsidRPr="009B731D" w:rsidRDefault="009B731D" w:rsidP="009B731D">
            <w:pPr>
              <w:ind w:left="-39" w:right="-94" w:firstLine="0"/>
              <w:jc w:val="center"/>
              <w:rPr>
                <w:sz w:val="20"/>
                <w:szCs w:val="20"/>
              </w:rPr>
            </w:pPr>
          </w:p>
        </w:tc>
        <w:tc>
          <w:tcPr>
            <w:tcW w:w="701" w:type="pct"/>
            <w:vAlign w:val="center"/>
          </w:tcPr>
          <w:p w14:paraId="5338B732" w14:textId="77777777" w:rsidR="009B731D" w:rsidRPr="009B731D" w:rsidRDefault="009B731D" w:rsidP="009B731D">
            <w:pPr>
              <w:ind w:left="-39" w:right="-94" w:firstLine="0"/>
              <w:jc w:val="center"/>
              <w:rPr>
                <w:sz w:val="20"/>
                <w:szCs w:val="20"/>
              </w:rPr>
            </w:pPr>
          </w:p>
        </w:tc>
        <w:tc>
          <w:tcPr>
            <w:tcW w:w="655" w:type="pct"/>
            <w:vAlign w:val="center"/>
          </w:tcPr>
          <w:p w14:paraId="41D8D660" w14:textId="77777777" w:rsidR="009B731D" w:rsidRPr="009B731D" w:rsidRDefault="009B731D" w:rsidP="009B731D">
            <w:pPr>
              <w:ind w:left="-39" w:right="-94" w:firstLine="0"/>
              <w:jc w:val="center"/>
              <w:rPr>
                <w:sz w:val="20"/>
                <w:szCs w:val="20"/>
              </w:rPr>
            </w:pPr>
          </w:p>
        </w:tc>
        <w:tc>
          <w:tcPr>
            <w:tcW w:w="592" w:type="pct"/>
          </w:tcPr>
          <w:p w14:paraId="36A4F937" w14:textId="77777777" w:rsidR="009B731D" w:rsidRPr="009B731D" w:rsidRDefault="009B731D" w:rsidP="009B731D">
            <w:pPr>
              <w:ind w:left="-39" w:right="-94" w:firstLine="0"/>
              <w:jc w:val="center"/>
              <w:rPr>
                <w:sz w:val="20"/>
                <w:szCs w:val="20"/>
              </w:rPr>
            </w:pPr>
          </w:p>
        </w:tc>
        <w:tc>
          <w:tcPr>
            <w:tcW w:w="1152" w:type="pct"/>
            <w:vAlign w:val="center"/>
          </w:tcPr>
          <w:p w14:paraId="71F992BC" w14:textId="77777777" w:rsidR="009B731D" w:rsidRPr="009B731D" w:rsidRDefault="009B731D" w:rsidP="009B731D">
            <w:pPr>
              <w:ind w:left="-39" w:right="-94" w:firstLine="0"/>
              <w:jc w:val="center"/>
              <w:rPr>
                <w:sz w:val="20"/>
                <w:szCs w:val="20"/>
              </w:rPr>
            </w:pPr>
          </w:p>
        </w:tc>
        <w:tc>
          <w:tcPr>
            <w:tcW w:w="530" w:type="pct"/>
          </w:tcPr>
          <w:p w14:paraId="0E7F3BBF" w14:textId="77777777" w:rsidR="009B731D" w:rsidRPr="009B731D" w:rsidRDefault="009B731D" w:rsidP="009B731D">
            <w:pPr>
              <w:ind w:left="-39" w:right="-94" w:firstLine="0"/>
              <w:jc w:val="center"/>
              <w:rPr>
                <w:sz w:val="20"/>
                <w:szCs w:val="20"/>
              </w:rPr>
            </w:pPr>
          </w:p>
        </w:tc>
        <w:tc>
          <w:tcPr>
            <w:tcW w:w="356" w:type="pct"/>
          </w:tcPr>
          <w:p w14:paraId="4223D532" w14:textId="77777777" w:rsidR="009B731D" w:rsidRPr="009B731D" w:rsidRDefault="009B731D" w:rsidP="009B731D">
            <w:pPr>
              <w:ind w:left="-39" w:right="-94" w:firstLine="0"/>
              <w:jc w:val="center"/>
              <w:rPr>
                <w:sz w:val="20"/>
                <w:szCs w:val="20"/>
              </w:rPr>
            </w:pPr>
          </w:p>
        </w:tc>
      </w:tr>
      <w:tr w:rsidR="009B731D" w:rsidRPr="009B731D" w14:paraId="033EC8F3" w14:textId="77777777" w:rsidTr="009B731D">
        <w:tc>
          <w:tcPr>
            <w:tcW w:w="163" w:type="pct"/>
            <w:vAlign w:val="center"/>
          </w:tcPr>
          <w:p w14:paraId="41E1A42F" w14:textId="77777777" w:rsidR="009B731D" w:rsidRPr="009B731D" w:rsidRDefault="009B731D" w:rsidP="009B731D">
            <w:pPr>
              <w:ind w:left="-39" w:right="-94" w:firstLine="0"/>
              <w:jc w:val="center"/>
              <w:rPr>
                <w:sz w:val="20"/>
                <w:szCs w:val="20"/>
              </w:rPr>
            </w:pPr>
            <w:r w:rsidRPr="009B731D">
              <w:rPr>
                <w:sz w:val="20"/>
                <w:szCs w:val="20"/>
                <w:lang w:val="en-US"/>
              </w:rPr>
              <w:t>n</w:t>
            </w:r>
          </w:p>
        </w:tc>
        <w:tc>
          <w:tcPr>
            <w:tcW w:w="528" w:type="pct"/>
            <w:vAlign w:val="center"/>
          </w:tcPr>
          <w:p w14:paraId="0864814F" w14:textId="77777777" w:rsidR="009B731D" w:rsidRPr="009B731D" w:rsidRDefault="009B731D" w:rsidP="009B731D">
            <w:pPr>
              <w:ind w:left="-39" w:right="-94" w:firstLine="0"/>
              <w:jc w:val="center"/>
              <w:rPr>
                <w:sz w:val="20"/>
                <w:szCs w:val="20"/>
              </w:rPr>
            </w:pPr>
          </w:p>
        </w:tc>
        <w:tc>
          <w:tcPr>
            <w:tcW w:w="323" w:type="pct"/>
            <w:vAlign w:val="center"/>
          </w:tcPr>
          <w:p w14:paraId="12C16C33" w14:textId="77777777" w:rsidR="009B731D" w:rsidRPr="009B731D" w:rsidRDefault="009B731D" w:rsidP="009B731D">
            <w:pPr>
              <w:ind w:left="-39" w:right="-94" w:firstLine="0"/>
              <w:jc w:val="center"/>
              <w:rPr>
                <w:sz w:val="20"/>
                <w:szCs w:val="20"/>
              </w:rPr>
            </w:pPr>
          </w:p>
        </w:tc>
        <w:tc>
          <w:tcPr>
            <w:tcW w:w="701" w:type="pct"/>
            <w:vAlign w:val="center"/>
          </w:tcPr>
          <w:p w14:paraId="2160925B" w14:textId="77777777" w:rsidR="009B731D" w:rsidRPr="009B731D" w:rsidRDefault="009B731D" w:rsidP="009B731D">
            <w:pPr>
              <w:ind w:left="-39" w:right="-94" w:firstLine="0"/>
              <w:jc w:val="center"/>
              <w:rPr>
                <w:sz w:val="20"/>
                <w:szCs w:val="20"/>
              </w:rPr>
            </w:pPr>
          </w:p>
        </w:tc>
        <w:tc>
          <w:tcPr>
            <w:tcW w:w="655" w:type="pct"/>
            <w:vAlign w:val="center"/>
          </w:tcPr>
          <w:p w14:paraId="10DB7EE2" w14:textId="77777777" w:rsidR="009B731D" w:rsidRPr="009B731D" w:rsidRDefault="009B731D" w:rsidP="009B731D">
            <w:pPr>
              <w:ind w:left="-39" w:right="-94" w:firstLine="0"/>
              <w:jc w:val="center"/>
              <w:rPr>
                <w:sz w:val="20"/>
                <w:szCs w:val="20"/>
              </w:rPr>
            </w:pPr>
          </w:p>
        </w:tc>
        <w:tc>
          <w:tcPr>
            <w:tcW w:w="592" w:type="pct"/>
          </w:tcPr>
          <w:p w14:paraId="4F9F6510" w14:textId="77777777" w:rsidR="009B731D" w:rsidRPr="009B731D" w:rsidRDefault="009B731D" w:rsidP="009B731D">
            <w:pPr>
              <w:ind w:left="-39" w:right="-94" w:firstLine="0"/>
              <w:jc w:val="center"/>
              <w:rPr>
                <w:sz w:val="20"/>
                <w:szCs w:val="20"/>
              </w:rPr>
            </w:pPr>
          </w:p>
        </w:tc>
        <w:tc>
          <w:tcPr>
            <w:tcW w:w="1152" w:type="pct"/>
            <w:vAlign w:val="center"/>
          </w:tcPr>
          <w:p w14:paraId="30F50329" w14:textId="77777777" w:rsidR="009B731D" w:rsidRPr="009B731D" w:rsidRDefault="009B731D" w:rsidP="009B731D">
            <w:pPr>
              <w:ind w:left="-39" w:right="-94" w:firstLine="0"/>
              <w:jc w:val="center"/>
              <w:rPr>
                <w:sz w:val="20"/>
                <w:szCs w:val="20"/>
              </w:rPr>
            </w:pPr>
          </w:p>
        </w:tc>
        <w:tc>
          <w:tcPr>
            <w:tcW w:w="530" w:type="pct"/>
          </w:tcPr>
          <w:p w14:paraId="42870866" w14:textId="77777777" w:rsidR="009B731D" w:rsidRPr="009B731D" w:rsidRDefault="009B731D" w:rsidP="009B731D">
            <w:pPr>
              <w:ind w:left="-39" w:right="-94" w:firstLine="0"/>
              <w:jc w:val="center"/>
              <w:rPr>
                <w:sz w:val="20"/>
                <w:szCs w:val="20"/>
              </w:rPr>
            </w:pPr>
          </w:p>
        </w:tc>
        <w:tc>
          <w:tcPr>
            <w:tcW w:w="356" w:type="pct"/>
          </w:tcPr>
          <w:p w14:paraId="5159F5FD" w14:textId="77777777" w:rsidR="009B731D" w:rsidRPr="009B731D" w:rsidRDefault="009B731D" w:rsidP="009B731D">
            <w:pPr>
              <w:ind w:left="-39" w:right="-94" w:firstLine="0"/>
              <w:jc w:val="center"/>
              <w:rPr>
                <w:sz w:val="20"/>
                <w:szCs w:val="20"/>
              </w:rPr>
            </w:pPr>
          </w:p>
        </w:tc>
      </w:tr>
      <w:tr w:rsidR="009B731D" w:rsidRPr="009B731D" w14:paraId="6405F180" w14:textId="77777777" w:rsidTr="00C562D3">
        <w:tc>
          <w:tcPr>
            <w:tcW w:w="5000" w:type="pct"/>
            <w:gridSpan w:val="9"/>
            <w:vAlign w:val="center"/>
          </w:tcPr>
          <w:p w14:paraId="1AAFC42F" w14:textId="77777777" w:rsidR="009B731D" w:rsidRPr="009B731D" w:rsidRDefault="009B731D" w:rsidP="009B731D">
            <w:pPr>
              <w:ind w:left="-39" w:right="-94" w:firstLine="0"/>
              <w:jc w:val="center"/>
              <w:rPr>
                <w:sz w:val="20"/>
                <w:szCs w:val="20"/>
              </w:rPr>
            </w:pPr>
            <w:r w:rsidRPr="009B731D">
              <w:rPr>
                <w:sz w:val="20"/>
                <w:szCs w:val="20"/>
              </w:rPr>
              <w:t>Пешеходный переход в разных уровнях</w:t>
            </w:r>
          </w:p>
        </w:tc>
      </w:tr>
      <w:tr w:rsidR="009B731D" w:rsidRPr="009B731D" w14:paraId="313005F8" w14:textId="77777777" w:rsidTr="009B731D">
        <w:tc>
          <w:tcPr>
            <w:tcW w:w="163" w:type="pct"/>
            <w:vAlign w:val="center"/>
          </w:tcPr>
          <w:p w14:paraId="530EB5B5" w14:textId="77777777" w:rsidR="009B731D" w:rsidRPr="009B731D" w:rsidRDefault="009B731D" w:rsidP="009B731D">
            <w:pPr>
              <w:ind w:left="-39" w:right="-94" w:firstLine="0"/>
              <w:jc w:val="center"/>
              <w:rPr>
                <w:sz w:val="20"/>
                <w:szCs w:val="20"/>
              </w:rPr>
            </w:pPr>
            <w:r w:rsidRPr="009B731D">
              <w:rPr>
                <w:sz w:val="20"/>
                <w:szCs w:val="20"/>
              </w:rPr>
              <w:t>1</w:t>
            </w:r>
          </w:p>
        </w:tc>
        <w:tc>
          <w:tcPr>
            <w:tcW w:w="528" w:type="pct"/>
            <w:vAlign w:val="center"/>
          </w:tcPr>
          <w:p w14:paraId="765DC468" w14:textId="77777777" w:rsidR="009B731D" w:rsidRPr="009B731D" w:rsidRDefault="009B731D" w:rsidP="009B731D">
            <w:pPr>
              <w:ind w:left="-39" w:right="-94" w:firstLine="0"/>
              <w:jc w:val="center"/>
              <w:rPr>
                <w:sz w:val="20"/>
                <w:szCs w:val="20"/>
              </w:rPr>
            </w:pPr>
          </w:p>
        </w:tc>
        <w:tc>
          <w:tcPr>
            <w:tcW w:w="323" w:type="pct"/>
            <w:vAlign w:val="center"/>
          </w:tcPr>
          <w:p w14:paraId="0644B9F4" w14:textId="77777777" w:rsidR="009B731D" w:rsidRPr="009B731D" w:rsidRDefault="009B731D" w:rsidP="009B731D">
            <w:pPr>
              <w:ind w:left="-39" w:right="-94" w:firstLine="0"/>
              <w:jc w:val="center"/>
              <w:rPr>
                <w:sz w:val="20"/>
                <w:szCs w:val="20"/>
              </w:rPr>
            </w:pPr>
          </w:p>
        </w:tc>
        <w:tc>
          <w:tcPr>
            <w:tcW w:w="701" w:type="pct"/>
            <w:vAlign w:val="center"/>
          </w:tcPr>
          <w:p w14:paraId="159E75F9" w14:textId="77777777" w:rsidR="009B731D" w:rsidRPr="009B731D" w:rsidRDefault="009B731D" w:rsidP="009B731D">
            <w:pPr>
              <w:ind w:left="-39" w:right="-94" w:firstLine="0"/>
              <w:jc w:val="center"/>
              <w:rPr>
                <w:sz w:val="20"/>
                <w:szCs w:val="20"/>
              </w:rPr>
            </w:pPr>
          </w:p>
        </w:tc>
        <w:tc>
          <w:tcPr>
            <w:tcW w:w="655" w:type="pct"/>
            <w:vAlign w:val="center"/>
          </w:tcPr>
          <w:p w14:paraId="7B208B00" w14:textId="77777777" w:rsidR="009B731D" w:rsidRPr="009B731D" w:rsidRDefault="009B731D" w:rsidP="009B731D">
            <w:pPr>
              <w:ind w:left="-39" w:right="-94" w:firstLine="0"/>
              <w:jc w:val="center"/>
              <w:rPr>
                <w:sz w:val="20"/>
                <w:szCs w:val="20"/>
              </w:rPr>
            </w:pPr>
          </w:p>
        </w:tc>
        <w:tc>
          <w:tcPr>
            <w:tcW w:w="592" w:type="pct"/>
          </w:tcPr>
          <w:p w14:paraId="2A816C06" w14:textId="77777777" w:rsidR="009B731D" w:rsidRPr="009B731D" w:rsidRDefault="009B731D" w:rsidP="009B731D">
            <w:pPr>
              <w:ind w:left="-39" w:right="-94" w:firstLine="0"/>
              <w:jc w:val="center"/>
              <w:rPr>
                <w:sz w:val="20"/>
                <w:szCs w:val="20"/>
              </w:rPr>
            </w:pPr>
          </w:p>
        </w:tc>
        <w:tc>
          <w:tcPr>
            <w:tcW w:w="1152" w:type="pct"/>
            <w:vAlign w:val="center"/>
          </w:tcPr>
          <w:p w14:paraId="4219E0BF" w14:textId="77777777" w:rsidR="009B731D" w:rsidRPr="009B731D" w:rsidRDefault="009B731D" w:rsidP="009B731D">
            <w:pPr>
              <w:ind w:left="-39" w:right="-94" w:firstLine="0"/>
              <w:jc w:val="center"/>
              <w:rPr>
                <w:sz w:val="20"/>
                <w:szCs w:val="20"/>
              </w:rPr>
            </w:pPr>
          </w:p>
        </w:tc>
        <w:tc>
          <w:tcPr>
            <w:tcW w:w="530" w:type="pct"/>
          </w:tcPr>
          <w:p w14:paraId="75CFCC8F" w14:textId="77777777" w:rsidR="009B731D" w:rsidRPr="009B731D" w:rsidRDefault="009B731D" w:rsidP="009B731D">
            <w:pPr>
              <w:ind w:left="-39" w:right="-94" w:firstLine="0"/>
              <w:jc w:val="center"/>
              <w:rPr>
                <w:sz w:val="20"/>
                <w:szCs w:val="20"/>
              </w:rPr>
            </w:pPr>
          </w:p>
        </w:tc>
        <w:tc>
          <w:tcPr>
            <w:tcW w:w="356" w:type="pct"/>
          </w:tcPr>
          <w:p w14:paraId="3FE78D99" w14:textId="77777777" w:rsidR="009B731D" w:rsidRPr="009B731D" w:rsidRDefault="009B731D" w:rsidP="009B731D">
            <w:pPr>
              <w:ind w:left="-39" w:right="-94" w:firstLine="0"/>
              <w:jc w:val="center"/>
              <w:rPr>
                <w:sz w:val="20"/>
                <w:szCs w:val="20"/>
              </w:rPr>
            </w:pPr>
          </w:p>
        </w:tc>
      </w:tr>
      <w:tr w:rsidR="009B731D" w:rsidRPr="009B731D" w14:paraId="62B1B596" w14:textId="77777777" w:rsidTr="009B731D">
        <w:tc>
          <w:tcPr>
            <w:tcW w:w="163" w:type="pct"/>
            <w:vAlign w:val="center"/>
          </w:tcPr>
          <w:p w14:paraId="1A61B757" w14:textId="77777777" w:rsidR="009B731D" w:rsidRPr="009B731D" w:rsidRDefault="009B731D" w:rsidP="009B731D">
            <w:pPr>
              <w:ind w:left="-39" w:right="-94" w:firstLine="0"/>
              <w:jc w:val="center"/>
              <w:rPr>
                <w:sz w:val="20"/>
                <w:szCs w:val="20"/>
              </w:rPr>
            </w:pPr>
            <w:r w:rsidRPr="009B731D">
              <w:rPr>
                <w:sz w:val="20"/>
                <w:szCs w:val="20"/>
              </w:rPr>
              <w:t>2</w:t>
            </w:r>
          </w:p>
        </w:tc>
        <w:tc>
          <w:tcPr>
            <w:tcW w:w="528" w:type="pct"/>
            <w:vAlign w:val="center"/>
          </w:tcPr>
          <w:p w14:paraId="31C33995" w14:textId="77777777" w:rsidR="009B731D" w:rsidRPr="009B731D" w:rsidRDefault="009B731D" w:rsidP="009B731D">
            <w:pPr>
              <w:ind w:left="-39" w:right="-94" w:firstLine="0"/>
              <w:jc w:val="center"/>
              <w:rPr>
                <w:sz w:val="20"/>
                <w:szCs w:val="20"/>
              </w:rPr>
            </w:pPr>
          </w:p>
        </w:tc>
        <w:tc>
          <w:tcPr>
            <w:tcW w:w="323" w:type="pct"/>
            <w:vAlign w:val="center"/>
          </w:tcPr>
          <w:p w14:paraId="2984CCB7" w14:textId="77777777" w:rsidR="009B731D" w:rsidRPr="009B731D" w:rsidRDefault="009B731D" w:rsidP="009B731D">
            <w:pPr>
              <w:ind w:left="-39" w:right="-94" w:firstLine="0"/>
              <w:jc w:val="center"/>
              <w:rPr>
                <w:sz w:val="20"/>
                <w:szCs w:val="20"/>
              </w:rPr>
            </w:pPr>
          </w:p>
        </w:tc>
        <w:tc>
          <w:tcPr>
            <w:tcW w:w="701" w:type="pct"/>
            <w:vAlign w:val="center"/>
          </w:tcPr>
          <w:p w14:paraId="66AE5C2C" w14:textId="77777777" w:rsidR="009B731D" w:rsidRPr="009B731D" w:rsidRDefault="009B731D" w:rsidP="009B731D">
            <w:pPr>
              <w:ind w:left="-39" w:right="-94" w:firstLine="0"/>
              <w:jc w:val="center"/>
              <w:rPr>
                <w:sz w:val="20"/>
                <w:szCs w:val="20"/>
              </w:rPr>
            </w:pPr>
          </w:p>
        </w:tc>
        <w:tc>
          <w:tcPr>
            <w:tcW w:w="655" w:type="pct"/>
            <w:vAlign w:val="center"/>
          </w:tcPr>
          <w:p w14:paraId="4A130011" w14:textId="77777777" w:rsidR="009B731D" w:rsidRPr="009B731D" w:rsidRDefault="009B731D" w:rsidP="009B731D">
            <w:pPr>
              <w:ind w:left="-39" w:right="-94" w:firstLine="0"/>
              <w:jc w:val="center"/>
              <w:rPr>
                <w:sz w:val="20"/>
                <w:szCs w:val="20"/>
              </w:rPr>
            </w:pPr>
          </w:p>
        </w:tc>
        <w:tc>
          <w:tcPr>
            <w:tcW w:w="592" w:type="pct"/>
          </w:tcPr>
          <w:p w14:paraId="55F65E39" w14:textId="77777777" w:rsidR="009B731D" w:rsidRPr="009B731D" w:rsidRDefault="009B731D" w:rsidP="009B731D">
            <w:pPr>
              <w:ind w:left="-39" w:right="-94" w:firstLine="0"/>
              <w:jc w:val="center"/>
              <w:rPr>
                <w:sz w:val="20"/>
                <w:szCs w:val="20"/>
              </w:rPr>
            </w:pPr>
          </w:p>
        </w:tc>
        <w:tc>
          <w:tcPr>
            <w:tcW w:w="1152" w:type="pct"/>
            <w:vAlign w:val="center"/>
          </w:tcPr>
          <w:p w14:paraId="67898693" w14:textId="77777777" w:rsidR="009B731D" w:rsidRPr="009B731D" w:rsidRDefault="009B731D" w:rsidP="009B731D">
            <w:pPr>
              <w:ind w:left="-39" w:right="-94" w:firstLine="0"/>
              <w:jc w:val="center"/>
              <w:rPr>
                <w:sz w:val="20"/>
                <w:szCs w:val="20"/>
              </w:rPr>
            </w:pPr>
          </w:p>
        </w:tc>
        <w:tc>
          <w:tcPr>
            <w:tcW w:w="530" w:type="pct"/>
          </w:tcPr>
          <w:p w14:paraId="21FC9563" w14:textId="77777777" w:rsidR="009B731D" w:rsidRPr="009B731D" w:rsidRDefault="009B731D" w:rsidP="009B731D">
            <w:pPr>
              <w:ind w:left="-39" w:right="-94" w:firstLine="0"/>
              <w:jc w:val="center"/>
              <w:rPr>
                <w:sz w:val="20"/>
                <w:szCs w:val="20"/>
              </w:rPr>
            </w:pPr>
          </w:p>
        </w:tc>
        <w:tc>
          <w:tcPr>
            <w:tcW w:w="356" w:type="pct"/>
          </w:tcPr>
          <w:p w14:paraId="71FBC496" w14:textId="77777777" w:rsidR="009B731D" w:rsidRPr="009B731D" w:rsidRDefault="009B731D" w:rsidP="009B731D">
            <w:pPr>
              <w:ind w:left="-39" w:right="-94" w:firstLine="0"/>
              <w:jc w:val="center"/>
              <w:rPr>
                <w:sz w:val="20"/>
                <w:szCs w:val="20"/>
              </w:rPr>
            </w:pPr>
          </w:p>
        </w:tc>
      </w:tr>
      <w:tr w:rsidR="009B731D" w:rsidRPr="009B731D" w14:paraId="2D6B710A" w14:textId="77777777" w:rsidTr="009B731D">
        <w:tc>
          <w:tcPr>
            <w:tcW w:w="163" w:type="pct"/>
            <w:vAlign w:val="center"/>
          </w:tcPr>
          <w:p w14:paraId="56902883" w14:textId="77777777" w:rsidR="009B731D" w:rsidRPr="009B731D" w:rsidRDefault="009B731D" w:rsidP="009B731D">
            <w:pPr>
              <w:ind w:left="-39" w:right="-94" w:firstLine="0"/>
              <w:jc w:val="center"/>
              <w:rPr>
                <w:sz w:val="20"/>
                <w:szCs w:val="20"/>
              </w:rPr>
            </w:pPr>
            <w:r w:rsidRPr="009B731D">
              <w:rPr>
                <w:sz w:val="20"/>
                <w:szCs w:val="20"/>
                <w:lang w:val="en-US"/>
              </w:rPr>
              <w:t>n</w:t>
            </w:r>
          </w:p>
        </w:tc>
        <w:tc>
          <w:tcPr>
            <w:tcW w:w="528" w:type="pct"/>
            <w:vAlign w:val="center"/>
          </w:tcPr>
          <w:p w14:paraId="736F0E71" w14:textId="77777777" w:rsidR="009B731D" w:rsidRPr="009B731D" w:rsidRDefault="009B731D" w:rsidP="009B731D">
            <w:pPr>
              <w:ind w:left="-39" w:right="-94" w:firstLine="0"/>
              <w:jc w:val="center"/>
              <w:rPr>
                <w:sz w:val="20"/>
                <w:szCs w:val="20"/>
              </w:rPr>
            </w:pPr>
          </w:p>
        </w:tc>
        <w:tc>
          <w:tcPr>
            <w:tcW w:w="323" w:type="pct"/>
            <w:vAlign w:val="center"/>
          </w:tcPr>
          <w:p w14:paraId="0689F1A0" w14:textId="77777777" w:rsidR="009B731D" w:rsidRPr="009B731D" w:rsidRDefault="009B731D" w:rsidP="009B731D">
            <w:pPr>
              <w:ind w:left="-39" w:right="-94" w:firstLine="0"/>
              <w:jc w:val="center"/>
              <w:rPr>
                <w:sz w:val="20"/>
                <w:szCs w:val="20"/>
              </w:rPr>
            </w:pPr>
          </w:p>
        </w:tc>
        <w:tc>
          <w:tcPr>
            <w:tcW w:w="701" w:type="pct"/>
            <w:vAlign w:val="center"/>
          </w:tcPr>
          <w:p w14:paraId="7507423E" w14:textId="77777777" w:rsidR="009B731D" w:rsidRPr="009B731D" w:rsidRDefault="009B731D" w:rsidP="009B731D">
            <w:pPr>
              <w:ind w:left="-39" w:right="-94" w:firstLine="0"/>
              <w:jc w:val="center"/>
              <w:rPr>
                <w:sz w:val="20"/>
                <w:szCs w:val="20"/>
              </w:rPr>
            </w:pPr>
          </w:p>
        </w:tc>
        <w:tc>
          <w:tcPr>
            <w:tcW w:w="655" w:type="pct"/>
            <w:vAlign w:val="center"/>
          </w:tcPr>
          <w:p w14:paraId="32852A6D" w14:textId="77777777" w:rsidR="009B731D" w:rsidRPr="009B731D" w:rsidRDefault="009B731D" w:rsidP="009B731D">
            <w:pPr>
              <w:ind w:left="-39" w:right="-94" w:firstLine="0"/>
              <w:jc w:val="center"/>
              <w:rPr>
                <w:sz w:val="20"/>
                <w:szCs w:val="20"/>
              </w:rPr>
            </w:pPr>
          </w:p>
        </w:tc>
        <w:tc>
          <w:tcPr>
            <w:tcW w:w="592" w:type="pct"/>
          </w:tcPr>
          <w:p w14:paraId="39B972A3" w14:textId="77777777" w:rsidR="009B731D" w:rsidRPr="009B731D" w:rsidRDefault="009B731D" w:rsidP="009B731D">
            <w:pPr>
              <w:ind w:left="-39" w:right="-94" w:firstLine="0"/>
              <w:jc w:val="center"/>
              <w:rPr>
                <w:sz w:val="20"/>
                <w:szCs w:val="20"/>
              </w:rPr>
            </w:pPr>
          </w:p>
        </w:tc>
        <w:tc>
          <w:tcPr>
            <w:tcW w:w="1152" w:type="pct"/>
            <w:vAlign w:val="center"/>
          </w:tcPr>
          <w:p w14:paraId="1A6FA54B" w14:textId="77777777" w:rsidR="009B731D" w:rsidRPr="009B731D" w:rsidRDefault="009B731D" w:rsidP="009B731D">
            <w:pPr>
              <w:ind w:left="-39" w:right="-94" w:firstLine="0"/>
              <w:jc w:val="center"/>
              <w:rPr>
                <w:sz w:val="20"/>
                <w:szCs w:val="20"/>
              </w:rPr>
            </w:pPr>
          </w:p>
        </w:tc>
        <w:tc>
          <w:tcPr>
            <w:tcW w:w="530" w:type="pct"/>
          </w:tcPr>
          <w:p w14:paraId="4824EC10" w14:textId="77777777" w:rsidR="009B731D" w:rsidRPr="009B731D" w:rsidRDefault="009B731D" w:rsidP="009B731D">
            <w:pPr>
              <w:ind w:left="-39" w:right="-94" w:firstLine="0"/>
              <w:jc w:val="center"/>
              <w:rPr>
                <w:sz w:val="20"/>
                <w:szCs w:val="20"/>
              </w:rPr>
            </w:pPr>
          </w:p>
        </w:tc>
        <w:tc>
          <w:tcPr>
            <w:tcW w:w="356" w:type="pct"/>
          </w:tcPr>
          <w:p w14:paraId="4B80F608" w14:textId="77777777" w:rsidR="009B731D" w:rsidRPr="009B731D" w:rsidRDefault="009B731D" w:rsidP="009B731D">
            <w:pPr>
              <w:ind w:left="-39" w:right="-94" w:firstLine="0"/>
              <w:jc w:val="center"/>
              <w:rPr>
                <w:sz w:val="20"/>
                <w:szCs w:val="20"/>
              </w:rPr>
            </w:pPr>
          </w:p>
        </w:tc>
      </w:tr>
      <w:tr w:rsidR="009B731D" w:rsidRPr="009B731D" w14:paraId="5B961EA7" w14:textId="77777777" w:rsidTr="00C562D3">
        <w:tc>
          <w:tcPr>
            <w:tcW w:w="5000" w:type="pct"/>
            <w:gridSpan w:val="9"/>
            <w:vAlign w:val="center"/>
          </w:tcPr>
          <w:p w14:paraId="0DDC6833" w14:textId="77777777" w:rsidR="009B731D" w:rsidRPr="009B731D" w:rsidRDefault="009B731D" w:rsidP="009B731D">
            <w:pPr>
              <w:ind w:left="-39" w:right="-94" w:firstLine="0"/>
              <w:jc w:val="center"/>
              <w:rPr>
                <w:sz w:val="20"/>
                <w:szCs w:val="20"/>
              </w:rPr>
            </w:pPr>
            <w:r w:rsidRPr="009B731D">
              <w:rPr>
                <w:sz w:val="20"/>
                <w:szCs w:val="20"/>
              </w:rPr>
              <w:t>Железнодорожный переезд</w:t>
            </w:r>
          </w:p>
        </w:tc>
      </w:tr>
      <w:tr w:rsidR="009B731D" w:rsidRPr="009B731D" w14:paraId="63931C22" w14:textId="77777777" w:rsidTr="009B731D">
        <w:tc>
          <w:tcPr>
            <w:tcW w:w="163" w:type="pct"/>
            <w:vAlign w:val="center"/>
          </w:tcPr>
          <w:p w14:paraId="2922DA5D" w14:textId="77777777" w:rsidR="009B731D" w:rsidRPr="009B731D" w:rsidRDefault="009B731D" w:rsidP="009B731D">
            <w:pPr>
              <w:ind w:left="-39" w:right="-94" w:firstLine="0"/>
              <w:jc w:val="center"/>
              <w:rPr>
                <w:sz w:val="20"/>
                <w:szCs w:val="20"/>
              </w:rPr>
            </w:pPr>
            <w:r w:rsidRPr="009B731D">
              <w:rPr>
                <w:sz w:val="20"/>
                <w:szCs w:val="20"/>
              </w:rPr>
              <w:t>1</w:t>
            </w:r>
          </w:p>
        </w:tc>
        <w:tc>
          <w:tcPr>
            <w:tcW w:w="528" w:type="pct"/>
            <w:vAlign w:val="center"/>
          </w:tcPr>
          <w:p w14:paraId="391FF8A1" w14:textId="77777777" w:rsidR="009B731D" w:rsidRPr="009B731D" w:rsidRDefault="009B731D" w:rsidP="009B731D">
            <w:pPr>
              <w:ind w:left="-39" w:right="-94" w:firstLine="0"/>
              <w:jc w:val="center"/>
              <w:rPr>
                <w:sz w:val="20"/>
                <w:szCs w:val="20"/>
              </w:rPr>
            </w:pPr>
          </w:p>
        </w:tc>
        <w:tc>
          <w:tcPr>
            <w:tcW w:w="323" w:type="pct"/>
            <w:vAlign w:val="center"/>
          </w:tcPr>
          <w:p w14:paraId="1A91FFF9" w14:textId="77777777" w:rsidR="009B731D" w:rsidRPr="009B731D" w:rsidRDefault="009B731D" w:rsidP="009B731D">
            <w:pPr>
              <w:ind w:left="-39" w:right="-94" w:firstLine="0"/>
              <w:jc w:val="center"/>
              <w:rPr>
                <w:sz w:val="20"/>
                <w:szCs w:val="20"/>
              </w:rPr>
            </w:pPr>
          </w:p>
        </w:tc>
        <w:tc>
          <w:tcPr>
            <w:tcW w:w="701" w:type="pct"/>
            <w:vAlign w:val="center"/>
          </w:tcPr>
          <w:p w14:paraId="6E15B1DF" w14:textId="77777777" w:rsidR="009B731D" w:rsidRPr="009B731D" w:rsidRDefault="009B731D" w:rsidP="009B731D">
            <w:pPr>
              <w:ind w:left="-39" w:right="-94" w:firstLine="0"/>
              <w:jc w:val="center"/>
              <w:rPr>
                <w:sz w:val="20"/>
                <w:szCs w:val="20"/>
              </w:rPr>
            </w:pPr>
          </w:p>
        </w:tc>
        <w:tc>
          <w:tcPr>
            <w:tcW w:w="655" w:type="pct"/>
            <w:vAlign w:val="center"/>
          </w:tcPr>
          <w:p w14:paraId="51559D9D" w14:textId="77777777" w:rsidR="009B731D" w:rsidRPr="009B731D" w:rsidRDefault="009B731D" w:rsidP="009B731D">
            <w:pPr>
              <w:ind w:left="-39" w:right="-94" w:firstLine="0"/>
              <w:jc w:val="center"/>
              <w:rPr>
                <w:sz w:val="20"/>
                <w:szCs w:val="20"/>
              </w:rPr>
            </w:pPr>
          </w:p>
        </w:tc>
        <w:tc>
          <w:tcPr>
            <w:tcW w:w="592" w:type="pct"/>
          </w:tcPr>
          <w:p w14:paraId="5C8C7590" w14:textId="77777777" w:rsidR="009B731D" w:rsidRPr="009B731D" w:rsidRDefault="009B731D" w:rsidP="009B731D">
            <w:pPr>
              <w:ind w:left="-39" w:right="-94" w:firstLine="0"/>
              <w:jc w:val="center"/>
              <w:rPr>
                <w:sz w:val="20"/>
                <w:szCs w:val="20"/>
              </w:rPr>
            </w:pPr>
          </w:p>
        </w:tc>
        <w:tc>
          <w:tcPr>
            <w:tcW w:w="1152" w:type="pct"/>
            <w:vAlign w:val="center"/>
          </w:tcPr>
          <w:p w14:paraId="1386F3E0" w14:textId="77777777" w:rsidR="009B731D" w:rsidRPr="009B731D" w:rsidRDefault="009B731D" w:rsidP="009B731D">
            <w:pPr>
              <w:ind w:left="-39" w:right="-94" w:firstLine="0"/>
              <w:jc w:val="center"/>
              <w:rPr>
                <w:sz w:val="20"/>
                <w:szCs w:val="20"/>
              </w:rPr>
            </w:pPr>
          </w:p>
        </w:tc>
        <w:tc>
          <w:tcPr>
            <w:tcW w:w="530" w:type="pct"/>
          </w:tcPr>
          <w:p w14:paraId="3B4694B1" w14:textId="77777777" w:rsidR="009B731D" w:rsidRPr="009B731D" w:rsidRDefault="009B731D" w:rsidP="009B731D">
            <w:pPr>
              <w:ind w:left="-39" w:right="-94" w:firstLine="0"/>
              <w:jc w:val="center"/>
              <w:rPr>
                <w:sz w:val="20"/>
                <w:szCs w:val="20"/>
              </w:rPr>
            </w:pPr>
          </w:p>
        </w:tc>
        <w:tc>
          <w:tcPr>
            <w:tcW w:w="356" w:type="pct"/>
          </w:tcPr>
          <w:p w14:paraId="1DC32C9C" w14:textId="77777777" w:rsidR="009B731D" w:rsidRPr="009B731D" w:rsidRDefault="009B731D" w:rsidP="009B731D">
            <w:pPr>
              <w:ind w:left="-39" w:right="-94" w:firstLine="0"/>
              <w:jc w:val="center"/>
              <w:rPr>
                <w:sz w:val="20"/>
                <w:szCs w:val="20"/>
              </w:rPr>
            </w:pPr>
          </w:p>
        </w:tc>
      </w:tr>
      <w:tr w:rsidR="009B731D" w:rsidRPr="009B731D" w14:paraId="7E86375E" w14:textId="77777777" w:rsidTr="009B731D">
        <w:tc>
          <w:tcPr>
            <w:tcW w:w="163" w:type="pct"/>
            <w:vAlign w:val="center"/>
          </w:tcPr>
          <w:p w14:paraId="1DAB3EC9" w14:textId="77777777" w:rsidR="009B731D" w:rsidRPr="009B731D" w:rsidRDefault="009B731D" w:rsidP="009B731D">
            <w:pPr>
              <w:ind w:left="-39" w:right="-94" w:firstLine="0"/>
              <w:jc w:val="center"/>
              <w:rPr>
                <w:sz w:val="20"/>
                <w:szCs w:val="20"/>
              </w:rPr>
            </w:pPr>
            <w:r w:rsidRPr="009B731D">
              <w:rPr>
                <w:sz w:val="20"/>
                <w:szCs w:val="20"/>
              </w:rPr>
              <w:t>2</w:t>
            </w:r>
          </w:p>
        </w:tc>
        <w:tc>
          <w:tcPr>
            <w:tcW w:w="528" w:type="pct"/>
            <w:vAlign w:val="center"/>
          </w:tcPr>
          <w:p w14:paraId="4D947737" w14:textId="77777777" w:rsidR="009B731D" w:rsidRPr="009B731D" w:rsidRDefault="009B731D" w:rsidP="009B731D">
            <w:pPr>
              <w:ind w:left="-39" w:right="-94" w:firstLine="0"/>
              <w:jc w:val="center"/>
              <w:rPr>
                <w:sz w:val="20"/>
                <w:szCs w:val="20"/>
              </w:rPr>
            </w:pPr>
          </w:p>
        </w:tc>
        <w:tc>
          <w:tcPr>
            <w:tcW w:w="323" w:type="pct"/>
            <w:vAlign w:val="center"/>
          </w:tcPr>
          <w:p w14:paraId="53AE5CC9" w14:textId="77777777" w:rsidR="009B731D" w:rsidRPr="009B731D" w:rsidRDefault="009B731D" w:rsidP="009B731D">
            <w:pPr>
              <w:ind w:left="-39" w:right="-94" w:firstLine="0"/>
              <w:jc w:val="center"/>
              <w:rPr>
                <w:sz w:val="20"/>
                <w:szCs w:val="20"/>
              </w:rPr>
            </w:pPr>
          </w:p>
        </w:tc>
        <w:tc>
          <w:tcPr>
            <w:tcW w:w="701" w:type="pct"/>
            <w:vAlign w:val="center"/>
          </w:tcPr>
          <w:p w14:paraId="632A62C2" w14:textId="77777777" w:rsidR="009B731D" w:rsidRPr="009B731D" w:rsidRDefault="009B731D" w:rsidP="009B731D">
            <w:pPr>
              <w:ind w:left="-39" w:right="-94" w:firstLine="0"/>
              <w:jc w:val="center"/>
              <w:rPr>
                <w:sz w:val="20"/>
                <w:szCs w:val="20"/>
              </w:rPr>
            </w:pPr>
          </w:p>
        </w:tc>
        <w:tc>
          <w:tcPr>
            <w:tcW w:w="655" w:type="pct"/>
            <w:vAlign w:val="center"/>
          </w:tcPr>
          <w:p w14:paraId="6C1BA136" w14:textId="77777777" w:rsidR="009B731D" w:rsidRPr="009B731D" w:rsidRDefault="009B731D" w:rsidP="009B731D">
            <w:pPr>
              <w:ind w:left="-39" w:right="-94" w:firstLine="0"/>
              <w:jc w:val="center"/>
              <w:rPr>
                <w:sz w:val="20"/>
                <w:szCs w:val="20"/>
              </w:rPr>
            </w:pPr>
          </w:p>
        </w:tc>
        <w:tc>
          <w:tcPr>
            <w:tcW w:w="592" w:type="pct"/>
          </w:tcPr>
          <w:p w14:paraId="7B0494AB" w14:textId="77777777" w:rsidR="009B731D" w:rsidRPr="009B731D" w:rsidRDefault="009B731D" w:rsidP="009B731D">
            <w:pPr>
              <w:ind w:left="-39" w:right="-94" w:firstLine="0"/>
              <w:jc w:val="center"/>
              <w:rPr>
                <w:sz w:val="20"/>
                <w:szCs w:val="20"/>
              </w:rPr>
            </w:pPr>
          </w:p>
        </w:tc>
        <w:tc>
          <w:tcPr>
            <w:tcW w:w="1152" w:type="pct"/>
            <w:vAlign w:val="center"/>
          </w:tcPr>
          <w:p w14:paraId="79C84E4B" w14:textId="77777777" w:rsidR="009B731D" w:rsidRPr="009B731D" w:rsidRDefault="009B731D" w:rsidP="009B731D">
            <w:pPr>
              <w:ind w:left="-39" w:right="-94" w:firstLine="0"/>
              <w:jc w:val="center"/>
              <w:rPr>
                <w:sz w:val="20"/>
                <w:szCs w:val="20"/>
              </w:rPr>
            </w:pPr>
          </w:p>
        </w:tc>
        <w:tc>
          <w:tcPr>
            <w:tcW w:w="530" w:type="pct"/>
          </w:tcPr>
          <w:p w14:paraId="14707BED" w14:textId="77777777" w:rsidR="009B731D" w:rsidRPr="009B731D" w:rsidRDefault="009B731D" w:rsidP="009B731D">
            <w:pPr>
              <w:ind w:left="-39" w:right="-94" w:firstLine="0"/>
              <w:jc w:val="center"/>
              <w:rPr>
                <w:sz w:val="20"/>
                <w:szCs w:val="20"/>
              </w:rPr>
            </w:pPr>
          </w:p>
        </w:tc>
        <w:tc>
          <w:tcPr>
            <w:tcW w:w="356" w:type="pct"/>
          </w:tcPr>
          <w:p w14:paraId="3A4EDD22" w14:textId="77777777" w:rsidR="009B731D" w:rsidRPr="009B731D" w:rsidRDefault="009B731D" w:rsidP="009B731D">
            <w:pPr>
              <w:ind w:left="-39" w:right="-94" w:firstLine="0"/>
              <w:jc w:val="center"/>
              <w:rPr>
                <w:sz w:val="20"/>
                <w:szCs w:val="20"/>
              </w:rPr>
            </w:pPr>
          </w:p>
        </w:tc>
      </w:tr>
      <w:tr w:rsidR="009B731D" w:rsidRPr="009B731D" w14:paraId="67428C5D" w14:textId="77777777" w:rsidTr="009B731D">
        <w:tc>
          <w:tcPr>
            <w:tcW w:w="163" w:type="pct"/>
            <w:vAlign w:val="center"/>
          </w:tcPr>
          <w:p w14:paraId="7E06FF11" w14:textId="77777777" w:rsidR="009B731D" w:rsidRPr="009B731D" w:rsidRDefault="009B731D" w:rsidP="009B731D">
            <w:pPr>
              <w:ind w:left="-39" w:right="-94" w:firstLine="0"/>
              <w:jc w:val="center"/>
              <w:rPr>
                <w:sz w:val="20"/>
                <w:szCs w:val="20"/>
              </w:rPr>
            </w:pPr>
            <w:r w:rsidRPr="009B731D">
              <w:rPr>
                <w:sz w:val="20"/>
                <w:szCs w:val="20"/>
                <w:lang w:val="en-US"/>
              </w:rPr>
              <w:t>n</w:t>
            </w:r>
          </w:p>
        </w:tc>
        <w:tc>
          <w:tcPr>
            <w:tcW w:w="528" w:type="pct"/>
            <w:vAlign w:val="center"/>
          </w:tcPr>
          <w:p w14:paraId="6D741AFF" w14:textId="77777777" w:rsidR="009B731D" w:rsidRPr="009B731D" w:rsidRDefault="009B731D" w:rsidP="009B731D">
            <w:pPr>
              <w:ind w:left="-39" w:right="-94" w:firstLine="0"/>
              <w:jc w:val="center"/>
              <w:rPr>
                <w:sz w:val="20"/>
                <w:szCs w:val="20"/>
              </w:rPr>
            </w:pPr>
          </w:p>
        </w:tc>
        <w:tc>
          <w:tcPr>
            <w:tcW w:w="323" w:type="pct"/>
            <w:vAlign w:val="center"/>
          </w:tcPr>
          <w:p w14:paraId="1A3C912A" w14:textId="77777777" w:rsidR="009B731D" w:rsidRPr="009B731D" w:rsidRDefault="009B731D" w:rsidP="009B731D">
            <w:pPr>
              <w:ind w:left="-39" w:right="-94" w:firstLine="0"/>
              <w:jc w:val="center"/>
              <w:rPr>
                <w:sz w:val="20"/>
                <w:szCs w:val="20"/>
              </w:rPr>
            </w:pPr>
          </w:p>
        </w:tc>
        <w:tc>
          <w:tcPr>
            <w:tcW w:w="701" w:type="pct"/>
            <w:vAlign w:val="center"/>
          </w:tcPr>
          <w:p w14:paraId="2099BAB9" w14:textId="77777777" w:rsidR="009B731D" w:rsidRPr="009B731D" w:rsidRDefault="009B731D" w:rsidP="009B731D">
            <w:pPr>
              <w:ind w:left="-39" w:right="-94" w:firstLine="0"/>
              <w:jc w:val="center"/>
              <w:rPr>
                <w:sz w:val="20"/>
                <w:szCs w:val="20"/>
              </w:rPr>
            </w:pPr>
          </w:p>
        </w:tc>
        <w:tc>
          <w:tcPr>
            <w:tcW w:w="655" w:type="pct"/>
            <w:vAlign w:val="center"/>
          </w:tcPr>
          <w:p w14:paraId="449D031B" w14:textId="77777777" w:rsidR="009B731D" w:rsidRPr="009B731D" w:rsidRDefault="009B731D" w:rsidP="009B731D">
            <w:pPr>
              <w:ind w:left="-39" w:right="-94" w:firstLine="0"/>
              <w:jc w:val="center"/>
              <w:rPr>
                <w:sz w:val="20"/>
                <w:szCs w:val="20"/>
              </w:rPr>
            </w:pPr>
          </w:p>
        </w:tc>
        <w:tc>
          <w:tcPr>
            <w:tcW w:w="592" w:type="pct"/>
          </w:tcPr>
          <w:p w14:paraId="568CE99D" w14:textId="77777777" w:rsidR="009B731D" w:rsidRPr="009B731D" w:rsidRDefault="009B731D" w:rsidP="009B731D">
            <w:pPr>
              <w:ind w:left="-39" w:right="-94" w:firstLine="0"/>
              <w:jc w:val="center"/>
              <w:rPr>
                <w:sz w:val="20"/>
                <w:szCs w:val="20"/>
              </w:rPr>
            </w:pPr>
          </w:p>
        </w:tc>
        <w:tc>
          <w:tcPr>
            <w:tcW w:w="1152" w:type="pct"/>
            <w:vAlign w:val="center"/>
          </w:tcPr>
          <w:p w14:paraId="76EB1ED3" w14:textId="77777777" w:rsidR="009B731D" w:rsidRPr="009B731D" w:rsidRDefault="009B731D" w:rsidP="009B731D">
            <w:pPr>
              <w:ind w:left="-39" w:right="-94" w:firstLine="0"/>
              <w:jc w:val="center"/>
              <w:rPr>
                <w:sz w:val="20"/>
                <w:szCs w:val="20"/>
              </w:rPr>
            </w:pPr>
          </w:p>
        </w:tc>
        <w:tc>
          <w:tcPr>
            <w:tcW w:w="530" w:type="pct"/>
          </w:tcPr>
          <w:p w14:paraId="350A68FB" w14:textId="77777777" w:rsidR="009B731D" w:rsidRPr="009B731D" w:rsidRDefault="009B731D" w:rsidP="009B731D">
            <w:pPr>
              <w:ind w:left="-39" w:right="-94" w:firstLine="0"/>
              <w:jc w:val="center"/>
              <w:rPr>
                <w:sz w:val="20"/>
                <w:szCs w:val="20"/>
              </w:rPr>
            </w:pPr>
          </w:p>
        </w:tc>
        <w:tc>
          <w:tcPr>
            <w:tcW w:w="356" w:type="pct"/>
          </w:tcPr>
          <w:p w14:paraId="6B6A476A" w14:textId="77777777" w:rsidR="009B731D" w:rsidRPr="009B731D" w:rsidRDefault="009B731D" w:rsidP="009B731D">
            <w:pPr>
              <w:ind w:left="-39" w:right="-94" w:firstLine="0"/>
              <w:jc w:val="center"/>
              <w:rPr>
                <w:sz w:val="20"/>
                <w:szCs w:val="20"/>
              </w:rPr>
            </w:pPr>
          </w:p>
        </w:tc>
      </w:tr>
      <w:tr w:rsidR="009B731D" w:rsidRPr="009B731D" w14:paraId="1BD7FD2C" w14:textId="77777777" w:rsidTr="00C562D3">
        <w:tc>
          <w:tcPr>
            <w:tcW w:w="5000" w:type="pct"/>
            <w:gridSpan w:val="9"/>
            <w:vAlign w:val="center"/>
          </w:tcPr>
          <w:p w14:paraId="7F0FCA7C" w14:textId="77777777" w:rsidR="009B731D" w:rsidRPr="009B731D" w:rsidRDefault="009B731D" w:rsidP="009B731D">
            <w:pPr>
              <w:ind w:left="-39" w:right="-94" w:firstLine="0"/>
              <w:jc w:val="center"/>
              <w:rPr>
                <w:color w:val="000000"/>
                <w:sz w:val="20"/>
                <w:szCs w:val="20"/>
              </w:rPr>
            </w:pPr>
            <w:r w:rsidRPr="009B731D">
              <w:rPr>
                <w:color w:val="000000"/>
                <w:sz w:val="20"/>
                <w:szCs w:val="20"/>
              </w:rPr>
              <w:t>Саморегулируемое пересечение в одном уровне</w:t>
            </w:r>
          </w:p>
        </w:tc>
      </w:tr>
      <w:tr w:rsidR="009B731D" w:rsidRPr="009B731D" w14:paraId="3D122501" w14:textId="77777777" w:rsidTr="009B731D">
        <w:tc>
          <w:tcPr>
            <w:tcW w:w="163" w:type="pct"/>
            <w:vAlign w:val="center"/>
          </w:tcPr>
          <w:p w14:paraId="481839DB" w14:textId="77777777" w:rsidR="009B731D" w:rsidRPr="009B731D" w:rsidRDefault="009B731D" w:rsidP="009B731D">
            <w:pPr>
              <w:ind w:left="-39" w:right="-94" w:firstLine="0"/>
              <w:jc w:val="center"/>
              <w:rPr>
                <w:sz w:val="20"/>
                <w:szCs w:val="20"/>
              </w:rPr>
            </w:pPr>
            <w:r w:rsidRPr="009B731D">
              <w:rPr>
                <w:sz w:val="20"/>
                <w:szCs w:val="20"/>
              </w:rPr>
              <w:t>1</w:t>
            </w:r>
          </w:p>
        </w:tc>
        <w:tc>
          <w:tcPr>
            <w:tcW w:w="528" w:type="pct"/>
            <w:vAlign w:val="center"/>
          </w:tcPr>
          <w:p w14:paraId="64705B3A" w14:textId="77777777" w:rsidR="009B731D" w:rsidRPr="009B731D" w:rsidRDefault="009B731D" w:rsidP="009B731D">
            <w:pPr>
              <w:ind w:left="-39" w:right="-94" w:firstLine="0"/>
              <w:jc w:val="center"/>
              <w:rPr>
                <w:sz w:val="20"/>
                <w:szCs w:val="20"/>
              </w:rPr>
            </w:pPr>
          </w:p>
        </w:tc>
        <w:tc>
          <w:tcPr>
            <w:tcW w:w="323" w:type="pct"/>
            <w:vAlign w:val="center"/>
          </w:tcPr>
          <w:p w14:paraId="4568A3A6" w14:textId="77777777" w:rsidR="009B731D" w:rsidRPr="009B731D" w:rsidRDefault="009B731D" w:rsidP="009B731D">
            <w:pPr>
              <w:ind w:left="-39" w:right="-94" w:firstLine="0"/>
              <w:jc w:val="center"/>
              <w:rPr>
                <w:sz w:val="20"/>
                <w:szCs w:val="20"/>
              </w:rPr>
            </w:pPr>
          </w:p>
        </w:tc>
        <w:tc>
          <w:tcPr>
            <w:tcW w:w="701" w:type="pct"/>
            <w:vAlign w:val="center"/>
          </w:tcPr>
          <w:p w14:paraId="5A5B0081" w14:textId="77777777" w:rsidR="009B731D" w:rsidRPr="009B731D" w:rsidRDefault="009B731D" w:rsidP="009B731D">
            <w:pPr>
              <w:ind w:left="-39" w:right="-94" w:firstLine="0"/>
              <w:jc w:val="center"/>
              <w:rPr>
                <w:sz w:val="20"/>
                <w:szCs w:val="20"/>
              </w:rPr>
            </w:pPr>
          </w:p>
        </w:tc>
        <w:tc>
          <w:tcPr>
            <w:tcW w:w="655" w:type="pct"/>
            <w:vAlign w:val="center"/>
          </w:tcPr>
          <w:p w14:paraId="702F2F99" w14:textId="77777777" w:rsidR="009B731D" w:rsidRPr="009B731D" w:rsidRDefault="009B731D" w:rsidP="009B731D">
            <w:pPr>
              <w:ind w:left="-39" w:right="-94" w:firstLine="0"/>
              <w:jc w:val="center"/>
              <w:rPr>
                <w:sz w:val="20"/>
                <w:szCs w:val="20"/>
              </w:rPr>
            </w:pPr>
          </w:p>
        </w:tc>
        <w:tc>
          <w:tcPr>
            <w:tcW w:w="592" w:type="pct"/>
          </w:tcPr>
          <w:p w14:paraId="5D41FF82" w14:textId="77777777" w:rsidR="009B731D" w:rsidRPr="009B731D" w:rsidRDefault="009B731D" w:rsidP="009B731D">
            <w:pPr>
              <w:ind w:left="-39" w:right="-94" w:firstLine="0"/>
              <w:jc w:val="center"/>
              <w:rPr>
                <w:sz w:val="20"/>
                <w:szCs w:val="20"/>
              </w:rPr>
            </w:pPr>
          </w:p>
        </w:tc>
        <w:tc>
          <w:tcPr>
            <w:tcW w:w="1152" w:type="pct"/>
            <w:vAlign w:val="center"/>
          </w:tcPr>
          <w:p w14:paraId="47F4130A" w14:textId="77777777" w:rsidR="009B731D" w:rsidRPr="009B731D" w:rsidRDefault="009B731D" w:rsidP="009B731D">
            <w:pPr>
              <w:ind w:left="-39" w:right="-94" w:firstLine="0"/>
              <w:jc w:val="center"/>
              <w:rPr>
                <w:sz w:val="20"/>
                <w:szCs w:val="20"/>
              </w:rPr>
            </w:pPr>
          </w:p>
        </w:tc>
        <w:tc>
          <w:tcPr>
            <w:tcW w:w="530" w:type="pct"/>
          </w:tcPr>
          <w:p w14:paraId="798B474A" w14:textId="77777777" w:rsidR="009B731D" w:rsidRPr="009B731D" w:rsidRDefault="009B731D" w:rsidP="009B731D">
            <w:pPr>
              <w:ind w:left="-39" w:right="-94" w:firstLine="0"/>
              <w:jc w:val="center"/>
              <w:rPr>
                <w:sz w:val="20"/>
                <w:szCs w:val="20"/>
              </w:rPr>
            </w:pPr>
          </w:p>
        </w:tc>
        <w:tc>
          <w:tcPr>
            <w:tcW w:w="356" w:type="pct"/>
          </w:tcPr>
          <w:p w14:paraId="6F3AC7DC" w14:textId="77777777" w:rsidR="009B731D" w:rsidRPr="009B731D" w:rsidRDefault="009B731D" w:rsidP="009B731D">
            <w:pPr>
              <w:ind w:left="-39" w:right="-94" w:firstLine="0"/>
              <w:jc w:val="center"/>
              <w:rPr>
                <w:sz w:val="20"/>
                <w:szCs w:val="20"/>
              </w:rPr>
            </w:pPr>
          </w:p>
        </w:tc>
      </w:tr>
      <w:tr w:rsidR="009B731D" w:rsidRPr="009B731D" w14:paraId="0F123B0C" w14:textId="77777777" w:rsidTr="009B731D">
        <w:tc>
          <w:tcPr>
            <w:tcW w:w="163" w:type="pct"/>
            <w:vAlign w:val="center"/>
          </w:tcPr>
          <w:p w14:paraId="7C22685B" w14:textId="77777777" w:rsidR="009B731D" w:rsidRPr="009B731D" w:rsidRDefault="009B731D" w:rsidP="009B731D">
            <w:pPr>
              <w:ind w:left="-39" w:right="-94" w:firstLine="0"/>
              <w:jc w:val="center"/>
              <w:rPr>
                <w:sz w:val="20"/>
                <w:szCs w:val="20"/>
              </w:rPr>
            </w:pPr>
            <w:r w:rsidRPr="009B731D">
              <w:rPr>
                <w:sz w:val="20"/>
                <w:szCs w:val="20"/>
              </w:rPr>
              <w:t>2</w:t>
            </w:r>
          </w:p>
        </w:tc>
        <w:tc>
          <w:tcPr>
            <w:tcW w:w="528" w:type="pct"/>
            <w:vAlign w:val="center"/>
          </w:tcPr>
          <w:p w14:paraId="4F0A78D3" w14:textId="77777777" w:rsidR="009B731D" w:rsidRPr="009B731D" w:rsidRDefault="009B731D" w:rsidP="009B731D">
            <w:pPr>
              <w:ind w:left="-39" w:right="-94" w:firstLine="0"/>
              <w:jc w:val="center"/>
              <w:rPr>
                <w:sz w:val="20"/>
                <w:szCs w:val="20"/>
              </w:rPr>
            </w:pPr>
          </w:p>
        </w:tc>
        <w:tc>
          <w:tcPr>
            <w:tcW w:w="323" w:type="pct"/>
            <w:vAlign w:val="center"/>
          </w:tcPr>
          <w:p w14:paraId="5FCA039A" w14:textId="77777777" w:rsidR="009B731D" w:rsidRPr="009B731D" w:rsidRDefault="009B731D" w:rsidP="009B731D">
            <w:pPr>
              <w:ind w:left="-39" w:right="-94" w:firstLine="0"/>
              <w:jc w:val="center"/>
              <w:rPr>
                <w:sz w:val="20"/>
                <w:szCs w:val="20"/>
              </w:rPr>
            </w:pPr>
          </w:p>
        </w:tc>
        <w:tc>
          <w:tcPr>
            <w:tcW w:w="701" w:type="pct"/>
            <w:vAlign w:val="center"/>
          </w:tcPr>
          <w:p w14:paraId="63F919B0" w14:textId="77777777" w:rsidR="009B731D" w:rsidRPr="009B731D" w:rsidRDefault="009B731D" w:rsidP="009B731D">
            <w:pPr>
              <w:ind w:left="-39" w:right="-94" w:firstLine="0"/>
              <w:jc w:val="center"/>
              <w:rPr>
                <w:sz w:val="20"/>
                <w:szCs w:val="20"/>
              </w:rPr>
            </w:pPr>
          </w:p>
        </w:tc>
        <w:tc>
          <w:tcPr>
            <w:tcW w:w="655" w:type="pct"/>
            <w:vAlign w:val="center"/>
          </w:tcPr>
          <w:p w14:paraId="665B609C" w14:textId="77777777" w:rsidR="009B731D" w:rsidRPr="009B731D" w:rsidRDefault="009B731D" w:rsidP="009B731D">
            <w:pPr>
              <w:ind w:left="-39" w:right="-94" w:firstLine="0"/>
              <w:jc w:val="center"/>
              <w:rPr>
                <w:sz w:val="20"/>
                <w:szCs w:val="20"/>
              </w:rPr>
            </w:pPr>
          </w:p>
        </w:tc>
        <w:tc>
          <w:tcPr>
            <w:tcW w:w="592" w:type="pct"/>
          </w:tcPr>
          <w:p w14:paraId="5A961B2F" w14:textId="77777777" w:rsidR="009B731D" w:rsidRPr="009B731D" w:rsidRDefault="009B731D" w:rsidP="009B731D">
            <w:pPr>
              <w:ind w:left="-39" w:right="-94" w:firstLine="0"/>
              <w:jc w:val="center"/>
              <w:rPr>
                <w:sz w:val="20"/>
                <w:szCs w:val="20"/>
              </w:rPr>
            </w:pPr>
          </w:p>
        </w:tc>
        <w:tc>
          <w:tcPr>
            <w:tcW w:w="1152" w:type="pct"/>
            <w:vAlign w:val="center"/>
          </w:tcPr>
          <w:p w14:paraId="4B9DC419" w14:textId="77777777" w:rsidR="009B731D" w:rsidRPr="009B731D" w:rsidRDefault="009B731D" w:rsidP="009B731D">
            <w:pPr>
              <w:ind w:left="-39" w:right="-94" w:firstLine="0"/>
              <w:jc w:val="center"/>
              <w:rPr>
                <w:sz w:val="20"/>
                <w:szCs w:val="20"/>
              </w:rPr>
            </w:pPr>
          </w:p>
        </w:tc>
        <w:tc>
          <w:tcPr>
            <w:tcW w:w="530" w:type="pct"/>
          </w:tcPr>
          <w:p w14:paraId="7E78CDBE" w14:textId="77777777" w:rsidR="009B731D" w:rsidRPr="009B731D" w:rsidRDefault="009B731D" w:rsidP="009B731D">
            <w:pPr>
              <w:ind w:left="-39" w:right="-94" w:firstLine="0"/>
              <w:jc w:val="center"/>
              <w:rPr>
                <w:sz w:val="20"/>
                <w:szCs w:val="20"/>
              </w:rPr>
            </w:pPr>
          </w:p>
        </w:tc>
        <w:tc>
          <w:tcPr>
            <w:tcW w:w="356" w:type="pct"/>
          </w:tcPr>
          <w:p w14:paraId="7B79E9FB" w14:textId="77777777" w:rsidR="009B731D" w:rsidRPr="009B731D" w:rsidRDefault="009B731D" w:rsidP="009B731D">
            <w:pPr>
              <w:ind w:left="-39" w:right="-94" w:firstLine="0"/>
              <w:jc w:val="center"/>
              <w:rPr>
                <w:sz w:val="20"/>
                <w:szCs w:val="20"/>
              </w:rPr>
            </w:pPr>
          </w:p>
        </w:tc>
      </w:tr>
      <w:tr w:rsidR="009B731D" w:rsidRPr="009B731D" w14:paraId="42ECBE21" w14:textId="77777777" w:rsidTr="009B731D">
        <w:tc>
          <w:tcPr>
            <w:tcW w:w="163" w:type="pct"/>
            <w:vAlign w:val="center"/>
          </w:tcPr>
          <w:p w14:paraId="496FEE63" w14:textId="77777777" w:rsidR="009B731D" w:rsidRPr="009B731D" w:rsidRDefault="009B731D" w:rsidP="009B731D">
            <w:pPr>
              <w:ind w:left="-39" w:right="-94" w:firstLine="0"/>
              <w:jc w:val="center"/>
              <w:rPr>
                <w:sz w:val="20"/>
                <w:szCs w:val="20"/>
              </w:rPr>
            </w:pPr>
            <w:r w:rsidRPr="009B731D">
              <w:rPr>
                <w:sz w:val="20"/>
                <w:szCs w:val="20"/>
                <w:lang w:val="en-US"/>
              </w:rPr>
              <w:t>n</w:t>
            </w:r>
          </w:p>
        </w:tc>
        <w:tc>
          <w:tcPr>
            <w:tcW w:w="528" w:type="pct"/>
            <w:vAlign w:val="center"/>
          </w:tcPr>
          <w:p w14:paraId="66191A30" w14:textId="77777777" w:rsidR="009B731D" w:rsidRPr="009B731D" w:rsidRDefault="009B731D" w:rsidP="009B731D">
            <w:pPr>
              <w:ind w:left="-39" w:right="-94" w:firstLine="0"/>
              <w:jc w:val="center"/>
              <w:rPr>
                <w:sz w:val="20"/>
                <w:szCs w:val="20"/>
              </w:rPr>
            </w:pPr>
          </w:p>
        </w:tc>
        <w:tc>
          <w:tcPr>
            <w:tcW w:w="323" w:type="pct"/>
            <w:vAlign w:val="center"/>
          </w:tcPr>
          <w:p w14:paraId="6C0E958D" w14:textId="77777777" w:rsidR="009B731D" w:rsidRPr="009B731D" w:rsidRDefault="009B731D" w:rsidP="009B731D">
            <w:pPr>
              <w:ind w:left="-39" w:right="-94" w:firstLine="0"/>
              <w:jc w:val="center"/>
              <w:rPr>
                <w:sz w:val="20"/>
                <w:szCs w:val="20"/>
              </w:rPr>
            </w:pPr>
          </w:p>
        </w:tc>
        <w:tc>
          <w:tcPr>
            <w:tcW w:w="701" w:type="pct"/>
            <w:vAlign w:val="center"/>
          </w:tcPr>
          <w:p w14:paraId="068C3491" w14:textId="77777777" w:rsidR="009B731D" w:rsidRPr="009B731D" w:rsidRDefault="009B731D" w:rsidP="009B731D">
            <w:pPr>
              <w:ind w:left="-39" w:right="-94" w:firstLine="0"/>
              <w:jc w:val="center"/>
              <w:rPr>
                <w:sz w:val="20"/>
                <w:szCs w:val="20"/>
              </w:rPr>
            </w:pPr>
          </w:p>
        </w:tc>
        <w:tc>
          <w:tcPr>
            <w:tcW w:w="655" w:type="pct"/>
            <w:vAlign w:val="center"/>
          </w:tcPr>
          <w:p w14:paraId="4BC95958" w14:textId="77777777" w:rsidR="009B731D" w:rsidRPr="009B731D" w:rsidRDefault="009B731D" w:rsidP="009B731D">
            <w:pPr>
              <w:ind w:left="-39" w:right="-94" w:firstLine="0"/>
              <w:jc w:val="center"/>
              <w:rPr>
                <w:sz w:val="20"/>
                <w:szCs w:val="20"/>
              </w:rPr>
            </w:pPr>
          </w:p>
        </w:tc>
        <w:tc>
          <w:tcPr>
            <w:tcW w:w="592" w:type="pct"/>
          </w:tcPr>
          <w:p w14:paraId="0675676E" w14:textId="77777777" w:rsidR="009B731D" w:rsidRPr="009B731D" w:rsidRDefault="009B731D" w:rsidP="009B731D">
            <w:pPr>
              <w:ind w:left="-39" w:right="-94" w:firstLine="0"/>
              <w:jc w:val="center"/>
              <w:rPr>
                <w:sz w:val="20"/>
                <w:szCs w:val="20"/>
              </w:rPr>
            </w:pPr>
          </w:p>
        </w:tc>
        <w:tc>
          <w:tcPr>
            <w:tcW w:w="1152" w:type="pct"/>
            <w:vAlign w:val="center"/>
          </w:tcPr>
          <w:p w14:paraId="610D8DFF" w14:textId="77777777" w:rsidR="009B731D" w:rsidRPr="009B731D" w:rsidRDefault="009B731D" w:rsidP="009B731D">
            <w:pPr>
              <w:ind w:left="-39" w:right="-94" w:firstLine="0"/>
              <w:jc w:val="center"/>
              <w:rPr>
                <w:sz w:val="20"/>
                <w:szCs w:val="20"/>
              </w:rPr>
            </w:pPr>
          </w:p>
        </w:tc>
        <w:tc>
          <w:tcPr>
            <w:tcW w:w="530" w:type="pct"/>
          </w:tcPr>
          <w:p w14:paraId="600D61D3" w14:textId="77777777" w:rsidR="009B731D" w:rsidRPr="009B731D" w:rsidRDefault="009B731D" w:rsidP="009B731D">
            <w:pPr>
              <w:ind w:left="-39" w:right="-94" w:firstLine="0"/>
              <w:jc w:val="center"/>
              <w:rPr>
                <w:sz w:val="20"/>
                <w:szCs w:val="20"/>
              </w:rPr>
            </w:pPr>
          </w:p>
        </w:tc>
        <w:tc>
          <w:tcPr>
            <w:tcW w:w="356" w:type="pct"/>
          </w:tcPr>
          <w:p w14:paraId="7C6ED4F5" w14:textId="77777777" w:rsidR="009B731D" w:rsidRPr="009B731D" w:rsidRDefault="009B731D" w:rsidP="009B731D">
            <w:pPr>
              <w:ind w:left="-39" w:right="-94" w:firstLine="0"/>
              <w:jc w:val="center"/>
              <w:rPr>
                <w:sz w:val="20"/>
                <w:szCs w:val="20"/>
              </w:rPr>
            </w:pPr>
          </w:p>
        </w:tc>
      </w:tr>
    </w:tbl>
    <w:p w14:paraId="0F46CD09" w14:textId="77777777" w:rsidR="009B731D" w:rsidRPr="009B731D" w:rsidRDefault="009B731D" w:rsidP="009B731D">
      <w:pPr>
        <w:pStyle w:val="afffe"/>
        <w:spacing w:line="276" w:lineRule="auto"/>
        <w:ind w:firstLine="709"/>
        <w:jc w:val="both"/>
        <w:rPr>
          <w:sz w:val="24"/>
          <w:szCs w:val="24"/>
        </w:rPr>
      </w:pPr>
      <w:r w:rsidRPr="009B731D">
        <w:rPr>
          <w:sz w:val="24"/>
          <w:szCs w:val="24"/>
          <w:vertAlign w:val="superscript"/>
        </w:rPr>
        <w:t xml:space="preserve">1 </w:t>
      </w:r>
      <w:r w:rsidRPr="009B731D">
        <w:rPr>
          <w:sz w:val="24"/>
          <w:szCs w:val="24"/>
        </w:rPr>
        <w:t>Указать статус объекта:</w:t>
      </w:r>
    </w:p>
    <w:p w14:paraId="2A348BF7" w14:textId="77777777" w:rsidR="009B731D" w:rsidRPr="009B731D" w:rsidRDefault="009B731D" w:rsidP="009B731D">
      <w:pPr>
        <w:pStyle w:val="afffe"/>
        <w:spacing w:line="276" w:lineRule="auto"/>
        <w:jc w:val="both"/>
        <w:rPr>
          <w:sz w:val="24"/>
          <w:szCs w:val="24"/>
        </w:rPr>
      </w:pPr>
      <w:r w:rsidRPr="009B731D">
        <w:rPr>
          <w:sz w:val="24"/>
          <w:szCs w:val="24"/>
        </w:rPr>
        <w:lastRenderedPageBreak/>
        <w:t>существующий;</w:t>
      </w:r>
    </w:p>
    <w:p w14:paraId="3CEA5753" w14:textId="77777777" w:rsidR="009B731D" w:rsidRPr="009B731D" w:rsidRDefault="009B731D" w:rsidP="009B731D">
      <w:pPr>
        <w:pStyle w:val="afffe"/>
        <w:spacing w:line="276" w:lineRule="auto"/>
        <w:jc w:val="both"/>
        <w:rPr>
          <w:sz w:val="24"/>
          <w:szCs w:val="24"/>
        </w:rPr>
      </w:pPr>
      <w:r w:rsidRPr="009B731D">
        <w:rPr>
          <w:sz w:val="24"/>
          <w:szCs w:val="24"/>
        </w:rPr>
        <w:t>планируемый к размещению;</w:t>
      </w:r>
    </w:p>
    <w:p w14:paraId="0524E7C5" w14:textId="77777777" w:rsidR="009B731D" w:rsidRPr="009B731D" w:rsidRDefault="009B731D" w:rsidP="009B731D">
      <w:pPr>
        <w:pStyle w:val="afffe"/>
        <w:spacing w:line="276" w:lineRule="auto"/>
        <w:jc w:val="both"/>
        <w:rPr>
          <w:sz w:val="24"/>
          <w:szCs w:val="24"/>
        </w:rPr>
      </w:pPr>
      <w:r w:rsidRPr="009B731D">
        <w:rPr>
          <w:sz w:val="24"/>
          <w:szCs w:val="24"/>
        </w:rPr>
        <w:t>планируемый к реконструкции;</w:t>
      </w:r>
    </w:p>
    <w:p w14:paraId="73DC1128" w14:textId="77777777" w:rsidR="009B731D" w:rsidRPr="009B731D" w:rsidRDefault="009B731D" w:rsidP="009B731D">
      <w:pPr>
        <w:spacing w:line="276" w:lineRule="auto"/>
        <w:ind w:firstLine="0"/>
        <w:rPr>
          <w:sz w:val="24"/>
        </w:rPr>
      </w:pPr>
      <w:r w:rsidRPr="009B731D">
        <w:rPr>
          <w:sz w:val="24"/>
        </w:rPr>
        <w:t>планируемый к ликвидации.</w:t>
      </w:r>
    </w:p>
    <w:p w14:paraId="5C8B2C42" w14:textId="77777777" w:rsidR="009B731D" w:rsidRPr="009B731D" w:rsidRDefault="009B731D" w:rsidP="009B731D">
      <w:pPr>
        <w:pStyle w:val="afffe"/>
        <w:spacing w:line="276" w:lineRule="auto"/>
        <w:ind w:firstLine="709"/>
        <w:rPr>
          <w:sz w:val="24"/>
          <w:szCs w:val="24"/>
        </w:rPr>
      </w:pPr>
      <w:r w:rsidRPr="009B731D">
        <w:rPr>
          <w:rStyle w:val="affff0"/>
          <w:sz w:val="24"/>
          <w:szCs w:val="24"/>
        </w:rPr>
        <w:t>2</w:t>
      </w:r>
      <w:r w:rsidRPr="009B731D">
        <w:rPr>
          <w:sz w:val="24"/>
          <w:szCs w:val="24"/>
        </w:rPr>
        <w:t xml:space="preserve"> Типы мостовых сооружений:</w:t>
      </w:r>
    </w:p>
    <w:p w14:paraId="622DBC36" w14:textId="77777777" w:rsidR="009B731D" w:rsidRPr="009B731D" w:rsidRDefault="009B731D" w:rsidP="009B731D">
      <w:pPr>
        <w:pStyle w:val="afffe"/>
        <w:spacing w:line="276" w:lineRule="auto"/>
        <w:rPr>
          <w:sz w:val="24"/>
          <w:szCs w:val="24"/>
        </w:rPr>
      </w:pPr>
      <w:r w:rsidRPr="009B731D">
        <w:rPr>
          <w:sz w:val="24"/>
          <w:szCs w:val="24"/>
        </w:rPr>
        <w:t>мост автодорожный;</w:t>
      </w:r>
    </w:p>
    <w:p w14:paraId="0F9A5476" w14:textId="77777777" w:rsidR="009B731D" w:rsidRPr="009B731D" w:rsidRDefault="009B731D" w:rsidP="009B731D">
      <w:pPr>
        <w:pStyle w:val="afffe"/>
        <w:spacing w:line="276" w:lineRule="auto"/>
        <w:rPr>
          <w:sz w:val="24"/>
          <w:szCs w:val="24"/>
        </w:rPr>
      </w:pPr>
      <w:r w:rsidRPr="009B731D">
        <w:rPr>
          <w:sz w:val="24"/>
          <w:szCs w:val="24"/>
        </w:rPr>
        <w:t>мост железнодорожный;</w:t>
      </w:r>
    </w:p>
    <w:p w14:paraId="2EA6FB79" w14:textId="77777777" w:rsidR="009B731D" w:rsidRPr="009B731D" w:rsidRDefault="009B731D" w:rsidP="009B731D">
      <w:pPr>
        <w:pStyle w:val="afffe"/>
        <w:spacing w:line="276" w:lineRule="auto"/>
        <w:rPr>
          <w:sz w:val="24"/>
          <w:szCs w:val="24"/>
        </w:rPr>
      </w:pPr>
      <w:r w:rsidRPr="009B731D">
        <w:rPr>
          <w:sz w:val="24"/>
          <w:szCs w:val="24"/>
        </w:rPr>
        <w:t>мост пешеходный или велосипедный;</w:t>
      </w:r>
    </w:p>
    <w:p w14:paraId="570A2B2B" w14:textId="77777777" w:rsidR="009B731D" w:rsidRPr="009B731D" w:rsidRDefault="009B731D" w:rsidP="009B731D">
      <w:pPr>
        <w:pStyle w:val="afffe"/>
        <w:spacing w:line="276" w:lineRule="auto"/>
        <w:rPr>
          <w:sz w:val="24"/>
          <w:szCs w:val="24"/>
        </w:rPr>
      </w:pPr>
      <w:r w:rsidRPr="009B731D">
        <w:rPr>
          <w:sz w:val="24"/>
          <w:szCs w:val="24"/>
        </w:rPr>
        <w:t>путепровод;</w:t>
      </w:r>
    </w:p>
    <w:p w14:paraId="3C270523" w14:textId="77777777" w:rsidR="009B731D" w:rsidRPr="009B731D" w:rsidRDefault="009B731D" w:rsidP="009B731D">
      <w:pPr>
        <w:pStyle w:val="afffe"/>
        <w:spacing w:line="276" w:lineRule="auto"/>
        <w:rPr>
          <w:sz w:val="24"/>
          <w:szCs w:val="24"/>
        </w:rPr>
      </w:pPr>
      <w:r w:rsidRPr="009B731D">
        <w:rPr>
          <w:sz w:val="24"/>
          <w:szCs w:val="24"/>
        </w:rPr>
        <w:t>эстакада.</w:t>
      </w:r>
    </w:p>
    <w:p w14:paraId="3FFCD480" w14:textId="77777777" w:rsidR="009B731D" w:rsidRPr="009B731D" w:rsidRDefault="009B731D" w:rsidP="009B731D">
      <w:pPr>
        <w:spacing w:line="276" w:lineRule="auto"/>
        <w:jc w:val="left"/>
        <w:rPr>
          <w:sz w:val="24"/>
        </w:rPr>
      </w:pPr>
      <w:r w:rsidRPr="009B731D">
        <w:rPr>
          <w:rStyle w:val="affff0"/>
          <w:sz w:val="24"/>
        </w:rPr>
        <w:t>3</w:t>
      </w:r>
      <w:r w:rsidRPr="009B731D">
        <w:rPr>
          <w:sz w:val="24"/>
        </w:rPr>
        <w:t xml:space="preserve"> Тип тоннеля: </w:t>
      </w:r>
    </w:p>
    <w:p w14:paraId="61710299" w14:textId="77777777" w:rsidR="009B731D" w:rsidRPr="009B731D" w:rsidRDefault="009B731D" w:rsidP="009B731D">
      <w:pPr>
        <w:spacing w:line="276" w:lineRule="auto"/>
        <w:ind w:firstLine="0"/>
        <w:jc w:val="left"/>
        <w:rPr>
          <w:sz w:val="24"/>
        </w:rPr>
      </w:pPr>
      <w:r w:rsidRPr="009B731D">
        <w:rPr>
          <w:sz w:val="24"/>
        </w:rPr>
        <w:t xml:space="preserve">автодорожный; </w:t>
      </w:r>
    </w:p>
    <w:p w14:paraId="477D8817" w14:textId="77777777" w:rsidR="009B731D" w:rsidRPr="009B731D" w:rsidRDefault="009B731D" w:rsidP="009B731D">
      <w:pPr>
        <w:spacing w:line="276" w:lineRule="auto"/>
        <w:ind w:firstLine="0"/>
        <w:jc w:val="left"/>
        <w:rPr>
          <w:sz w:val="24"/>
        </w:rPr>
      </w:pPr>
      <w:r w:rsidRPr="009B731D">
        <w:rPr>
          <w:sz w:val="24"/>
        </w:rPr>
        <w:t>железнодорожный;</w:t>
      </w:r>
    </w:p>
    <w:p w14:paraId="35DAB266" w14:textId="77777777" w:rsidR="00C562D3" w:rsidRDefault="009B731D" w:rsidP="009B731D">
      <w:pPr>
        <w:spacing w:line="276" w:lineRule="auto"/>
        <w:ind w:firstLine="0"/>
        <w:jc w:val="left"/>
        <w:rPr>
          <w:sz w:val="24"/>
        </w:rPr>
      </w:pPr>
      <w:r w:rsidRPr="009B731D">
        <w:rPr>
          <w:sz w:val="24"/>
        </w:rPr>
        <w:t>иной.</w:t>
      </w:r>
    </w:p>
    <w:p w14:paraId="21FAB6F1" w14:textId="77777777" w:rsidR="00D52D94" w:rsidRDefault="00D52D94" w:rsidP="009B731D">
      <w:pPr>
        <w:spacing w:line="276" w:lineRule="auto"/>
        <w:ind w:firstLine="0"/>
        <w:jc w:val="left"/>
        <w:rPr>
          <w:sz w:val="24"/>
        </w:rPr>
      </w:pPr>
    </w:p>
    <w:p w14:paraId="2A4904C2" w14:textId="77777777" w:rsidR="00D52D94" w:rsidRDefault="00D52D94" w:rsidP="009B731D">
      <w:pPr>
        <w:spacing w:line="276" w:lineRule="auto"/>
        <w:ind w:firstLine="0"/>
        <w:jc w:val="left"/>
        <w:rPr>
          <w:sz w:val="24"/>
        </w:rPr>
      </w:pPr>
    </w:p>
    <w:p w14:paraId="4E484BB6" w14:textId="77777777" w:rsidR="00D52D94" w:rsidRDefault="00D52D94" w:rsidP="009B731D">
      <w:pPr>
        <w:spacing w:line="276" w:lineRule="auto"/>
        <w:ind w:firstLine="0"/>
        <w:jc w:val="left"/>
        <w:rPr>
          <w:sz w:val="24"/>
        </w:rPr>
      </w:pPr>
    </w:p>
    <w:p w14:paraId="468D58AA" w14:textId="77777777" w:rsidR="00D52D94" w:rsidRDefault="00D52D94" w:rsidP="009B731D">
      <w:pPr>
        <w:spacing w:line="276" w:lineRule="auto"/>
        <w:ind w:firstLine="0"/>
        <w:jc w:val="left"/>
        <w:rPr>
          <w:sz w:val="24"/>
        </w:rPr>
      </w:pPr>
    </w:p>
    <w:p w14:paraId="378F398A" w14:textId="77777777" w:rsidR="00D52D94" w:rsidRDefault="00D52D94" w:rsidP="009B731D">
      <w:pPr>
        <w:spacing w:line="276" w:lineRule="auto"/>
        <w:ind w:firstLine="0"/>
        <w:jc w:val="left"/>
        <w:rPr>
          <w:sz w:val="24"/>
        </w:rPr>
      </w:pPr>
    </w:p>
    <w:p w14:paraId="0C9F3D6D" w14:textId="77777777" w:rsidR="00D52D94" w:rsidRDefault="00D52D94" w:rsidP="009B731D">
      <w:pPr>
        <w:spacing w:line="276" w:lineRule="auto"/>
        <w:ind w:firstLine="0"/>
        <w:jc w:val="left"/>
        <w:rPr>
          <w:sz w:val="24"/>
        </w:rPr>
      </w:pPr>
    </w:p>
    <w:p w14:paraId="54042D5A" w14:textId="77777777" w:rsidR="00D52D94" w:rsidRDefault="00D52D94" w:rsidP="009B731D">
      <w:pPr>
        <w:spacing w:line="276" w:lineRule="auto"/>
        <w:ind w:firstLine="0"/>
        <w:jc w:val="left"/>
        <w:rPr>
          <w:sz w:val="24"/>
        </w:rPr>
      </w:pPr>
    </w:p>
    <w:p w14:paraId="3F4CBCB9" w14:textId="77777777" w:rsidR="00D52D94" w:rsidRDefault="00D52D94" w:rsidP="009B731D">
      <w:pPr>
        <w:spacing w:line="276" w:lineRule="auto"/>
        <w:ind w:firstLine="0"/>
        <w:jc w:val="left"/>
        <w:rPr>
          <w:sz w:val="24"/>
        </w:rPr>
      </w:pPr>
    </w:p>
    <w:p w14:paraId="7DF0D5AD" w14:textId="77777777" w:rsidR="00D52D94" w:rsidRDefault="00D52D94" w:rsidP="009B731D">
      <w:pPr>
        <w:spacing w:line="276" w:lineRule="auto"/>
        <w:ind w:firstLine="0"/>
        <w:jc w:val="left"/>
        <w:rPr>
          <w:sz w:val="24"/>
        </w:rPr>
      </w:pPr>
    </w:p>
    <w:p w14:paraId="1B425133" w14:textId="77777777" w:rsidR="00D52D94" w:rsidRDefault="00D52D94" w:rsidP="009B731D">
      <w:pPr>
        <w:spacing w:line="276" w:lineRule="auto"/>
        <w:ind w:firstLine="0"/>
        <w:jc w:val="left"/>
        <w:rPr>
          <w:sz w:val="24"/>
        </w:rPr>
      </w:pPr>
    </w:p>
    <w:p w14:paraId="5A31D509" w14:textId="77777777" w:rsidR="00D52D94" w:rsidRDefault="00D52D94" w:rsidP="009B731D">
      <w:pPr>
        <w:spacing w:line="276" w:lineRule="auto"/>
        <w:ind w:firstLine="0"/>
        <w:jc w:val="left"/>
        <w:rPr>
          <w:sz w:val="24"/>
        </w:rPr>
      </w:pPr>
    </w:p>
    <w:p w14:paraId="44C6AD5C" w14:textId="77777777" w:rsidR="00D52D94" w:rsidRDefault="00D52D94" w:rsidP="009B731D">
      <w:pPr>
        <w:spacing w:line="276" w:lineRule="auto"/>
        <w:ind w:firstLine="0"/>
        <w:jc w:val="left"/>
        <w:rPr>
          <w:sz w:val="24"/>
        </w:rPr>
      </w:pPr>
    </w:p>
    <w:p w14:paraId="14F57C44" w14:textId="77777777" w:rsidR="00D52D94" w:rsidRDefault="00D52D94" w:rsidP="009B731D">
      <w:pPr>
        <w:spacing w:line="276" w:lineRule="auto"/>
        <w:ind w:firstLine="0"/>
        <w:jc w:val="left"/>
        <w:rPr>
          <w:sz w:val="24"/>
        </w:rPr>
      </w:pPr>
    </w:p>
    <w:p w14:paraId="28ACE803" w14:textId="77777777" w:rsidR="00D52D94" w:rsidRDefault="00D52D94" w:rsidP="009B731D">
      <w:pPr>
        <w:spacing w:line="276" w:lineRule="auto"/>
        <w:ind w:firstLine="0"/>
        <w:jc w:val="left"/>
        <w:rPr>
          <w:sz w:val="24"/>
        </w:rPr>
      </w:pPr>
    </w:p>
    <w:p w14:paraId="0C4D947C" w14:textId="4A918A70" w:rsidR="00D52D94" w:rsidRDefault="00D52D94" w:rsidP="00E10F7C">
      <w:pPr>
        <w:pStyle w:val="10"/>
        <w:rPr>
          <w:b w:val="0"/>
          <w:szCs w:val="28"/>
        </w:rPr>
      </w:pPr>
      <w:bookmarkStart w:id="80" w:name="_Toc31790595"/>
      <w:r w:rsidRPr="00E10F7C">
        <w:rPr>
          <w:b w:val="0"/>
          <w:szCs w:val="28"/>
        </w:rPr>
        <w:lastRenderedPageBreak/>
        <w:t>Объекты инженерной инфраструктуры</w:t>
      </w:r>
      <w:bookmarkEnd w:id="80"/>
    </w:p>
    <w:p w14:paraId="4C78B949" w14:textId="77777777" w:rsidR="00E10F7C" w:rsidRPr="00E10F7C" w:rsidRDefault="00E10F7C" w:rsidP="00E10F7C"/>
    <w:p w14:paraId="739DB665" w14:textId="77777777" w:rsidR="00D52D94" w:rsidRPr="00E10F7C" w:rsidRDefault="00D52D94" w:rsidP="00E10F7C">
      <w:pPr>
        <w:pStyle w:val="32"/>
        <w:numPr>
          <w:ilvl w:val="1"/>
          <w:numId w:val="4"/>
        </w:numPr>
        <w:tabs>
          <w:tab w:val="clear" w:pos="1143"/>
        </w:tabs>
        <w:spacing w:before="120" w:after="120"/>
        <w:ind w:left="0" w:firstLine="0"/>
        <w:rPr>
          <w:b w:val="0"/>
          <w:i w:val="0"/>
          <w:szCs w:val="28"/>
        </w:rPr>
      </w:pPr>
      <w:bookmarkStart w:id="81" w:name="_Toc31790596"/>
      <w:r w:rsidRPr="00E10F7C">
        <w:rPr>
          <w:b w:val="0"/>
          <w:i w:val="0"/>
          <w:szCs w:val="28"/>
        </w:rPr>
        <w:t>Электростанции, расположенные на территории поселения муниципального района Республики Татарстан</w:t>
      </w:r>
      <w:bookmarkEnd w:id="81"/>
    </w:p>
    <w:p w14:paraId="1F919AF1" w14:textId="0ACA83E3" w:rsidR="00D52D94" w:rsidRDefault="00D52D94" w:rsidP="00E10F7C">
      <w:pPr>
        <w:ind w:left="709" w:firstLine="0"/>
        <w:jc w:val="right"/>
      </w:pPr>
      <w:r w:rsidRPr="00E10F7C">
        <w:t xml:space="preserve">Таблица </w:t>
      </w:r>
      <w:r w:rsidR="00E10F7C" w:rsidRPr="00E10F7C">
        <w:t>6</w:t>
      </w:r>
      <w:r w:rsidRPr="00E10F7C">
        <w:t>.1.1</w:t>
      </w:r>
    </w:p>
    <w:p w14:paraId="7F7752CC" w14:textId="77777777" w:rsidR="00E10F7C" w:rsidRPr="00E10F7C" w:rsidRDefault="00E10F7C" w:rsidP="00E10F7C">
      <w:pPr>
        <w:ind w:left="709" w:firstLine="0"/>
        <w:jc w:val="right"/>
      </w:pPr>
    </w:p>
    <w:tbl>
      <w:tblPr>
        <w:tblpPr w:leftFromText="180" w:rightFromText="180" w:vertAnchor="page" w:horzAnchor="margin" w:tblpY="3046"/>
        <w:tblW w:w="15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418"/>
        <w:gridCol w:w="1065"/>
        <w:gridCol w:w="1941"/>
        <w:gridCol w:w="1363"/>
        <w:gridCol w:w="1613"/>
        <w:gridCol w:w="1330"/>
        <w:gridCol w:w="1601"/>
        <w:gridCol w:w="1360"/>
        <w:gridCol w:w="1600"/>
        <w:gridCol w:w="1360"/>
      </w:tblGrid>
      <w:tr w:rsidR="00D52D94" w:rsidRPr="00D52D94" w14:paraId="3EDC9ED5" w14:textId="77777777" w:rsidTr="00F40053">
        <w:trPr>
          <w:trHeight w:val="1265"/>
        </w:trPr>
        <w:tc>
          <w:tcPr>
            <w:tcW w:w="562" w:type="dxa"/>
            <w:vAlign w:val="center"/>
          </w:tcPr>
          <w:p w14:paraId="2FF1CBA5" w14:textId="77777777" w:rsidR="00D52D94" w:rsidRPr="00D52D94" w:rsidRDefault="00D52D94" w:rsidP="00D52D94">
            <w:pPr>
              <w:ind w:firstLine="0"/>
              <w:jc w:val="center"/>
              <w:rPr>
                <w:sz w:val="20"/>
                <w:szCs w:val="20"/>
              </w:rPr>
            </w:pPr>
            <w:r w:rsidRPr="00D52D94">
              <w:rPr>
                <w:sz w:val="20"/>
                <w:szCs w:val="20"/>
              </w:rPr>
              <w:t>№</w:t>
            </w:r>
          </w:p>
          <w:p w14:paraId="6A1E4657" w14:textId="77777777" w:rsidR="00D52D94" w:rsidRPr="00D52D94" w:rsidRDefault="00D52D94" w:rsidP="00D52D94">
            <w:pPr>
              <w:ind w:firstLine="0"/>
              <w:jc w:val="center"/>
              <w:rPr>
                <w:sz w:val="20"/>
                <w:szCs w:val="20"/>
              </w:rPr>
            </w:pPr>
            <w:r w:rsidRPr="00D52D94">
              <w:rPr>
                <w:sz w:val="20"/>
                <w:szCs w:val="20"/>
              </w:rPr>
              <w:t>п/п</w:t>
            </w:r>
          </w:p>
        </w:tc>
        <w:tc>
          <w:tcPr>
            <w:tcW w:w="1418" w:type="dxa"/>
            <w:vAlign w:val="center"/>
          </w:tcPr>
          <w:p w14:paraId="267D69CC" w14:textId="77777777" w:rsidR="00D52D94" w:rsidRPr="00D52D94" w:rsidRDefault="00D52D94" w:rsidP="00D52D94">
            <w:pPr>
              <w:ind w:firstLine="0"/>
              <w:jc w:val="center"/>
              <w:rPr>
                <w:sz w:val="20"/>
                <w:szCs w:val="20"/>
              </w:rPr>
            </w:pPr>
            <w:r w:rsidRPr="00D52D94">
              <w:rPr>
                <w:sz w:val="20"/>
                <w:szCs w:val="20"/>
              </w:rPr>
              <w:t>Наименование объекта</w:t>
            </w:r>
          </w:p>
        </w:tc>
        <w:tc>
          <w:tcPr>
            <w:tcW w:w="1065" w:type="dxa"/>
            <w:vAlign w:val="center"/>
          </w:tcPr>
          <w:p w14:paraId="34508A0E" w14:textId="77777777" w:rsidR="00D52D94" w:rsidRPr="00D52D94" w:rsidRDefault="00D52D94" w:rsidP="00D52D94">
            <w:pPr>
              <w:ind w:firstLine="0"/>
              <w:jc w:val="center"/>
              <w:rPr>
                <w:sz w:val="20"/>
                <w:szCs w:val="20"/>
              </w:rPr>
            </w:pPr>
            <w:r w:rsidRPr="00D52D94">
              <w:rPr>
                <w:sz w:val="20"/>
                <w:szCs w:val="20"/>
              </w:rPr>
              <w:t>Статус</w:t>
            </w:r>
            <w:r w:rsidRPr="00D52D94">
              <w:rPr>
                <w:sz w:val="20"/>
                <w:szCs w:val="20"/>
                <w:vertAlign w:val="superscript"/>
              </w:rPr>
              <w:t>1</w:t>
            </w:r>
          </w:p>
        </w:tc>
        <w:tc>
          <w:tcPr>
            <w:tcW w:w="1941" w:type="dxa"/>
            <w:vAlign w:val="center"/>
          </w:tcPr>
          <w:p w14:paraId="10CD17DA" w14:textId="77777777" w:rsidR="00D52D94" w:rsidRPr="00D52D94" w:rsidRDefault="00D52D94" w:rsidP="00D52D94">
            <w:pPr>
              <w:ind w:firstLine="0"/>
              <w:jc w:val="center"/>
              <w:rPr>
                <w:sz w:val="20"/>
                <w:szCs w:val="20"/>
              </w:rPr>
            </w:pPr>
            <w:r w:rsidRPr="00D52D94">
              <w:rPr>
                <w:sz w:val="20"/>
                <w:szCs w:val="20"/>
              </w:rPr>
              <w:t>Местоположение, адресное описание, кадастровый номер земельного участка, координаты местоположения</w:t>
            </w:r>
          </w:p>
        </w:tc>
        <w:tc>
          <w:tcPr>
            <w:tcW w:w="1363" w:type="dxa"/>
            <w:vAlign w:val="center"/>
          </w:tcPr>
          <w:p w14:paraId="2718B4BA" w14:textId="77777777" w:rsidR="00D52D94" w:rsidRPr="00D52D94" w:rsidRDefault="00D52D94" w:rsidP="00D52D94">
            <w:pPr>
              <w:ind w:firstLine="0"/>
              <w:jc w:val="center"/>
              <w:rPr>
                <w:sz w:val="20"/>
                <w:szCs w:val="20"/>
              </w:rPr>
            </w:pPr>
            <w:r w:rsidRPr="00D52D94">
              <w:rPr>
                <w:sz w:val="20"/>
                <w:szCs w:val="20"/>
              </w:rPr>
              <w:t>Основной вид топлива</w:t>
            </w:r>
          </w:p>
        </w:tc>
        <w:tc>
          <w:tcPr>
            <w:tcW w:w="1613" w:type="dxa"/>
            <w:vAlign w:val="center"/>
          </w:tcPr>
          <w:p w14:paraId="79DA15B0" w14:textId="77777777" w:rsidR="00D52D94" w:rsidRPr="00D52D94" w:rsidRDefault="00D52D94" w:rsidP="00D52D94">
            <w:pPr>
              <w:ind w:firstLine="0"/>
              <w:jc w:val="center"/>
              <w:rPr>
                <w:sz w:val="20"/>
                <w:szCs w:val="20"/>
              </w:rPr>
            </w:pPr>
            <w:r w:rsidRPr="00D52D94">
              <w:rPr>
                <w:sz w:val="20"/>
                <w:szCs w:val="20"/>
              </w:rPr>
              <w:t>Электрическая мощность, МВт</w:t>
            </w:r>
          </w:p>
        </w:tc>
        <w:tc>
          <w:tcPr>
            <w:tcW w:w="1330" w:type="dxa"/>
            <w:vAlign w:val="center"/>
          </w:tcPr>
          <w:p w14:paraId="3E7F0423" w14:textId="77777777" w:rsidR="00D52D94" w:rsidRPr="00D52D94" w:rsidRDefault="00D52D94" w:rsidP="00D52D94">
            <w:pPr>
              <w:ind w:firstLine="0"/>
              <w:jc w:val="center"/>
              <w:rPr>
                <w:sz w:val="20"/>
                <w:szCs w:val="20"/>
              </w:rPr>
            </w:pPr>
            <w:r w:rsidRPr="00D52D94">
              <w:rPr>
                <w:sz w:val="20"/>
                <w:szCs w:val="20"/>
              </w:rPr>
              <w:t>Тепловая мощность, Гкал/ч</w:t>
            </w:r>
          </w:p>
        </w:tc>
        <w:tc>
          <w:tcPr>
            <w:tcW w:w="1601" w:type="dxa"/>
            <w:vAlign w:val="center"/>
          </w:tcPr>
          <w:p w14:paraId="29CE8EA7" w14:textId="77777777" w:rsidR="00D52D94" w:rsidRPr="00D52D94" w:rsidRDefault="00D52D94" w:rsidP="00D52D94">
            <w:pPr>
              <w:ind w:firstLine="0"/>
              <w:jc w:val="center"/>
              <w:rPr>
                <w:sz w:val="20"/>
                <w:szCs w:val="20"/>
              </w:rPr>
            </w:pPr>
            <w:r w:rsidRPr="00D52D94">
              <w:rPr>
                <w:sz w:val="20"/>
                <w:szCs w:val="20"/>
              </w:rPr>
              <w:t>Фактическое использование объекта, %</w:t>
            </w:r>
          </w:p>
        </w:tc>
        <w:tc>
          <w:tcPr>
            <w:tcW w:w="1360" w:type="dxa"/>
            <w:vAlign w:val="center"/>
          </w:tcPr>
          <w:p w14:paraId="744371A2" w14:textId="77777777" w:rsidR="00D52D94" w:rsidRPr="00D52D94" w:rsidRDefault="00D52D94" w:rsidP="00D52D94">
            <w:pPr>
              <w:ind w:firstLine="0"/>
              <w:jc w:val="center"/>
              <w:rPr>
                <w:sz w:val="20"/>
                <w:szCs w:val="20"/>
              </w:rPr>
            </w:pPr>
            <w:r w:rsidRPr="00D52D94">
              <w:rPr>
                <w:sz w:val="20"/>
                <w:szCs w:val="20"/>
              </w:rPr>
              <w:t>Процент износа, %</w:t>
            </w:r>
          </w:p>
        </w:tc>
        <w:tc>
          <w:tcPr>
            <w:tcW w:w="1600" w:type="dxa"/>
            <w:vAlign w:val="center"/>
          </w:tcPr>
          <w:p w14:paraId="5A6B534E" w14:textId="77777777" w:rsidR="00D52D94" w:rsidRPr="00D52D94" w:rsidRDefault="00D52D94" w:rsidP="00D52D94">
            <w:pPr>
              <w:ind w:firstLine="0"/>
              <w:jc w:val="center"/>
              <w:rPr>
                <w:sz w:val="20"/>
                <w:szCs w:val="20"/>
              </w:rPr>
            </w:pPr>
            <w:r w:rsidRPr="00D52D94">
              <w:rPr>
                <w:sz w:val="20"/>
                <w:szCs w:val="20"/>
              </w:rPr>
              <w:t>Категория объекта, оказывающего негативное воздействие на окружающую среду</w:t>
            </w:r>
            <w:r w:rsidRPr="00D52D94">
              <w:rPr>
                <w:rFonts w:eastAsia="Calibri"/>
                <w:sz w:val="20"/>
                <w:szCs w:val="20"/>
                <w:vertAlign w:val="superscript"/>
              </w:rPr>
              <w:t>2</w:t>
            </w:r>
          </w:p>
        </w:tc>
        <w:tc>
          <w:tcPr>
            <w:tcW w:w="1360" w:type="dxa"/>
            <w:vAlign w:val="center"/>
          </w:tcPr>
          <w:p w14:paraId="6267B020" w14:textId="77777777" w:rsidR="00D52D94" w:rsidRPr="00D52D94" w:rsidRDefault="00D52D94" w:rsidP="00D52D94">
            <w:pPr>
              <w:ind w:firstLine="0"/>
              <w:jc w:val="center"/>
              <w:rPr>
                <w:sz w:val="20"/>
                <w:szCs w:val="20"/>
              </w:rPr>
            </w:pPr>
            <w:r w:rsidRPr="00D52D94">
              <w:rPr>
                <w:sz w:val="20"/>
                <w:szCs w:val="20"/>
              </w:rPr>
              <w:t>Размер санитарно-защитной зоны, м</w:t>
            </w:r>
          </w:p>
        </w:tc>
      </w:tr>
      <w:tr w:rsidR="00D52D94" w:rsidRPr="00D52D94" w14:paraId="0B0336C9" w14:textId="77777777" w:rsidTr="00F40053">
        <w:tc>
          <w:tcPr>
            <w:tcW w:w="562" w:type="dxa"/>
            <w:vAlign w:val="center"/>
          </w:tcPr>
          <w:p w14:paraId="30C617BD" w14:textId="77777777" w:rsidR="00D52D94" w:rsidRPr="00D52D94" w:rsidRDefault="00D52D94" w:rsidP="00F40053">
            <w:pPr>
              <w:ind w:firstLine="0"/>
              <w:jc w:val="center"/>
              <w:rPr>
                <w:sz w:val="20"/>
                <w:szCs w:val="20"/>
                <w:highlight w:val="yellow"/>
              </w:rPr>
            </w:pPr>
            <w:r w:rsidRPr="009B731D">
              <w:rPr>
                <w:sz w:val="20"/>
                <w:szCs w:val="20"/>
              </w:rPr>
              <w:t>1</w:t>
            </w:r>
          </w:p>
        </w:tc>
        <w:tc>
          <w:tcPr>
            <w:tcW w:w="1418" w:type="dxa"/>
            <w:vAlign w:val="center"/>
          </w:tcPr>
          <w:p w14:paraId="3A8976A4" w14:textId="77777777" w:rsidR="00D52D94" w:rsidRPr="00D52D94" w:rsidRDefault="00D52D94" w:rsidP="00D52D94">
            <w:pPr>
              <w:ind w:firstLine="0"/>
              <w:rPr>
                <w:sz w:val="20"/>
                <w:szCs w:val="20"/>
                <w:highlight w:val="yellow"/>
              </w:rPr>
            </w:pPr>
          </w:p>
        </w:tc>
        <w:tc>
          <w:tcPr>
            <w:tcW w:w="1065" w:type="dxa"/>
            <w:vAlign w:val="center"/>
          </w:tcPr>
          <w:p w14:paraId="46994845" w14:textId="77777777" w:rsidR="00D52D94" w:rsidRPr="00D52D94" w:rsidRDefault="00D52D94" w:rsidP="00D52D94">
            <w:pPr>
              <w:ind w:firstLine="0"/>
              <w:rPr>
                <w:sz w:val="20"/>
                <w:szCs w:val="20"/>
                <w:highlight w:val="yellow"/>
              </w:rPr>
            </w:pPr>
          </w:p>
        </w:tc>
        <w:tc>
          <w:tcPr>
            <w:tcW w:w="1941" w:type="dxa"/>
            <w:vAlign w:val="center"/>
          </w:tcPr>
          <w:p w14:paraId="01765EFB" w14:textId="77777777" w:rsidR="00D52D94" w:rsidRPr="00D52D94" w:rsidRDefault="00D52D94" w:rsidP="00D52D94">
            <w:pPr>
              <w:ind w:firstLine="0"/>
              <w:rPr>
                <w:sz w:val="20"/>
                <w:szCs w:val="20"/>
                <w:highlight w:val="yellow"/>
              </w:rPr>
            </w:pPr>
          </w:p>
        </w:tc>
        <w:tc>
          <w:tcPr>
            <w:tcW w:w="1363" w:type="dxa"/>
            <w:vAlign w:val="center"/>
          </w:tcPr>
          <w:p w14:paraId="3526637B" w14:textId="77777777" w:rsidR="00D52D94" w:rsidRPr="00D52D94" w:rsidRDefault="00D52D94" w:rsidP="00D52D94">
            <w:pPr>
              <w:ind w:firstLine="0"/>
              <w:rPr>
                <w:sz w:val="20"/>
                <w:szCs w:val="20"/>
                <w:highlight w:val="yellow"/>
              </w:rPr>
            </w:pPr>
          </w:p>
        </w:tc>
        <w:tc>
          <w:tcPr>
            <w:tcW w:w="1613" w:type="dxa"/>
            <w:vAlign w:val="center"/>
          </w:tcPr>
          <w:p w14:paraId="1CC3242D" w14:textId="77777777" w:rsidR="00D52D94" w:rsidRPr="00D52D94" w:rsidRDefault="00D52D94" w:rsidP="00D52D94">
            <w:pPr>
              <w:ind w:firstLine="0"/>
              <w:rPr>
                <w:sz w:val="20"/>
                <w:szCs w:val="20"/>
                <w:highlight w:val="yellow"/>
              </w:rPr>
            </w:pPr>
          </w:p>
        </w:tc>
        <w:tc>
          <w:tcPr>
            <w:tcW w:w="1330" w:type="dxa"/>
            <w:vAlign w:val="center"/>
          </w:tcPr>
          <w:p w14:paraId="054FA410" w14:textId="77777777" w:rsidR="00D52D94" w:rsidRPr="00D52D94" w:rsidRDefault="00D52D94" w:rsidP="00D52D94">
            <w:pPr>
              <w:ind w:firstLine="0"/>
              <w:rPr>
                <w:sz w:val="20"/>
                <w:szCs w:val="20"/>
                <w:highlight w:val="yellow"/>
              </w:rPr>
            </w:pPr>
          </w:p>
        </w:tc>
        <w:tc>
          <w:tcPr>
            <w:tcW w:w="1601" w:type="dxa"/>
            <w:vAlign w:val="center"/>
          </w:tcPr>
          <w:p w14:paraId="5B559D24" w14:textId="77777777" w:rsidR="00D52D94" w:rsidRPr="00D52D94" w:rsidRDefault="00D52D94" w:rsidP="00D52D94">
            <w:pPr>
              <w:ind w:firstLine="0"/>
              <w:rPr>
                <w:sz w:val="20"/>
                <w:szCs w:val="20"/>
                <w:highlight w:val="yellow"/>
              </w:rPr>
            </w:pPr>
          </w:p>
        </w:tc>
        <w:tc>
          <w:tcPr>
            <w:tcW w:w="1360" w:type="dxa"/>
            <w:vAlign w:val="center"/>
          </w:tcPr>
          <w:p w14:paraId="7E7A4D6C" w14:textId="77777777" w:rsidR="00D52D94" w:rsidRPr="00D52D94" w:rsidRDefault="00D52D94" w:rsidP="00D52D94">
            <w:pPr>
              <w:ind w:firstLine="0"/>
              <w:rPr>
                <w:sz w:val="20"/>
                <w:szCs w:val="20"/>
                <w:highlight w:val="yellow"/>
              </w:rPr>
            </w:pPr>
          </w:p>
        </w:tc>
        <w:tc>
          <w:tcPr>
            <w:tcW w:w="1600" w:type="dxa"/>
            <w:vAlign w:val="center"/>
          </w:tcPr>
          <w:p w14:paraId="34F91A93" w14:textId="77777777" w:rsidR="00D52D94" w:rsidRPr="00D52D94" w:rsidRDefault="00D52D94" w:rsidP="00D52D94">
            <w:pPr>
              <w:ind w:firstLine="0"/>
              <w:rPr>
                <w:sz w:val="20"/>
                <w:szCs w:val="20"/>
                <w:highlight w:val="yellow"/>
              </w:rPr>
            </w:pPr>
          </w:p>
        </w:tc>
        <w:tc>
          <w:tcPr>
            <w:tcW w:w="1360" w:type="dxa"/>
            <w:vAlign w:val="center"/>
          </w:tcPr>
          <w:p w14:paraId="537D5A6F" w14:textId="77777777" w:rsidR="00D52D94" w:rsidRPr="00D52D94" w:rsidRDefault="00D52D94" w:rsidP="00D52D94">
            <w:pPr>
              <w:ind w:firstLine="0"/>
              <w:rPr>
                <w:sz w:val="20"/>
                <w:szCs w:val="20"/>
                <w:highlight w:val="yellow"/>
              </w:rPr>
            </w:pPr>
          </w:p>
        </w:tc>
      </w:tr>
      <w:tr w:rsidR="00D52D94" w:rsidRPr="00D52D94" w14:paraId="3C5B6F0B" w14:textId="77777777" w:rsidTr="00F40053">
        <w:tc>
          <w:tcPr>
            <w:tcW w:w="562" w:type="dxa"/>
            <w:vAlign w:val="center"/>
          </w:tcPr>
          <w:p w14:paraId="1559640F" w14:textId="77777777" w:rsidR="00D52D94" w:rsidRPr="00D52D94" w:rsidRDefault="00D52D94" w:rsidP="00F40053">
            <w:pPr>
              <w:ind w:firstLine="0"/>
              <w:jc w:val="center"/>
              <w:rPr>
                <w:sz w:val="20"/>
                <w:szCs w:val="20"/>
                <w:highlight w:val="yellow"/>
              </w:rPr>
            </w:pPr>
            <w:r w:rsidRPr="009B731D">
              <w:rPr>
                <w:sz w:val="20"/>
                <w:szCs w:val="20"/>
              </w:rPr>
              <w:t>2</w:t>
            </w:r>
          </w:p>
        </w:tc>
        <w:tc>
          <w:tcPr>
            <w:tcW w:w="1418" w:type="dxa"/>
            <w:vAlign w:val="center"/>
          </w:tcPr>
          <w:p w14:paraId="21605F47" w14:textId="77777777" w:rsidR="00D52D94" w:rsidRPr="00D52D94" w:rsidRDefault="00D52D94" w:rsidP="00D52D94">
            <w:pPr>
              <w:ind w:firstLine="0"/>
              <w:rPr>
                <w:sz w:val="20"/>
                <w:szCs w:val="20"/>
                <w:highlight w:val="yellow"/>
              </w:rPr>
            </w:pPr>
          </w:p>
        </w:tc>
        <w:tc>
          <w:tcPr>
            <w:tcW w:w="1065" w:type="dxa"/>
            <w:vAlign w:val="center"/>
          </w:tcPr>
          <w:p w14:paraId="0933F9BE" w14:textId="77777777" w:rsidR="00D52D94" w:rsidRPr="00D52D94" w:rsidRDefault="00D52D94" w:rsidP="00D52D94">
            <w:pPr>
              <w:ind w:firstLine="0"/>
              <w:rPr>
                <w:sz w:val="20"/>
                <w:szCs w:val="20"/>
                <w:highlight w:val="yellow"/>
              </w:rPr>
            </w:pPr>
          </w:p>
        </w:tc>
        <w:tc>
          <w:tcPr>
            <w:tcW w:w="1941" w:type="dxa"/>
            <w:vAlign w:val="center"/>
          </w:tcPr>
          <w:p w14:paraId="2A00A46C" w14:textId="77777777" w:rsidR="00D52D94" w:rsidRPr="00D52D94" w:rsidRDefault="00D52D94" w:rsidP="00D52D94">
            <w:pPr>
              <w:ind w:firstLine="0"/>
              <w:rPr>
                <w:sz w:val="20"/>
                <w:szCs w:val="20"/>
                <w:highlight w:val="yellow"/>
              </w:rPr>
            </w:pPr>
          </w:p>
        </w:tc>
        <w:tc>
          <w:tcPr>
            <w:tcW w:w="1363" w:type="dxa"/>
            <w:vAlign w:val="center"/>
          </w:tcPr>
          <w:p w14:paraId="75B09820" w14:textId="77777777" w:rsidR="00D52D94" w:rsidRPr="00D52D94" w:rsidRDefault="00D52D94" w:rsidP="00D52D94">
            <w:pPr>
              <w:ind w:firstLine="0"/>
              <w:rPr>
                <w:sz w:val="20"/>
                <w:szCs w:val="20"/>
                <w:highlight w:val="yellow"/>
              </w:rPr>
            </w:pPr>
          </w:p>
        </w:tc>
        <w:tc>
          <w:tcPr>
            <w:tcW w:w="1613" w:type="dxa"/>
            <w:vAlign w:val="center"/>
          </w:tcPr>
          <w:p w14:paraId="12C8FC1D" w14:textId="77777777" w:rsidR="00D52D94" w:rsidRPr="00D52D94" w:rsidRDefault="00D52D94" w:rsidP="00D52D94">
            <w:pPr>
              <w:ind w:firstLine="0"/>
              <w:rPr>
                <w:sz w:val="20"/>
                <w:szCs w:val="20"/>
                <w:highlight w:val="yellow"/>
              </w:rPr>
            </w:pPr>
          </w:p>
        </w:tc>
        <w:tc>
          <w:tcPr>
            <w:tcW w:w="1330" w:type="dxa"/>
            <w:vAlign w:val="center"/>
          </w:tcPr>
          <w:p w14:paraId="437C9B02" w14:textId="77777777" w:rsidR="00D52D94" w:rsidRPr="00D52D94" w:rsidRDefault="00D52D94" w:rsidP="00D52D94">
            <w:pPr>
              <w:ind w:firstLine="0"/>
              <w:rPr>
                <w:sz w:val="20"/>
                <w:szCs w:val="20"/>
                <w:highlight w:val="yellow"/>
              </w:rPr>
            </w:pPr>
          </w:p>
        </w:tc>
        <w:tc>
          <w:tcPr>
            <w:tcW w:w="1601" w:type="dxa"/>
            <w:vAlign w:val="center"/>
          </w:tcPr>
          <w:p w14:paraId="1E537797" w14:textId="77777777" w:rsidR="00D52D94" w:rsidRPr="00D52D94" w:rsidRDefault="00D52D94" w:rsidP="00D52D94">
            <w:pPr>
              <w:ind w:firstLine="0"/>
              <w:rPr>
                <w:sz w:val="20"/>
                <w:szCs w:val="20"/>
                <w:highlight w:val="yellow"/>
              </w:rPr>
            </w:pPr>
          </w:p>
        </w:tc>
        <w:tc>
          <w:tcPr>
            <w:tcW w:w="1360" w:type="dxa"/>
            <w:vAlign w:val="center"/>
          </w:tcPr>
          <w:p w14:paraId="031FA9DC" w14:textId="77777777" w:rsidR="00D52D94" w:rsidRPr="00D52D94" w:rsidRDefault="00D52D94" w:rsidP="00D52D94">
            <w:pPr>
              <w:ind w:firstLine="0"/>
              <w:rPr>
                <w:sz w:val="20"/>
                <w:szCs w:val="20"/>
                <w:highlight w:val="yellow"/>
              </w:rPr>
            </w:pPr>
          </w:p>
        </w:tc>
        <w:tc>
          <w:tcPr>
            <w:tcW w:w="1600" w:type="dxa"/>
            <w:vAlign w:val="center"/>
          </w:tcPr>
          <w:p w14:paraId="70C413C4" w14:textId="77777777" w:rsidR="00D52D94" w:rsidRPr="00D52D94" w:rsidRDefault="00D52D94" w:rsidP="00D52D94">
            <w:pPr>
              <w:ind w:firstLine="0"/>
              <w:rPr>
                <w:sz w:val="20"/>
                <w:szCs w:val="20"/>
                <w:highlight w:val="yellow"/>
              </w:rPr>
            </w:pPr>
          </w:p>
        </w:tc>
        <w:tc>
          <w:tcPr>
            <w:tcW w:w="1360" w:type="dxa"/>
            <w:vAlign w:val="center"/>
          </w:tcPr>
          <w:p w14:paraId="2D3744E9" w14:textId="77777777" w:rsidR="00D52D94" w:rsidRPr="00D52D94" w:rsidRDefault="00D52D94" w:rsidP="00D52D94">
            <w:pPr>
              <w:ind w:firstLine="0"/>
              <w:rPr>
                <w:sz w:val="20"/>
                <w:szCs w:val="20"/>
                <w:highlight w:val="yellow"/>
              </w:rPr>
            </w:pPr>
          </w:p>
        </w:tc>
      </w:tr>
      <w:tr w:rsidR="00D52D94" w:rsidRPr="00D52D94" w14:paraId="32ADD1C9" w14:textId="77777777" w:rsidTr="00F40053">
        <w:tc>
          <w:tcPr>
            <w:tcW w:w="562" w:type="dxa"/>
            <w:vAlign w:val="center"/>
          </w:tcPr>
          <w:p w14:paraId="1ABFCF04" w14:textId="77777777" w:rsidR="00D52D94" w:rsidRPr="00D52D94" w:rsidRDefault="00D52D94" w:rsidP="00F40053">
            <w:pPr>
              <w:ind w:firstLine="0"/>
              <w:jc w:val="center"/>
              <w:rPr>
                <w:sz w:val="20"/>
                <w:szCs w:val="20"/>
                <w:highlight w:val="yellow"/>
              </w:rPr>
            </w:pPr>
            <w:r w:rsidRPr="009B731D">
              <w:rPr>
                <w:sz w:val="20"/>
                <w:szCs w:val="20"/>
                <w:lang w:val="en-US"/>
              </w:rPr>
              <w:t>n</w:t>
            </w:r>
          </w:p>
        </w:tc>
        <w:tc>
          <w:tcPr>
            <w:tcW w:w="1418" w:type="dxa"/>
            <w:vAlign w:val="center"/>
          </w:tcPr>
          <w:p w14:paraId="4B759402" w14:textId="77777777" w:rsidR="00D52D94" w:rsidRPr="00D52D94" w:rsidRDefault="00D52D94" w:rsidP="00D52D94">
            <w:pPr>
              <w:ind w:firstLine="0"/>
              <w:rPr>
                <w:sz w:val="20"/>
                <w:szCs w:val="20"/>
                <w:highlight w:val="yellow"/>
              </w:rPr>
            </w:pPr>
          </w:p>
        </w:tc>
        <w:tc>
          <w:tcPr>
            <w:tcW w:w="1065" w:type="dxa"/>
            <w:vAlign w:val="center"/>
          </w:tcPr>
          <w:p w14:paraId="78BBFC78" w14:textId="77777777" w:rsidR="00D52D94" w:rsidRPr="00D52D94" w:rsidRDefault="00D52D94" w:rsidP="00D52D94">
            <w:pPr>
              <w:ind w:firstLine="0"/>
              <w:rPr>
                <w:sz w:val="20"/>
                <w:szCs w:val="20"/>
                <w:highlight w:val="yellow"/>
              </w:rPr>
            </w:pPr>
          </w:p>
        </w:tc>
        <w:tc>
          <w:tcPr>
            <w:tcW w:w="1941" w:type="dxa"/>
            <w:vAlign w:val="center"/>
          </w:tcPr>
          <w:p w14:paraId="5ED18F70" w14:textId="77777777" w:rsidR="00D52D94" w:rsidRPr="00D52D94" w:rsidRDefault="00D52D94" w:rsidP="00D52D94">
            <w:pPr>
              <w:ind w:firstLine="0"/>
              <w:rPr>
                <w:sz w:val="20"/>
                <w:szCs w:val="20"/>
                <w:highlight w:val="yellow"/>
              </w:rPr>
            </w:pPr>
          </w:p>
        </w:tc>
        <w:tc>
          <w:tcPr>
            <w:tcW w:w="1363" w:type="dxa"/>
            <w:vAlign w:val="center"/>
          </w:tcPr>
          <w:p w14:paraId="2878A1AB" w14:textId="77777777" w:rsidR="00D52D94" w:rsidRPr="00D52D94" w:rsidRDefault="00D52D94" w:rsidP="00D52D94">
            <w:pPr>
              <w:ind w:firstLine="0"/>
              <w:rPr>
                <w:sz w:val="20"/>
                <w:szCs w:val="20"/>
                <w:highlight w:val="yellow"/>
              </w:rPr>
            </w:pPr>
          </w:p>
        </w:tc>
        <w:tc>
          <w:tcPr>
            <w:tcW w:w="1613" w:type="dxa"/>
            <w:vAlign w:val="center"/>
          </w:tcPr>
          <w:p w14:paraId="36DED8C4" w14:textId="77777777" w:rsidR="00D52D94" w:rsidRPr="00D52D94" w:rsidRDefault="00D52D94" w:rsidP="00D52D94">
            <w:pPr>
              <w:ind w:firstLine="0"/>
              <w:rPr>
                <w:sz w:val="20"/>
                <w:szCs w:val="20"/>
                <w:highlight w:val="yellow"/>
              </w:rPr>
            </w:pPr>
          </w:p>
        </w:tc>
        <w:tc>
          <w:tcPr>
            <w:tcW w:w="1330" w:type="dxa"/>
            <w:vAlign w:val="center"/>
          </w:tcPr>
          <w:p w14:paraId="1E2EA129" w14:textId="77777777" w:rsidR="00D52D94" w:rsidRPr="00D52D94" w:rsidRDefault="00D52D94" w:rsidP="00D52D94">
            <w:pPr>
              <w:ind w:firstLine="0"/>
              <w:rPr>
                <w:sz w:val="20"/>
                <w:szCs w:val="20"/>
                <w:highlight w:val="yellow"/>
              </w:rPr>
            </w:pPr>
          </w:p>
        </w:tc>
        <w:tc>
          <w:tcPr>
            <w:tcW w:w="1601" w:type="dxa"/>
            <w:vAlign w:val="center"/>
          </w:tcPr>
          <w:p w14:paraId="7DE96015" w14:textId="77777777" w:rsidR="00D52D94" w:rsidRPr="00D52D94" w:rsidRDefault="00D52D94" w:rsidP="00D52D94">
            <w:pPr>
              <w:ind w:firstLine="0"/>
              <w:rPr>
                <w:sz w:val="20"/>
                <w:szCs w:val="20"/>
                <w:highlight w:val="yellow"/>
              </w:rPr>
            </w:pPr>
          </w:p>
        </w:tc>
        <w:tc>
          <w:tcPr>
            <w:tcW w:w="1360" w:type="dxa"/>
            <w:vAlign w:val="center"/>
          </w:tcPr>
          <w:p w14:paraId="7D17FCB0" w14:textId="77777777" w:rsidR="00D52D94" w:rsidRPr="00D52D94" w:rsidRDefault="00D52D94" w:rsidP="00D52D94">
            <w:pPr>
              <w:ind w:firstLine="0"/>
              <w:rPr>
                <w:sz w:val="20"/>
                <w:szCs w:val="20"/>
                <w:highlight w:val="yellow"/>
              </w:rPr>
            </w:pPr>
          </w:p>
        </w:tc>
        <w:tc>
          <w:tcPr>
            <w:tcW w:w="1600" w:type="dxa"/>
            <w:vAlign w:val="center"/>
          </w:tcPr>
          <w:p w14:paraId="1C45DDE8" w14:textId="77777777" w:rsidR="00D52D94" w:rsidRPr="00D52D94" w:rsidRDefault="00D52D94" w:rsidP="00D52D94">
            <w:pPr>
              <w:ind w:firstLine="0"/>
              <w:rPr>
                <w:sz w:val="20"/>
                <w:szCs w:val="20"/>
                <w:highlight w:val="yellow"/>
              </w:rPr>
            </w:pPr>
          </w:p>
        </w:tc>
        <w:tc>
          <w:tcPr>
            <w:tcW w:w="1360" w:type="dxa"/>
            <w:vAlign w:val="center"/>
          </w:tcPr>
          <w:p w14:paraId="3F5ECB66" w14:textId="77777777" w:rsidR="00D52D94" w:rsidRPr="00D52D94" w:rsidRDefault="00D52D94" w:rsidP="00D52D94">
            <w:pPr>
              <w:ind w:firstLine="0"/>
              <w:rPr>
                <w:sz w:val="20"/>
                <w:szCs w:val="20"/>
                <w:highlight w:val="yellow"/>
              </w:rPr>
            </w:pPr>
          </w:p>
        </w:tc>
      </w:tr>
    </w:tbl>
    <w:p w14:paraId="5155DBAB" w14:textId="77777777" w:rsidR="00D52D94" w:rsidRPr="00E10F7C" w:rsidRDefault="00D52D94" w:rsidP="00E10F7C">
      <w:pPr>
        <w:spacing w:line="276" w:lineRule="auto"/>
        <w:rPr>
          <w:rStyle w:val="affff0"/>
        </w:rPr>
      </w:pPr>
      <w:r w:rsidRPr="00E10F7C">
        <w:rPr>
          <w:rStyle w:val="affff0"/>
        </w:rPr>
        <w:t xml:space="preserve">1 </w:t>
      </w:r>
      <w:r w:rsidRPr="00E10F7C">
        <w:rPr>
          <w:sz w:val="24"/>
        </w:rPr>
        <w:t>Указать статус объекта:</w:t>
      </w:r>
    </w:p>
    <w:p w14:paraId="65D90C2E" w14:textId="77777777" w:rsidR="00D52D94" w:rsidRPr="00D52D94" w:rsidRDefault="00D52D94" w:rsidP="00D52D94">
      <w:pPr>
        <w:pStyle w:val="afffe"/>
        <w:spacing w:line="276" w:lineRule="auto"/>
        <w:jc w:val="both"/>
        <w:rPr>
          <w:sz w:val="24"/>
          <w:szCs w:val="24"/>
        </w:rPr>
      </w:pPr>
      <w:r w:rsidRPr="00D52D94">
        <w:rPr>
          <w:sz w:val="24"/>
          <w:szCs w:val="24"/>
        </w:rPr>
        <w:t>существующий;</w:t>
      </w:r>
    </w:p>
    <w:p w14:paraId="52B5317A" w14:textId="77777777" w:rsidR="00D52D94" w:rsidRPr="00D52D94" w:rsidRDefault="00D52D94" w:rsidP="00D52D94">
      <w:pPr>
        <w:pStyle w:val="afffe"/>
        <w:spacing w:line="276" w:lineRule="auto"/>
        <w:jc w:val="both"/>
        <w:rPr>
          <w:sz w:val="24"/>
          <w:szCs w:val="24"/>
        </w:rPr>
      </w:pPr>
      <w:r w:rsidRPr="00D52D94">
        <w:rPr>
          <w:sz w:val="24"/>
          <w:szCs w:val="24"/>
        </w:rPr>
        <w:t>планируемый к размещению;</w:t>
      </w:r>
    </w:p>
    <w:p w14:paraId="0C37FD53" w14:textId="77777777" w:rsidR="00D52D94" w:rsidRPr="00D52D94" w:rsidRDefault="00D52D94" w:rsidP="00D52D94">
      <w:pPr>
        <w:pStyle w:val="afffe"/>
        <w:spacing w:line="276" w:lineRule="auto"/>
        <w:jc w:val="both"/>
        <w:rPr>
          <w:sz w:val="24"/>
          <w:szCs w:val="24"/>
        </w:rPr>
      </w:pPr>
      <w:r w:rsidRPr="00D52D94">
        <w:rPr>
          <w:sz w:val="24"/>
          <w:szCs w:val="24"/>
        </w:rPr>
        <w:t>планируемый к реконструкции;</w:t>
      </w:r>
    </w:p>
    <w:p w14:paraId="5AFE111F" w14:textId="77777777" w:rsidR="00D52D94" w:rsidRPr="00D52D94" w:rsidRDefault="00D52D94" w:rsidP="00D52D94">
      <w:pPr>
        <w:spacing w:line="276" w:lineRule="auto"/>
        <w:ind w:firstLine="0"/>
        <w:rPr>
          <w:sz w:val="24"/>
        </w:rPr>
      </w:pPr>
      <w:r w:rsidRPr="00D52D94">
        <w:rPr>
          <w:sz w:val="24"/>
        </w:rPr>
        <w:t>планируемый к ликвидации.</w:t>
      </w:r>
    </w:p>
    <w:p w14:paraId="5FE3C666" w14:textId="36F3FFA9" w:rsidR="00D52D94" w:rsidRPr="00D52D94" w:rsidRDefault="00D52D94" w:rsidP="00D52D94">
      <w:pPr>
        <w:spacing w:line="276" w:lineRule="auto"/>
        <w:rPr>
          <w:sz w:val="24"/>
        </w:rPr>
      </w:pPr>
      <w:r w:rsidRPr="00D52D94">
        <w:rPr>
          <w:rStyle w:val="affff0"/>
          <w:sz w:val="24"/>
        </w:rPr>
        <w:t>2</w:t>
      </w:r>
      <w:r w:rsidRPr="00D52D94">
        <w:rPr>
          <w:sz w:val="24"/>
        </w:rPr>
        <w:t xml:space="preserve"> Выделяют </w:t>
      </w:r>
      <w:r w:rsidR="00CE7022">
        <w:rPr>
          <w:sz w:val="24"/>
        </w:rPr>
        <w:t>четыре</w:t>
      </w:r>
      <w:r w:rsidRPr="00D52D94">
        <w:rPr>
          <w:sz w:val="24"/>
        </w:rPr>
        <w:t xml:space="preserve"> категории объектов, оказывающих негативное воздействие на окружающую среду (</w:t>
      </w:r>
      <w:r w:rsidRPr="00D52D94">
        <w:rPr>
          <w:sz w:val="24"/>
          <w:lang w:val="en-US"/>
        </w:rPr>
        <w:t>I</w:t>
      </w:r>
      <w:r w:rsidRPr="00D52D94">
        <w:rPr>
          <w:sz w:val="24"/>
        </w:rPr>
        <w:t>, II, III, IV).</w:t>
      </w:r>
    </w:p>
    <w:p w14:paraId="403F25B9" w14:textId="77777777" w:rsidR="00C562D3" w:rsidRPr="00052771" w:rsidRDefault="00C562D3" w:rsidP="00D52D94">
      <w:pPr>
        <w:keepNext/>
        <w:spacing w:line="360" w:lineRule="auto"/>
        <w:rPr>
          <w:sz w:val="24"/>
          <w:highlight w:val="yellow"/>
          <w:u w:val="single"/>
        </w:rPr>
      </w:pPr>
    </w:p>
    <w:p w14:paraId="51970EE9" w14:textId="77777777" w:rsidR="00C562D3" w:rsidRPr="00052771" w:rsidRDefault="00C562D3" w:rsidP="00C562D3">
      <w:pPr>
        <w:ind w:firstLine="0"/>
        <w:jc w:val="left"/>
        <w:rPr>
          <w:sz w:val="24"/>
          <w:szCs w:val="20"/>
          <w:highlight w:val="yellow"/>
        </w:rPr>
      </w:pPr>
    </w:p>
    <w:p w14:paraId="2B23DF48" w14:textId="77777777" w:rsidR="00C562D3" w:rsidRPr="00052771" w:rsidRDefault="00C562D3" w:rsidP="00C562D3">
      <w:pPr>
        <w:ind w:firstLine="0"/>
        <w:jc w:val="left"/>
        <w:rPr>
          <w:sz w:val="24"/>
          <w:szCs w:val="20"/>
          <w:highlight w:val="yellow"/>
        </w:rPr>
      </w:pPr>
    </w:p>
    <w:p w14:paraId="1A399072" w14:textId="77777777" w:rsidR="00C562D3" w:rsidRPr="00052771" w:rsidRDefault="00C562D3" w:rsidP="00C562D3">
      <w:pPr>
        <w:ind w:firstLine="0"/>
        <w:jc w:val="left"/>
        <w:rPr>
          <w:sz w:val="24"/>
          <w:szCs w:val="20"/>
          <w:highlight w:val="yellow"/>
        </w:rPr>
      </w:pPr>
    </w:p>
    <w:p w14:paraId="2D671D3D" w14:textId="77777777" w:rsidR="00C562D3" w:rsidRDefault="00C562D3" w:rsidP="00C562D3">
      <w:pPr>
        <w:ind w:firstLine="0"/>
        <w:jc w:val="left"/>
        <w:rPr>
          <w:sz w:val="24"/>
          <w:szCs w:val="20"/>
          <w:highlight w:val="yellow"/>
        </w:rPr>
      </w:pPr>
    </w:p>
    <w:p w14:paraId="67D96CFF" w14:textId="77777777" w:rsidR="0077627E" w:rsidRDefault="0077627E" w:rsidP="00C562D3">
      <w:pPr>
        <w:ind w:firstLine="0"/>
        <w:jc w:val="left"/>
        <w:rPr>
          <w:sz w:val="24"/>
          <w:szCs w:val="20"/>
          <w:highlight w:val="yellow"/>
        </w:rPr>
      </w:pPr>
    </w:p>
    <w:p w14:paraId="1B37698D" w14:textId="77777777" w:rsidR="00D52D94" w:rsidRDefault="00D52D94" w:rsidP="00C562D3">
      <w:pPr>
        <w:ind w:firstLine="0"/>
        <w:jc w:val="left"/>
        <w:rPr>
          <w:sz w:val="24"/>
          <w:szCs w:val="20"/>
          <w:highlight w:val="yellow"/>
        </w:rPr>
      </w:pPr>
    </w:p>
    <w:p w14:paraId="37D903D1" w14:textId="77777777" w:rsidR="00D52D94" w:rsidRDefault="00D52D94" w:rsidP="00C562D3">
      <w:pPr>
        <w:ind w:firstLine="0"/>
        <w:jc w:val="left"/>
        <w:rPr>
          <w:sz w:val="24"/>
          <w:szCs w:val="20"/>
          <w:highlight w:val="yellow"/>
        </w:rPr>
      </w:pPr>
    </w:p>
    <w:p w14:paraId="1B74283E" w14:textId="77777777" w:rsidR="00F40053" w:rsidRPr="00052771" w:rsidRDefault="00F40053" w:rsidP="00C562D3">
      <w:pPr>
        <w:ind w:firstLine="0"/>
        <w:jc w:val="left"/>
        <w:rPr>
          <w:sz w:val="24"/>
          <w:szCs w:val="20"/>
          <w:highlight w:val="yellow"/>
        </w:rPr>
      </w:pPr>
    </w:p>
    <w:p w14:paraId="523898A8" w14:textId="77777777" w:rsidR="00C562D3" w:rsidRPr="00052771" w:rsidRDefault="00C562D3" w:rsidP="00C562D3">
      <w:pPr>
        <w:ind w:firstLine="0"/>
        <w:jc w:val="left"/>
        <w:rPr>
          <w:sz w:val="24"/>
          <w:szCs w:val="20"/>
          <w:highlight w:val="yellow"/>
        </w:rPr>
      </w:pPr>
    </w:p>
    <w:p w14:paraId="60453F78" w14:textId="77777777" w:rsidR="00D52D94" w:rsidRPr="00E10F7C" w:rsidRDefault="00D52D94" w:rsidP="00E10F7C">
      <w:pPr>
        <w:pStyle w:val="32"/>
        <w:numPr>
          <w:ilvl w:val="1"/>
          <w:numId w:val="4"/>
        </w:numPr>
        <w:tabs>
          <w:tab w:val="clear" w:pos="1143"/>
        </w:tabs>
        <w:spacing w:before="120" w:after="120"/>
        <w:ind w:left="0" w:firstLine="0"/>
        <w:rPr>
          <w:b w:val="0"/>
          <w:i w:val="0"/>
          <w:szCs w:val="28"/>
        </w:rPr>
      </w:pPr>
      <w:bookmarkStart w:id="82" w:name="_Toc31790597"/>
      <w:r w:rsidRPr="00E10F7C">
        <w:rPr>
          <w:b w:val="0"/>
          <w:i w:val="0"/>
          <w:szCs w:val="28"/>
        </w:rPr>
        <w:lastRenderedPageBreak/>
        <w:t>Электрические подстанции, расположенные на территории поселения муниципального района Республики Татарстан</w:t>
      </w:r>
      <w:r w:rsidRPr="00E10F7C">
        <w:rPr>
          <w:b w:val="0"/>
          <w:bCs w:val="0"/>
          <w:i w:val="0"/>
          <w:szCs w:val="22"/>
          <w:vertAlign w:val="superscript"/>
          <w:lang w:eastAsia="en-US"/>
        </w:rPr>
        <w:t>1</w:t>
      </w:r>
      <w:bookmarkEnd w:id="82"/>
    </w:p>
    <w:p w14:paraId="5BA0C1A6" w14:textId="77777777" w:rsidR="00D52D94" w:rsidRPr="00F40053" w:rsidRDefault="00D52D94" w:rsidP="00F40053">
      <w:pPr>
        <w:ind w:left="709" w:firstLine="0"/>
      </w:pPr>
    </w:p>
    <w:p w14:paraId="4131DC17" w14:textId="232780C9" w:rsidR="00C562D3" w:rsidRPr="00F40053" w:rsidRDefault="00E10F7C" w:rsidP="00F40053">
      <w:pPr>
        <w:ind w:left="709" w:firstLine="0"/>
        <w:jc w:val="right"/>
      </w:pPr>
      <w:r>
        <w:t>Таблица 6</w:t>
      </w:r>
      <w:r w:rsidR="00D52D94" w:rsidRPr="00F40053">
        <w:t>.2.1</w:t>
      </w:r>
    </w:p>
    <w:tbl>
      <w:tblPr>
        <w:tblpPr w:leftFromText="180" w:rightFromText="180" w:vertAnchor="text" w:horzAnchor="margin" w:tblpXSpec="center" w:tblpY="85"/>
        <w:tblW w:w="16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276"/>
        <w:gridCol w:w="855"/>
        <w:gridCol w:w="1555"/>
        <w:gridCol w:w="1276"/>
        <w:gridCol w:w="1134"/>
        <w:gridCol w:w="1134"/>
        <w:gridCol w:w="1559"/>
        <w:gridCol w:w="1559"/>
        <w:gridCol w:w="1276"/>
        <w:gridCol w:w="992"/>
        <w:gridCol w:w="1134"/>
        <w:gridCol w:w="992"/>
        <w:gridCol w:w="1139"/>
      </w:tblGrid>
      <w:tr w:rsidR="005E11CD" w:rsidRPr="00917785" w14:paraId="5A6C7EFF" w14:textId="5F52C635" w:rsidTr="00917785">
        <w:trPr>
          <w:trHeight w:val="20"/>
        </w:trPr>
        <w:tc>
          <w:tcPr>
            <w:tcW w:w="562" w:type="dxa"/>
            <w:vAlign w:val="center"/>
          </w:tcPr>
          <w:p w14:paraId="30D52F94" w14:textId="77777777" w:rsidR="005E11CD" w:rsidRPr="00917785" w:rsidRDefault="005E11CD" w:rsidP="00F40053">
            <w:pPr>
              <w:ind w:firstLine="0"/>
              <w:jc w:val="center"/>
              <w:rPr>
                <w:sz w:val="16"/>
                <w:szCs w:val="16"/>
              </w:rPr>
            </w:pPr>
            <w:r w:rsidRPr="00917785">
              <w:rPr>
                <w:sz w:val="16"/>
                <w:szCs w:val="16"/>
              </w:rPr>
              <w:t>№</w:t>
            </w:r>
          </w:p>
          <w:p w14:paraId="7D8F16B4" w14:textId="77777777" w:rsidR="005E11CD" w:rsidRPr="00917785" w:rsidRDefault="005E11CD" w:rsidP="00F40053">
            <w:pPr>
              <w:ind w:firstLine="0"/>
              <w:jc w:val="center"/>
              <w:rPr>
                <w:sz w:val="16"/>
                <w:szCs w:val="16"/>
              </w:rPr>
            </w:pPr>
            <w:r w:rsidRPr="00917785">
              <w:rPr>
                <w:sz w:val="16"/>
                <w:szCs w:val="16"/>
              </w:rPr>
              <w:t>п/п</w:t>
            </w:r>
          </w:p>
        </w:tc>
        <w:tc>
          <w:tcPr>
            <w:tcW w:w="1276" w:type="dxa"/>
            <w:vAlign w:val="center"/>
          </w:tcPr>
          <w:p w14:paraId="756704B4" w14:textId="77777777" w:rsidR="005E11CD" w:rsidRPr="00917785" w:rsidRDefault="005E11CD" w:rsidP="00F40053">
            <w:pPr>
              <w:ind w:firstLine="0"/>
              <w:jc w:val="center"/>
              <w:rPr>
                <w:sz w:val="16"/>
                <w:szCs w:val="16"/>
              </w:rPr>
            </w:pPr>
            <w:r w:rsidRPr="00917785">
              <w:rPr>
                <w:sz w:val="16"/>
                <w:szCs w:val="16"/>
              </w:rPr>
              <w:t>Наименование объекта</w:t>
            </w:r>
          </w:p>
        </w:tc>
        <w:tc>
          <w:tcPr>
            <w:tcW w:w="855" w:type="dxa"/>
            <w:vAlign w:val="center"/>
          </w:tcPr>
          <w:p w14:paraId="0C2C5D69" w14:textId="77777777" w:rsidR="005E11CD" w:rsidRPr="00917785" w:rsidRDefault="005E11CD" w:rsidP="00F40053">
            <w:pPr>
              <w:ind w:firstLine="0"/>
              <w:jc w:val="center"/>
              <w:rPr>
                <w:sz w:val="16"/>
                <w:szCs w:val="16"/>
              </w:rPr>
            </w:pPr>
            <w:r w:rsidRPr="00917785">
              <w:rPr>
                <w:sz w:val="16"/>
                <w:szCs w:val="16"/>
              </w:rPr>
              <w:t>Статус</w:t>
            </w:r>
            <w:r w:rsidRPr="00917785">
              <w:rPr>
                <w:sz w:val="16"/>
                <w:szCs w:val="16"/>
                <w:vertAlign w:val="superscript"/>
              </w:rPr>
              <w:t>2</w:t>
            </w:r>
          </w:p>
        </w:tc>
        <w:tc>
          <w:tcPr>
            <w:tcW w:w="1555" w:type="dxa"/>
            <w:vAlign w:val="center"/>
          </w:tcPr>
          <w:p w14:paraId="1D084DE7" w14:textId="77777777" w:rsidR="005E11CD" w:rsidRPr="00917785" w:rsidRDefault="005E11CD" w:rsidP="00F40053">
            <w:pPr>
              <w:ind w:firstLine="0"/>
              <w:jc w:val="center"/>
              <w:rPr>
                <w:sz w:val="16"/>
                <w:szCs w:val="16"/>
              </w:rPr>
            </w:pPr>
            <w:r w:rsidRPr="00917785">
              <w:rPr>
                <w:sz w:val="16"/>
                <w:szCs w:val="16"/>
              </w:rPr>
              <w:t>Местоположение, адресное описание, кадастровый номер земельного участка, координаты местоположения</w:t>
            </w:r>
          </w:p>
        </w:tc>
        <w:tc>
          <w:tcPr>
            <w:tcW w:w="1276" w:type="dxa"/>
            <w:vAlign w:val="center"/>
          </w:tcPr>
          <w:p w14:paraId="62A158B4" w14:textId="77777777" w:rsidR="005E11CD" w:rsidRPr="00917785" w:rsidRDefault="005E11CD" w:rsidP="00F40053">
            <w:pPr>
              <w:ind w:firstLine="0"/>
              <w:jc w:val="center"/>
              <w:rPr>
                <w:sz w:val="16"/>
                <w:szCs w:val="16"/>
              </w:rPr>
            </w:pPr>
            <w:r w:rsidRPr="00917785">
              <w:rPr>
                <w:sz w:val="16"/>
                <w:szCs w:val="16"/>
              </w:rPr>
              <w:t>Диспетчерский номер</w:t>
            </w:r>
          </w:p>
        </w:tc>
        <w:tc>
          <w:tcPr>
            <w:tcW w:w="1134" w:type="dxa"/>
            <w:vAlign w:val="center"/>
          </w:tcPr>
          <w:p w14:paraId="62D4DDA9" w14:textId="77777777" w:rsidR="005E11CD" w:rsidRPr="00917785" w:rsidRDefault="005E11CD" w:rsidP="00F40053">
            <w:pPr>
              <w:ind w:firstLine="0"/>
              <w:jc w:val="center"/>
              <w:rPr>
                <w:sz w:val="16"/>
                <w:szCs w:val="16"/>
              </w:rPr>
            </w:pPr>
            <w:r w:rsidRPr="00917785">
              <w:rPr>
                <w:sz w:val="16"/>
                <w:szCs w:val="16"/>
              </w:rPr>
              <w:t xml:space="preserve">Напряжение, </w:t>
            </w:r>
            <w:proofErr w:type="spellStart"/>
            <w:r w:rsidRPr="00917785">
              <w:rPr>
                <w:sz w:val="16"/>
                <w:szCs w:val="16"/>
              </w:rPr>
              <w:t>кВ</w:t>
            </w:r>
            <w:proofErr w:type="spellEnd"/>
          </w:p>
        </w:tc>
        <w:tc>
          <w:tcPr>
            <w:tcW w:w="1134" w:type="dxa"/>
            <w:vAlign w:val="center"/>
          </w:tcPr>
          <w:p w14:paraId="1B48884B" w14:textId="14DA8C36" w:rsidR="005E11CD" w:rsidRPr="00917785" w:rsidRDefault="005E11CD" w:rsidP="00F40053">
            <w:pPr>
              <w:ind w:firstLine="0"/>
              <w:jc w:val="center"/>
              <w:rPr>
                <w:sz w:val="16"/>
                <w:szCs w:val="16"/>
              </w:rPr>
            </w:pPr>
            <w:r w:rsidRPr="00917785">
              <w:rPr>
                <w:sz w:val="16"/>
                <w:szCs w:val="16"/>
              </w:rPr>
              <w:t>Тип тока (постоянный / переменный)</w:t>
            </w:r>
          </w:p>
        </w:tc>
        <w:tc>
          <w:tcPr>
            <w:tcW w:w="1559" w:type="dxa"/>
            <w:vAlign w:val="center"/>
          </w:tcPr>
          <w:p w14:paraId="48A16E4D" w14:textId="0F3B0B22" w:rsidR="005E11CD" w:rsidRPr="00917785" w:rsidRDefault="002C6EFF" w:rsidP="00917785">
            <w:pPr>
              <w:ind w:firstLine="0"/>
              <w:jc w:val="center"/>
              <w:rPr>
                <w:sz w:val="16"/>
                <w:szCs w:val="16"/>
              </w:rPr>
            </w:pPr>
            <w:r>
              <w:rPr>
                <w:sz w:val="16"/>
                <w:szCs w:val="16"/>
              </w:rPr>
              <w:t xml:space="preserve">Мощность трансформаторов, </w:t>
            </w:r>
            <w:proofErr w:type="spellStart"/>
            <w:r>
              <w:rPr>
                <w:sz w:val="16"/>
                <w:szCs w:val="16"/>
              </w:rPr>
              <w:t>к</w:t>
            </w:r>
            <w:r w:rsidR="005E11CD" w:rsidRPr="00917785">
              <w:rPr>
                <w:sz w:val="16"/>
                <w:szCs w:val="16"/>
              </w:rPr>
              <w:t>В·A</w:t>
            </w:r>
            <w:proofErr w:type="spellEnd"/>
          </w:p>
        </w:tc>
        <w:tc>
          <w:tcPr>
            <w:tcW w:w="1559" w:type="dxa"/>
            <w:vAlign w:val="center"/>
          </w:tcPr>
          <w:p w14:paraId="74115DA1" w14:textId="6AEC39E5" w:rsidR="005E11CD" w:rsidRPr="00917785" w:rsidRDefault="005E11CD" w:rsidP="00F40053">
            <w:pPr>
              <w:ind w:firstLine="0"/>
              <w:jc w:val="center"/>
              <w:rPr>
                <w:sz w:val="16"/>
                <w:szCs w:val="16"/>
              </w:rPr>
            </w:pPr>
            <w:r w:rsidRPr="00917785">
              <w:rPr>
                <w:sz w:val="16"/>
                <w:szCs w:val="16"/>
              </w:rPr>
              <w:t>Количество трансформаторов, единиц</w:t>
            </w:r>
          </w:p>
        </w:tc>
        <w:tc>
          <w:tcPr>
            <w:tcW w:w="1276" w:type="dxa"/>
            <w:vAlign w:val="center"/>
          </w:tcPr>
          <w:p w14:paraId="5941EBA3" w14:textId="77777777" w:rsidR="005E11CD" w:rsidRPr="00917785" w:rsidRDefault="005E11CD" w:rsidP="00E06F16">
            <w:pPr>
              <w:ind w:firstLine="0"/>
              <w:jc w:val="center"/>
              <w:rPr>
                <w:sz w:val="16"/>
                <w:szCs w:val="16"/>
              </w:rPr>
            </w:pPr>
            <w:r w:rsidRPr="00917785">
              <w:rPr>
                <w:sz w:val="16"/>
                <w:szCs w:val="16"/>
              </w:rPr>
              <w:t>Фактическое использование объекта, %</w:t>
            </w:r>
          </w:p>
        </w:tc>
        <w:tc>
          <w:tcPr>
            <w:tcW w:w="992" w:type="dxa"/>
            <w:vAlign w:val="center"/>
          </w:tcPr>
          <w:p w14:paraId="50F9B9AF" w14:textId="77777777" w:rsidR="005E11CD" w:rsidRPr="00917785" w:rsidRDefault="005E11CD" w:rsidP="00E06F16">
            <w:pPr>
              <w:ind w:firstLine="0"/>
              <w:jc w:val="center"/>
              <w:rPr>
                <w:sz w:val="16"/>
                <w:szCs w:val="16"/>
              </w:rPr>
            </w:pPr>
            <w:r w:rsidRPr="00917785">
              <w:rPr>
                <w:sz w:val="16"/>
                <w:szCs w:val="16"/>
              </w:rPr>
              <w:t>Процент износа, %</w:t>
            </w:r>
          </w:p>
        </w:tc>
        <w:tc>
          <w:tcPr>
            <w:tcW w:w="1134" w:type="dxa"/>
            <w:vAlign w:val="center"/>
          </w:tcPr>
          <w:p w14:paraId="175556E1" w14:textId="77777777" w:rsidR="005E11CD" w:rsidRPr="00917785" w:rsidRDefault="005E11CD" w:rsidP="00F40053">
            <w:pPr>
              <w:ind w:firstLine="0"/>
              <w:jc w:val="center"/>
              <w:rPr>
                <w:sz w:val="16"/>
                <w:szCs w:val="16"/>
              </w:rPr>
            </w:pPr>
            <w:r w:rsidRPr="00917785">
              <w:rPr>
                <w:sz w:val="16"/>
                <w:szCs w:val="16"/>
              </w:rPr>
              <w:t>Размер санитарно-защитной зоны, м</w:t>
            </w:r>
          </w:p>
        </w:tc>
        <w:tc>
          <w:tcPr>
            <w:tcW w:w="992" w:type="dxa"/>
            <w:vAlign w:val="center"/>
          </w:tcPr>
          <w:p w14:paraId="3FF2A338" w14:textId="77777777" w:rsidR="005E11CD" w:rsidRPr="00917785" w:rsidRDefault="005E11CD" w:rsidP="00F40053">
            <w:pPr>
              <w:ind w:firstLine="0"/>
              <w:jc w:val="center"/>
              <w:rPr>
                <w:sz w:val="16"/>
                <w:szCs w:val="16"/>
              </w:rPr>
            </w:pPr>
            <w:r w:rsidRPr="00917785">
              <w:rPr>
                <w:sz w:val="16"/>
                <w:szCs w:val="16"/>
              </w:rPr>
              <w:t>Размер охранной зоны, м</w:t>
            </w:r>
          </w:p>
        </w:tc>
        <w:tc>
          <w:tcPr>
            <w:tcW w:w="1139" w:type="dxa"/>
            <w:vAlign w:val="center"/>
          </w:tcPr>
          <w:p w14:paraId="058AC490" w14:textId="6EA9C4F4" w:rsidR="005E11CD" w:rsidRPr="00917785" w:rsidRDefault="00917785" w:rsidP="00F40053">
            <w:pPr>
              <w:ind w:firstLine="0"/>
              <w:jc w:val="center"/>
              <w:rPr>
                <w:sz w:val="16"/>
                <w:szCs w:val="16"/>
              </w:rPr>
            </w:pPr>
            <w:r w:rsidRPr="00917785">
              <w:rPr>
                <w:sz w:val="16"/>
                <w:szCs w:val="16"/>
              </w:rPr>
              <w:t xml:space="preserve">Резерв мощности, </w:t>
            </w:r>
            <w:proofErr w:type="spellStart"/>
            <w:r w:rsidRPr="00917785">
              <w:rPr>
                <w:sz w:val="16"/>
                <w:szCs w:val="16"/>
              </w:rPr>
              <w:t>кВ·А</w:t>
            </w:r>
            <w:proofErr w:type="spellEnd"/>
          </w:p>
        </w:tc>
      </w:tr>
      <w:tr w:rsidR="005E11CD" w:rsidRPr="00917785" w14:paraId="4D4E912D" w14:textId="37A36B9B" w:rsidTr="00917785">
        <w:trPr>
          <w:trHeight w:val="20"/>
        </w:trPr>
        <w:tc>
          <w:tcPr>
            <w:tcW w:w="562" w:type="dxa"/>
            <w:vAlign w:val="center"/>
          </w:tcPr>
          <w:p w14:paraId="0F50ECCF" w14:textId="77777777" w:rsidR="005E11CD" w:rsidRPr="00917785" w:rsidRDefault="005E11CD" w:rsidP="00F40053">
            <w:pPr>
              <w:ind w:firstLine="0"/>
              <w:jc w:val="center"/>
              <w:rPr>
                <w:sz w:val="16"/>
                <w:szCs w:val="16"/>
                <w:highlight w:val="yellow"/>
              </w:rPr>
            </w:pPr>
            <w:r w:rsidRPr="00917785">
              <w:rPr>
                <w:sz w:val="16"/>
                <w:szCs w:val="16"/>
              </w:rPr>
              <w:t>1</w:t>
            </w:r>
          </w:p>
        </w:tc>
        <w:tc>
          <w:tcPr>
            <w:tcW w:w="1276" w:type="dxa"/>
            <w:vAlign w:val="center"/>
          </w:tcPr>
          <w:p w14:paraId="2E997174" w14:textId="77777777" w:rsidR="005E11CD" w:rsidRPr="00917785" w:rsidRDefault="005E11CD" w:rsidP="00F40053">
            <w:pPr>
              <w:ind w:firstLine="0"/>
              <w:rPr>
                <w:sz w:val="16"/>
                <w:szCs w:val="16"/>
                <w:highlight w:val="yellow"/>
              </w:rPr>
            </w:pPr>
          </w:p>
        </w:tc>
        <w:tc>
          <w:tcPr>
            <w:tcW w:w="855" w:type="dxa"/>
            <w:vAlign w:val="center"/>
          </w:tcPr>
          <w:p w14:paraId="4FA24814" w14:textId="77777777" w:rsidR="005E11CD" w:rsidRPr="00917785" w:rsidRDefault="005E11CD" w:rsidP="00F40053">
            <w:pPr>
              <w:ind w:firstLine="0"/>
              <w:rPr>
                <w:sz w:val="16"/>
                <w:szCs w:val="16"/>
                <w:highlight w:val="yellow"/>
              </w:rPr>
            </w:pPr>
          </w:p>
        </w:tc>
        <w:tc>
          <w:tcPr>
            <w:tcW w:w="1555" w:type="dxa"/>
            <w:vAlign w:val="center"/>
          </w:tcPr>
          <w:p w14:paraId="1FB41869" w14:textId="77777777" w:rsidR="005E11CD" w:rsidRPr="00917785" w:rsidRDefault="005E11CD" w:rsidP="00F40053">
            <w:pPr>
              <w:ind w:firstLine="0"/>
              <w:rPr>
                <w:sz w:val="16"/>
                <w:szCs w:val="16"/>
                <w:highlight w:val="yellow"/>
              </w:rPr>
            </w:pPr>
          </w:p>
        </w:tc>
        <w:tc>
          <w:tcPr>
            <w:tcW w:w="1276" w:type="dxa"/>
            <w:vAlign w:val="center"/>
          </w:tcPr>
          <w:p w14:paraId="5B193242" w14:textId="77777777" w:rsidR="005E11CD" w:rsidRPr="00917785" w:rsidRDefault="005E11CD" w:rsidP="00F40053">
            <w:pPr>
              <w:ind w:firstLine="0"/>
              <w:rPr>
                <w:sz w:val="16"/>
                <w:szCs w:val="16"/>
                <w:highlight w:val="yellow"/>
              </w:rPr>
            </w:pPr>
          </w:p>
        </w:tc>
        <w:tc>
          <w:tcPr>
            <w:tcW w:w="1134" w:type="dxa"/>
            <w:vAlign w:val="center"/>
          </w:tcPr>
          <w:p w14:paraId="70A9FE11" w14:textId="77777777" w:rsidR="005E11CD" w:rsidRPr="00917785" w:rsidRDefault="005E11CD" w:rsidP="00F40053">
            <w:pPr>
              <w:ind w:firstLine="0"/>
              <w:rPr>
                <w:sz w:val="16"/>
                <w:szCs w:val="16"/>
                <w:highlight w:val="yellow"/>
              </w:rPr>
            </w:pPr>
          </w:p>
        </w:tc>
        <w:tc>
          <w:tcPr>
            <w:tcW w:w="1134" w:type="dxa"/>
            <w:vAlign w:val="center"/>
          </w:tcPr>
          <w:p w14:paraId="4484C830" w14:textId="77777777" w:rsidR="005E11CD" w:rsidRPr="00917785" w:rsidRDefault="005E11CD" w:rsidP="00F40053">
            <w:pPr>
              <w:ind w:firstLine="0"/>
              <w:rPr>
                <w:sz w:val="16"/>
                <w:szCs w:val="16"/>
                <w:highlight w:val="yellow"/>
              </w:rPr>
            </w:pPr>
          </w:p>
        </w:tc>
        <w:tc>
          <w:tcPr>
            <w:tcW w:w="1559" w:type="dxa"/>
            <w:vAlign w:val="center"/>
          </w:tcPr>
          <w:p w14:paraId="3500B693" w14:textId="77777777" w:rsidR="005E11CD" w:rsidRPr="00917785" w:rsidRDefault="005E11CD" w:rsidP="00F40053">
            <w:pPr>
              <w:ind w:firstLine="0"/>
              <w:rPr>
                <w:sz w:val="16"/>
                <w:szCs w:val="16"/>
                <w:highlight w:val="yellow"/>
              </w:rPr>
            </w:pPr>
          </w:p>
        </w:tc>
        <w:tc>
          <w:tcPr>
            <w:tcW w:w="1559" w:type="dxa"/>
            <w:vAlign w:val="center"/>
          </w:tcPr>
          <w:p w14:paraId="7768F6C5" w14:textId="77777777" w:rsidR="005E11CD" w:rsidRPr="00917785" w:rsidRDefault="005E11CD" w:rsidP="00F40053">
            <w:pPr>
              <w:ind w:firstLine="0"/>
              <w:rPr>
                <w:sz w:val="16"/>
                <w:szCs w:val="16"/>
                <w:highlight w:val="yellow"/>
              </w:rPr>
            </w:pPr>
          </w:p>
        </w:tc>
        <w:tc>
          <w:tcPr>
            <w:tcW w:w="1276" w:type="dxa"/>
            <w:vAlign w:val="center"/>
          </w:tcPr>
          <w:p w14:paraId="10CFEDD0" w14:textId="77777777" w:rsidR="005E11CD" w:rsidRPr="00917785" w:rsidRDefault="005E11CD" w:rsidP="00F40053">
            <w:pPr>
              <w:ind w:firstLine="0"/>
              <w:rPr>
                <w:sz w:val="16"/>
                <w:szCs w:val="16"/>
                <w:highlight w:val="yellow"/>
              </w:rPr>
            </w:pPr>
          </w:p>
        </w:tc>
        <w:tc>
          <w:tcPr>
            <w:tcW w:w="992" w:type="dxa"/>
            <w:vAlign w:val="center"/>
          </w:tcPr>
          <w:p w14:paraId="13E2FCFD" w14:textId="77777777" w:rsidR="005E11CD" w:rsidRPr="00917785" w:rsidRDefault="005E11CD" w:rsidP="00F40053">
            <w:pPr>
              <w:ind w:firstLine="0"/>
              <w:rPr>
                <w:sz w:val="16"/>
                <w:szCs w:val="16"/>
                <w:highlight w:val="yellow"/>
              </w:rPr>
            </w:pPr>
          </w:p>
        </w:tc>
        <w:tc>
          <w:tcPr>
            <w:tcW w:w="1134" w:type="dxa"/>
            <w:vAlign w:val="center"/>
          </w:tcPr>
          <w:p w14:paraId="061020C6" w14:textId="77777777" w:rsidR="005E11CD" w:rsidRPr="00917785" w:rsidRDefault="005E11CD" w:rsidP="00F40053">
            <w:pPr>
              <w:ind w:firstLine="0"/>
              <w:rPr>
                <w:sz w:val="16"/>
                <w:szCs w:val="16"/>
                <w:highlight w:val="yellow"/>
              </w:rPr>
            </w:pPr>
          </w:p>
        </w:tc>
        <w:tc>
          <w:tcPr>
            <w:tcW w:w="992" w:type="dxa"/>
            <w:vAlign w:val="center"/>
          </w:tcPr>
          <w:p w14:paraId="33C5FB83" w14:textId="77777777" w:rsidR="005E11CD" w:rsidRPr="00917785" w:rsidRDefault="005E11CD" w:rsidP="00F40053">
            <w:pPr>
              <w:ind w:firstLine="0"/>
              <w:rPr>
                <w:sz w:val="16"/>
                <w:szCs w:val="16"/>
                <w:highlight w:val="yellow"/>
              </w:rPr>
            </w:pPr>
          </w:p>
        </w:tc>
        <w:tc>
          <w:tcPr>
            <w:tcW w:w="1139" w:type="dxa"/>
          </w:tcPr>
          <w:p w14:paraId="1363E1FE" w14:textId="77777777" w:rsidR="005E11CD" w:rsidRPr="00917785" w:rsidRDefault="005E11CD" w:rsidP="00F40053">
            <w:pPr>
              <w:ind w:firstLine="0"/>
              <w:rPr>
                <w:sz w:val="16"/>
                <w:szCs w:val="16"/>
                <w:highlight w:val="yellow"/>
              </w:rPr>
            </w:pPr>
          </w:p>
        </w:tc>
      </w:tr>
      <w:tr w:rsidR="005E11CD" w:rsidRPr="00917785" w14:paraId="02A7BCBA" w14:textId="79E18817" w:rsidTr="00917785">
        <w:trPr>
          <w:trHeight w:val="20"/>
        </w:trPr>
        <w:tc>
          <w:tcPr>
            <w:tcW w:w="562" w:type="dxa"/>
            <w:vAlign w:val="center"/>
          </w:tcPr>
          <w:p w14:paraId="5A245B37" w14:textId="77777777" w:rsidR="005E11CD" w:rsidRPr="00917785" w:rsidRDefault="005E11CD" w:rsidP="00F40053">
            <w:pPr>
              <w:ind w:firstLine="0"/>
              <w:jc w:val="center"/>
              <w:rPr>
                <w:sz w:val="16"/>
                <w:szCs w:val="16"/>
                <w:highlight w:val="yellow"/>
              </w:rPr>
            </w:pPr>
            <w:r w:rsidRPr="00917785">
              <w:rPr>
                <w:sz w:val="16"/>
                <w:szCs w:val="16"/>
              </w:rPr>
              <w:t>2</w:t>
            </w:r>
          </w:p>
        </w:tc>
        <w:tc>
          <w:tcPr>
            <w:tcW w:w="1276" w:type="dxa"/>
            <w:vAlign w:val="center"/>
          </w:tcPr>
          <w:p w14:paraId="3FCC2E16" w14:textId="77777777" w:rsidR="005E11CD" w:rsidRPr="00917785" w:rsidRDefault="005E11CD" w:rsidP="00F40053">
            <w:pPr>
              <w:ind w:firstLine="0"/>
              <w:rPr>
                <w:sz w:val="16"/>
                <w:szCs w:val="16"/>
                <w:highlight w:val="yellow"/>
              </w:rPr>
            </w:pPr>
          </w:p>
        </w:tc>
        <w:tc>
          <w:tcPr>
            <w:tcW w:w="855" w:type="dxa"/>
            <w:vAlign w:val="center"/>
          </w:tcPr>
          <w:p w14:paraId="1710EB6B" w14:textId="77777777" w:rsidR="005E11CD" w:rsidRPr="00917785" w:rsidRDefault="005E11CD" w:rsidP="00F40053">
            <w:pPr>
              <w:ind w:firstLine="0"/>
              <w:rPr>
                <w:sz w:val="16"/>
                <w:szCs w:val="16"/>
                <w:highlight w:val="yellow"/>
              </w:rPr>
            </w:pPr>
          </w:p>
        </w:tc>
        <w:tc>
          <w:tcPr>
            <w:tcW w:w="1555" w:type="dxa"/>
            <w:vAlign w:val="center"/>
          </w:tcPr>
          <w:p w14:paraId="7F243126" w14:textId="77777777" w:rsidR="005E11CD" w:rsidRPr="00917785" w:rsidRDefault="005E11CD" w:rsidP="00F40053">
            <w:pPr>
              <w:ind w:firstLine="0"/>
              <w:rPr>
                <w:sz w:val="16"/>
                <w:szCs w:val="16"/>
                <w:highlight w:val="yellow"/>
              </w:rPr>
            </w:pPr>
          </w:p>
        </w:tc>
        <w:tc>
          <w:tcPr>
            <w:tcW w:w="1276" w:type="dxa"/>
            <w:vAlign w:val="center"/>
          </w:tcPr>
          <w:p w14:paraId="2A7E715F" w14:textId="77777777" w:rsidR="005E11CD" w:rsidRPr="00917785" w:rsidRDefault="005E11CD" w:rsidP="00F40053">
            <w:pPr>
              <w:ind w:firstLine="0"/>
              <w:rPr>
                <w:sz w:val="16"/>
                <w:szCs w:val="16"/>
                <w:highlight w:val="yellow"/>
              </w:rPr>
            </w:pPr>
          </w:p>
        </w:tc>
        <w:tc>
          <w:tcPr>
            <w:tcW w:w="1134" w:type="dxa"/>
            <w:vAlign w:val="center"/>
          </w:tcPr>
          <w:p w14:paraId="4FD01903" w14:textId="77777777" w:rsidR="005E11CD" w:rsidRPr="00917785" w:rsidRDefault="005E11CD" w:rsidP="00F40053">
            <w:pPr>
              <w:ind w:firstLine="0"/>
              <w:rPr>
                <w:sz w:val="16"/>
                <w:szCs w:val="16"/>
                <w:highlight w:val="yellow"/>
              </w:rPr>
            </w:pPr>
          </w:p>
        </w:tc>
        <w:tc>
          <w:tcPr>
            <w:tcW w:w="1134" w:type="dxa"/>
            <w:vAlign w:val="center"/>
          </w:tcPr>
          <w:p w14:paraId="7D5C5736" w14:textId="77777777" w:rsidR="005E11CD" w:rsidRPr="00917785" w:rsidRDefault="005E11CD" w:rsidP="00F40053">
            <w:pPr>
              <w:ind w:firstLine="0"/>
              <w:rPr>
                <w:sz w:val="16"/>
                <w:szCs w:val="16"/>
                <w:highlight w:val="yellow"/>
              </w:rPr>
            </w:pPr>
          </w:p>
        </w:tc>
        <w:tc>
          <w:tcPr>
            <w:tcW w:w="1559" w:type="dxa"/>
            <w:vAlign w:val="center"/>
          </w:tcPr>
          <w:p w14:paraId="5A8AABA0" w14:textId="77777777" w:rsidR="005E11CD" w:rsidRPr="00917785" w:rsidRDefault="005E11CD" w:rsidP="00F40053">
            <w:pPr>
              <w:ind w:firstLine="0"/>
              <w:rPr>
                <w:sz w:val="16"/>
                <w:szCs w:val="16"/>
                <w:highlight w:val="yellow"/>
              </w:rPr>
            </w:pPr>
          </w:p>
        </w:tc>
        <w:tc>
          <w:tcPr>
            <w:tcW w:w="1559" w:type="dxa"/>
            <w:vAlign w:val="center"/>
          </w:tcPr>
          <w:p w14:paraId="14E70074" w14:textId="77777777" w:rsidR="005E11CD" w:rsidRPr="00917785" w:rsidRDefault="005E11CD" w:rsidP="00F40053">
            <w:pPr>
              <w:ind w:firstLine="0"/>
              <w:rPr>
                <w:sz w:val="16"/>
                <w:szCs w:val="16"/>
                <w:highlight w:val="yellow"/>
              </w:rPr>
            </w:pPr>
          </w:p>
        </w:tc>
        <w:tc>
          <w:tcPr>
            <w:tcW w:w="1276" w:type="dxa"/>
            <w:vAlign w:val="center"/>
          </w:tcPr>
          <w:p w14:paraId="7D09281F" w14:textId="77777777" w:rsidR="005E11CD" w:rsidRPr="00917785" w:rsidRDefault="005E11CD" w:rsidP="00F40053">
            <w:pPr>
              <w:ind w:firstLine="0"/>
              <w:rPr>
                <w:sz w:val="16"/>
                <w:szCs w:val="16"/>
                <w:highlight w:val="yellow"/>
              </w:rPr>
            </w:pPr>
          </w:p>
        </w:tc>
        <w:tc>
          <w:tcPr>
            <w:tcW w:w="992" w:type="dxa"/>
            <w:vAlign w:val="center"/>
          </w:tcPr>
          <w:p w14:paraId="63552020" w14:textId="77777777" w:rsidR="005E11CD" w:rsidRPr="00917785" w:rsidRDefault="005E11CD" w:rsidP="00F40053">
            <w:pPr>
              <w:ind w:firstLine="0"/>
              <w:rPr>
                <w:sz w:val="16"/>
                <w:szCs w:val="16"/>
                <w:highlight w:val="yellow"/>
              </w:rPr>
            </w:pPr>
          </w:p>
        </w:tc>
        <w:tc>
          <w:tcPr>
            <w:tcW w:w="1134" w:type="dxa"/>
            <w:vAlign w:val="center"/>
          </w:tcPr>
          <w:p w14:paraId="53BE56FF" w14:textId="77777777" w:rsidR="005E11CD" w:rsidRPr="00917785" w:rsidRDefault="005E11CD" w:rsidP="00F40053">
            <w:pPr>
              <w:ind w:firstLine="0"/>
              <w:rPr>
                <w:sz w:val="16"/>
                <w:szCs w:val="16"/>
                <w:highlight w:val="yellow"/>
              </w:rPr>
            </w:pPr>
          </w:p>
        </w:tc>
        <w:tc>
          <w:tcPr>
            <w:tcW w:w="992" w:type="dxa"/>
            <w:vAlign w:val="center"/>
          </w:tcPr>
          <w:p w14:paraId="481C59A4" w14:textId="77777777" w:rsidR="005E11CD" w:rsidRPr="00917785" w:rsidRDefault="005E11CD" w:rsidP="00F40053">
            <w:pPr>
              <w:ind w:firstLine="0"/>
              <w:rPr>
                <w:sz w:val="16"/>
                <w:szCs w:val="16"/>
                <w:highlight w:val="yellow"/>
              </w:rPr>
            </w:pPr>
          </w:p>
        </w:tc>
        <w:tc>
          <w:tcPr>
            <w:tcW w:w="1139" w:type="dxa"/>
          </w:tcPr>
          <w:p w14:paraId="5C2ECABF" w14:textId="77777777" w:rsidR="005E11CD" w:rsidRPr="00917785" w:rsidRDefault="005E11CD" w:rsidP="00F40053">
            <w:pPr>
              <w:ind w:firstLine="0"/>
              <w:rPr>
                <w:sz w:val="16"/>
                <w:szCs w:val="16"/>
                <w:highlight w:val="yellow"/>
              </w:rPr>
            </w:pPr>
          </w:p>
        </w:tc>
      </w:tr>
      <w:tr w:rsidR="005E11CD" w:rsidRPr="00917785" w14:paraId="100326E8" w14:textId="0A24ECEA" w:rsidTr="00917785">
        <w:trPr>
          <w:trHeight w:val="20"/>
        </w:trPr>
        <w:tc>
          <w:tcPr>
            <w:tcW w:w="562" w:type="dxa"/>
            <w:vAlign w:val="center"/>
          </w:tcPr>
          <w:p w14:paraId="77FFDE5E" w14:textId="77777777" w:rsidR="005E11CD" w:rsidRPr="00917785" w:rsidRDefault="005E11CD" w:rsidP="00F40053">
            <w:pPr>
              <w:ind w:firstLine="0"/>
              <w:jc w:val="center"/>
              <w:rPr>
                <w:sz w:val="16"/>
                <w:szCs w:val="16"/>
                <w:highlight w:val="yellow"/>
              </w:rPr>
            </w:pPr>
            <w:r w:rsidRPr="00917785">
              <w:rPr>
                <w:sz w:val="16"/>
                <w:szCs w:val="16"/>
                <w:lang w:val="en-US"/>
              </w:rPr>
              <w:t>n</w:t>
            </w:r>
          </w:p>
        </w:tc>
        <w:tc>
          <w:tcPr>
            <w:tcW w:w="1276" w:type="dxa"/>
            <w:vAlign w:val="center"/>
          </w:tcPr>
          <w:p w14:paraId="2E02C233" w14:textId="77777777" w:rsidR="005E11CD" w:rsidRPr="00917785" w:rsidRDefault="005E11CD" w:rsidP="00F40053">
            <w:pPr>
              <w:ind w:firstLine="0"/>
              <w:rPr>
                <w:sz w:val="16"/>
                <w:szCs w:val="16"/>
                <w:highlight w:val="yellow"/>
              </w:rPr>
            </w:pPr>
          </w:p>
        </w:tc>
        <w:tc>
          <w:tcPr>
            <w:tcW w:w="855" w:type="dxa"/>
            <w:vAlign w:val="center"/>
          </w:tcPr>
          <w:p w14:paraId="3AE0E749" w14:textId="77777777" w:rsidR="005E11CD" w:rsidRPr="00917785" w:rsidRDefault="005E11CD" w:rsidP="00F40053">
            <w:pPr>
              <w:ind w:firstLine="0"/>
              <w:rPr>
                <w:sz w:val="16"/>
                <w:szCs w:val="16"/>
                <w:highlight w:val="yellow"/>
              </w:rPr>
            </w:pPr>
          </w:p>
        </w:tc>
        <w:tc>
          <w:tcPr>
            <w:tcW w:w="1555" w:type="dxa"/>
            <w:vAlign w:val="center"/>
          </w:tcPr>
          <w:p w14:paraId="61159D4E" w14:textId="77777777" w:rsidR="005E11CD" w:rsidRPr="00917785" w:rsidRDefault="005E11CD" w:rsidP="00F40053">
            <w:pPr>
              <w:ind w:firstLine="0"/>
              <w:rPr>
                <w:sz w:val="16"/>
                <w:szCs w:val="16"/>
                <w:highlight w:val="yellow"/>
              </w:rPr>
            </w:pPr>
          </w:p>
        </w:tc>
        <w:tc>
          <w:tcPr>
            <w:tcW w:w="1276" w:type="dxa"/>
            <w:vAlign w:val="center"/>
          </w:tcPr>
          <w:p w14:paraId="1540A59C" w14:textId="77777777" w:rsidR="005E11CD" w:rsidRPr="00917785" w:rsidRDefault="005E11CD" w:rsidP="00F40053">
            <w:pPr>
              <w:ind w:firstLine="0"/>
              <w:rPr>
                <w:sz w:val="16"/>
                <w:szCs w:val="16"/>
                <w:highlight w:val="yellow"/>
              </w:rPr>
            </w:pPr>
          </w:p>
        </w:tc>
        <w:tc>
          <w:tcPr>
            <w:tcW w:w="1134" w:type="dxa"/>
            <w:vAlign w:val="center"/>
          </w:tcPr>
          <w:p w14:paraId="6C1E1734" w14:textId="77777777" w:rsidR="005E11CD" w:rsidRPr="00917785" w:rsidRDefault="005E11CD" w:rsidP="00F40053">
            <w:pPr>
              <w:ind w:firstLine="0"/>
              <w:rPr>
                <w:sz w:val="16"/>
                <w:szCs w:val="16"/>
                <w:highlight w:val="yellow"/>
              </w:rPr>
            </w:pPr>
          </w:p>
        </w:tc>
        <w:tc>
          <w:tcPr>
            <w:tcW w:w="1134" w:type="dxa"/>
            <w:vAlign w:val="center"/>
          </w:tcPr>
          <w:p w14:paraId="596D154F" w14:textId="77777777" w:rsidR="005E11CD" w:rsidRPr="00917785" w:rsidRDefault="005E11CD" w:rsidP="00F40053">
            <w:pPr>
              <w:ind w:firstLine="0"/>
              <w:rPr>
                <w:sz w:val="16"/>
                <w:szCs w:val="16"/>
                <w:highlight w:val="yellow"/>
              </w:rPr>
            </w:pPr>
          </w:p>
        </w:tc>
        <w:tc>
          <w:tcPr>
            <w:tcW w:w="1559" w:type="dxa"/>
            <w:vAlign w:val="center"/>
          </w:tcPr>
          <w:p w14:paraId="48D7556F" w14:textId="77777777" w:rsidR="005E11CD" w:rsidRPr="00917785" w:rsidRDefault="005E11CD" w:rsidP="00F40053">
            <w:pPr>
              <w:ind w:firstLine="0"/>
              <w:rPr>
                <w:sz w:val="16"/>
                <w:szCs w:val="16"/>
                <w:highlight w:val="yellow"/>
              </w:rPr>
            </w:pPr>
          </w:p>
        </w:tc>
        <w:tc>
          <w:tcPr>
            <w:tcW w:w="1559" w:type="dxa"/>
            <w:vAlign w:val="center"/>
          </w:tcPr>
          <w:p w14:paraId="07F56615" w14:textId="77777777" w:rsidR="005E11CD" w:rsidRPr="00917785" w:rsidRDefault="005E11CD" w:rsidP="00F40053">
            <w:pPr>
              <w:ind w:firstLine="0"/>
              <w:rPr>
                <w:sz w:val="16"/>
                <w:szCs w:val="16"/>
                <w:highlight w:val="yellow"/>
              </w:rPr>
            </w:pPr>
          </w:p>
        </w:tc>
        <w:tc>
          <w:tcPr>
            <w:tcW w:w="1276" w:type="dxa"/>
            <w:vAlign w:val="center"/>
          </w:tcPr>
          <w:p w14:paraId="6C59F68A" w14:textId="77777777" w:rsidR="005E11CD" w:rsidRPr="00917785" w:rsidRDefault="005E11CD" w:rsidP="00F40053">
            <w:pPr>
              <w:ind w:firstLine="0"/>
              <w:rPr>
                <w:sz w:val="16"/>
                <w:szCs w:val="16"/>
                <w:highlight w:val="yellow"/>
              </w:rPr>
            </w:pPr>
          </w:p>
        </w:tc>
        <w:tc>
          <w:tcPr>
            <w:tcW w:w="992" w:type="dxa"/>
            <w:vAlign w:val="center"/>
          </w:tcPr>
          <w:p w14:paraId="5253EDD7" w14:textId="77777777" w:rsidR="005E11CD" w:rsidRPr="00917785" w:rsidRDefault="005E11CD" w:rsidP="00F40053">
            <w:pPr>
              <w:ind w:firstLine="0"/>
              <w:rPr>
                <w:sz w:val="16"/>
                <w:szCs w:val="16"/>
                <w:highlight w:val="yellow"/>
              </w:rPr>
            </w:pPr>
          </w:p>
        </w:tc>
        <w:tc>
          <w:tcPr>
            <w:tcW w:w="1134" w:type="dxa"/>
            <w:vAlign w:val="center"/>
          </w:tcPr>
          <w:p w14:paraId="78D8258C" w14:textId="77777777" w:rsidR="005E11CD" w:rsidRPr="00917785" w:rsidRDefault="005E11CD" w:rsidP="00F40053">
            <w:pPr>
              <w:ind w:firstLine="0"/>
              <w:rPr>
                <w:sz w:val="16"/>
                <w:szCs w:val="16"/>
                <w:highlight w:val="yellow"/>
              </w:rPr>
            </w:pPr>
          </w:p>
        </w:tc>
        <w:tc>
          <w:tcPr>
            <w:tcW w:w="992" w:type="dxa"/>
            <w:vAlign w:val="center"/>
          </w:tcPr>
          <w:p w14:paraId="172560E6" w14:textId="77777777" w:rsidR="005E11CD" w:rsidRPr="00917785" w:rsidRDefault="005E11CD" w:rsidP="00F40053">
            <w:pPr>
              <w:ind w:firstLine="0"/>
              <w:rPr>
                <w:sz w:val="16"/>
                <w:szCs w:val="16"/>
                <w:highlight w:val="yellow"/>
              </w:rPr>
            </w:pPr>
          </w:p>
        </w:tc>
        <w:tc>
          <w:tcPr>
            <w:tcW w:w="1139" w:type="dxa"/>
          </w:tcPr>
          <w:p w14:paraId="45A17339" w14:textId="77777777" w:rsidR="005E11CD" w:rsidRPr="00917785" w:rsidRDefault="005E11CD" w:rsidP="00F40053">
            <w:pPr>
              <w:ind w:firstLine="0"/>
              <w:rPr>
                <w:sz w:val="16"/>
                <w:szCs w:val="16"/>
                <w:highlight w:val="yellow"/>
              </w:rPr>
            </w:pPr>
          </w:p>
        </w:tc>
      </w:tr>
    </w:tbl>
    <w:p w14:paraId="63F85378" w14:textId="77777777" w:rsidR="00E06F16" w:rsidRPr="00E06F16" w:rsidRDefault="00F811DB" w:rsidP="00E06F16">
      <w:pPr>
        <w:pStyle w:val="afffe"/>
        <w:spacing w:line="276" w:lineRule="auto"/>
        <w:ind w:firstLine="709"/>
        <w:rPr>
          <w:sz w:val="24"/>
          <w:szCs w:val="24"/>
        </w:rPr>
      </w:pPr>
      <w:bookmarkStart w:id="83" w:name="_Toc21946729"/>
      <w:r>
        <w:rPr>
          <w:sz w:val="24"/>
          <w:vertAlign w:val="superscript"/>
        </w:rPr>
        <w:t>1</w:t>
      </w:r>
      <w:r w:rsidR="00E06F16" w:rsidRPr="00E06F16">
        <w:rPr>
          <w:sz w:val="24"/>
          <w:szCs w:val="24"/>
        </w:rPr>
        <w:t xml:space="preserve"> К электрическим подстанциям относятся:</w:t>
      </w:r>
    </w:p>
    <w:p w14:paraId="21BDD590" w14:textId="6A94523A" w:rsidR="009A39A1" w:rsidRPr="009A39A1" w:rsidRDefault="009A39A1" w:rsidP="00E06F16">
      <w:pPr>
        <w:pStyle w:val="afffe"/>
        <w:spacing w:line="276" w:lineRule="auto"/>
        <w:rPr>
          <w:sz w:val="24"/>
          <w:szCs w:val="24"/>
        </w:rPr>
      </w:pPr>
      <w:r>
        <w:rPr>
          <w:sz w:val="24"/>
          <w:szCs w:val="24"/>
        </w:rPr>
        <w:t>электрическая подстанция</w:t>
      </w:r>
      <w:r w:rsidR="00DF4CDC">
        <w:rPr>
          <w:sz w:val="24"/>
          <w:szCs w:val="24"/>
        </w:rPr>
        <w:t>;</w:t>
      </w:r>
    </w:p>
    <w:p w14:paraId="48A6FD7B" w14:textId="44AC5175" w:rsidR="00E06F16" w:rsidRPr="00E06F16" w:rsidRDefault="00E06F16" w:rsidP="00E06F16">
      <w:pPr>
        <w:pStyle w:val="afffe"/>
        <w:spacing w:line="276" w:lineRule="auto"/>
        <w:rPr>
          <w:sz w:val="24"/>
          <w:szCs w:val="24"/>
        </w:rPr>
      </w:pPr>
      <w:r>
        <w:rPr>
          <w:sz w:val="24"/>
          <w:szCs w:val="24"/>
        </w:rPr>
        <w:t>трансформаторная подстанция;</w:t>
      </w:r>
    </w:p>
    <w:p w14:paraId="49573E2F" w14:textId="77777777" w:rsidR="00E06F16" w:rsidRPr="00E06F16" w:rsidRDefault="00E06F16" w:rsidP="00E06F16">
      <w:pPr>
        <w:pStyle w:val="afffe"/>
        <w:spacing w:line="276" w:lineRule="auto"/>
        <w:rPr>
          <w:sz w:val="24"/>
          <w:szCs w:val="24"/>
        </w:rPr>
      </w:pPr>
      <w:r>
        <w:rPr>
          <w:sz w:val="24"/>
          <w:szCs w:val="24"/>
        </w:rPr>
        <w:t>распределительный пункт;</w:t>
      </w:r>
    </w:p>
    <w:p w14:paraId="32F97D7F" w14:textId="77777777" w:rsidR="00E06F16" w:rsidRPr="00E06F16" w:rsidRDefault="00E06F16" w:rsidP="00E06F16">
      <w:pPr>
        <w:pStyle w:val="afffe"/>
        <w:spacing w:line="276" w:lineRule="auto"/>
        <w:rPr>
          <w:sz w:val="24"/>
          <w:szCs w:val="24"/>
        </w:rPr>
      </w:pPr>
      <w:r>
        <w:rPr>
          <w:sz w:val="24"/>
          <w:szCs w:val="24"/>
        </w:rPr>
        <w:t>переключательный пункт;</w:t>
      </w:r>
    </w:p>
    <w:p w14:paraId="2850449C" w14:textId="77777777" w:rsidR="00F40053" w:rsidRPr="00E06F16" w:rsidRDefault="00F40053" w:rsidP="00E06F16">
      <w:pPr>
        <w:pStyle w:val="afffe"/>
        <w:spacing w:line="276" w:lineRule="auto"/>
        <w:rPr>
          <w:sz w:val="24"/>
          <w:szCs w:val="24"/>
        </w:rPr>
      </w:pPr>
      <w:r w:rsidRPr="00E06F16">
        <w:rPr>
          <w:sz w:val="24"/>
          <w:szCs w:val="24"/>
        </w:rPr>
        <w:t>соединительный пункт.</w:t>
      </w:r>
    </w:p>
    <w:p w14:paraId="2A64D57D" w14:textId="77777777" w:rsidR="00E06F16" w:rsidRPr="00E10F7C" w:rsidRDefault="00E06F16" w:rsidP="00E10F7C">
      <w:pPr>
        <w:pStyle w:val="afffe"/>
        <w:spacing w:line="276" w:lineRule="auto"/>
        <w:ind w:firstLine="709"/>
        <w:rPr>
          <w:sz w:val="24"/>
          <w:szCs w:val="24"/>
        </w:rPr>
      </w:pPr>
      <w:r w:rsidRPr="00E06F16">
        <w:rPr>
          <w:sz w:val="24"/>
          <w:vertAlign w:val="superscript"/>
        </w:rPr>
        <w:t xml:space="preserve">2 </w:t>
      </w:r>
      <w:r w:rsidRPr="00E10F7C">
        <w:rPr>
          <w:sz w:val="24"/>
          <w:szCs w:val="24"/>
        </w:rPr>
        <w:t>Указать статус объекта:</w:t>
      </w:r>
    </w:p>
    <w:p w14:paraId="795ED474" w14:textId="77777777" w:rsidR="00E06F16" w:rsidRPr="00E10F7C" w:rsidRDefault="00E06F16" w:rsidP="00E10F7C">
      <w:pPr>
        <w:pStyle w:val="afffe"/>
        <w:spacing w:line="276" w:lineRule="auto"/>
        <w:rPr>
          <w:sz w:val="24"/>
          <w:szCs w:val="24"/>
        </w:rPr>
      </w:pPr>
      <w:r w:rsidRPr="00E10F7C">
        <w:rPr>
          <w:sz w:val="24"/>
          <w:szCs w:val="24"/>
        </w:rPr>
        <w:t>существующий;</w:t>
      </w:r>
    </w:p>
    <w:p w14:paraId="4609613F" w14:textId="77777777" w:rsidR="00E06F16" w:rsidRPr="00E10F7C" w:rsidRDefault="00E06F16" w:rsidP="00E10F7C">
      <w:pPr>
        <w:pStyle w:val="afffe"/>
        <w:spacing w:line="276" w:lineRule="auto"/>
        <w:rPr>
          <w:sz w:val="24"/>
          <w:szCs w:val="24"/>
        </w:rPr>
      </w:pPr>
      <w:r w:rsidRPr="00E10F7C">
        <w:rPr>
          <w:sz w:val="24"/>
          <w:szCs w:val="24"/>
        </w:rPr>
        <w:t>планируемый к размещению;</w:t>
      </w:r>
    </w:p>
    <w:p w14:paraId="70E49882" w14:textId="77777777" w:rsidR="00E06F16" w:rsidRPr="00E10F7C" w:rsidRDefault="00E06F16" w:rsidP="00E10F7C">
      <w:pPr>
        <w:pStyle w:val="afffe"/>
        <w:spacing w:line="276" w:lineRule="auto"/>
        <w:rPr>
          <w:sz w:val="24"/>
          <w:szCs w:val="24"/>
        </w:rPr>
      </w:pPr>
      <w:r w:rsidRPr="00E10F7C">
        <w:rPr>
          <w:sz w:val="24"/>
          <w:szCs w:val="24"/>
        </w:rPr>
        <w:t>планируемый к реконструкции;</w:t>
      </w:r>
    </w:p>
    <w:p w14:paraId="0CBB9F47" w14:textId="77777777" w:rsidR="00E06F16" w:rsidRPr="00E10F7C" w:rsidRDefault="00E06F16" w:rsidP="00E10F7C">
      <w:pPr>
        <w:pStyle w:val="afffe"/>
        <w:spacing w:line="276" w:lineRule="auto"/>
        <w:rPr>
          <w:sz w:val="24"/>
          <w:szCs w:val="24"/>
        </w:rPr>
      </w:pPr>
      <w:r w:rsidRPr="00E10F7C">
        <w:rPr>
          <w:sz w:val="24"/>
          <w:szCs w:val="24"/>
        </w:rPr>
        <w:t>планируемый к ликвидации.</w:t>
      </w:r>
    </w:p>
    <w:p w14:paraId="14DA1793" w14:textId="77777777" w:rsidR="00F40053" w:rsidRPr="00E06F16" w:rsidRDefault="00F40053" w:rsidP="00E06F16">
      <w:pPr>
        <w:spacing w:line="276" w:lineRule="auto"/>
        <w:ind w:left="709" w:firstLine="0"/>
        <w:rPr>
          <w:sz w:val="24"/>
          <w:highlight w:val="yellow"/>
        </w:rPr>
      </w:pPr>
    </w:p>
    <w:p w14:paraId="0DC71F66" w14:textId="77777777" w:rsidR="00F40053" w:rsidRPr="00F40053" w:rsidRDefault="00F40053" w:rsidP="00F40053">
      <w:pPr>
        <w:ind w:left="709" w:firstLine="0"/>
        <w:rPr>
          <w:highlight w:val="yellow"/>
        </w:rPr>
      </w:pPr>
    </w:p>
    <w:p w14:paraId="2B0C39FD" w14:textId="77777777" w:rsidR="00F40053" w:rsidRDefault="00F40053" w:rsidP="00F40053">
      <w:pPr>
        <w:ind w:left="709" w:firstLine="0"/>
        <w:rPr>
          <w:highlight w:val="yellow"/>
        </w:rPr>
      </w:pPr>
    </w:p>
    <w:p w14:paraId="0F195FA7" w14:textId="77777777" w:rsidR="00F40053" w:rsidRDefault="00F40053" w:rsidP="00F40053">
      <w:pPr>
        <w:ind w:left="709" w:firstLine="0"/>
        <w:rPr>
          <w:highlight w:val="yellow"/>
        </w:rPr>
      </w:pPr>
    </w:p>
    <w:p w14:paraId="5B773ABF" w14:textId="0D70731F" w:rsidR="00F40053" w:rsidRDefault="00F40053" w:rsidP="00F40053">
      <w:pPr>
        <w:ind w:left="709" w:firstLine="0"/>
        <w:rPr>
          <w:highlight w:val="yellow"/>
        </w:rPr>
      </w:pPr>
    </w:p>
    <w:p w14:paraId="2DFD115A" w14:textId="77777777" w:rsidR="00917785" w:rsidRDefault="00917785" w:rsidP="00F40053">
      <w:pPr>
        <w:ind w:left="709" w:firstLine="0"/>
        <w:rPr>
          <w:highlight w:val="yellow"/>
        </w:rPr>
      </w:pPr>
    </w:p>
    <w:p w14:paraId="08158A41" w14:textId="77777777" w:rsidR="00F40053" w:rsidRDefault="00F40053" w:rsidP="00F40053">
      <w:pPr>
        <w:ind w:left="709" w:firstLine="0"/>
        <w:rPr>
          <w:highlight w:val="yellow"/>
        </w:rPr>
      </w:pPr>
    </w:p>
    <w:p w14:paraId="3D65A36D" w14:textId="77777777" w:rsidR="00E06F16" w:rsidRPr="00E10F7C" w:rsidRDefault="00E06F16" w:rsidP="00E10F7C">
      <w:pPr>
        <w:pStyle w:val="32"/>
        <w:numPr>
          <w:ilvl w:val="1"/>
          <w:numId w:val="4"/>
        </w:numPr>
        <w:tabs>
          <w:tab w:val="clear" w:pos="1143"/>
        </w:tabs>
        <w:spacing w:before="120" w:after="120"/>
        <w:ind w:left="0" w:firstLine="0"/>
        <w:rPr>
          <w:b w:val="0"/>
          <w:i w:val="0"/>
          <w:szCs w:val="28"/>
        </w:rPr>
      </w:pPr>
      <w:bookmarkStart w:id="84" w:name="_Toc31790598"/>
      <w:r w:rsidRPr="00E10F7C">
        <w:rPr>
          <w:b w:val="0"/>
          <w:i w:val="0"/>
          <w:szCs w:val="28"/>
        </w:rPr>
        <w:lastRenderedPageBreak/>
        <w:t>Линии электропередачи, расположенные на территории поселения муниципального района Республики Татарстан</w:t>
      </w:r>
      <w:bookmarkEnd w:id="84"/>
    </w:p>
    <w:p w14:paraId="214C3119" w14:textId="23F936EC" w:rsidR="00C562D3" w:rsidRPr="00E06F16" w:rsidRDefault="00E10F7C" w:rsidP="00E06F16">
      <w:pPr>
        <w:ind w:left="709" w:firstLine="0"/>
        <w:jc w:val="right"/>
      </w:pPr>
      <w:r>
        <w:t>Таблица 6</w:t>
      </w:r>
      <w:r w:rsidR="00E06F16" w:rsidRPr="00F40053">
        <w:t>.</w:t>
      </w:r>
      <w:r w:rsidR="00E06F16">
        <w:t>3</w:t>
      </w:r>
      <w:r w:rsidR="00E06F16" w:rsidRPr="00F40053">
        <w:t>.1</w:t>
      </w:r>
      <w:bookmarkEnd w:id="83"/>
    </w:p>
    <w:tbl>
      <w:tblPr>
        <w:tblpPr w:leftFromText="180" w:rightFromText="180" w:vertAnchor="text" w:horzAnchor="margin" w:tblpXSpec="center" w:tblpY="85"/>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1446"/>
        <w:gridCol w:w="854"/>
        <w:gridCol w:w="1570"/>
        <w:gridCol w:w="1841"/>
        <w:gridCol w:w="1417"/>
        <w:gridCol w:w="1559"/>
        <w:gridCol w:w="1701"/>
        <w:gridCol w:w="1701"/>
        <w:gridCol w:w="993"/>
        <w:gridCol w:w="1275"/>
        <w:gridCol w:w="1134"/>
      </w:tblGrid>
      <w:tr w:rsidR="00C562D3" w:rsidRPr="00E06F16" w14:paraId="0508DE18" w14:textId="77777777" w:rsidTr="00411D90">
        <w:trPr>
          <w:trHeight w:val="20"/>
        </w:trPr>
        <w:tc>
          <w:tcPr>
            <w:tcW w:w="380" w:type="dxa"/>
            <w:vAlign w:val="center"/>
          </w:tcPr>
          <w:p w14:paraId="03045F55" w14:textId="77777777" w:rsidR="00C562D3" w:rsidRPr="00E06F16" w:rsidRDefault="00C562D3" w:rsidP="00C562D3">
            <w:pPr>
              <w:ind w:left="-39" w:right="-94" w:firstLine="0"/>
              <w:jc w:val="center"/>
              <w:rPr>
                <w:sz w:val="20"/>
                <w:szCs w:val="20"/>
              </w:rPr>
            </w:pPr>
            <w:r w:rsidRPr="00E06F16">
              <w:rPr>
                <w:sz w:val="20"/>
                <w:szCs w:val="20"/>
              </w:rPr>
              <w:t>№</w:t>
            </w:r>
          </w:p>
          <w:p w14:paraId="59C9EBC9" w14:textId="77777777" w:rsidR="00C562D3" w:rsidRPr="00E06F16" w:rsidRDefault="00C562D3" w:rsidP="00C562D3">
            <w:pPr>
              <w:ind w:left="-39" w:right="-94" w:firstLine="0"/>
              <w:jc w:val="center"/>
              <w:rPr>
                <w:sz w:val="20"/>
                <w:szCs w:val="20"/>
              </w:rPr>
            </w:pPr>
            <w:r w:rsidRPr="00E06F16">
              <w:rPr>
                <w:sz w:val="20"/>
                <w:szCs w:val="20"/>
              </w:rPr>
              <w:t>п/п</w:t>
            </w:r>
          </w:p>
        </w:tc>
        <w:tc>
          <w:tcPr>
            <w:tcW w:w="1446" w:type="dxa"/>
            <w:vAlign w:val="center"/>
          </w:tcPr>
          <w:p w14:paraId="326768CC" w14:textId="77777777" w:rsidR="00C562D3" w:rsidRPr="00E06F16" w:rsidRDefault="00C562D3" w:rsidP="00C562D3">
            <w:pPr>
              <w:ind w:left="-52" w:right="-94" w:firstLine="0"/>
              <w:jc w:val="center"/>
              <w:rPr>
                <w:sz w:val="20"/>
                <w:szCs w:val="20"/>
              </w:rPr>
            </w:pPr>
            <w:r w:rsidRPr="00E06F16">
              <w:rPr>
                <w:sz w:val="20"/>
                <w:szCs w:val="20"/>
              </w:rPr>
              <w:t>Наименование объекта</w:t>
            </w:r>
          </w:p>
        </w:tc>
        <w:tc>
          <w:tcPr>
            <w:tcW w:w="854" w:type="dxa"/>
            <w:vAlign w:val="center"/>
          </w:tcPr>
          <w:p w14:paraId="442C1E5E" w14:textId="77777777" w:rsidR="00C562D3" w:rsidRPr="00E06F16" w:rsidRDefault="00C562D3" w:rsidP="00E06F16">
            <w:pPr>
              <w:ind w:left="-52" w:right="-94" w:firstLine="0"/>
              <w:jc w:val="center"/>
              <w:rPr>
                <w:sz w:val="20"/>
                <w:szCs w:val="20"/>
              </w:rPr>
            </w:pPr>
            <w:r w:rsidRPr="00E06F16">
              <w:rPr>
                <w:sz w:val="20"/>
                <w:szCs w:val="20"/>
              </w:rPr>
              <w:t>Статус</w:t>
            </w:r>
          </w:p>
        </w:tc>
        <w:tc>
          <w:tcPr>
            <w:tcW w:w="1570" w:type="dxa"/>
            <w:vAlign w:val="center"/>
          </w:tcPr>
          <w:p w14:paraId="6B95E831" w14:textId="77777777" w:rsidR="00C562D3" w:rsidRPr="00E06F16" w:rsidRDefault="00C562D3" w:rsidP="00E06F16">
            <w:pPr>
              <w:ind w:firstLine="0"/>
              <w:jc w:val="center"/>
              <w:rPr>
                <w:sz w:val="20"/>
                <w:szCs w:val="20"/>
              </w:rPr>
            </w:pPr>
            <w:r w:rsidRPr="00E06F16">
              <w:rPr>
                <w:sz w:val="20"/>
                <w:szCs w:val="20"/>
              </w:rPr>
              <w:t>Кадастровый номер зем</w:t>
            </w:r>
            <w:r w:rsidR="00E06F16">
              <w:rPr>
                <w:sz w:val="20"/>
                <w:szCs w:val="20"/>
              </w:rPr>
              <w:t xml:space="preserve">ельного </w:t>
            </w:r>
            <w:r w:rsidRPr="00E06F16">
              <w:rPr>
                <w:sz w:val="20"/>
                <w:szCs w:val="20"/>
              </w:rPr>
              <w:t>участка или описание прохождения линии (относительно населенного пункта)</w:t>
            </w:r>
          </w:p>
        </w:tc>
        <w:tc>
          <w:tcPr>
            <w:tcW w:w="1841" w:type="dxa"/>
            <w:vAlign w:val="center"/>
          </w:tcPr>
          <w:p w14:paraId="70F99D27" w14:textId="77777777" w:rsidR="00C562D3" w:rsidRPr="00E06F16" w:rsidRDefault="00C562D3" w:rsidP="00C562D3">
            <w:pPr>
              <w:ind w:firstLine="0"/>
              <w:jc w:val="center"/>
              <w:rPr>
                <w:sz w:val="20"/>
                <w:szCs w:val="20"/>
              </w:rPr>
            </w:pPr>
            <w:r w:rsidRPr="00E06F16">
              <w:rPr>
                <w:sz w:val="20"/>
                <w:szCs w:val="20"/>
              </w:rPr>
              <w:t xml:space="preserve">Эксплуатирующая организация </w:t>
            </w:r>
          </w:p>
        </w:tc>
        <w:tc>
          <w:tcPr>
            <w:tcW w:w="1417" w:type="dxa"/>
            <w:vAlign w:val="center"/>
          </w:tcPr>
          <w:p w14:paraId="330EDD07" w14:textId="77777777" w:rsidR="00C562D3" w:rsidRPr="00E06F16" w:rsidRDefault="00C562D3" w:rsidP="00C562D3">
            <w:pPr>
              <w:ind w:firstLine="0"/>
              <w:jc w:val="center"/>
              <w:rPr>
                <w:sz w:val="20"/>
                <w:szCs w:val="20"/>
              </w:rPr>
            </w:pPr>
            <w:r w:rsidRPr="00E06F16">
              <w:rPr>
                <w:sz w:val="20"/>
                <w:szCs w:val="20"/>
              </w:rPr>
              <w:t xml:space="preserve">Напряжение, </w:t>
            </w:r>
            <w:proofErr w:type="spellStart"/>
            <w:r w:rsidRPr="00E06F16">
              <w:rPr>
                <w:sz w:val="20"/>
                <w:szCs w:val="20"/>
              </w:rPr>
              <w:t>кВ</w:t>
            </w:r>
            <w:proofErr w:type="spellEnd"/>
          </w:p>
        </w:tc>
        <w:tc>
          <w:tcPr>
            <w:tcW w:w="1559" w:type="dxa"/>
            <w:vAlign w:val="center"/>
          </w:tcPr>
          <w:p w14:paraId="5C4212C2" w14:textId="77777777" w:rsidR="00C562D3" w:rsidRPr="00E06F16" w:rsidRDefault="00C562D3" w:rsidP="00E06F16">
            <w:pPr>
              <w:ind w:firstLine="0"/>
              <w:jc w:val="center"/>
              <w:rPr>
                <w:sz w:val="20"/>
                <w:szCs w:val="20"/>
              </w:rPr>
            </w:pPr>
            <w:r w:rsidRPr="00E06F16">
              <w:rPr>
                <w:sz w:val="20"/>
                <w:szCs w:val="20"/>
              </w:rPr>
              <w:t>Тип тока (постоянный/переменный)</w:t>
            </w:r>
          </w:p>
        </w:tc>
        <w:tc>
          <w:tcPr>
            <w:tcW w:w="1701" w:type="dxa"/>
            <w:vAlign w:val="center"/>
          </w:tcPr>
          <w:p w14:paraId="6DD685AC" w14:textId="77777777" w:rsidR="00C562D3" w:rsidRPr="00E06F16" w:rsidRDefault="00C562D3" w:rsidP="00E06F16">
            <w:pPr>
              <w:ind w:firstLine="0"/>
              <w:jc w:val="center"/>
              <w:rPr>
                <w:sz w:val="20"/>
                <w:szCs w:val="20"/>
              </w:rPr>
            </w:pPr>
            <w:r w:rsidRPr="00E06F16">
              <w:rPr>
                <w:sz w:val="20"/>
                <w:szCs w:val="20"/>
              </w:rPr>
              <w:t>Вид линии электропередач</w:t>
            </w:r>
            <w:r w:rsidR="00E06F16" w:rsidRPr="00E06F16">
              <w:rPr>
                <w:rStyle w:val="affff0"/>
                <w:sz w:val="20"/>
                <w:szCs w:val="20"/>
              </w:rPr>
              <w:t>2</w:t>
            </w:r>
          </w:p>
        </w:tc>
        <w:tc>
          <w:tcPr>
            <w:tcW w:w="1701" w:type="dxa"/>
            <w:vAlign w:val="center"/>
          </w:tcPr>
          <w:p w14:paraId="59D31896" w14:textId="77777777" w:rsidR="00C562D3" w:rsidRPr="00E06F16" w:rsidRDefault="00C562D3" w:rsidP="00C562D3">
            <w:pPr>
              <w:ind w:firstLine="0"/>
              <w:jc w:val="center"/>
              <w:rPr>
                <w:sz w:val="20"/>
                <w:szCs w:val="20"/>
              </w:rPr>
            </w:pPr>
            <w:r w:rsidRPr="00E06F16">
              <w:rPr>
                <w:sz w:val="20"/>
                <w:szCs w:val="20"/>
              </w:rPr>
              <w:t>Протяженность, км</w:t>
            </w:r>
          </w:p>
        </w:tc>
        <w:tc>
          <w:tcPr>
            <w:tcW w:w="993" w:type="dxa"/>
            <w:vAlign w:val="center"/>
          </w:tcPr>
          <w:p w14:paraId="12630B23" w14:textId="77777777" w:rsidR="00C562D3" w:rsidRPr="00E06F16" w:rsidRDefault="00C562D3" w:rsidP="00411D90">
            <w:pPr>
              <w:ind w:firstLine="0"/>
              <w:jc w:val="center"/>
              <w:rPr>
                <w:sz w:val="20"/>
                <w:szCs w:val="20"/>
              </w:rPr>
            </w:pPr>
            <w:r w:rsidRPr="00E06F16">
              <w:rPr>
                <w:color w:val="000000"/>
                <w:sz w:val="20"/>
                <w:szCs w:val="20"/>
              </w:rPr>
              <w:t>Процент износа</w:t>
            </w:r>
            <w:r w:rsidR="00411D90">
              <w:rPr>
                <w:color w:val="000000"/>
                <w:sz w:val="20"/>
                <w:szCs w:val="20"/>
              </w:rPr>
              <w:t>, %</w:t>
            </w:r>
          </w:p>
        </w:tc>
        <w:tc>
          <w:tcPr>
            <w:tcW w:w="1275" w:type="dxa"/>
            <w:vAlign w:val="center"/>
          </w:tcPr>
          <w:p w14:paraId="7CAEEC9E" w14:textId="77777777" w:rsidR="00C562D3" w:rsidRPr="00E06F16" w:rsidRDefault="00C562D3" w:rsidP="00C562D3">
            <w:pPr>
              <w:ind w:firstLine="0"/>
              <w:jc w:val="center"/>
              <w:rPr>
                <w:sz w:val="20"/>
                <w:szCs w:val="20"/>
              </w:rPr>
            </w:pPr>
            <w:r w:rsidRPr="00E06F16">
              <w:rPr>
                <w:sz w:val="20"/>
                <w:szCs w:val="20"/>
              </w:rPr>
              <w:t>Размер санитарно-защитной зоны, м</w:t>
            </w:r>
          </w:p>
        </w:tc>
        <w:tc>
          <w:tcPr>
            <w:tcW w:w="1134" w:type="dxa"/>
            <w:vAlign w:val="center"/>
          </w:tcPr>
          <w:p w14:paraId="5DB85E5C" w14:textId="77777777" w:rsidR="00C562D3" w:rsidRPr="00E06F16" w:rsidRDefault="00C562D3" w:rsidP="00C562D3">
            <w:pPr>
              <w:ind w:firstLine="0"/>
              <w:jc w:val="center"/>
              <w:rPr>
                <w:sz w:val="20"/>
                <w:szCs w:val="20"/>
              </w:rPr>
            </w:pPr>
            <w:r w:rsidRPr="00E06F16">
              <w:rPr>
                <w:sz w:val="20"/>
                <w:szCs w:val="20"/>
              </w:rPr>
              <w:t>Размер охранной зоны, м</w:t>
            </w:r>
          </w:p>
        </w:tc>
      </w:tr>
      <w:tr w:rsidR="00E06F16" w:rsidRPr="00E06F16" w14:paraId="338AF34E" w14:textId="77777777" w:rsidTr="00411D90">
        <w:trPr>
          <w:trHeight w:val="20"/>
        </w:trPr>
        <w:tc>
          <w:tcPr>
            <w:tcW w:w="380" w:type="dxa"/>
            <w:vAlign w:val="center"/>
          </w:tcPr>
          <w:p w14:paraId="403CFD0F" w14:textId="77777777" w:rsidR="00E06F16" w:rsidRPr="00E06F16" w:rsidRDefault="00E06F16" w:rsidP="00E06F16">
            <w:pPr>
              <w:ind w:left="-39" w:right="-94" w:firstLine="0"/>
              <w:jc w:val="center"/>
              <w:rPr>
                <w:sz w:val="20"/>
                <w:szCs w:val="20"/>
              </w:rPr>
            </w:pPr>
            <w:r w:rsidRPr="00E06F16">
              <w:rPr>
                <w:sz w:val="20"/>
                <w:szCs w:val="20"/>
              </w:rPr>
              <w:t>1</w:t>
            </w:r>
          </w:p>
        </w:tc>
        <w:tc>
          <w:tcPr>
            <w:tcW w:w="1446" w:type="dxa"/>
            <w:vAlign w:val="center"/>
          </w:tcPr>
          <w:p w14:paraId="7EC50715" w14:textId="77777777" w:rsidR="00E06F16" w:rsidRPr="00E06F16" w:rsidRDefault="00E06F16" w:rsidP="00E06F16">
            <w:pPr>
              <w:ind w:left="-39" w:right="-94" w:firstLine="0"/>
              <w:jc w:val="center"/>
              <w:rPr>
                <w:sz w:val="20"/>
                <w:szCs w:val="20"/>
              </w:rPr>
            </w:pPr>
          </w:p>
        </w:tc>
        <w:tc>
          <w:tcPr>
            <w:tcW w:w="854" w:type="dxa"/>
            <w:vAlign w:val="center"/>
          </w:tcPr>
          <w:p w14:paraId="67AD9A47" w14:textId="77777777" w:rsidR="00E06F16" w:rsidRPr="00E06F16" w:rsidRDefault="00E06F16" w:rsidP="00E06F16">
            <w:pPr>
              <w:ind w:left="-39" w:right="-94" w:firstLine="0"/>
              <w:jc w:val="center"/>
              <w:rPr>
                <w:sz w:val="20"/>
                <w:szCs w:val="20"/>
              </w:rPr>
            </w:pPr>
          </w:p>
        </w:tc>
        <w:tc>
          <w:tcPr>
            <w:tcW w:w="1570" w:type="dxa"/>
            <w:vAlign w:val="center"/>
          </w:tcPr>
          <w:p w14:paraId="0A047422" w14:textId="77777777" w:rsidR="00E06F16" w:rsidRPr="00E06F16" w:rsidRDefault="00E06F16" w:rsidP="00E06F16">
            <w:pPr>
              <w:ind w:left="-39" w:right="-94" w:firstLine="0"/>
              <w:jc w:val="center"/>
              <w:rPr>
                <w:sz w:val="20"/>
                <w:szCs w:val="20"/>
              </w:rPr>
            </w:pPr>
          </w:p>
        </w:tc>
        <w:tc>
          <w:tcPr>
            <w:tcW w:w="1841" w:type="dxa"/>
            <w:vAlign w:val="center"/>
          </w:tcPr>
          <w:p w14:paraId="67E7E3C3" w14:textId="77777777" w:rsidR="00E06F16" w:rsidRPr="00E06F16" w:rsidRDefault="00E06F16" w:rsidP="00E06F16">
            <w:pPr>
              <w:ind w:left="-39" w:right="-94" w:firstLine="0"/>
              <w:jc w:val="center"/>
              <w:rPr>
                <w:sz w:val="20"/>
                <w:szCs w:val="20"/>
              </w:rPr>
            </w:pPr>
          </w:p>
        </w:tc>
        <w:tc>
          <w:tcPr>
            <w:tcW w:w="1417" w:type="dxa"/>
            <w:vAlign w:val="center"/>
          </w:tcPr>
          <w:p w14:paraId="46199E82" w14:textId="77777777" w:rsidR="00E06F16" w:rsidRPr="00E06F16" w:rsidRDefault="00E06F16" w:rsidP="00E06F16">
            <w:pPr>
              <w:ind w:right="-94" w:firstLine="0"/>
              <w:jc w:val="left"/>
              <w:rPr>
                <w:sz w:val="20"/>
                <w:szCs w:val="20"/>
              </w:rPr>
            </w:pPr>
          </w:p>
        </w:tc>
        <w:tc>
          <w:tcPr>
            <w:tcW w:w="1559" w:type="dxa"/>
            <w:vAlign w:val="center"/>
          </w:tcPr>
          <w:p w14:paraId="5FE2C5EE" w14:textId="77777777" w:rsidR="00E06F16" w:rsidRPr="00E06F16" w:rsidRDefault="00E06F16" w:rsidP="00E06F16">
            <w:pPr>
              <w:ind w:left="-39" w:right="-94" w:firstLine="0"/>
              <w:jc w:val="center"/>
              <w:rPr>
                <w:sz w:val="20"/>
                <w:szCs w:val="20"/>
              </w:rPr>
            </w:pPr>
          </w:p>
        </w:tc>
        <w:tc>
          <w:tcPr>
            <w:tcW w:w="1701" w:type="dxa"/>
            <w:vAlign w:val="center"/>
          </w:tcPr>
          <w:p w14:paraId="19D01A19" w14:textId="77777777" w:rsidR="00E06F16" w:rsidRPr="00E06F16" w:rsidRDefault="00E06F16" w:rsidP="00E06F16">
            <w:pPr>
              <w:ind w:left="-39" w:right="-94" w:firstLine="0"/>
              <w:jc w:val="center"/>
              <w:rPr>
                <w:sz w:val="20"/>
                <w:szCs w:val="20"/>
              </w:rPr>
            </w:pPr>
          </w:p>
        </w:tc>
        <w:tc>
          <w:tcPr>
            <w:tcW w:w="1701" w:type="dxa"/>
            <w:vAlign w:val="center"/>
          </w:tcPr>
          <w:p w14:paraId="5F85F45E" w14:textId="77777777" w:rsidR="00E06F16" w:rsidRPr="00E06F16" w:rsidRDefault="00E06F16" w:rsidP="00E06F16">
            <w:pPr>
              <w:ind w:left="-39" w:right="-94" w:firstLine="0"/>
              <w:jc w:val="center"/>
              <w:rPr>
                <w:sz w:val="20"/>
                <w:szCs w:val="20"/>
              </w:rPr>
            </w:pPr>
          </w:p>
        </w:tc>
        <w:tc>
          <w:tcPr>
            <w:tcW w:w="993" w:type="dxa"/>
            <w:vAlign w:val="center"/>
          </w:tcPr>
          <w:p w14:paraId="30FC9856" w14:textId="77777777" w:rsidR="00E06F16" w:rsidRPr="00E06F16" w:rsidRDefault="00E06F16" w:rsidP="00E06F16">
            <w:pPr>
              <w:ind w:left="-39" w:right="-94" w:firstLine="0"/>
              <w:jc w:val="center"/>
              <w:rPr>
                <w:sz w:val="20"/>
                <w:szCs w:val="20"/>
              </w:rPr>
            </w:pPr>
          </w:p>
        </w:tc>
        <w:tc>
          <w:tcPr>
            <w:tcW w:w="1275" w:type="dxa"/>
            <w:vAlign w:val="center"/>
          </w:tcPr>
          <w:p w14:paraId="656CDB14" w14:textId="77777777" w:rsidR="00E06F16" w:rsidRPr="00E06F16" w:rsidRDefault="00E06F16" w:rsidP="00E06F16">
            <w:pPr>
              <w:ind w:left="-39" w:right="-94" w:firstLine="0"/>
              <w:jc w:val="center"/>
              <w:rPr>
                <w:sz w:val="20"/>
                <w:szCs w:val="20"/>
              </w:rPr>
            </w:pPr>
          </w:p>
        </w:tc>
        <w:tc>
          <w:tcPr>
            <w:tcW w:w="1134" w:type="dxa"/>
            <w:vAlign w:val="center"/>
          </w:tcPr>
          <w:p w14:paraId="1C1D852E" w14:textId="77777777" w:rsidR="00E06F16" w:rsidRPr="00E06F16" w:rsidRDefault="00E06F16" w:rsidP="00E06F16">
            <w:pPr>
              <w:ind w:left="-39" w:right="-94" w:firstLine="0"/>
              <w:jc w:val="center"/>
              <w:rPr>
                <w:sz w:val="20"/>
                <w:szCs w:val="20"/>
              </w:rPr>
            </w:pPr>
          </w:p>
        </w:tc>
      </w:tr>
      <w:tr w:rsidR="00E06F16" w:rsidRPr="00E06F16" w14:paraId="5F2A6454" w14:textId="77777777" w:rsidTr="00411D90">
        <w:trPr>
          <w:trHeight w:val="20"/>
        </w:trPr>
        <w:tc>
          <w:tcPr>
            <w:tcW w:w="380" w:type="dxa"/>
            <w:vAlign w:val="center"/>
          </w:tcPr>
          <w:p w14:paraId="74A4B6A6" w14:textId="77777777" w:rsidR="00E06F16" w:rsidRPr="00E06F16" w:rsidRDefault="00E06F16" w:rsidP="00E06F16">
            <w:pPr>
              <w:ind w:left="-39" w:right="-94" w:firstLine="0"/>
              <w:jc w:val="center"/>
              <w:rPr>
                <w:sz w:val="20"/>
                <w:szCs w:val="20"/>
              </w:rPr>
            </w:pPr>
            <w:r w:rsidRPr="00E06F16">
              <w:rPr>
                <w:sz w:val="20"/>
                <w:szCs w:val="20"/>
              </w:rPr>
              <w:t>2</w:t>
            </w:r>
          </w:p>
        </w:tc>
        <w:tc>
          <w:tcPr>
            <w:tcW w:w="1446" w:type="dxa"/>
            <w:vAlign w:val="center"/>
          </w:tcPr>
          <w:p w14:paraId="6DFFEACC" w14:textId="77777777" w:rsidR="00E06F16" w:rsidRPr="00E06F16" w:rsidRDefault="00E06F16" w:rsidP="00E06F16">
            <w:pPr>
              <w:ind w:left="-39" w:right="-94" w:firstLine="0"/>
              <w:jc w:val="center"/>
              <w:rPr>
                <w:sz w:val="20"/>
                <w:szCs w:val="20"/>
              </w:rPr>
            </w:pPr>
          </w:p>
        </w:tc>
        <w:tc>
          <w:tcPr>
            <w:tcW w:w="854" w:type="dxa"/>
            <w:vAlign w:val="center"/>
          </w:tcPr>
          <w:p w14:paraId="0DDF94EA" w14:textId="77777777" w:rsidR="00E06F16" w:rsidRPr="00E06F16" w:rsidRDefault="00E06F16" w:rsidP="00E06F16">
            <w:pPr>
              <w:ind w:left="-39" w:right="-94" w:firstLine="0"/>
              <w:jc w:val="center"/>
              <w:rPr>
                <w:sz w:val="20"/>
                <w:szCs w:val="20"/>
              </w:rPr>
            </w:pPr>
          </w:p>
        </w:tc>
        <w:tc>
          <w:tcPr>
            <w:tcW w:w="1570" w:type="dxa"/>
            <w:vAlign w:val="center"/>
          </w:tcPr>
          <w:p w14:paraId="556091C6" w14:textId="77777777" w:rsidR="00E06F16" w:rsidRPr="00E06F16" w:rsidRDefault="00E06F16" w:rsidP="00E06F16">
            <w:pPr>
              <w:ind w:left="-39" w:right="-94" w:firstLine="0"/>
              <w:jc w:val="center"/>
              <w:rPr>
                <w:sz w:val="20"/>
                <w:szCs w:val="20"/>
              </w:rPr>
            </w:pPr>
          </w:p>
        </w:tc>
        <w:tc>
          <w:tcPr>
            <w:tcW w:w="1841" w:type="dxa"/>
            <w:vAlign w:val="center"/>
          </w:tcPr>
          <w:p w14:paraId="74C53EAE" w14:textId="77777777" w:rsidR="00E06F16" w:rsidRPr="00E06F16" w:rsidRDefault="00E06F16" w:rsidP="00E06F16">
            <w:pPr>
              <w:ind w:left="-39" w:right="-94" w:firstLine="0"/>
              <w:jc w:val="center"/>
              <w:rPr>
                <w:sz w:val="20"/>
                <w:szCs w:val="20"/>
              </w:rPr>
            </w:pPr>
          </w:p>
        </w:tc>
        <w:tc>
          <w:tcPr>
            <w:tcW w:w="1417" w:type="dxa"/>
            <w:vAlign w:val="center"/>
          </w:tcPr>
          <w:p w14:paraId="4E028CAD" w14:textId="77777777" w:rsidR="00E06F16" w:rsidRPr="00E06F16" w:rsidRDefault="00E06F16" w:rsidP="00E06F16">
            <w:pPr>
              <w:ind w:left="-39" w:right="-94" w:firstLine="0"/>
              <w:jc w:val="center"/>
              <w:rPr>
                <w:sz w:val="20"/>
                <w:szCs w:val="20"/>
              </w:rPr>
            </w:pPr>
          </w:p>
        </w:tc>
        <w:tc>
          <w:tcPr>
            <w:tcW w:w="1559" w:type="dxa"/>
            <w:vAlign w:val="center"/>
          </w:tcPr>
          <w:p w14:paraId="52DB9F3D" w14:textId="77777777" w:rsidR="00E06F16" w:rsidRPr="00E06F16" w:rsidRDefault="00E06F16" w:rsidP="00E06F16">
            <w:pPr>
              <w:ind w:left="-39" w:right="-94" w:firstLine="0"/>
              <w:jc w:val="center"/>
              <w:rPr>
                <w:sz w:val="20"/>
                <w:szCs w:val="20"/>
              </w:rPr>
            </w:pPr>
          </w:p>
        </w:tc>
        <w:tc>
          <w:tcPr>
            <w:tcW w:w="1701" w:type="dxa"/>
            <w:vAlign w:val="center"/>
          </w:tcPr>
          <w:p w14:paraId="4E78D18F" w14:textId="77777777" w:rsidR="00E06F16" w:rsidRPr="00E06F16" w:rsidRDefault="00E06F16" w:rsidP="00E06F16">
            <w:pPr>
              <w:ind w:left="-39" w:right="-94" w:firstLine="0"/>
              <w:jc w:val="center"/>
              <w:rPr>
                <w:sz w:val="20"/>
                <w:szCs w:val="20"/>
              </w:rPr>
            </w:pPr>
          </w:p>
        </w:tc>
        <w:tc>
          <w:tcPr>
            <w:tcW w:w="1701" w:type="dxa"/>
            <w:vAlign w:val="center"/>
          </w:tcPr>
          <w:p w14:paraId="0C0C3218" w14:textId="77777777" w:rsidR="00E06F16" w:rsidRPr="00E06F16" w:rsidRDefault="00E06F16" w:rsidP="00E06F16">
            <w:pPr>
              <w:ind w:left="-39" w:right="-94" w:firstLine="0"/>
              <w:jc w:val="center"/>
              <w:rPr>
                <w:sz w:val="20"/>
                <w:szCs w:val="20"/>
              </w:rPr>
            </w:pPr>
          </w:p>
        </w:tc>
        <w:tc>
          <w:tcPr>
            <w:tcW w:w="993" w:type="dxa"/>
            <w:vAlign w:val="center"/>
          </w:tcPr>
          <w:p w14:paraId="4AEA7FB6" w14:textId="77777777" w:rsidR="00E06F16" w:rsidRPr="00E06F16" w:rsidRDefault="00E06F16" w:rsidP="00E06F16">
            <w:pPr>
              <w:ind w:left="-39" w:right="-94" w:firstLine="0"/>
              <w:jc w:val="center"/>
              <w:rPr>
                <w:sz w:val="20"/>
                <w:szCs w:val="20"/>
              </w:rPr>
            </w:pPr>
          </w:p>
        </w:tc>
        <w:tc>
          <w:tcPr>
            <w:tcW w:w="1275" w:type="dxa"/>
            <w:vAlign w:val="center"/>
          </w:tcPr>
          <w:p w14:paraId="21323D6A" w14:textId="77777777" w:rsidR="00E06F16" w:rsidRPr="00E06F16" w:rsidRDefault="00E06F16" w:rsidP="00E06F16">
            <w:pPr>
              <w:ind w:left="-39" w:right="-94" w:firstLine="0"/>
              <w:jc w:val="center"/>
              <w:rPr>
                <w:sz w:val="20"/>
                <w:szCs w:val="20"/>
              </w:rPr>
            </w:pPr>
          </w:p>
        </w:tc>
        <w:tc>
          <w:tcPr>
            <w:tcW w:w="1134" w:type="dxa"/>
            <w:vAlign w:val="center"/>
          </w:tcPr>
          <w:p w14:paraId="1F6ACC40" w14:textId="77777777" w:rsidR="00E06F16" w:rsidRPr="00E06F16" w:rsidRDefault="00E06F16" w:rsidP="00E06F16">
            <w:pPr>
              <w:ind w:left="-39" w:right="-94" w:firstLine="0"/>
              <w:jc w:val="center"/>
              <w:rPr>
                <w:sz w:val="20"/>
                <w:szCs w:val="20"/>
              </w:rPr>
            </w:pPr>
          </w:p>
        </w:tc>
      </w:tr>
      <w:tr w:rsidR="00E06F16" w:rsidRPr="00E06F16" w14:paraId="62886C48" w14:textId="77777777" w:rsidTr="00411D90">
        <w:trPr>
          <w:trHeight w:val="20"/>
        </w:trPr>
        <w:tc>
          <w:tcPr>
            <w:tcW w:w="380" w:type="dxa"/>
            <w:vAlign w:val="center"/>
          </w:tcPr>
          <w:p w14:paraId="7857C361" w14:textId="77777777" w:rsidR="00E06F16" w:rsidRPr="00E06F16" w:rsidRDefault="00E06F16" w:rsidP="00E06F16">
            <w:pPr>
              <w:ind w:left="-39" w:right="-94" w:firstLine="0"/>
              <w:jc w:val="center"/>
              <w:rPr>
                <w:sz w:val="20"/>
                <w:szCs w:val="20"/>
              </w:rPr>
            </w:pPr>
            <w:r w:rsidRPr="00E06F16">
              <w:rPr>
                <w:sz w:val="20"/>
                <w:szCs w:val="20"/>
                <w:lang w:val="en-US"/>
              </w:rPr>
              <w:t>n</w:t>
            </w:r>
          </w:p>
        </w:tc>
        <w:tc>
          <w:tcPr>
            <w:tcW w:w="1446" w:type="dxa"/>
            <w:vAlign w:val="center"/>
          </w:tcPr>
          <w:p w14:paraId="59EF4A69" w14:textId="77777777" w:rsidR="00E06F16" w:rsidRPr="00E06F16" w:rsidRDefault="00E06F16" w:rsidP="00E06F16">
            <w:pPr>
              <w:ind w:left="-39" w:right="-94" w:firstLine="0"/>
              <w:jc w:val="center"/>
              <w:rPr>
                <w:sz w:val="20"/>
                <w:szCs w:val="20"/>
              </w:rPr>
            </w:pPr>
          </w:p>
        </w:tc>
        <w:tc>
          <w:tcPr>
            <w:tcW w:w="854" w:type="dxa"/>
            <w:vAlign w:val="center"/>
          </w:tcPr>
          <w:p w14:paraId="4C0686D2" w14:textId="77777777" w:rsidR="00E06F16" w:rsidRPr="00E06F16" w:rsidRDefault="00E06F16" w:rsidP="00E06F16">
            <w:pPr>
              <w:ind w:left="-39" w:right="-94" w:firstLine="0"/>
              <w:jc w:val="center"/>
              <w:rPr>
                <w:sz w:val="20"/>
                <w:szCs w:val="20"/>
              </w:rPr>
            </w:pPr>
          </w:p>
        </w:tc>
        <w:tc>
          <w:tcPr>
            <w:tcW w:w="1570" w:type="dxa"/>
            <w:vAlign w:val="center"/>
          </w:tcPr>
          <w:p w14:paraId="316EF69D" w14:textId="77777777" w:rsidR="00E06F16" w:rsidRPr="00E06F16" w:rsidRDefault="00E06F16" w:rsidP="00E06F16">
            <w:pPr>
              <w:ind w:left="-39" w:right="-94" w:firstLine="0"/>
              <w:jc w:val="center"/>
              <w:rPr>
                <w:sz w:val="20"/>
                <w:szCs w:val="20"/>
              </w:rPr>
            </w:pPr>
          </w:p>
        </w:tc>
        <w:tc>
          <w:tcPr>
            <w:tcW w:w="1841" w:type="dxa"/>
            <w:vAlign w:val="center"/>
          </w:tcPr>
          <w:p w14:paraId="08F7B417" w14:textId="77777777" w:rsidR="00E06F16" w:rsidRPr="00E06F16" w:rsidRDefault="00E06F16" w:rsidP="00E06F16">
            <w:pPr>
              <w:ind w:left="-39" w:right="-94" w:firstLine="0"/>
              <w:jc w:val="center"/>
              <w:rPr>
                <w:sz w:val="20"/>
                <w:szCs w:val="20"/>
              </w:rPr>
            </w:pPr>
          </w:p>
        </w:tc>
        <w:tc>
          <w:tcPr>
            <w:tcW w:w="1417" w:type="dxa"/>
            <w:vAlign w:val="center"/>
          </w:tcPr>
          <w:p w14:paraId="21C47BAC" w14:textId="77777777" w:rsidR="00E06F16" w:rsidRPr="00E06F16" w:rsidRDefault="00E06F16" w:rsidP="00E06F16">
            <w:pPr>
              <w:ind w:left="-39" w:right="-94" w:firstLine="0"/>
              <w:jc w:val="center"/>
              <w:rPr>
                <w:sz w:val="20"/>
                <w:szCs w:val="20"/>
              </w:rPr>
            </w:pPr>
          </w:p>
        </w:tc>
        <w:tc>
          <w:tcPr>
            <w:tcW w:w="1559" w:type="dxa"/>
            <w:vAlign w:val="center"/>
          </w:tcPr>
          <w:p w14:paraId="09C93A7F" w14:textId="77777777" w:rsidR="00E06F16" w:rsidRPr="00E06F16" w:rsidRDefault="00E06F16" w:rsidP="00E06F16">
            <w:pPr>
              <w:ind w:left="-39" w:right="-94" w:firstLine="0"/>
              <w:jc w:val="center"/>
              <w:rPr>
                <w:sz w:val="20"/>
                <w:szCs w:val="20"/>
              </w:rPr>
            </w:pPr>
          </w:p>
        </w:tc>
        <w:tc>
          <w:tcPr>
            <w:tcW w:w="1701" w:type="dxa"/>
            <w:vAlign w:val="center"/>
          </w:tcPr>
          <w:p w14:paraId="07D5D8C8" w14:textId="77777777" w:rsidR="00E06F16" w:rsidRPr="00E06F16" w:rsidRDefault="00E06F16" w:rsidP="00E06F16">
            <w:pPr>
              <w:ind w:left="-39" w:right="-94" w:firstLine="0"/>
              <w:jc w:val="center"/>
              <w:rPr>
                <w:sz w:val="20"/>
                <w:szCs w:val="20"/>
              </w:rPr>
            </w:pPr>
          </w:p>
        </w:tc>
        <w:tc>
          <w:tcPr>
            <w:tcW w:w="1701" w:type="dxa"/>
            <w:vAlign w:val="center"/>
          </w:tcPr>
          <w:p w14:paraId="31EA1E70" w14:textId="77777777" w:rsidR="00E06F16" w:rsidRPr="00E06F16" w:rsidRDefault="00E06F16" w:rsidP="00E06F16">
            <w:pPr>
              <w:ind w:left="-39" w:right="-94" w:firstLine="0"/>
              <w:jc w:val="center"/>
              <w:rPr>
                <w:sz w:val="20"/>
                <w:szCs w:val="20"/>
              </w:rPr>
            </w:pPr>
          </w:p>
        </w:tc>
        <w:tc>
          <w:tcPr>
            <w:tcW w:w="993" w:type="dxa"/>
            <w:vAlign w:val="center"/>
          </w:tcPr>
          <w:p w14:paraId="7D9E87D9" w14:textId="77777777" w:rsidR="00E06F16" w:rsidRPr="00E06F16" w:rsidRDefault="00E06F16" w:rsidP="00E06F16">
            <w:pPr>
              <w:ind w:left="-39" w:right="-94" w:firstLine="0"/>
              <w:jc w:val="center"/>
              <w:rPr>
                <w:sz w:val="20"/>
                <w:szCs w:val="20"/>
              </w:rPr>
            </w:pPr>
          </w:p>
        </w:tc>
        <w:tc>
          <w:tcPr>
            <w:tcW w:w="1275" w:type="dxa"/>
            <w:vAlign w:val="center"/>
          </w:tcPr>
          <w:p w14:paraId="45CE95E1" w14:textId="77777777" w:rsidR="00E06F16" w:rsidRPr="00E06F16" w:rsidRDefault="00E06F16" w:rsidP="00E06F16">
            <w:pPr>
              <w:ind w:left="-39" w:right="-94" w:firstLine="0"/>
              <w:jc w:val="center"/>
              <w:rPr>
                <w:sz w:val="20"/>
                <w:szCs w:val="20"/>
              </w:rPr>
            </w:pPr>
          </w:p>
        </w:tc>
        <w:tc>
          <w:tcPr>
            <w:tcW w:w="1134" w:type="dxa"/>
            <w:vAlign w:val="center"/>
          </w:tcPr>
          <w:p w14:paraId="2158B0EE" w14:textId="77777777" w:rsidR="00E06F16" w:rsidRPr="00E06F16" w:rsidRDefault="00E06F16" w:rsidP="00E06F16">
            <w:pPr>
              <w:ind w:left="-39" w:right="-94" w:firstLine="0"/>
              <w:jc w:val="center"/>
              <w:rPr>
                <w:sz w:val="20"/>
                <w:szCs w:val="20"/>
              </w:rPr>
            </w:pPr>
          </w:p>
        </w:tc>
      </w:tr>
    </w:tbl>
    <w:p w14:paraId="26AEED7C" w14:textId="77777777" w:rsidR="00411D90" w:rsidRPr="00411D90" w:rsidRDefault="00411D90" w:rsidP="00E10F7C">
      <w:pPr>
        <w:spacing w:line="276" w:lineRule="auto"/>
        <w:jc w:val="left"/>
        <w:rPr>
          <w:sz w:val="24"/>
        </w:rPr>
      </w:pPr>
      <w:r w:rsidRPr="00E10F7C">
        <w:rPr>
          <w:sz w:val="24"/>
          <w:szCs w:val="20"/>
          <w:vertAlign w:val="superscript"/>
        </w:rPr>
        <w:t xml:space="preserve">1 </w:t>
      </w:r>
      <w:r w:rsidRPr="00411D90">
        <w:rPr>
          <w:sz w:val="24"/>
        </w:rPr>
        <w:t>Указать статус объекта:</w:t>
      </w:r>
    </w:p>
    <w:p w14:paraId="1FD97408" w14:textId="77777777" w:rsidR="00411D90" w:rsidRPr="00411D90" w:rsidRDefault="00411D90" w:rsidP="00411D90">
      <w:pPr>
        <w:pStyle w:val="afffe"/>
        <w:spacing w:line="276" w:lineRule="auto"/>
        <w:jc w:val="both"/>
        <w:rPr>
          <w:sz w:val="24"/>
          <w:szCs w:val="24"/>
        </w:rPr>
      </w:pPr>
      <w:r w:rsidRPr="00411D90">
        <w:rPr>
          <w:sz w:val="24"/>
          <w:szCs w:val="24"/>
        </w:rPr>
        <w:t>существующий;</w:t>
      </w:r>
    </w:p>
    <w:p w14:paraId="74452368" w14:textId="77777777" w:rsidR="00411D90" w:rsidRPr="00411D90" w:rsidRDefault="00411D90" w:rsidP="00411D90">
      <w:pPr>
        <w:pStyle w:val="afffe"/>
        <w:spacing w:line="276" w:lineRule="auto"/>
        <w:jc w:val="both"/>
        <w:rPr>
          <w:sz w:val="24"/>
          <w:szCs w:val="24"/>
        </w:rPr>
      </w:pPr>
      <w:r w:rsidRPr="00411D90">
        <w:rPr>
          <w:sz w:val="24"/>
          <w:szCs w:val="24"/>
        </w:rPr>
        <w:t>планируемый к размещению;</w:t>
      </w:r>
    </w:p>
    <w:p w14:paraId="1B6C3815" w14:textId="77777777" w:rsidR="00411D90" w:rsidRPr="00411D90" w:rsidRDefault="00411D90" w:rsidP="00411D90">
      <w:pPr>
        <w:pStyle w:val="afffe"/>
        <w:spacing w:line="276" w:lineRule="auto"/>
        <w:jc w:val="both"/>
        <w:rPr>
          <w:sz w:val="24"/>
          <w:szCs w:val="24"/>
        </w:rPr>
      </w:pPr>
      <w:r w:rsidRPr="00411D90">
        <w:rPr>
          <w:sz w:val="24"/>
          <w:szCs w:val="24"/>
        </w:rPr>
        <w:t>планируемый к реконструкции;</w:t>
      </w:r>
    </w:p>
    <w:p w14:paraId="21B0354E" w14:textId="77777777" w:rsidR="00411D90" w:rsidRPr="00411D90" w:rsidRDefault="00411D90" w:rsidP="00411D90">
      <w:pPr>
        <w:spacing w:line="276" w:lineRule="auto"/>
        <w:ind w:firstLine="0"/>
        <w:rPr>
          <w:sz w:val="24"/>
        </w:rPr>
      </w:pPr>
      <w:r w:rsidRPr="00411D90">
        <w:rPr>
          <w:sz w:val="24"/>
        </w:rPr>
        <w:t>планируемый к ликвидации.</w:t>
      </w:r>
    </w:p>
    <w:p w14:paraId="7FF9A33C" w14:textId="77777777" w:rsidR="00E06F16" w:rsidRPr="00411D90" w:rsidRDefault="00411D90" w:rsidP="00411D90">
      <w:pPr>
        <w:pStyle w:val="afffe"/>
        <w:spacing w:line="276" w:lineRule="auto"/>
        <w:ind w:firstLine="709"/>
        <w:rPr>
          <w:sz w:val="24"/>
          <w:szCs w:val="24"/>
        </w:rPr>
      </w:pPr>
      <w:r w:rsidRPr="00411D90">
        <w:rPr>
          <w:rStyle w:val="affff0"/>
          <w:sz w:val="24"/>
          <w:szCs w:val="24"/>
        </w:rPr>
        <w:t>2</w:t>
      </w:r>
      <w:r w:rsidR="00E06F16" w:rsidRPr="00411D90">
        <w:rPr>
          <w:sz w:val="24"/>
          <w:szCs w:val="24"/>
        </w:rPr>
        <w:t xml:space="preserve"> Вид линии электропередач:</w:t>
      </w:r>
    </w:p>
    <w:p w14:paraId="26F833F4" w14:textId="77777777" w:rsidR="00E06F16" w:rsidRPr="00411D90" w:rsidRDefault="00E06F16" w:rsidP="00411D90">
      <w:pPr>
        <w:pStyle w:val="afffe"/>
        <w:spacing w:line="276" w:lineRule="auto"/>
        <w:rPr>
          <w:sz w:val="24"/>
          <w:szCs w:val="24"/>
        </w:rPr>
      </w:pPr>
      <w:r w:rsidRPr="00411D90">
        <w:rPr>
          <w:sz w:val="24"/>
          <w:szCs w:val="24"/>
        </w:rPr>
        <w:t>воздушная линия электропередачи;</w:t>
      </w:r>
    </w:p>
    <w:p w14:paraId="1AEDD48F" w14:textId="77777777" w:rsidR="00E06F16" w:rsidRPr="000344DB" w:rsidRDefault="00E06F16" w:rsidP="00411D90">
      <w:pPr>
        <w:pStyle w:val="afffe"/>
        <w:spacing w:line="276" w:lineRule="auto"/>
        <w:rPr>
          <w:sz w:val="24"/>
          <w:szCs w:val="24"/>
          <w:lang w:val="en-US"/>
        </w:rPr>
      </w:pPr>
      <w:r w:rsidRPr="00411D90">
        <w:rPr>
          <w:sz w:val="24"/>
          <w:szCs w:val="24"/>
        </w:rPr>
        <w:t>кабельная линия электропередачи;</w:t>
      </w:r>
    </w:p>
    <w:p w14:paraId="31003F47" w14:textId="77777777" w:rsidR="00E06F16" w:rsidRPr="00411D90" w:rsidRDefault="00E06F16" w:rsidP="00411D90">
      <w:pPr>
        <w:pStyle w:val="afffe"/>
        <w:spacing w:line="276" w:lineRule="auto"/>
        <w:rPr>
          <w:sz w:val="24"/>
          <w:szCs w:val="24"/>
        </w:rPr>
      </w:pPr>
      <w:proofErr w:type="spellStart"/>
      <w:r w:rsidRPr="00411D90">
        <w:rPr>
          <w:sz w:val="24"/>
          <w:szCs w:val="24"/>
        </w:rPr>
        <w:t>газоизолированная</w:t>
      </w:r>
      <w:proofErr w:type="spellEnd"/>
      <w:r w:rsidRPr="00411D90">
        <w:rPr>
          <w:sz w:val="24"/>
          <w:szCs w:val="24"/>
        </w:rPr>
        <w:t xml:space="preserve"> линия электропередачи;</w:t>
      </w:r>
    </w:p>
    <w:p w14:paraId="71884BA6" w14:textId="77777777" w:rsidR="00C562D3" w:rsidRDefault="00E06F16" w:rsidP="00411D90">
      <w:pPr>
        <w:spacing w:line="276" w:lineRule="auto"/>
        <w:ind w:firstLine="0"/>
        <w:jc w:val="left"/>
        <w:rPr>
          <w:sz w:val="24"/>
        </w:rPr>
      </w:pPr>
      <w:r w:rsidRPr="00411D90">
        <w:rPr>
          <w:sz w:val="24"/>
        </w:rPr>
        <w:t>кабельно-воздушная линия электропередачи.</w:t>
      </w:r>
    </w:p>
    <w:p w14:paraId="14CB1CBD" w14:textId="77777777" w:rsidR="00FC0C7A" w:rsidRDefault="00FC0C7A" w:rsidP="00FC0C7A">
      <w:pPr>
        <w:spacing w:line="276" w:lineRule="auto"/>
        <w:jc w:val="left"/>
        <w:rPr>
          <w:sz w:val="24"/>
        </w:rPr>
      </w:pPr>
      <w:r w:rsidRPr="00FC0C7A">
        <w:rPr>
          <w:sz w:val="24"/>
        </w:rPr>
        <w:t>Дополнительно необходимо предоставить каталог координат угловых точек трассы линии электропередачи, либо трассу в векторном виде, либо графические материалы с нанесенной схемой электроснабжения</w:t>
      </w:r>
      <w:r>
        <w:rPr>
          <w:sz w:val="24"/>
        </w:rPr>
        <w:t>.</w:t>
      </w:r>
    </w:p>
    <w:p w14:paraId="4F1A34D5" w14:textId="77777777" w:rsidR="000344DB" w:rsidRDefault="000344DB" w:rsidP="00411D90">
      <w:pPr>
        <w:spacing w:line="276" w:lineRule="auto"/>
        <w:ind w:firstLine="0"/>
        <w:jc w:val="left"/>
        <w:rPr>
          <w:sz w:val="24"/>
        </w:rPr>
      </w:pPr>
    </w:p>
    <w:p w14:paraId="3B69B5BB" w14:textId="77777777" w:rsidR="000344DB" w:rsidRDefault="000344DB" w:rsidP="00411D90">
      <w:pPr>
        <w:spacing w:line="276" w:lineRule="auto"/>
        <w:ind w:firstLine="0"/>
        <w:jc w:val="left"/>
        <w:rPr>
          <w:sz w:val="24"/>
        </w:rPr>
      </w:pPr>
    </w:p>
    <w:p w14:paraId="4B619B8E" w14:textId="77777777" w:rsidR="000344DB" w:rsidRDefault="000344DB" w:rsidP="00411D90">
      <w:pPr>
        <w:spacing w:line="276" w:lineRule="auto"/>
        <w:ind w:firstLine="0"/>
        <w:jc w:val="left"/>
        <w:rPr>
          <w:sz w:val="24"/>
        </w:rPr>
      </w:pPr>
    </w:p>
    <w:p w14:paraId="7A997C09" w14:textId="77777777" w:rsidR="000344DB" w:rsidRPr="00E10F7C" w:rsidRDefault="000344DB" w:rsidP="00E10F7C">
      <w:pPr>
        <w:pStyle w:val="32"/>
        <w:numPr>
          <w:ilvl w:val="1"/>
          <w:numId w:val="4"/>
        </w:numPr>
        <w:tabs>
          <w:tab w:val="clear" w:pos="1143"/>
        </w:tabs>
        <w:spacing w:before="120" w:after="120"/>
        <w:ind w:left="0" w:firstLine="0"/>
        <w:rPr>
          <w:b w:val="0"/>
          <w:i w:val="0"/>
          <w:szCs w:val="28"/>
        </w:rPr>
      </w:pPr>
      <w:r w:rsidRPr="00E10F7C">
        <w:rPr>
          <w:b w:val="0"/>
          <w:i w:val="0"/>
          <w:szCs w:val="28"/>
        </w:rPr>
        <w:lastRenderedPageBreak/>
        <w:t xml:space="preserve"> </w:t>
      </w:r>
      <w:bookmarkStart w:id="85" w:name="_Toc31790599"/>
      <w:r w:rsidRPr="00E10F7C">
        <w:rPr>
          <w:b w:val="0"/>
          <w:i w:val="0"/>
          <w:szCs w:val="28"/>
        </w:rPr>
        <w:t>Объекты транспортировки газа</w:t>
      </w:r>
      <w:r w:rsidR="00E06F16" w:rsidRPr="00E10F7C">
        <w:rPr>
          <w:b w:val="0"/>
          <w:i w:val="0"/>
          <w:szCs w:val="28"/>
        </w:rPr>
        <w:t>,</w:t>
      </w:r>
      <w:r w:rsidRPr="00E10F7C">
        <w:rPr>
          <w:b w:val="0"/>
          <w:i w:val="0"/>
          <w:szCs w:val="28"/>
        </w:rPr>
        <w:t xml:space="preserve"> расположенные на территории поселения муниципального района Республики Татарстан</w:t>
      </w:r>
      <w:r w:rsidRPr="00E10F7C">
        <w:rPr>
          <w:b w:val="0"/>
          <w:bCs w:val="0"/>
          <w:i w:val="0"/>
          <w:szCs w:val="22"/>
          <w:vertAlign w:val="superscript"/>
          <w:lang w:eastAsia="en-US"/>
        </w:rPr>
        <w:t>1</w:t>
      </w:r>
      <w:bookmarkEnd w:id="85"/>
    </w:p>
    <w:p w14:paraId="27436896" w14:textId="34A36EEB" w:rsidR="00C562D3" w:rsidRPr="000344DB" w:rsidRDefault="00E10F7C" w:rsidP="000344DB">
      <w:pPr>
        <w:ind w:left="709" w:firstLine="0"/>
        <w:jc w:val="right"/>
      </w:pPr>
      <w:r>
        <w:t>Таблица 6</w:t>
      </w:r>
      <w:r w:rsidR="000344DB" w:rsidRPr="00F40053">
        <w:t>.</w:t>
      </w:r>
      <w:r w:rsidR="000344DB">
        <w:t>4</w:t>
      </w:r>
      <w:r w:rsidR="000344DB" w:rsidRPr="00F40053">
        <w:t>.1</w:t>
      </w:r>
    </w:p>
    <w:tbl>
      <w:tblPr>
        <w:tblW w:w="15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1444"/>
        <w:gridCol w:w="925"/>
        <w:gridCol w:w="1791"/>
        <w:gridCol w:w="1968"/>
        <w:gridCol w:w="2224"/>
        <w:gridCol w:w="1665"/>
        <w:gridCol w:w="1025"/>
        <w:gridCol w:w="1601"/>
        <w:gridCol w:w="1252"/>
        <w:gridCol w:w="1108"/>
      </w:tblGrid>
      <w:tr w:rsidR="00C562D3" w:rsidRPr="000344DB" w14:paraId="462E9BA2" w14:textId="77777777" w:rsidTr="000344DB">
        <w:trPr>
          <w:trHeight w:val="20"/>
          <w:jc w:val="center"/>
        </w:trPr>
        <w:tc>
          <w:tcPr>
            <w:tcW w:w="380" w:type="dxa"/>
            <w:vAlign w:val="center"/>
          </w:tcPr>
          <w:p w14:paraId="6010051A" w14:textId="77777777" w:rsidR="00C562D3" w:rsidRPr="000344DB" w:rsidRDefault="00C562D3" w:rsidP="00C562D3">
            <w:pPr>
              <w:ind w:left="-39" w:right="-94" w:firstLine="0"/>
              <w:jc w:val="center"/>
              <w:rPr>
                <w:sz w:val="20"/>
                <w:szCs w:val="20"/>
              </w:rPr>
            </w:pPr>
            <w:r w:rsidRPr="000344DB">
              <w:rPr>
                <w:sz w:val="20"/>
                <w:szCs w:val="20"/>
              </w:rPr>
              <w:t>№</w:t>
            </w:r>
          </w:p>
          <w:p w14:paraId="61A0A2A4" w14:textId="77777777" w:rsidR="00C562D3" w:rsidRPr="000344DB" w:rsidRDefault="00C562D3" w:rsidP="00C562D3">
            <w:pPr>
              <w:ind w:left="-39" w:right="-94" w:firstLine="0"/>
              <w:jc w:val="center"/>
              <w:rPr>
                <w:sz w:val="20"/>
                <w:szCs w:val="20"/>
              </w:rPr>
            </w:pPr>
            <w:r w:rsidRPr="000344DB">
              <w:rPr>
                <w:sz w:val="20"/>
                <w:szCs w:val="20"/>
              </w:rPr>
              <w:t>п/п</w:t>
            </w:r>
          </w:p>
        </w:tc>
        <w:tc>
          <w:tcPr>
            <w:tcW w:w="1444" w:type="dxa"/>
            <w:vAlign w:val="center"/>
          </w:tcPr>
          <w:p w14:paraId="6A8C5281" w14:textId="77777777" w:rsidR="00C562D3" w:rsidRPr="000344DB" w:rsidRDefault="00C562D3" w:rsidP="00C562D3">
            <w:pPr>
              <w:ind w:left="-52" w:right="-94" w:firstLine="0"/>
              <w:jc w:val="center"/>
              <w:rPr>
                <w:sz w:val="20"/>
                <w:szCs w:val="20"/>
              </w:rPr>
            </w:pPr>
            <w:r w:rsidRPr="000344DB">
              <w:rPr>
                <w:sz w:val="20"/>
                <w:szCs w:val="20"/>
              </w:rPr>
              <w:t>Наименование объекта</w:t>
            </w:r>
          </w:p>
        </w:tc>
        <w:tc>
          <w:tcPr>
            <w:tcW w:w="925" w:type="dxa"/>
            <w:vAlign w:val="center"/>
          </w:tcPr>
          <w:p w14:paraId="24461268" w14:textId="77777777" w:rsidR="00C562D3" w:rsidRPr="000344DB" w:rsidRDefault="00C562D3" w:rsidP="000344DB">
            <w:pPr>
              <w:ind w:left="-52" w:right="-94" w:firstLine="0"/>
              <w:jc w:val="center"/>
              <w:rPr>
                <w:sz w:val="20"/>
                <w:szCs w:val="20"/>
              </w:rPr>
            </w:pPr>
            <w:r w:rsidRPr="000344DB">
              <w:rPr>
                <w:sz w:val="20"/>
                <w:szCs w:val="20"/>
              </w:rPr>
              <w:t>Статус</w:t>
            </w:r>
            <w:r w:rsidR="000344DB" w:rsidRPr="000344DB">
              <w:rPr>
                <w:sz w:val="20"/>
                <w:szCs w:val="20"/>
                <w:vertAlign w:val="superscript"/>
              </w:rPr>
              <w:t>2</w:t>
            </w:r>
          </w:p>
        </w:tc>
        <w:tc>
          <w:tcPr>
            <w:tcW w:w="1791" w:type="dxa"/>
            <w:vAlign w:val="center"/>
          </w:tcPr>
          <w:p w14:paraId="2F3CD6B4" w14:textId="77777777" w:rsidR="00C562D3" w:rsidRPr="000344DB" w:rsidRDefault="000344DB" w:rsidP="00C562D3">
            <w:pPr>
              <w:ind w:firstLine="0"/>
              <w:jc w:val="center"/>
              <w:rPr>
                <w:sz w:val="20"/>
                <w:szCs w:val="20"/>
              </w:rPr>
            </w:pPr>
            <w:r w:rsidRPr="000344DB">
              <w:rPr>
                <w:sz w:val="20"/>
                <w:szCs w:val="20"/>
              </w:rPr>
              <w:t xml:space="preserve">Кадастровый номер земельного </w:t>
            </w:r>
            <w:r w:rsidR="00C562D3" w:rsidRPr="000344DB">
              <w:rPr>
                <w:sz w:val="20"/>
                <w:szCs w:val="20"/>
              </w:rPr>
              <w:t>участка или описание местоположения</w:t>
            </w:r>
          </w:p>
        </w:tc>
        <w:tc>
          <w:tcPr>
            <w:tcW w:w="1968" w:type="dxa"/>
            <w:vAlign w:val="center"/>
          </w:tcPr>
          <w:p w14:paraId="4C0596B3" w14:textId="77777777" w:rsidR="00C562D3" w:rsidRPr="000344DB" w:rsidRDefault="00C562D3" w:rsidP="00C562D3">
            <w:pPr>
              <w:ind w:firstLine="0"/>
              <w:jc w:val="center"/>
              <w:rPr>
                <w:sz w:val="20"/>
                <w:szCs w:val="20"/>
              </w:rPr>
            </w:pPr>
            <w:r w:rsidRPr="000344DB">
              <w:rPr>
                <w:sz w:val="20"/>
                <w:szCs w:val="20"/>
              </w:rPr>
              <w:t xml:space="preserve">Эксплуатирующая организация </w:t>
            </w:r>
          </w:p>
        </w:tc>
        <w:tc>
          <w:tcPr>
            <w:tcW w:w="2224" w:type="dxa"/>
            <w:vAlign w:val="center"/>
          </w:tcPr>
          <w:p w14:paraId="0D732CAB" w14:textId="77777777" w:rsidR="00C562D3" w:rsidRPr="000344DB" w:rsidRDefault="000344DB" w:rsidP="000344DB">
            <w:pPr>
              <w:ind w:firstLine="0"/>
              <w:jc w:val="center"/>
              <w:rPr>
                <w:sz w:val="20"/>
                <w:szCs w:val="20"/>
              </w:rPr>
            </w:pPr>
            <w:r w:rsidRPr="000344DB">
              <w:rPr>
                <w:sz w:val="20"/>
                <w:szCs w:val="20"/>
              </w:rPr>
              <w:t xml:space="preserve">Производительность, </w:t>
            </w:r>
            <w:proofErr w:type="spellStart"/>
            <w:r w:rsidRPr="000344DB">
              <w:rPr>
                <w:sz w:val="20"/>
                <w:szCs w:val="20"/>
              </w:rPr>
              <w:t>тыс.</w:t>
            </w:r>
            <w:r w:rsidR="00C562D3" w:rsidRPr="000344DB">
              <w:rPr>
                <w:sz w:val="20"/>
                <w:szCs w:val="20"/>
              </w:rPr>
              <w:t>куб.м</w:t>
            </w:r>
            <w:proofErr w:type="spellEnd"/>
            <w:r w:rsidR="00C562D3" w:rsidRPr="000344DB">
              <w:rPr>
                <w:sz w:val="20"/>
                <w:szCs w:val="20"/>
              </w:rPr>
              <w:t>/час</w:t>
            </w:r>
          </w:p>
        </w:tc>
        <w:tc>
          <w:tcPr>
            <w:tcW w:w="1665" w:type="dxa"/>
            <w:vAlign w:val="center"/>
          </w:tcPr>
          <w:p w14:paraId="16855538" w14:textId="77777777" w:rsidR="00C562D3" w:rsidRPr="000344DB" w:rsidRDefault="00C562D3" w:rsidP="000344DB">
            <w:pPr>
              <w:ind w:firstLine="0"/>
              <w:jc w:val="center"/>
              <w:rPr>
                <w:color w:val="000000"/>
                <w:sz w:val="20"/>
                <w:szCs w:val="20"/>
              </w:rPr>
            </w:pPr>
            <w:r w:rsidRPr="000344DB">
              <w:rPr>
                <w:color w:val="000000"/>
                <w:sz w:val="20"/>
                <w:szCs w:val="20"/>
              </w:rPr>
              <w:t>Давление газа на входе/</w:t>
            </w:r>
            <w:r w:rsidR="000344DB">
              <w:rPr>
                <w:color w:val="000000"/>
                <w:sz w:val="20"/>
                <w:szCs w:val="20"/>
              </w:rPr>
              <w:t>давление газа на выходе</w:t>
            </w:r>
          </w:p>
        </w:tc>
        <w:tc>
          <w:tcPr>
            <w:tcW w:w="1025" w:type="dxa"/>
            <w:vAlign w:val="center"/>
          </w:tcPr>
          <w:p w14:paraId="1423088F" w14:textId="77777777" w:rsidR="00C562D3" w:rsidRPr="000344DB" w:rsidRDefault="00C562D3" w:rsidP="00C562D3">
            <w:pPr>
              <w:ind w:firstLine="0"/>
              <w:jc w:val="center"/>
              <w:rPr>
                <w:sz w:val="20"/>
                <w:szCs w:val="20"/>
              </w:rPr>
            </w:pPr>
            <w:r w:rsidRPr="000344DB">
              <w:rPr>
                <w:color w:val="000000"/>
                <w:sz w:val="20"/>
                <w:szCs w:val="20"/>
              </w:rPr>
              <w:t>П</w:t>
            </w:r>
            <w:r w:rsidR="000344DB">
              <w:rPr>
                <w:color w:val="000000"/>
                <w:sz w:val="20"/>
                <w:szCs w:val="20"/>
              </w:rPr>
              <w:t>роцент износа, %</w:t>
            </w:r>
          </w:p>
        </w:tc>
        <w:tc>
          <w:tcPr>
            <w:tcW w:w="1601" w:type="dxa"/>
            <w:vAlign w:val="center"/>
          </w:tcPr>
          <w:p w14:paraId="1F0C06CE" w14:textId="77777777" w:rsidR="00C562D3" w:rsidRPr="000344DB" w:rsidRDefault="00C562D3" w:rsidP="00C562D3">
            <w:pPr>
              <w:ind w:firstLine="0"/>
              <w:jc w:val="center"/>
              <w:rPr>
                <w:sz w:val="20"/>
                <w:szCs w:val="20"/>
              </w:rPr>
            </w:pPr>
            <w:r w:rsidRPr="000344DB">
              <w:rPr>
                <w:sz w:val="20"/>
                <w:szCs w:val="20"/>
              </w:rPr>
              <w:t>Фактическое использование объекта, %</w:t>
            </w:r>
          </w:p>
        </w:tc>
        <w:tc>
          <w:tcPr>
            <w:tcW w:w="1252" w:type="dxa"/>
            <w:vAlign w:val="center"/>
          </w:tcPr>
          <w:p w14:paraId="2B6DD0CC" w14:textId="77777777" w:rsidR="00C562D3" w:rsidRPr="000344DB" w:rsidRDefault="00C562D3" w:rsidP="00C562D3">
            <w:pPr>
              <w:ind w:firstLine="0"/>
              <w:jc w:val="center"/>
              <w:rPr>
                <w:sz w:val="20"/>
                <w:szCs w:val="20"/>
              </w:rPr>
            </w:pPr>
            <w:r w:rsidRPr="000344DB">
              <w:rPr>
                <w:sz w:val="20"/>
                <w:szCs w:val="20"/>
              </w:rPr>
              <w:t>Размер санитарно-защитной зоны, м</w:t>
            </w:r>
          </w:p>
        </w:tc>
        <w:tc>
          <w:tcPr>
            <w:tcW w:w="1108" w:type="dxa"/>
            <w:vAlign w:val="center"/>
          </w:tcPr>
          <w:p w14:paraId="2EEFF249" w14:textId="77777777" w:rsidR="00C562D3" w:rsidRPr="000344DB" w:rsidRDefault="00C562D3" w:rsidP="00C562D3">
            <w:pPr>
              <w:ind w:firstLine="0"/>
              <w:jc w:val="center"/>
              <w:rPr>
                <w:sz w:val="20"/>
                <w:szCs w:val="20"/>
              </w:rPr>
            </w:pPr>
            <w:r w:rsidRPr="000344DB">
              <w:rPr>
                <w:sz w:val="20"/>
                <w:szCs w:val="20"/>
              </w:rPr>
              <w:t>Размер охранной зоны, м</w:t>
            </w:r>
          </w:p>
        </w:tc>
      </w:tr>
      <w:tr w:rsidR="000344DB" w:rsidRPr="000344DB" w14:paraId="029812BE" w14:textId="77777777" w:rsidTr="000344DB">
        <w:trPr>
          <w:trHeight w:val="20"/>
          <w:jc w:val="center"/>
        </w:trPr>
        <w:tc>
          <w:tcPr>
            <w:tcW w:w="380" w:type="dxa"/>
            <w:vAlign w:val="center"/>
          </w:tcPr>
          <w:p w14:paraId="051569C6" w14:textId="77777777" w:rsidR="000344DB" w:rsidRPr="000344DB" w:rsidRDefault="000344DB" w:rsidP="000344DB">
            <w:pPr>
              <w:ind w:left="-39" w:right="-94" w:firstLine="0"/>
              <w:jc w:val="center"/>
              <w:rPr>
                <w:sz w:val="20"/>
                <w:szCs w:val="20"/>
              </w:rPr>
            </w:pPr>
            <w:r w:rsidRPr="00E06F16">
              <w:rPr>
                <w:sz w:val="20"/>
                <w:szCs w:val="20"/>
              </w:rPr>
              <w:t>1</w:t>
            </w:r>
          </w:p>
        </w:tc>
        <w:tc>
          <w:tcPr>
            <w:tcW w:w="1444" w:type="dxa"/>
            <w:vAlign w:val="center"/>
          </w:tcPr>
          <w:p w14:paraId="21879531" w14:textId="77777777" w:rsidR="000344DB" w:rsidRPr="000344DB" w:rsidRDefault="000344DB" w:rsidP="000344DB">
            <w:pPr>
              <w:ind w:left="-39" w:right="-94" w:firstLine="0"/>
              <w:jc w:val="center"/>
              <w:rPr>
                <w:sz w:val="20"/>
                <w:szCs w:val="20"/>
              </w:rPr>
            </w:pPr>
          </w:p>
        </w:tc>
        <w:tc>
          <w:tcPr>
            <w:tcW w:w="925" w:type="dxa"/>
            <w:vAlign w:val="center"/>
          </w:tcPr>
          <w:p w14:paraId="69733E7B" w14:textId="77777777" w:rsidR="000344DB" w:rsidRPr="000344DB" w:rsidRDefault="000344DB" w:rsidP="000344DB">
            <w:pPr>
              <w:ind w:left="-39" w:right="-94" w:firstLine="0"/>
              <w:jc w:val="center"/>
              <w:rPr>
                <w:sz w:val="20"/>
                <w:szCs w:val="20"/>
              </w:rPr>
            </w:pPr>
          </w:p>
        </w:tc>
        <w:tc>
          <w:tcPr>
            <w:tcW w:w="1791" w:type="dxa"/>
            <w:vAlign w:val="center"/>
          </w:tcPr>
          <w:p w14:paraId="0530F20B" w14:textId="77777777" w:rsidR="000344DB" w:rsidRPr="000344DB" w:rsidRDefault="000344DB" w:rsidP="000344DB">
            <w:pPr>
              <w:ind w:left="-39" w:right="-94" w:firstLine="0"/>
              <w:jc w:val="center"/>
              <w:rPr>
                <w:sz w:val="20"/>
                <w:szCs w:val="20"/>
              </w:rPr>
            </w:pPr>
          </w:p>
        </w:tc>
        <w:tc>
          <w:tcPr>
            <w:tcW w:w="1968" w:type="dxa"/>
            <w:vAlign w:val="center"/>
          </w:tcPr>
          <w:p w14:paraId="41C23F0D" w14:textId="77777777" w:rsidR="000344DB" w:rsidRPr="000344DB" w:rsidRDefault="000344DB" w:rsidP="000344DB">
            <w:pPr>
              <w:ind w:left="-39" w:right="-94" w:firstLine="0"/>
              <w:jc w:val="center"/>
              <w:rPr>
                <w:sz w:val="20"/>
                <w:szCs w:val="20"/>
              </w:rPr>
            </w:pPr>
          </w:p>
        </w:tc>
        <w:tc>
          <w:tcPr>
            <w:tcW w:w="2224" w:type="dxa"/>
            <w:vAlign w:val="center"/>
          </w:tcPr>
          <w:p w14:paraId="53F9B242" w14:textId="77777777" w:rsidR="000344DB" w:rsidRPr="000344DB" w:rsidRDefault="000344DB" w:rsidP="000344DB">
            <w:pPr>
              <w:ind w:left="-39" w:right="-94" w:firstLine="0"/>
              <w:jc w:val="center"/>
              <w:rPr>
                <w:sz w:val="20"/>
                <w:szCs w:val="20"/>
              </w:rPr>
            </w:pPr>
          </w:p>
        </w:tc>
        <w:tc>
          <w:tcPr>
            <w:tcW w:w="1665" w:type="dxa"/>
            <w:vAlign w:val="center"/>
          </w:tcPr>
          <w:p w14:paraId="2D387455" w14:textId="77777777" w:rsidR="000344DB" w:rsidRPr="000344DB" w:rsidRDefault="000344DB" w:rsidP="000344DB">
            <w:pPr>
              <w:ind w:left="-39" w:right="-94" w:firstLine="0"/>
              <w:jc w:val="center"/>
              <w:rPr>
                <w:sz w:val="20"/>
                <w:szCs w:val="20"/>
              </w:rPr>
            </w:pPr>
          </w:p>
        </w:tc>
        <w:tc>
          <w:tcPr>
            <w:tcW w:w="1025" w:type="dxa"/>
            <w:vAlign w:val="center"/>
          </w:tcPr>
          <w:p w14:paraId="69D398FF" w14:textId="77777777" w:rsidR="000344DB" w:rsidRPr="000344DB" w:rsidRDefault="000344DB" w:rsidP="000344DB">
            <w:pPr>
              <w:ind w:left="-39" w:right="-94" w:firstLine="0"/>
              <w:jc w:val="center"/>
              <w:rPr>
                <w:sz w:val="20"/>
                <w:szCs w:val="20"/>
              </w:rPr>
            </w:pPr>
          </w:p>
        </w:tc>
        <w:tc>
          <w:tcPr>
            <w:tcW w:w="1601" w:type="dxa"/>
            <w:vAlign w:val="center"/>
          </w:tcPr>
          <w:p w14:paraId="75A170B6" w14:textId="77777777" w:rsidR="000344DB" w:rsidRPr="000344DB" w:rsidRDefault="000344DB" w:rsidP="000344DB">
            <w:pPr>
              <w:ind w:left="-39" w:right="-94" w:firstLine="0"/>
              <w:jc w:val="center"/>
              <w:rPr>
                <w:sz w:val="20"/>
                <w:szCs w:val="20"/>
              </w:rPr>
            </w:pPr>
          </w:p>
        </w:tc>
        <w:tc>
          <w:tcPr>
            <w:tcW w:w="1252" w:type="dxa"/>
            <w:vAlign w:val="center"/>
          </w:tcPr>
          <w:p w14:paraId="4D6DDC8B" w14:textId="77777777" w:rsidR="000344DB" w:rsidRPr="000344DB" w:rsidRDefault="000344DB" w:rsidP="000344DB">
            <w:pPr>
              <w:ind w:left="-39" w:right="-94" w:firstLine="0"/>
              <w:jc w:val="center"/>
              <w:rPr>
                <w:sz w:val="20"/>
                <w:szCs w:val="20"/>
              </w:rPr>
            </w:pPr>
          </w:p>
        </w:tc>
        <w:tc>
          <w:tcPr>
            <w:tcW w:w="1108" w:type="dxa"/>
            <w:vAlign w:val="center"/>
          </w:tcPr>
          <w:p w14:paraId="0AB2A607" w14:textId="77777777" w:rsidR="000344DB" w:rsidRPr="000344DB" w:rsidRDefault="000344DB" w:rsidP="000344DB">
            <w:pPr>
              <w:ind w:left="-39" w:right="-94" w:firstLine="0"/>
              <w:jc w:val="center"/>
              <w:rPr>
                <w:sz w:val="20"/>
                <w:szCs w:val="20"/>
              </w:rPr>
            </w:pPr>
          </w:p>
        </w:tc>
      </w:tr>
      <w:tr w:rsidR="000344DB" w:rsidRPr="000344DB" w14:paraId="797093F9" w14:textId="77777777" w:rsidTr="000344DB">
        <w:trPr>
          <w:trHeight w:val="20"/>
          <w:jc w:val="center"/>
        </w:trPr>
        <w:tc>
          <w:tcPr>
            <w:tcW w:w="380" w:type="dxa"/>
            <w:vAlign w:val="center"/>
          </w:tcPr>
          <w:p w14:paraId="1F13BF58" w14:textId="77777777" w:rsidR="000344DB" w:rsidRPr="000344DB" w:rsidRDefault="000344DB" w:rsidP="000344DB">
            <w:pPr>
              <w:ind w:left="-39" w:right="-94" w:firstLine="0"/>
              <w:jc w:val="center"/>
              <w:rPr>
                <w:sz w:val="20"/>
                <w:szCs w:val="20"/>
              </w:rPr>
            </w:pPr>
            <w:r w:rsidRPr="00E06F16">
              <w:rPr>
                <w:sz w:val="20"/>
                <w:szCs w:val="20"/>
              </w:rPr>
              <w:t>2</w:t>
            </w:r>
          </w:p>
        </w:tc>
        <w:tc>
          <w:tcPr>
            <w:tcW w:w="1444" w:type="dxa"/>
            <w:vAlign w:val="center"/>
          </w:tcPr>
          <w:p w14:paraId="53A04EEA" w14:textId="77777777" w:rsidR="000344DB" w:rsidRPr="000344DB" w:rsidRDefault="000344DB" w:rsidP="000344DB">
            <w:pPr>
              <w:ind w:left="-39" w:right="-94" w:firstLine="0"/>
              <w:jc w:val="center"/>
              <w:rPr>
                <w:sz w:val="20"/>
                <w:szCs w:val="20"/>
              </w:rPr>
            </w:pPr>
          </w:p>
        </w:tc>
        <w:tc>
          <w:tcPr>
            <w:tcW w:w="925" w:type="dxa"/>
            <w:vAlign w:val="center"/>
          </w:tcPr>
          <w:p w14:paraId="48003D7A" w14:textId="77777777" w:rsidR="000344DB" w:rsidRPr="000344DB" w:rsidRDefault="000344DB" w:rsidP="000344DB">
            <w:pPr>
              <w:ind w:left="-39" w:right="-94" w:firstLine="0"/>
              <w:jc w:val="center"/>
              <w:rPr>
                <w:sz w:val="20"/>
                <w:szCs w:val="20"/>
              </w:rPr>
            </w:pPr>
          </w:p>
        </w:tc>
        <w:tc>
          <w:tcPr>
            <w:tcW w:w="1791" w:type="dxa"/>
            <w:vAlign w:val="center"/>
          </w:tcPr>
          <w:p w14:paraId="4C433C53" w14:textId="77777777" w:rsidR="000344DB" w:rsidRPr="000344DB" w:rsidRDefault="000344DB" w:rsidP="000344DB">
            <w:pPr>
              <w:ind w:left="-39" w:right="-94" w:firstLine="0"/>
              <w:jc w:val="center"/>
              <w:rPr>
                <w:sz w:val="20"/>
                <w:szCs w:val="20"/>
              </w:rPr>
            </w:pPr>
          </w:p>
        </w:tc>
        <w:tc>
          <w:tcPr>
            <w:tcW w:w="1968" w:type="dxa"/>
            <w:vAlign w:val="center"/>
          </w:tcPr>
          <w:p w14:paraId="4A6E0F2C" w14:textId="77777777" w:rsidR="000344DB" w:rsidRPr="000344DB" w:rsidRDefault="000344DB" w:rsidP="000344DB">
            <w:pPr>
              <w:ind w:left="-39" w:right="-94" w:firstLine="0"/>
              <w:jc w:val="center"/>
              <w:rPr>
                <w:sz w:val="20"/>
                <w:szCs w:val="20"/>
              </w:rPr>
            </w:pPr>
          </w:p>
        </w:tc>
        <w:tc>
          <w:tcPr>
            <w:tcW w:w="2224" w:type="dxa"/>
            <w:vAlign w:val="center"/>
          </w:tcPr>
          <w:p w14:paraId="7B48EEB6" w14:textId="77777777" w:rsidR="000344DB" w:rsidRPr="000344DB" w:rsidRDefault="000344DB" w:rsidP="000344DB">
            <w:pPr>
              <w:ind w:left="-39" w:right="-94" w:firstLine="0"/>
              <w:jc w:val="center"/>
              <w:rPr>
                <w:sz w:val="20"/>
                <w:szCs w:val="20"/>
              </w:rPr>
            </w:pPr>
          </w:p>
        </w:tc>
        <w:tc>
          <w:tcPr>
            <w:tcW w:w="1665" w:type="dxa"/>
            <w:vAlign w:val="center"/>
          </w:tcPr>
          <w:p w14:paraId="37FAB341" w14:textId="77777777" w:rsidR="000344DB" w:rsidRPr="000344DB" w:rsidRDefault="000344DB" w:rsidP="000344DB">
            <w:pPr>
              <w:ind w:left="-39" w:right="-94" w:firstLine="0"/>
              <w:jc w:val="center"/>
              <w:rPr>
                <w:sz w:val="20"/>
                <w:szCs w:val="20"/>
              </w:rPr>
            </w:pPr>
          </w:p>
        </w:tc>
        <w:tc>
          <w:tcPr>
            <w:tcW w:w="1025" w:type="dxa"/>
            <w:vAlign w:val="center"/>
          </w:tcPr>
          <w:p w14:paraId="27BB9743" w14:textId="77777777" w:rsidR="000344DB" w:rsidRPr="000344DB" w:rsidRDefault="000344DB" w:rsidP="000344DB">
            <w:pPr>
              <w:ind w:left="-39" w:right="-94" w:firstLine="0"/>
              <w:jc w:val="center"/>
              <w:rPr>
                <w:sz w:val="20"/>
                <w:szCs w:val="20"/>
              </w:rPr>
            </w:pPr>
          </w:p>
        </w:tc>
        <w:tc>
          <w:tcPr>
            <w:tcW w:w="1601" w:type="dxa"/>
            <w:vAlign w:val="center"/>
          </w:tcPr>
          <w:p w14:paraId="62A6A63A" w14:textId="77777777" w:rsidR="000344DB" w:rsidRPr="000344DB" w:rsidRDefault="000344DB" w:rsidP="000344DB">
            <w:pPr>
              <w:ind w:left="-39" w:right="-94" w:firstLine="0"/>
              <w:jc w:val="center"/>
              <w:rPr>
                <w:sz w:val="20"/>
                <w:szCs w:val="20"/>
              </w:rPr>
            </w:pPr>
          </w:p>
        </w:tc>
        <w:tc>
          <w:tcPr>
            <w:tcW w:w="1252" w:type="dxa"/>
            <w:vAlign w:val="center"/>
          </w:tcPr>
          <w:p w14:paraId="2E43E473" w14:textId="77777777" w:rsidR="000344DB" w:rsidRPr="000344DB" w:rsidRDefault="000344DB" w:rsidP="000344DB">
            <w:pPr>
              <w:ind w:left="-39" w:right="-94" w:firstLine="0"/>
              <w:jc w:val="center"/>
              <w:rPr>
                <w:sz w:val="20"/>
                <w:szCs w:val="20"/>
              </w:rPr>
            </w:pPr>
          </w:p>
        </w:tc>
        <w:tc>
          <w:tcPr>
            <w:tcW w:w="1108" w:type="dxa"/>
            <w:vAlign w:val="center"/>
          </w:tcPr>
          <w:p w14:paraId="7D9FE066" w14:textId="77777777" w:rsidR="000344DB" w:rsidRPr="000344DB" w:rsidRDefault="000344DB" w:rsidP="000344DB">
            <w:pPr>
              <w:ind w:left="-39" w:right="-94" w:firstLine="0"/>
              <w:jc w:val="center"/>
              <w:rPr>
                <w:sz w:val="20"/>
                <w:szCs w:val="20"/>
              </w:rPr>
            </w:pPr>
          </w:p>
        </w:tc>
      </w:tr>
      <w:tr w:rsidR="000344DB" w:rsidRPr="000344DB" w14:paraId="52FD8841" w14:textId="77777777" w:rsidTr="000344DB">
        <w:trPr>
          <w:trHeight w:val="20"/>
          <w:jc w:val="center"/>
        </w:trPr>
        <w:tc>
          <w:tcPr>
            <w:tcW w:w="380" w:type="dxa"/>
            <w:vAlign w:val="center"/>
          </w:tcPr>
          <w:p w14:paraId="6EE9BF73" w14:textId="77777777" w:rsidR="000344DB" w:rsidRPr="000344DB" w:rsidRDefault="000344DB" w:rsidP="000344DB">
            <w:pPr>
              <w:ind w:left="-39" w:right="-94" w:firstLine="0"/>
              <w:jc w:val="center"/>
              <w:rPr>
                <w:sz w:val="20"/>
                <w:szCs w:val="20"/>
              </w:rPr>
            </w:pPr>
            <w:r w:rsidRPr="00E06F16">
              <w:rPr>
                <w:sz w:val="20"/>
                <w:szCs w:val="20"/>
                <w:lang w:val="en-US"/>
              </w:rPr>
              <w:t>n</w:t>
            </w:r>
          </w:p>
        </w:tc>
        <w:tc>
          <w:tcPr>
            <w:tcW w:w="1444" w:type="dxa"/>
            <w:vAlign w:val="center"/>
          </w:tcPr>
          <w:p w14:paraId="186292B2" w14:textId="77777777" w:rsidR="000344DB" w:rsidRPr="000344DB" w:rsidRDefault="000344DB" w:rsidP="000344DB">
            <w:pPr>
              <w:ind w:left="-39" w:right="-94" w:firstLine="0"/>
              <w:jc w:val="center"/>
              <w:rPr>
                <w:sz w:val="20"/>
                <w:szCs w:val="20"/>
              </w:rPr>
            </w:pPr>
          </w:p>
        </w:tc>
        <w:tc>
          <w:tcPr>
            <w:tcW w:w="925" w:type="dxa"/>
            <w:vAlign w:val="center"/>
          </w:tcPr>
          <w:p w14:paraId="18A26A24" w14:textId="77777777" w:rsidR="000344DB" w:rsidRPr="000344DB" w:rsidRDefault="000344DB" w:rsidP="000344DB">
            <w:pPr>
              <w:ind w:left="-39" w:right="-94" w:firstLine="0"/>
              <w:jc w:val="center"/>
              <w:rPr>
                <w:sz w:val="20"/>
                <w:szCs w:val="20"/>
              </w:rPr>
            </w:pPr>
          </w:p>
        </w:tc>
        <w:tc>
          <w:tcPr>
            <w:tcW w:w="1791" w:type="dxa"/>
            <w:vAlign w:val="center"/>
          </w:tcPr>
          <w:p w14:paraId="29CEB8C0" w14:textId="77777777" w:rsidR="000344DB" w:rsidRPr="000344DB" w:rsidRDefault="000344DB" w:rsidP="000344DB">
            <w:pPr>
              <w:ind w:left="-39" w:right="-94" w:firstLine="0"/>
              <w:jc w:val="center"/>
              <w:rPr>
                <w:sz w:val="20"/>
                <w:szCs w:val="20"/>
              </w:rPr>
            </w:pPr>
          </w:p>
        </w:tc>
        <w:tc>
          <w:tcPr>
            <w:tcW w:w="1968" w:type="dxa"/>
            <w:vAlign w:val="center"/>
          </w:tcPr>
          <w:p w14:paraId="7A927723" w14:textId="77777777" w:rsidR="000344DB" w:rsidRPr="000344DB" w:rsidRDefault="000344DB" w:rsidP="000344DB">
            <w:pPr>
              <w:ind w:left="-39" w:right="-94" w:firstLine="0"/>
              <w:jc w:val="center"/>
              <w:rPr>
                <w:sz w:val="20"/>
                <w:szCs w:val="20"/>
              </w:rPr>
            </w:pPr>
          </w:p>
        </w:tc>
        <w:tc>
          <w:tcPr>
            <w:tcW w:w="2224" w:type="dxa"/>
            <w:vAlign w:val="center"/>
          </w:tcPr>
          <w:p w14:paraId="5FF16E4D" w14:textId="77777777" w:rsidR="000344DB" w:rsidRPr="000344DB" w:rsidRDefault="000344DB" w:rsidP="000344DB">
            <w:pPr>
              <w:ind w:left="-39" w:right="-94" w:firstLine="0"/>
              <w:jc w:val="center"/>
              <w:rPr>
                <w:sz w:val="20"/>
                <w:szCs w:val="20"/>
              </w:rPr>
            </w:pPr>
          </w:p>
        </w:tc>
        <w:tc>
          <w:tcPr>
            <w:tcW w:w="1665" w:type="dxa"/>
            <w:vAlign w:val="center"/>
          </w:tcPr>
          <w:p w14:paraId="4C217217" w14:textId="77777777" w:rsidR="000344DB" w:rsidRPr="000344DB" w:rsidRDefault="000344DB" w:rsidP="000344DB">
            <w:pPr>
              <w:ind w:left="-39" w:right="-94" w:firstLine="0"/>
              <w:jc w:val="center"/>
              <w:rPr>
                <w:sz w:val="20"/>
                <w:szCs w:val="20"/>
              </w:rPr>
            </w:pPr>
          </w:p>
        </w:tc>
        <w:tc>
          <w:tcPr>
            <w:tcW w:w="1025" w:type="dxa"/>
            <w:vAlign w:val="center"/>
          </w:tcPr>
          <w:p w14:paraId="3A22A855" w14:textId="77777777" w:rsidR="000344DB" w:rsidRPr="000344DB" w:rsidRDefault="000344DB" w:rsidP="000344DB">
            <w:pPr>
              <w:ind w:left="-39" w:right="-94" w:firstLine="0"/>
              <w:jc w:val="center"/>
              <w:rPr>
                <w:sz w:val="20"/>
                <w:szCs w:val="20"/>
              </w:rPr>
            </w:pPr>
          </w:p>
        </w:tc>
        <w:tc>
          <w:tcPr>
            <w:tcW w:w="1601" w:type="dxa"/>
            <w:vAlign w:val="center"/>
          </w:tcPr>
          <w:p w14:paraId="5EA0A5C2" w14:textId="77777777" w:rsidR="000344DB" w:rsidRPr="000344DB" w:rsidRDefault="000344DB" w:rsidP="000344DB">
            <w:pPr>
              <w:ind w:left="-39" w:right="-94" w:firstLine="0"/>
              <w:jc w:val="center"/>
              <w:rPr>
                <w:sz w:val="20"/>
                <w:szCs w:val="20"/>
              </w:rPr>
            </w:pPr>
          </w:p>
        </w:tc>
        <w:tc>
          <w:tcPr>
            <w:tcW w:w="1252" w:type="dxa"/>
            <w:vAlign w:val="center"/>
          </w:tcPr>
          <w:p w14:paraId="5403FE5C" w14:textId="77777777" w:rsidR="000344DB" w:rsidRPr="000344DB" w:rsidRDefault="000344DB" w:rsidP="000344DB">
            <w:pPr>
              <w:ind w:left="-39" w:right="-94" w:firstLine="0"/>
              <w:jc w:val="center"/>
              <w:rPr>
                <w:sz w:val="20"/>
                <w:szCs w:val="20"/>
              </w:rPr>
            </w:pPr>
          </w:p>
        </w:tc>
        <w:tc>
          <w:tcPr>
            <w:tcW w:w="1108" w:type="dxa"/>
            <w:vAlign w:val="center"/>
          </w:tcPr>
          <w:p w14:paraId="3841E511" w14:textId="77777777" w:rsidR="000344DB" w:rsidRPr="000344DB" w:rsidRDefault="000344DB" w:rsidP="000344DB">
            <w:pPr>
              <w:ind w:left="-39" w:right="-94" w:firstLine="0"/>
              <w:jc w:val="center"/>
              <w:rPr>
                <w:sz w:val="20"/>
                <w:szCs w:val="20"/>
              </w:rPr>
            </w:pPr>
          </w:p>
        </w:tc>
      </w:tr>
    </w:tbl>
    <w:p w14:paraId="6360FF9A" w14:textId="77777777" w:rsidR="000344DB" w:rsidRPr="000344DB" w:rsidRDefault="00F811DB" w:rsidP="000344DB">
      <w:pPr>
        <w:pStyle w:val="afffe"/>
        <w:spacing w:line="276" w:lineRule="auto"/>
        <w:ind w:firstLine="709"/>
        <w:rPr>
          <w:sz w:val="24"/>
          <w:szCs w:val="24"/>
        </w:rPr>
      </w:pPr>
      <w:r>
        <w:rPr>
          <w:sz w:val="24"/>
          <w:vertAlign w:val="superscript"/>
        </w:rPr>
        <w:t>1</w:t>
      </w:r>
      <w:r w:rsidR="000344DB" w:rsidRPr="000344DB">
        <w:rPr>
          <w:sz w:val="24"/>
          <w:szCs w:val="24"/>
        </w:rPr>
        <w:t xml:space="preserve"> К объектам транспортировки газа относятся:</w:t>
      </w:r>
    </w:p>
    <w:p w14:paraId="1B3A968E" w14:textId="77777777" w:rsidR="000344DB" w:rsidRPr="000344DB" w:rsidRDefault="000344DB" w:rsidP="000344DB">
      <w:pPr>
        <w:pStyle w:val="afffe"/>
        <w:spacing w:line="276" w:lineRule="auto"/>
        <w:rPr>
          <w:sz w:val="24"/>
          <w:szCs w:val="24"/>
        </w:rPr>
      </w:pPr>
      <w:r w:rsidRPr="000344DB">
        <w:rPr>
          <w:sz w:val="24"/>
          <w:szCs w:val="24"/>
        </w:rPr>
        <w:t>г</w:t>
      </w:r>
      <w:r>
        <w:rPr>
          <w:sz w:val="24"/>
          <w:szCs w:val="24"/>
        </w:rPr>
        <w:t>азораспределительная станция</w:t>
      </w:r>
      <w:r w:rsidRPr="000344DB">
        <w:rPr>
          <w:sz w:val="24"/>
          <w:szCs w:val="24"/>
        </w:rPr>
        <w:t>;</w:t>
      </w:r>
    </w:p>
    <w:p w14:paraId="31AE96BC" w14:textId="77777777" w:rsidR="00C562D3" w:rsidRPr="000344DB" w:rsidRDefault="000344DB" w:rsidP="000344DB">
      <w:pPr>
        <w:spacing w:line="276" w:lineRule="auto"/>
        <w:ind w:firstLine="0"/>
        <w:jc w:val="left"/>
        <w:rPr>
          <w:sz w:val="24"/>
        </w:rPr>
      </w:pPr>
      <w:r w:rsidRPr="000344DB">
        <w:rPr>
          <w:sz w:val="24"/>
        </w:rPr>
        <w:t xml:space="preserve">пункт редуцирования газа, в </w:t>
      </w:r>
      <w:r>
        <w:rPr>
          <w:sz w:val="24"/>
        </w:rPr>
        <w:t>том числе г</w:t>
      </w:r>
      <w:r w:rsidRPr="000344DB">
        <w:rPr>
          <w:sz w:val="24"/>
        </w:rPr>
        <w:t>азорегуляторный пункт, шкафн</w:t>
      </w:r>
      <w:r>
        <w:rPr>
          <w:sz w:val="24"/>
        </w:rPr>
        <w:t>ой</w:t>
      </w:r>
      <w:r w:rsidRPr="000344DB">
        <w:rPr>
          <w:sz w:val="24"/>
        </w:rPr>
        <w:t xml:space="preserve"> газорегуляторн</w:t>
      </w:r>
      <w:r>
        <w:rPr>
          <w:sz w:val="24"/>
        </w:rPr>
        <w:t>ый</w:t>
      </w:r>
      <w:r w:rsidRPr="000344DB">
        <w:rPr>
          <w:sz w:val="24"/>
        </w:rPr>
        <w:t xml:space="preserve"> пункт</w:t>
      </w:r>
      <w:r>
        <w:rPr>
          <w:sz w:val="24"/>
        </w:rPr>
        <w:t>.</w:t>
      </w:r>
    </w:p>
    <w:p w14:paraId="11D97946" w14:textId="370C7D56" w:rsidR="000344DB" w:rsidRPr="00E10F7C" w:rsidRDefault="000344DB" w:rsidP="00E10F7C">
      <w:pPr>
        <w:pStyle w:val="afffe"/>
        <w:spacing w:line="276" w:lineRule="auto"/>
        <w:ind w:firstLine="709"/>
        <w:rPr>
          <w:rStyle w:val="affff0"/>
          <w:szCs w:val="24"/>
        </w:rPr>
      </w:pPr>
      <w:r w:rsidRPr="00E10F7C">
        <w:rPr>
          <w:rStyle w:val="affff0"/>
          <w:szCs w:val="24"/>
        </w:rPr>
        <w:t>2</w:t>
      </w:r>
      <w:r w:rsidR="003A287B" w:rsidRPr="00E10F7C">
        <w:rPr>
          <w:rStyle w:val="affff0"/>
          <w:szCs w:val="24"/>
        </w:rPr>
        <w:t xml:space="preserve"> </w:t>
      </w:r>
      <w:r w:rsidRPr="00E10F7C">
        <w:rPr>
          <w:sz w:val="24"/>
        </w:rPr>
        <w:t>Указать статус объекта:</w:t>
      </w:r>
    </w:p>
    <w:p w14:paraId="5F0E3723" w14:textId="77777777" w:rsidR="000344DB" w:rsidRPr="00E10F7C" w:rsidRDefault="000344DB" w:rsidP="00E10F7C">
      <w:pPr>
        <w:pStyle w:val="afffe"/>
        <w:spacing w:line="276" w:lineRule="auto"/>
        <w:rPr>
          <w:sz w:val="24"/>
          <w:szCs w:val="24"/>
        </w:rPr>
      </w:pPr>
      <w:r w:rsidRPr="00E10F7C">
        <w:rPr>
          <w:sz w:val="24"/>
          <w:szCs w:val="24"/>
        </w:rPr>
        <w:t>существующий;</w:t>
      </w:r>
    </w:p>
    <w:p w14:paraId="3F662935" w14:textId="77777777" w:rsidR="000344DB" w:rsidRPr="00E10F7C" w:rsidRDefault="000344DB" w:rsidP="00E10F7C">
      <w:pPr>
        <w:pStyle w:val="afffe"/>
        <w:spacing w:line="276" w:lineRule="auto"/>
        <w:rPr>
          <w:sz w:val="24"/>
          <w:szCs w:val="24"/>
        </w:rPr>
      </w:pPr>
      <w:r w:rsidRPr="00E10F7C">
        <w:rPr>
          <w:sz w:val="24"/>
          <w:szCs w:val="24"/>
        </w:rPr>
        <w:t>планируемый к размещению;</w:t>
      </w:r>
    </w:p>
    <w:p w14:paraId="4D47BAE2" w14:textId="77777777" w:rsidR="000344DB" w:rsidRPr="00E10F7C" w:rsidRDefault="000344DB" w:rsidP="00E10F7C">
      <w:pPr>
        <w:pStyle w:val="afffe"/>
        <w:spacing w:line="276" w:lineRule="auto"/>
        <w:rPr>
          <w:sz w:val="24"/>
          <w:szCs w:val="24"/>
        </w:rPr>
      </w:pPr>
      <w:r w:rsidRPr="00E10F7C">
        <w:rPr>
          <w:sz w:val="24"/>
          <w:szCs w:val="24"/>
        </w:rPr>
        <w:t>планируемый к реконструкции;</w:t>
      </w:r>
    </w:p>
    <w:p w14:paraId="53D947C4" w14:textId="77777777" w:rsidR="000344DB" w:rsidRPr="00E10F7C" w:rsidRDefault="000344DB" w:rsidP="00E10F7C">
      <w:pPr>
        <w:pStyle w:val="afffe"/>
        <w:spacing w:line="276" w:lineRule="auto"/>
        <w:rPr>
          <w:sz w:val="24"/>
        </w:rPr>
      </w:pPr>
      <w:r w:rsidRPr="00E10F7C">
        <w:rPr>
          <w:sz w:val="24"/>
        </w:rPr>
        <w:t>планируемый к ликвидации.</w:t>
      </w:r>
    </w:p>
    <w:p w14:paraId="51A317F9" w14:textId="77777777" w:rsidR="000344DB" w:rsidRPr="00052771" w:rsidRDefault="000344DB" w:rsidP="000344DB">
      <w:pPr>
        <w:ind w:firstLine="0"/>
        <w:jc w:val="left"/>
        <w:rPr>
          <w:rFonts w:ascii="Calibri" w:hAnsi="Calibri"/>
          <w:sz w:val="24"/>
          <w:szCs w:val="20"/>
          <w:highlight w:val="yellow"/>
        </w:rPr>
      </w:pPr>
    </w:p>
    <w:p w14:paraId="78DB8944" w14:textId="77777777" w:rsidR="00C562D3" w:rsidRPr="00052771" w:rsidRDefault="00C562D3" w:rsidP="00C562D3">
      <w:pPr>
        <w:ind w:firstLine="0"/>
        <w:jc w:val="left"/>
        <w:rPr>
          <w:sz w:val="24"/>
          <w:szCs w:val="20"/>
          <w:highlight w:val="yellow"/>
        </w:rPr>
      </w:pPr>
    </w:p>
    <w:p w14:paraId="192DDF6E" w14:textId="77777777" w:rsidR="00C562D3" w:rsidRDefault="00C562D3" w:rsidP="00C562D3">
      <w:pPr>
        <w:ind w:firstLine="0"/>
        <w:jc w:val="left"/>
        <w:rPr>
          <w:sz w:val="24"/>
          <w:szCs w:val="20"/>
          <w:highlight w:val="yellow"/>
        </w:rPr>
      </w:pPr>
    </w:p>
    <w:p w14:paraId="0FE13DD4" w14:textId="77777777" w:rsidR="00787956" w:rsidRDefault="00787956" w:rsidP="00C562D3">
      <w:pPr>
        <w:ind w:firstLine="0"/>
        <w:jc w:val="left"/>
        <w:rPr>
          <w:sz w:val="24"/>
          <w:szCs w:val="20"/>
          <w:highlight w:val="yellow"/>
        </w:rPr>
      </w:pPr>
    </w:p>
    <w:p w14:paraId="4F0DB0B4" w14:textId="77777777" w:rsidR="00787956" w:rsidRDefault="00787956" w:rsidP="00C562D3">
      <w:pPr>
        <w:ind w:firstLine="0"/>
        <w:jc w:val="left"/>
        <w:rPr>
          <w:sz w:val="24"/>
          <w:szCs w:val="20"/>
          <w:highlight w:val="yellow"/>
        </w:rPr>
      </w:pPr>
    </w:p>
    <w:p w14:paraId="5B40B631" w14:textId="77777777" w:rsidR="00787956" w:rsidRDefault="00787956" w:rsidP="00C562D3">
      <w:pPr>
        <w:ind w:firstLine="0"/>
        <w:jc w:val="left"/>
        <w:rPr>
          <w:sz w:val="24"/>
          <w:szCs w:val="20"/>
          <w:highlight w:val="yellow"/>
        </w:rPr>
      </w:pPr>
    </w:p>
    <w:p w14:paraId="5C9A569B" w14:textId="77777777" w:rsidR="00787956" w:rsidRDefault="00787956" w:rsidP="00C562D3">
      <w:pPr>
        <w:ind w:firstLine="0"/>
        <w:jc w:val="left"/>
        <w:rPr>
          <w:sz w:val="24"/>
          <w:szCs w:val="20"/>
          <w:highlight w:val="yellow"/>
        </w:rPr>
      </w:pPr>
    </w:p>
    <w:p w14:paraId="27F96C39" w14:textId="77777777" w:rsidR="00787956" w:rsidRDefault="00787956" w:rsidP="00C562D3">
      <w:pPr>
        <w:ind w:firstLine="0"/>
        <w:jc w:val="left"/>
        <w:rPr>
          <w:sz w:val="24"/>
          <w:szCs w:val="20"/>
          <w:highlight w:val="yellow"/>
        </w:rPr>
      </w:pPr>
    </w:p>
    <w:p w14:paraId="26B9A079" w14:textId="77777777" w:rsidR="00787956" w:rsidRDefault="00787956" w:rsidP="00C562D3">
      <w:pPr>
        <w:ind w:firstLine="0"/>
        <w:jc w:val="left"/>
        <w:rPr>
          <w:sz w:val="24"/>
          <w:szCs w:val="20"/>
          <w:highlight w:val="yellow"/>
        </w:rPr>
      </w:pPr>
    </w:p>
    <w:p w14:paraId="3A4E0CA9" w14:textId="77777777" w:rsidR="00787956" w:rsidRPr="00052771" w:rsidRDefault="00787956" w:rsidP="00C562D3">
      <w:pPr>
        <w:ind w:firstLine="0"/>
        <w:jc w:val="left"/>
        <w:rPr>
          <w:sz w:val="24"/>
          <w:szCs w:val="20"/>
          <w:highlight w:val="yellow"/>
        </w:rPr>
      </w:pPr>
    </w:p>
    <w:p w14:paraId="5F488CE7" w14:textId="77777777" w:rsidR="00C562D3" w:rsidRPr="00052771" w:rsidRDefault="00C562D3" w:rsidP="00C562D3">
      <w:pPr>
        <w:ind w:firstLine="0"/>
        <w:jc w:val="left"/>
        <w:rPr>
          <w:sz w:val="24"/>
          <w:szCs w:val="20"/>
          <w:highlight w:val="yellow"/>
        </w:rPr>
      </w:pPr>
    </w:p>
    <w:p w14:paraId="7D526E21" w14:textId="77777777" w:rsidR="00662F5B" w:rsidRPr="00E10F7C" w:rsidRDefault="00662F5B" w:rsidP="00E10F7C">
      <w:pPr>
        <w:pStyle w:val="32"/>
        <w:numPr>
          <w:ilvl w:val="1"/>
          <w:numId w:val="4"/>
        </w:numPr>
        <w:tabs>
          <w:tab w:val="clear" w:pos="1143"/>
        </w:tabs>
        <w:spacing w:before="120" w:after="120"/>
        <w:ind w:left="0" w:firstLine="0"/>
        <w:rPr>
          <w:b w:val="0"/>
          <w:i w:val="0"/>
          <w:szCs w:val="28"/>
        </w:rPr>
      </w:pPr>
      <w:bookmarkStart w:id="86" w:name="_Toc31790600"/>
      <w:r w:rsidRPr="00E10F7C">
        <w:rPr>
          <w:b w:val="0"/>
          <w:i w:val="0"/>
          <w:szCs w:val="28"/>
        </w:rPr>
        <w:lastRenderedPageBreak/>
        <w:t>Распределительные трубопроводы для транспортировки газа</w:t>
      </w:r>
      <w:r w:rsidR="00E06F16" w:rsidRPr="00E10F7C">
        <w:rPr>
          <w:b w:val="0"/>
          <w:i w:val="0"/>
          <w:szCs w:val="28"/>
        </w:rPr>
        <w:t>,</w:t>
      </w:r>
      <w:r w:rsidRPr="00E10F7C">
        <w:rPr>
          <w:b w:val="0"/>
          <w:i w:val="0"/>
          <w:szCs w:val="28"/>
        </w:rPr>
        <w:t xml:space="preserve"> расположенные на территории поселения муниципального района Республики Татарстан</w:t>
      </w:r>
      <w:r w:rsidRPr="00E10F7C">
        <w:rPr>
          <w:b w:val="0"/>
          <w:bCs w:val="0"/>
          <w:i w:val="0"/>
          <w:szCs w:val="22"/>
          <w:vertAlign w:val="superscript"/>
          <w:lang w:eastAsia="en-US"/>
        </w:rPr>
        <w:t>1</w:t>
      </w:r>
      <w:bookmarkEnd w:id="86"/>
    </w:p>
    <w:p w14:paraId="6BDE23DB" w14:textId="7D7FCD3C" w:rsidR="00662F5B" w:rsidRPr="000344DB" w:rsidRDefault="00E10F7C" w:rsidP="00662F5B">
      <w:pPr>
        <w:ind w:left="709" w:firstLine="0"/>
        <w:jc w:val="right"/>
      </w:pPr>
      <w:r>
        <w:t>Таблица 6</w:t>
      </w:r>
      <w:r w:rsidR="00662F5B" w:rsidRPr="00F40053">
        <w:t>.</w:t>
      </w:r>
      <w:r w:rsidR="00662F5B">
        <w:t>5</w:t>
      </w:r>
      <w:r w:rsidR="00662F5B" w:rsidRPr="00F40053">
        <w:t>.1</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1444"/>
        <w:gridCol w:w="925"/>
        <w:gridCol w:w="1571"/>
        <w:gridCol w:w="1968"/>
        <w:gridCol w:w="2064"/>
        <w:gridCol w:w="1708"/>
        <w:gridCol w:w="1701"/>
        <w:gridCol w:w="1134"/>
        <w:gridCol w:w="1275"/>
        <w:gridCol w:w="1134"/>
      </w:tblGrid>
      <w:tr w:rsidR="00C562D3" w:rsidRPr="00787956" w14:paraId="1182DDE1" w14:textId="77777777" w:rsidTr="00787956">
        <w:trPr>
          <w:trHeight w:val="20"/>
          <w:jc w:val="center"/>
        </w:trPr>
        <w:tc>
          <w:tcPr>
            <w:tcW w:w="380" w:type="dxa"/>
            <w:vAlign w:val="center"/>
          </w:tcPr>
          <w:p w14:paraId="44127581" w14:textId="77777777" w:rsidR="00C562D3" w:rsidRPr="00787956" w:rsidRDefault="00C562D3" w:rsidP="00C562D3">
            <w:pPr>
              <w:ind w:left="-39" w:right="-94" w:firstLine="0"/>
              <w:jc w:val="center"/>
              <w:rPr>
                <w:sz w:val="20"/>
                <w:szCs w:val="20"/>
              </w:rPr>
            </w:pPr>
            <w:r w:rsidRPr="00787956">
              <w:rPr>
                <w:sz w:val="20"/>
                <w:szCs w:val="20"/>
              </w:rPr>
              <w:t>№</w:t>
            </w:r>
          </w:p>
          <w:p w14:paraId="1332B3E7" w14:textId="77777777" w:rsidR="00C562D3" w:rsidRPr="00787956" w:rsidRDefault="00C562D3" w:rsidP="00C562D3">
            <w:pPr>
              <w:ind w:left="-39" w:right="-94" w:firstLine="0"/>
              <w:jc w:val="center"/>
              <w:rPr>
                <w:sz w:val="20"/>
                <w:szCs w:val="20"/>
              </w:rPr>
            </w:pPr>
            <w:r w:rsidRPr="00787956">
              <w:rPr>
                <w:sz w:val="20"/>
                <w:szCs w:val="20"/>
              </w:rPr>
              <w:t>п/п</w:t>
            </w:r>
          </w:p>
        </w:tc>
        <w:tc>
          <w:tcPr>
            <w:tcW w:w="1444" w:type="dxa"/>
            <w:vAlign w:val="center"/>
          </w:tcPr>
          <w:p w14:paraId="1B2C56D3" w14:textId="77777777" w:rsidR="00C562D3" w:rsidRPr="00787956" w:rsidRDefault="00C562D3" w:rsidP="00C562D3">
            <w:pPr>
              <w:ind w:left="-52" w:right="-94" w:firstLine="0"/>
              <w:jc w:val="center"/>
              <w:rPr>
                <w:sz w:val="20"/>
                <w:szCs w:val="20"/>
              </w:rPr>
            </w:pPr>
            <w:r w:rsidRPr="00787956">
              <w:rPr>
                <w:sz w:val="20"/>
                <w:szCs w:val="20"/>
              </w:rPr>
              <w:t>Наименование объекта</w:t>
            </w:r>
          </w:p>
        </w:tc>
        <w:tc>
          <w:tcPr>
            <w:tcW w:w="925" w:type="dxa"/>
            <w:vAlign w:val="center"/>
          </w:tcPr>
          <w:p w14:paraId="0F0B8F15" w14:textId="77777777" w:rsidR="00C562D3" w:rsidRPr="00787956" w:rsidRDefault="00C562D3" w:rsidP="00662F5B">
            <w:pPr>
              <w:ind w:left="-52" w:right="-94" w:firstLine="0"/>
              <w:jc w:val="center"/>
              <w:rPr>
                <w:sz w:val="20"/>
                <w:szCs w:val="20"/>
              </w:rPr>
            </w:pPr>
            <w:r w:rsidRPr="00787956">
              <w:rPr>
                <w:sz w:val="20"/>
                <w:szCs w:val="20"/>
              </w:rPr>
              <w:t>Статус</w:t>
            </w:r>
            <w:r w:rsidR="00662F5B" w:rsidRPr="00787956">
              <w:rPr>
                <w:sz w:val="20"/>
                <w:szCs w:val="20"/>
                <w:vertAlign w:val="superscript"/>
              </w:rPr>
              <w:t>2</w:t>
            </w:r>
          </w:p>
        </w:tc>
        <w:tc>
          <w:tcPr>
            <w:tcW w:w="1571" w:type="dxa"/>
            <w:vAlign w:val="center"/>
          </w:tcPr>
          <w:p w14:paraId="497CD578" w14:textId="77777777" w:rsidR="00C562D3" w:rsidRPr="00787956" w:rsidRDefault="00C562D3" w:rsidP="00C562D3">
            <w:pPr>
              <w:ind w:firstLine="0"/>
              <w:jc w:val="center"/>
              <w:rPr>
                <w:sz w:val="20"/>
                <w:szCs w:val="20"/>
              </w:rPr>
            </w:pPr>
            <w:r w:rsidRPr="00787956">
              <w:rPr>
                <w:sz w:val="20"/>
                <w:szCs w:val="20"/>
              </w:rPr>
              <w:t>К</w:t>
            </w:r>
            <w:r w:rsidR="00787956">
              <w:rPr>
                <w:sz w:val="20"/>
                <w:szCs w:val="20"/>
              </w:rPr>
              <w:t xml:space="preserve">адастровый номер земельного </w:t>
            </w:r>
            <w:r w:rsidRPr="00787956">
              <w:rPr>
                <w:sz w:val="20"/>
                <w:szCs w:val="20"/>
              </w:rPr>
              <w:t>участка или описание прохождения линии (относительно населенного пункта)</w:t>
            </w:r>
          </w:p>
        </w:tc>
        <w:tc>
          <w:tcPr>
            <w:tcW w:w="1968" w:type="dxa"/>
            <w:vAlign w:val="center"/>
          </w:tcPr>
          <w:p w14:paraId="55164950" w14:textId="77777777" w:rsidR="00C562D3" w:rsidRPr="00787956" w:rsidRDefault="00C562D3" w:rsidP="00C562D3">
            <w:pPr>
              <w:ind w:firstLine="0"/>
              <w:jc w:val="center"/>
              <w:rPr>
                <w:sz w:val="20"/>
                <w:szCs w:val="20"/>
              </w:rPr>
            </w:pPr>
            <w:r w:rsidRPr="00787956">
              <w:rPr>
                <w:sz w:val="20"/>
                <w:szCs w:val="20"/>
              </w:rPr>
              <w:t xml:space="preserve">Эксплуатирующая организация </w:t>
            </w:r>
          </w:p>
        </w:tc>
        <w:tc>
          <w:tcPr>
            <w:tcW w:w="2064" w:type="dxa"/>
            <w:vAlign w:val="center"/>
          </w:tcPr>
          <w:p w14:paraId="53077168" w14:textId="77777777" w:rsidR="00C562D3" w:rsidRPr="00787956" w:rsidRDefault="00C562D3" w:rsidP="00662F5B">
            <w:pPr>
              <w:ind w:firstLine="0"/>
              <w:jc w:val="center"/>
              <w:rPr>
                <w:sz w:val="20"/>
                <w:szCs w:val="20"/>
              </w:rPr>
            </w:pPr>
            <w:r w:rsidRPr="00787956">
              <w:rPr>
                <w:sz w:val="20"/>
                <w:szCs w:val="20"/>
              </w:rPr>
              <w:t>Категория распределительных газопроводов по давлению</w:t>
            </w:r>
            <w:r w:rsidR="00662F5B" w:rsidRPr="00787956">
              <w:rPr>
                <w:sz w:val="20"/>
                <w:szCs w:val="20"/>
                <w:vertAlign w:val="superscript"/>
              </w:rPr>
              <w:t>3</w:t>
            </w:r>
          </w:p>
        </w:tc>
        <w:tc>
          <w:tcPr>
            <w:tcW w:w="1708" w:type="dxa"/>
            <w:vAlign w:val="center"/>
          </w:tcPr>
          <w:p w14:paraId="5F967979" w14:textId="092E4841" w:rsidR="00C562D3" w:rsidRPr="00787956" w:rsidRDefault="00C562D3" w:rsidP="00C562D3">
            <w:pPr>
              <w:ind w:firstLine="0"/>
              <w:jc w:val="center"/>
              <w:rPr>
                <w:sz w:val="20"/>
                <w:szCs w:val="20"/>
              </w:rPr>
            </w:pPr>
            <w:r w:rsidRPr="00787956">
              <w:rPr>
                <w:sz w:val="20"/>
                <w:szCs w:val="20"/>
              </w:rPr>
              <w:t>Вид расположения трубопровода (надземный</w:t>
            </w:r>
            <w:r w:rsidR="002C6EFF">
              <w:rPr>
                <w:sz w:val="20"/>
                <w:szCs w:val="20"/>
              </w:rPr>
              <w:t xml:space="preserve"> </w:t>
            </w:r>
            <w:r w:rsidRPr="00787956">
              <w:rPr>
                <w:sz w:val="20"/>
                <w:szCs w:val="20"/>
              </w:rPr>
              <w:t>/</w:t>
            </w:r>
            <w:r w:rsidR="002C6EFF">
              <w:rPr>
                <w:sz w:val="20"/>
                <w:szCs w:val="20"/>
              </w:rPr>
              <w:t xml:space="preserve"> </w:t>
            </w:r>
            <w:r w:rsidRPr="00787956">
              <w:rPr>
                <w:sz w:val="20"/>
                <w:szCs w:val="20"/>
              </w:rPr>
              <w:t>подземный)</w:t>
            </w:r>
          </w:p>
        </w:tc>
        <w:tc>
          <w:tcPr>
            <w:tcW w:w="1701" w:type="dxa"/>
            <w:vAlign w:val="center"/>
          </w:tcPr>
          <w:p w14:paraId="2ABEF6DE" w14:textId="77777777" w:rsidR="00C562D3" w:rsidRPr="00787956" w:rsidRDefault="00C562D3" w:rsidP="00C562D3">
            <w:pPr>
              <w:ind w:firstLine="0"/>
              <w:jc w:val="center"/>
              <w:rPr>
                <w:sz w:val="20"/>
                <w:szCs w:val="20"/>
              </w:rPr>
            </w:pPr>
            <w:r w:rsidRPr="00787956">
              <w:rPr>
                <w:sz w:val="20"/>
                <w:szCs w:val="20"/>
              </w:rPr>
              <w:t>Протяженность, км</w:t>
            </w:r>
          </w:p>
        </w:tc>
        <w:tc>
          <w:tcPr>
            <w:tcW w:w="1134" w:type="dxa"/>
            <w:vAlign w:val="center"/>
          </w:tcPr>
          <w:p w14:paraId="7B11694D" w14:textId="77777777" w:rsidR="00C562D3" w:rsidRPr="00787956" w:rsidRDefault="00787956" w:rsidP="00787956">
            <w:pPr>
              <w:ind w:firstLine="0"/>
              <w:jc w:val="center"/>
              <w:rPr>
                <w:sz w:val="20"/>
                <w:szCs w:val="20"/>
              </w:rPr>
            </w:pPr>
            <w:r>
              <w:rPr>
                <w:color w:val="000000"/>
                <w:sz w:val="20"/>
                <w:szCs w:val="20"/>
              </w:rPr>
              <w:t xml:space="preserve">Процент износа, </w:t>
            </w:r>
            <w:r w:rsidR="00C562D3" w:rsidRPr="00787956">
              <w:rPr>
                <w:color w:val="000000"/>
                <w:sz w:val="20"/>
                <w:szCs w:val="20"/>
              </w:rPr>
              <w:t>%</w:t>
            </w:r>
          </w:p>
        </w:tc>
        <w:tc>
          <w:tcPr>
            <w:tcW w:w="1275" w:type="dxa"/>
            <w:vAlign w:val="center"/>
          </w:tcPr>
          <w:p w14:paraId="6601BA30" w14:textId="77777777" w:rsidR="00C562D3" w:rsidRPr="00787956" w:rsidRDefault="00C562D3" w:rsidP="00C562D3">
            <w:pPr>
              <w:ind w:firstLine="0"/>
              <w:jc w:val="center"/>
              <w:rPr>
                <w:sz w:val="20"/>
                <w:szCs w:val="20"/>
              </w:rPr>
            </w:pPr>
            <w:r w:rsidRPr="00787956">
              <w:rPr>
                <w:sz w:val="20"/>
                <w:szCs w:val="20"/>
              </w:rPr>
              <w:t>Размер санитарно-защитной зоны, м</w:t>
            </w:r>
          </w:p>
        </w:tc>
        <w:tc>
          <w:tcPr>
            <w:tcW w:w="1134" w:type="dxa"/>
            <w:vAlign w:val="center"/>
          </w:tcPr>
          <w:p w14:paraId="6B50B028" w14:textId="77777777" w:rsidR="00C562D3" w:rsidRPr="00787956" w:rsidRDefault="00C562D3" w:rsidP="00C562D3">
            <w:pPr>
              <w:ind w:firstLine="0"/>
              <w:jc w:val="center"/>
              <w:rPr>
                <w:sz w:val="20"/>
                <w:szCs w:val="20"/>
              </w:rPr>
            </w:pPr>
            <w:r w:rsidRPr="00787956">
              <w:rPr>
                <w:sz w:val="20"/>
                <w:szCs w:val="20"/>
              </w:rPr>
              <w:t>Размер охранной зоны, м</w:t>
            </w:r>
          </w:p>
        </w:tc>
      </w:tr>
      <w:tr w:rsidR="00787956" w:rsidRPr="00787956" w14:paraId="574FA6FA" w14:textId="77777777" w:rsidTr="00787956">
        <w:trPr>
          <w:trHeight w:val="20"/>
          <w:jc w:val="center"/>
        </w:trPr>
        <w:tc>
          <w:tcPr>
            <w:tcW w:w="380" w:type="dxa"/>
            <w:vAlign w:val="center"/>
          </w:tcPr>
          <w:p w14:paraId="6486B137" w14:textId="77777777" w:rsidR="00787956" w:rsidRPr="00787956" w:rsidRDefault="00787956" w:rsidP="00787956">
            <w:pPr>
              <w:ind w:left="-39" w:right="-94" w:firstLine="0"/>
              <w:jc w:val="center"/>
              <w:rPr>
                <w:sz w:val="20"/>
                <w:szCs w:val="20"/>
              </w:rPr>
            </w:pPr>
            <w:r w:rsidRPr="00E06F16">
              <w:rPr>
                <w:sz w:val="20"/>
                <w:szCs w:val="20"/>
              </w:rPr>
              <w:t>1</w:t>
            </w:r>
          </w:p>
        </w:tc>
        <w:tc>
          <w:tcPr>
            <w:tcW w:w="1444" w:type="dxa"/>
            <w:vAlign w:val="center"/>
          </w:tcPr>
          <w:p w14:paraId="1E4978D4" w14:textId="77777777" w:rsidR="00787956" w:rsidRPr="00787956" w:rsidRDefault="00787956" w:rsidP="00787956">
            <w:pPr>
              <w:ind w:left="-39" w:right="-94" w:firstLine="0"/>
              <w:jc w:val="center"/>
              <w:rPr>
                <w:sz w:val="20"/>
                <w:szCs w:val="20"/>
              </w:rPr>
            </w:pPr>
          </w:p>
        </w:tc>
        <w:tc>
          <w:tcPr>
            <w:tcW w:w="925" w:type="dxa"/>
            <w:vAlign w:val="center"/>
          </w:tcPr>
          <w:p w14:paraId="03AD1B6F" w14:textId="77777777" w:rsidR="00787956" w:rsidRPr="00787956" w:rsidRDefault="00787956" w:rsidP="00787956">
            <w:pPr>
              <w:ind w:left="-39" w:right="-94" w:firstLine="0"/>
              <w:jc w:val="center"/>
              <w:rPr>
                <w:sz w:val="20"/>
                <w:szCs w:val="20"/>
              </w:rPr>
            </w:pPr>
          </w:p>
        </w:tc>
        <w:tc>
          <w:tcPr>
            <w:tcW w:w="1571" w:type="dxa"/>
            <w:vAlign w:val="center"/>
          </w:tcPr>
          <w:p w14:paraId="23023091" w14:textId="77777777" w:rsidR="00787956" w:rsidRPr="00787956" w:rsidRDefault="00787956" w:rsidP="00787956">
            <w:pPr>
              <w:ind w:left="-39" w:right="-94" w:firstLine="0"/>
              <w:jc w:val="center"/>
              <w:rPr>
                <w:sz w:val="20"/>
                <w:szCs w:val="20"/>
              </w:rPr>
            </w:pPr>
          </w:p>
        </w:tc>
        <w:tc>
          <w:tcPr>
            <w:tcW w:w="1968" w:type="dxa"/>
            <w:vAlign w:val="center"/>
          </w:tcPr>
          <w:p w14:paraId="260DE9D8" w14:textId="77777777" w:rsidR="00787956" w:rsidRPr="00787956" w:rsidRDefault="00787956" w:rsidP="00787956">
            <w:pPr>
              <w:ind w:left="-39" w:right="-94" w:firstLine="0"/>
              <w:jc w:val="center"/>
              <w:rPr>
                <w:sz w:val="20"/>
                <w:szCs w:val="20"/>
              </w:rPr>
            </w:pPr>
          </w:p>
        </w:tc>
        <w:tc>
          <w:tcPr>
            <w:tcW w:w="2064" w:type="dxa"/>
          </w:tcPr>
          <w:p w14:paraId="7ED0BBA9" w14:textId="77777777" w:rsidR="00787956" w:rsidRPr="00787956" w:rsidRDefault="00787956" w:rsidP="00787956">
            <w:pPr>
              <w:ind w:left="-39" w:right="-94" w:firstLine="0"/>
              <w:jc w:val="center"/>
              <w:rPr>
                <w:sz w:val="20"/>
                <w:szCs w:val="20"/>
              </w:rPr>
            </w:pPr>
          </w:p>
        </w:tc>
        <w:tc>
          <w:tcPr>
            <w:tcW w:w="1708" w:type="dxa"/>
            <w:vAlign w:val="center"/>
          </w:tcPr>
          <w:p w14:paraId="28BC4B71" w14:textId="77777777" w:rsidR="00787956" w:rsidRPr="00787956" w:rsidRDefault="00787956" w:rsidP="00787956">
            <w:pPr>
              <w:ind w:left="-39" w:right="-94" w:firstLine="0"/>
              <w:jc w:val="center"/>
              <w:rPr>
                <w:sz w:val="20"/>
                <w:szCs w:val="20"/>
              </w:rPr>
            </w:pPr>
          </w:p>
        </w:tc>
        <w:tc>
          <w:tcPr>
            <w:tcW w:w="1701" w:type="dxa"/>
            <w:vAlign w:val="center"/>
          </w:tcPr>
          <w:p w14:paraId="5AA6EA11" w14:textId="77777777" w:rsidR="00787956" w:rsidRPr="00787956" w:rsidRDefault="00787956" w:rsidP="00787956">
            <w:pPr>
              <w:ind w:left="-39" w:right="-94" w:firstLine="0"/>
              <w:jc w:val="center"/>
              <w:rPr>
                <w:sz w:val="20"/>
                <w:szCs w:val="20"/>
              </w:rPr>
            </w:pPr>
          </w:p>
        </w:tc>
        <w:tc>
          <w:tcPr>
            <w:tcW w:w="1134" w:type="dxa"/>
            <w:vAlign w:val="center"/>
          </w:tcPr>
          <w:p w14:paraId="506E7AF9" w14:textId="77777777" w:rsidR="00787956" w:rsidRPr="00787956" w:rsidRDefault="00787956" w:rsidP="00787956">
            <w:pPr>
              <w:ind w:left="-39" w:right="-94" w:firstLine="0"/>
              <w:jc w:val="center"/>
              <w:rPr>
                <w:sz w:val="20"/>
                <w:szCs w:val="20"/>
              </w:rPr>
            </w:pPr>
          </w:p>
        </w:tc>
        <w:tc>
          <w:tcPr>
            <w:tcW w:w="1275" w:type="dxa"/>
            <w:vAlign w:val="center"/>
          </w:tcPr>
          <w:p w14:paraId="39707268" w14:textId="77777777" w:rsidR="00787956" w:rsidRPr="00787956" w:rsidRDefault="00787956" w:rsidP="00787956">
            <w:pPr>
              <w:ind w:left="-39" w:right="-94" w:firstLine="0"/>
              <w:jc w:val="center"/>
              <w:rPr>
                <w:sz w:val="20"/>
                <w:szCs w:val="20"/>
              </w:rPr>
            </w:pPr>
          </w:p>
        </w:tc>
        <w:tc>
          <w:tcPr>
            <w:tcW w:w="1134" w:type="dxa"/>
            <w:vAlign w:val="center"/>
          </w:tcPr>
          <w:p w14:paraId="29E1D25B" w14:textId="77777777" w:rsidR="00787956" w:rsidRPr="00787956" w:rsidRDefault="00787956" w:rsidP="00787956">
            <w:pPr>
              <w:ind w:left="-39" w:right="-94" w:firstLine="0"/>
              <w:jc w:val="center"/>
              <w:rPr>
                <w:sz w:val="20"/>
                <w:szCs w:val="20"/>
              </w:rPr>
            </w:pPr>
          </w:p>
        </w:tc>
      </w:tr>
      <w:tr w:rsidR="00787956" w:rsidRPr="00787956" w14:paraId="7CC31C42" w14:textId="77777777" w:rsidTr="00787956">
        <w:trPr>
          <w:trHeight w:val="20"/>
          <w:jc w:val="center"/>
        </w:trPr>
        <w:tc>
          <w:tcPr>
            <w:tcW w:w="380" w:type="dxa"/>
            <w:vAlign w:val="center"/>
          </w:tcPr>
          <w:p w14:paraId="25C5AE52" w14:textId="77777777" w:rsidR="00787956" w:rsidRPr="00787956" w:rsidRDefault="00787956" w:rsidP="00787956">
            <w:pPr>
              <w:ind w:left="-39" w:right="-94" w:firstLine="0"/>
              <w:jc w:val="center"/>
              <w:rPr>
                <w:sz w:val="20"/>
                <w:szCs w:val="20"/>
              </w:rPr>
            </w:pPr>
            <w:r w:rsidRPr="00E06F16">
              <w:rPr>
                <w:sz w:val="20"/>
                <w:szCs w:val="20"/>
              </w:rPr>
              <w:t>2</w:t>
            </w:r>
          </w:p>
        </w:tc>
        <w:tc>
          <w:tcPr>
            <w:tcW w:w="1444" w:type="dxa"/>
            <w:vAlign w:val="center"/>
          </w:tcPr>
          <w:p w14:paraId="2BBD500A" w14:textId="77777777" w:rsidR="00787956" w:rsidRPr="00787956" w:rsidRDefault="00787956" w:rsidP="00787956">
            <w:pPr>
              <w:ind w:left="-39" w:right="-94" w:firstLine="0"/>
              <w:jc w:val="center"/>
              <w:rPr>
                <w:sz w:val="20"/>
                <w:szCs w:val="20"/>
              </w:rPr>
            </w:pPr>
          </w:p>
        </w:tc>
        <w:tc>
          <w:tcPr>
            <w:tcW w:w="925" w:type="dxa"/>
            <w:vAlign w:val="center"/>
          </w:tcPr>
          <w:p w14:paraId="18B457B7" w14:textId="77777777" w:rsidR="00787956" w:rsidRPr="00787956" w:rsidRDefault="00787956" w:rsidP="00787956">
            <w:pPr>
              <w:ind w:left="-39" w:right="-94" w:firstLine="0"/>
              <w:jc w:val="center"/>
              <w:rPr>
                <w:sz w:val="20"/>
                <w:szCs w:val="20"/>
              </w:rPr>
            </w:pPr>
          </w:p>
        </w:tc>
        <w:tc>
          <w:tcPr>
            <w:tcW w:w="1571" w:type="dxa"/>
            <w:vAlign w:val="center"/>
          </w:tcPr>
          <w:p w14:paraId="5995D747" w14:textId="77777777" w:rsidR="00787956" w:rsidRPr="00787956" w:rsidRDefault="00787956" w:rsidP="00787956">
            <w:pPr>
              <w:ind w:left="-39" w:right="-94" w:firstLine="0"/>
              <w:jc w:val="center"/>
              <w:rPr>
                <w:sz w:val="20"/>
                <w:szCs w:val="20"/>
              </w:rPr>
            </w:pPr>
          </w:p>
        </w:tc>
        <w:tc>
          <w:tcPr>
            <w:tcW w:w="1968" w:type="dxa"/>
            <w:vAlign w:val="center"/>
          </w:tcPr>
          <w:p w14:paraId="6470A9CA" w14:textId="77777777" w:rsidR="00787956" w:rsidRPr="00787956" w:rsidRDefault="00787956" w:rsidP="00787956">
            <w:pPr>
              <w:ind w:left="-39" w:right="-94" w:firstLine="0"/>
              <w:jc w:val="center"/>
              <w:rPr>
                <w:sz w:val="20"/>
                <w:szCs w:val="20"/>
              </w:rPr>
            </w:pPr>
          </w:p>
        </w:tc>
        <w:tc>
          <w:tcPr>
            <w:tcW w:w="2064" w:type="dxa"/>
          </w:tcPr>
          <w:p w14:paraId="512E92E8" w14:textId="77777777" w:rsidR="00787956" w:rsidRPr="00787956" w:rsidRDefault="00787956" w:rsidP="00787956">
            <w:pPr>
              <w:ind w:left="-39" w:right="-94" w:firstLine="0"/>
              <w:jc w:val="center"/>
              <w:rPr>
                <w:sz w:val="20"/>
                <w:szCs w:val="20"/>
              </w:rPr>
            </w:pPr>
          </w:p>
        </w:tc>
        <w:tc>
          <w:tcPr>
            <w:tcW w:w="1708" w:type="dxa"/>
            <w:vAlign w:val="center"/>
          </w:tcPr>
          <w:p w14:paraId="02C6B709" w14:textId="77777777" w:rsidR="00787956" w:rsidRPr="00787956" w:rsidRDefault="00787956" w:rsidP="00787956">
            <w:pPr>
              <w:ind w:left="-39" w:right="-94" w:firstLine="0"/>
              <w:jc w:val="center"/>
              <w:rPr>
                <w:sz w:val="20"/>
                <w:szCs w:val="20"/>
              </w:rPr>
            </w:pPr>
          </w:p>
        </w:tc>
        <w:tc>
          <w:tcPr>
            <w:tcW w:w="1701" w:type="dxa"/>
            <w:vAlign w:val="center"/>
          </w:tcPr>
          <w:p w14:paraId="1C688533" w14:textId="77777777" w:rsidR="00787956" w:rsidRPr="00787956" w:rsidRDefault="00787956" w:rsidP="00787956">
            <w:pPr>
              <w:ind w:left="-39" w:right="-94" w:firstLine="0"/>
              <w:jc w:val="center"/>
              <w:rPr>
                <w:sz w:val="20"/>
                <w:szCs w:val="20"/>
              </w:rPr>
            </w:pPr>
          </w:p>
        </w:tc>
        <w:tc>
          <w:tcPr>
            <w:tcW w:w="1134" w:type="dxa"/>
            <w:vAlign w:val="center"/>
          </w:tcPr>
          <w:p w14:paraId="70CAC075" w14:textId="77777777" w:rsidR="00787956" w:rsidRPr="00787956" w:rsidRDefault="00787956" w:rsidP="00787956">
            <w:pPr>
              <w:ind w:left="-39" w:right="-94" w:firstLine="0"/>
              <w:jc w:val="center"/>
              <w:rPr>
                <w:sz w:val="20"/>
                <w:szCs w:val="20"/>
              </w:rPr>
            </w:pPr>
          </w:p>
        </w:tc>
        <w:tc>
          <w:tcPr>
            <w:tcW w:w="1275" w:type="dxa"/>
            <w:vAlign w:val="center"/>
          </w:tcPr>
          <w:p w14:paraId="2D462B90" w14:textId="77777777" w:rsidR="00787956" w:rsidRPr="00787956" w:rsidRDefault="00787956" w:rsidP="00787956">
            <w:pPr>
              <w:ind w:left="-39" w:right="-94" w:firstLine="0"/>
              <w:jc w:val="center"/>
              <w:rPr>
                <w:sz w:val="20"/>
                <w:szCs w:val="20"/>
              </w:rPr>
            </w:pPr>
          </w:p>
        </w:tc>
        <w:tc>
          <w:tcPr>
            <w:tcW w:w="1134" w:type="dxa"/>
            <w:vAlign w:val="center"/>
          </w:tcPr>
          <w:p w14:paraId="7801EBE1" w14:textId="77777777" w:rsidR="00787956" w:rsidRPr="00787956" w:rsidRDefault="00787956" w:rsidP="00787956">
            <w:pPr>
              <w:ind w:left="-39" w:right="-94" w:firstLine="0"/>
              <w:jc w:val="center"/>
              <w:rPr>
                <w:sz w:val="20"/>
                <w:szCs w:val="20"/>
              </w:rPr>
            </w:pPr>
          </w:p>
        </w:tc>
      </w:tr>
      <w:tr w:rsidR="00787956" w:rsidRPr="00787956" w14:paraId="7A94F455" w14:textId="77777777" w:rsidTr="00787956">
        <w:trPr>
          <w:trHeight w:val="20"/>
          <w:jc w:val="center"/>
        </w:trPr>
        <w:tc>
          <w:tcPr>
            <w:tcW w:w="380" w:type="dxa"/>
            <w:vAlign w:val="center"/>
          </w:tcPr>
          <w:p w14:paraId="64200430" w14:textId="77777777" w:rsidR="00787956" w:rsidRPr="00787956" w:rsidRDefault="00787956" w:rsidP="00787956">
            <w:pPr>
              <w:ind w:left="-39" w:right="-94" w:firstLine="0"/>
              <w:jc w:val="center"/>
              <w:rPr>
                <w:sz w:val="20"/>
                <w:szCs w:val="20"/>
              </w:rPr>
            </w:pPr>
            <w:r w:rsidRPr="00E06F16">
              <w:rPr>
                <w:sz w:val="20"/>
                <w:szCs w:val="20"/>
                <w:lang w:val="en-US"/>
              </w:rPr>
              <w:t>n</w:t>
            </w:r>
          </w:p>
        </w:tc>
        <w:tc>
          <w:tcPr>
            <w:tcW w:w="1444" w:type="dxa"/>
            <w:vAlign w:val="center"/>
          </w:tcPr>
          <w:p w14:paraId="3B4D9B27" w14:textId="77777777" w:rsidR="00787956" w:rsidRPr="00787956" w:rsidRDefault="00787956" w:rsidP="00787956">
            <w:pPr>
              <w:ind w:left="-39" w:right="-94" w:firstLine="0"/>
              <w:jc w:val="center"/>
              <w:rPr>
                <w:sz w:val="20"/>
                <w:szCs w:val="20"/>
              </w:rPr>
            </w:pPr>
          </w:p>
        </w:tc>
        <w:tc>
          <w:tcPr>
            <w:tcW w:w="925" w:type="dxa"/>
            <w:vAlign w:val="center"/>
          </w:tcPr>
          <w:p w14:paraId="2B45E85B" w14:textId="77777777" w:rsidR="00787956" w:rsidRPr="00787956" w:rsidRDefault="00787956" w:rsidP="00787956">
            <w:pPr>
              <w:ind w:left="-39" w:right="-94" w:firstLine="0"/>
              <w:jc w:val="center"/>
              <w:rPr>
                <w:sz w:val="20"/>
                <w:szCs w:val="20"/>
              </w:rPr>
            </w:pPr>
          </w:p>
        </w:tc>
        <w:tc>
          <w:tcPr>
            <w:tcW w:w="1571" w:type="dxa"/>
            <w:vAlign w:val="center"/>
          </w:tcPr>
          <w:p w14:paraId="33EFC5F3" w14:textId="77777777" w:rsidR="00787956" w:rsidRPr="00787956" w:rsidRDefault="00787956" w:rsidP="00787956">
            <w:pPr>
              <w:ind w:left="-39" w:right="-94" w:firstLine="0"/>
              <w:jc w:val="center"/>
              <w:rPr>
                <w:sz w:val="20"/>
                <w:szCs w:val="20"/>
              </w:rPr>
            </w:pPr>
          </w:p>
        </w:tc>
        <w:tc>
          <w:tcPr>
            <w:tcW w:w="1968" w:type="dxa"/>
            <w:vAlign w:val="center"/>
          </w:tcPr>
          <w:p w14:paraId="1089BB6B" w14:textId="77777777" w:rsidR="00787956" w:rsidRPr="00787956" w:rsidRDefault="00787956" w:rsidP="00787956">
            <w:pPr>
              <w:ind w:left="-39" w:right="-94" w:firstLine="0"/>
              <w:jc w:val="center"/>
              <w:rPr>
                <w:sz w:val="20"/>
                <w:szCs w:val="20"/>
              </w:rPr>
            </w:pPr>
          </w:p>
        </w:tc>
        <w:tc>
          <w:tcPr>
            <w:tcW w:w="2064" w:type="dxa"/>
          </w:tcPr>
          <w:p w14:paraId="0EE7BDEF" w14:textId="77777777" w:rsidR="00787956" w:rsidRPr="00787956" w:rsidRDefault="00787956" w:rsidP="00787956">
            <w:pPr>
              <w:ind w:left="-39" w:right="-94" w:firstLine="0"/>
              <w:jc w:val="center"/>
              <w:rPr>
                <w:sz w:val="20"/>
                <w:szCs w:val="20"/>
              </w:rPr>
            </w:pPr>
          </w:p>
        </w:tc>
        <w:tc>
          <w:tcPr>
            <w:tcW w:w="1708" w:type="dxa"/>
            <w:vAlign w:val="center"/>
          </w:tcPr>
          <w:p w14:paraId="6B6E26EE" w14:textId="77777777" w:rsidR="00787956" w:rsidRPr="00787956" w:rsidRDefault="00787956" w:rsidP="00787956">
            <w:pPr>
              <w:ind w:left="-39" w:right="-94" w:firstLine="0"/>
              <w:jc w:val="center"/>
              <w:rPr>
                <w:sz w:val="20"/>
                <w:szCs w:val="20"/>
              </w:rPr>
            </w:pPr>
          </w:p>
        </w:tc>
        <w:tc>
          <w:tcPr>
            <w:tcW w:w="1701" w:type="dxa"/>
            <w:vAlign w:val="center"/>
          </w:tcPr>
          <w:p w14:paraId="7BD85FA2" w14:textId="77777777" w:rsidR="00787956" w:rsidRPr="00787956" w:rsidRDefault="00787956" w:rsidP="00787956">
            <w:pPr>
              <w:ind w:left="-39" w:right="-94" w:firstLine="0"/>
              <w:jc w:val="center"/>
              <w:rPr>
                <w:sz w:val="20"/>
                <w:szCs w:val="20"/>
              </w:rPr>
            </w:pPr>
          </w:p>
        </w:tc>
        <w:tc>
          <w:tcPr>
            <w:tcW w:w="1134" w:type="dxa"/>
            <w:vAlign w:val="center"/>
          </w:tcPr>
          <w:p w14:paraId="36D9CEB3" w14:textId="77777777" w:rsidR="00787956" w:rsidRPr="00787956" w:rsidRDefault="00787956" w:rsidP="00787956">
            <w:pPr>
              <w:ind w:left="-39" w:right="-94" w:firstLine="0"/>
              <w:jc w:val="center"/>
              <w:rPr>
                <w:sz w:val="20"/>
                <w:szCs w:val="20"/>
              </w:rPr>
            </w:pPr>
          </w:p>
        </w:tc>
        <w:tc>
          <w:tcPr>
            <w:tcW w:w="1275" w:type="dxa"/>
            <w:vAlign w:val="center"/>
          </w:tcPr>
          <w:p w14:paraId="5CDB84D0" w14:textId="77777777" w:rsidR="00787956" w:rsidRPr="00787956" w:rsidRDefault="00787956" w:rsidP="00787956">
            <w:pPr>
              <w:ind w:left="-39" w:right="-94" w:firstLine="0"/>
              <w:jc w:val="center"/>
              <w:rPr>
                <w:sz w:val="20"/>
                <w:szCs w:val="20"/>
              </w:rPr>
            </w:pPr>
          </w:p>
        </w:tc>
        <w:tc>
          <w:tcPr>
            <w:tcW w:w="1134" w:type="dxa"/>
            <w:vAlign w:val="center"/>
          </w:tcPr>
          <w:p w14:paraId="6C830CF5" w14:textId="77777777" w:rsidR="00787956" w:rsidRPr="00787956" w:rsidRDefault="00787956" w:rsidP="00787956">
            <w:pPr>
              <w:ind w:left="-39" w:right="-94" w:firstLine="0"/>
              <w:jc w:val="center"/>
              <w:rPr>
                <w:sz w:val="20"/>
                <w:szCs w:val="20"/>
              </w:rPr>
            </w:pPr>
          </w:p>
        </w:tc>
      </w:tr>
    </w:tbl>
    <w:p w14:paraId="3F6E5F49" w14:textId="31C645A9" w:rsidR="0094555E" w:rsidRDefault="00F811DB" w:rsidP="00652AC0">
      <w:pPr>
        <w:spacing w:line="276" w:lineRule="auto"/>
        <w:rPr>
          <w:spacing w:val="2"/>
          <w:sz w:val="24"/>
          <w:shd w:val="clear" w:color="auto" w:fill="FFFFFF"/>
        </w:rPr>
      </w:pPr>
      <w:r>
        <w:rPr>
          <w:sz w:val="24"/>
          <w:vertAlign w:val="superscript"/>
        </w:rPr>
        <w:t>1</w:t>
      </w:r>
      <w:r w:rsidR="0094555E" w:rsidRPr="0094555E">
        <w:rPr>
          <w:sz w:val="24"/>
        </w:rPr>
        <w:t>Р</w:t>
      </w:r>
      <w:r w:rsidR="00662F5B" w:rsidRPr="0094555E">
        <w:rPr>
          <w:sz w:val="24"/>
        </w:rPr>
        <w:t xml:space="preserve">аспределительный газопровод - </w:t>
      </w:r>
      <w:r w:rsidR="00662F5B" w:rsidRPr="0094555E">
        <w:rPr>
          <w:spacing w:val="2"/>
          <w:sz w:val="24"/>
        </w:rPr>
        <w:t>газопровод, проложенный от источника газа до места присоединения газопровода-ввода.</w:t>
      </w:r>
      <w:r w:rsidR="001A21EA">
        <w:rPr>
          <w:spacing w:val="2"/>
          <w:sz w:val="24"/>
        </w:rPr>
        <w:t xml:space="preserve"> </w:t>
      </w:r>
      <w:r w:rsidR="00662F5B" w:rsidRPr="0094555E">
        <w:rPr>
          <w:spacing w:val="2"/>
          <w:sz w:val="24"/>
          <w:shd w:val="clear" w:color="auto" w:fill="FFFFFF"/>
        </w:rPr>
        <w:t>К источникам газа относят</w:t>
      </w:r>
      <w:r w:rsidR="0094555E">
        <w:rPr>
          <w:spacing w:val="2"/>
          <w:sz w:val="24"/>
          <w:shd w:val="clear" w:color="auto" w:fill="FFFFFF"/>
        </w:rPr>
        <w:t>ся</w:t>
      </w:r>
      <w:r w:rsidR="00662F5B" w:rsidRPr="0094555E">
        <w:rPr>
          <w:spacing w:val="2"/>
          <w:sz w:val="24"/>
          <w:shd w:val="clear" w:color="auto" w:fill="FFFFFF"/>
        </w:rPr>
        <w:t xml:space="preserve">: </w:t>
      </w:r>
    </w:p>
    <w:p w14:paraId="084A377C" w14:textId="77777777" w:rsidR="0094555E" w:rsidRDefault="00662F5B" w:rsidP="00652AC0">
      <w:pPr>
        <w:spacing w:line="276" w:lineRule="auto"/>
        <w:ind w:firstLine="0"/>
        <w:rPr>
          <w:spacing w:val="2"/>
          <w:sz w:val="24"/>
          <w:shd w:val="clear" w:color="auto" w:fill="FFFFFF"/>
        </w:rPr>
      </w:pPr>
      <w:r w:rsidRPr="0094555E">
        <w:rPr>
          <w:spacing w:val="2"/>
          <w:sz w:val="24"/>
          <w:shd w:val="clear" w:color="auto" w:fill="FFFFFF"/>
        </w:rPr>
        <w:t>газораспределительные станции</w:t>
      </w:r>
      <w:r w:rsidR="0094555E">
        <w:rPr>
          <w:spacing w:val="2"/>
          <w:sz w:val="24"/>
          <w:shd w:val="clear" w:color="auto" w:fill="FFFFFF"/>
        </w:rPr>
        <w:t>;</w:t>
      </w:r>
    </w:p>
    <w:p w14:paraId="223F39DC" w14:textId="77777777" w:rsidR="0094555E" w:rsidRDefault="00662F5B" w:rsidP="00652AC0">
      <w:pPr>
        <w:spacing w:line="276" w:lineRule="auto"/>
        <w:ind w:firstLine="0"/>
        <w:rPr>
          <w:spacing w:val="2"/>
          <w:sz w:val="24"/>
          <w:shd w:val="clear" w:color="auto" w:fill="FFFFFF"/>
        </w:rPr>
      </w:pPr>
      <w:r w:rsidRPr="0094555E">
        <w:rPr>
          <w:spacing w:val="2"/>
          <w:sz w:val="24"/>
          <w:shd w:val="clear" w:color="auto" w:fill="FFFFFF"/>
        </w:rPr>
        <w:t>пункты замера расхода газа</w:t>
      </w:r>
      <w:r w:rsidR="0094555E">
        <w:rPr>
          <w:spacing w:val="2"/>
          <w:sz w:val="24"/>
          <w:shd w:val="clear" w:color="auto" w:fill="FFFFFF"/>
        </w:rPr>
        <w:t>;</w:t>
      </w:r>
    </w:p>
    <w:p w14:paraId="6E9B6E08" w14:textId="77777777" w:rsidR="0094555E" w:rsidRDefault="00662F5B" w:rsidP="00652AC0">
      <w:pPr>
        <w:spacing w:line="276" w:lineRule="auto"/>
        <w:ind w:firstLine="0"/>
        <w:rPr>
          <w:spacing w:val="2"/>
          <w:sz w:val="24"/>
          <w:shd w:val="clear" w:color="auto" w:fill="FFFFFF"/>
        </w:rPr>
      </w:pPr>
      <w:r w:rsidRPr="0094555E">
        <w:rPr>
          <w:spacing w:val="2"/>
          <w:sz w:val="24"/>
          <w:shd w:val="clear" w:color="auto" w:fill="FFFFFF"/>
        </w:rPr>
        <w:t>пункты редуцирования газа</w:t>
      </w:r>
      <w:r w:rsidR="0094555E">
        <w:rPr>
          <w:spacing w:val="2"/>
          <w:sz w:val="24"/>
          <w:shd w:val="clear" w:color="auto" w:fill="FFFFFF"/>
        </w:rPr>
        <w:t>;</w:t>
      </w:r>
    </w:p>
    <w:p w14:paraId="5BD92330" w14:textId="77777777" w:rsidR="0094555E" w:rsidRDefault="00662F5B" w:rsidP="00652AC0">
      <w:pPr>
        <w:spacing w:line="276" w:lineRule="auto"/>
        <w:ind w:firstLine="0"/>
        <w:rPr>
          <w:spacing w:val="2"/>
          <w:sz w:val="24"/>
          <w:shd w:val="clear" w:color="auto" w:fill="FFFFFF"/>
        </w:rPr>
      </w:pPr>
      <w:r w:rsidRPr="0094555E">
        <w:rPr>
          <w:spacing w:val="2"/>
          <w:sz w:val="24"/>
          <w:shd w:val="clear" w:color="auto" w:fill="FFFFFF"/>
        </w:rPr>
        <w:t>контрольно-распределительные пункты</w:t>
      </w:r>
      <w:r w:rsidR="0094555E">
        <w:rPr>
          <w:spacing w:val="2"/>
          <w:sz w:val="24"/>
          <w:shd w:val="clear" w:color="auto" w:fill="FFFFFF"/>
        </w:rPr>
        <w:t>;</w:t>
      </w:r>
    </w:p>
    <w:p w14:paraId="3427D310" w14:textId="77777777" w:rsidR="0094555E" w:rsidRDefault="00662F5B" w:rsidP="00652AC0">
      <w:pPr>
        <w:spacing w:line="276" w:lineRule="auto"/>
        <w:ind w:firstLine="0"/>
        <w:rPr>
          <w:spacing w:val="2"/>
          <w:sz w:val="24"/>
          <w:shd w:val="clear" w:color="auto" w:fill="FFFFFF"/>
        </w:rPr>
      </w:pPr>
      <w:r w:rsidRPr="0094555E">
        <w:rPr>
          <w:spacing w:val="2"/>
          <w:sz w:val="24"/>
          <w:shd w:val="clear" w:color="auto" w:fill="FFFFFF"/>
        </w:rPr>
        <w:t>резервуарные установки сжиженных углеводородных газов</w:t>
      </w:r>
      <w:r w:rsidR="0094555E">
        <w:rPr>
          <w:spacing w:val="2"/>
          <w:sz w:val="24"/>
          <w:shd w:val="clear" w:color="auto" w:fill="FFFFFF"/>
        </w:rPr>
        <w:t>;</w:t>
      </w:r>
    </w:p>
    <w:p w14:paraId="76D8D27E" w14:textId="77777777" w:rsidR="0094555E" w:rsidRPr="0094555E" w:rsidRDefault="00662F5B" w:rsidP="00652AC0">
      <w:pPr>
        <w:spacing w:line="276" w:lineRule="auto"/>
        <w:ind w:firstLine="0"/>
        <w:rPr>
          <w:sz w:val="24"/>
        </w:rPr>
      </w:pPr>
      <w:r w:rsidRPr="0094555E">
        <w:rPr>
          <w:spacing w:val="2"/>
          <w:sz w:val="24"/>
          <w:shd w:val="clear" w:color="auto" w:fill="FFFFFF"/>
        </w:rPr>
        <w:t>групповые баллонные установки</w:t>
      </w:r>
      <w:r w:rsidR="0094555E">
        <w:rPr>
          <w:spacing w:val="2"/>
          <w:sz w:val="24"/>
          <w:shd w:val="clear" w:color="auto" w:fill="FFFFFF"/>
        </w:rPr>
        <w:t xml:space="preserve"> сжиженных углеводородных газов.</w:t>
      </w:r>
    </w:p>
    <w:p w14:paraId="77102920" w14:textId="77777777" w:rsidR="00662F5B" w:rsidRPr="0094555E" w:rsidRDefault="0094555E" w:rsidP="00D34AB0">
      <w:pPr>
        <w:pStyle w:val="formattext"/>
        <w:shd w:val="clear" w:color="auto" w:fill="FFFFFF"/>
        <w:spacing w:line="276" w:lineRule="auto"/>
        <w:ind w:firstLine="709"/>
        <w:jc w:val="both"/>
        <w:textAlignment w:val="baseline"/>
        <w:rPr>
          <w:spacing w:val="2"/>
          <w:sz w:val="24"/>
          <w:szCs w:val="24"/>
        </w:rPr>
      </w:pPr>
      <w:r>
        <w:rPr>
          <w:sz w:val="24"/>
          <w:szCs w:val="24"/>
        </w:rPr>
        <w:t>Дополнительно необходимо</w:t>
      </w:r>
      <w:r w:rsidRPr="0094555E">
        <w:rPr>
          <w:sz w:val="24"/>
          <w:szCs w:val="24"/>
        </w:rPr>
        <w:t xml:space="preserve"> предоставить каталог координат угловых точек трассы газопровода, либо трассу в векторном виде, </w:t>
      </w:r>
      <w:r>
        <w:rPr>
          <w:sz w:val="24"/>
          <w:szCs w:val="24"/>
        </w:rPr>
        <w:t>либо</w:t>
      </w:r>
      <w:r w:rsidRPr="0094555E">
        <w:rPr>
          <w:sz w:val="24"/>
          <w:szCs w:val="24"/>
        </w:rPr>
        <w:t xml:space="preserve"> графические материалы с нанесенной схемой газоснабжения.</w:t>
      </w:r>
    </w:p>
    <w:p w14:paraId="4206AC7B" w14:textId="77777777" w:rsidR="0094555E" w:rsidRPr="00E10F7C" w:rsidRDefault="0094555E" w:rsidP="00E10F7C">
      <w:pPr>
        <w:spacing w:line="276" w:lineRule="auto"/>
        <w:rPr>
          <w:sz w:val="24"/>
          <w:vertAlign w:val="superscript"/>
        </w:rPr>
      </w:pPr>
      <w:r w:rsidRPr="0094555E">
        <w:rPr>
          <w:sz w:val="24"/>
          <w:vertAlign w:val="superscript"/>
        </w:rPr>
        <w:t xml:space="preserve">2 </w:t>
      </w:r>
      <w:r w:rsidRPr="00E10F7C">
        <w:rPr>
          <w:sz w:val="24"/>
        </w:rPr>
        <w:t>Указать статус объекта:</w:t>
      </w:r>
    </w:p>
    <w:p w14:paraId="1513CE44" w14:textId="77777777" w:rsidR="0094555E" w:rsidRPr="00E10F7C" w:rsidRDefault="0094555E" w:rsidP="00E10F7C">
      <w:pPr>
        <w:spacing w:line="276" w:lineRule="auto"/>
        <w:rPr>
          <w:spacing w:val="2"/>
          <w:sz w:val="24"/>
          <w:shd w:val="clear" w:color="auto" w:fill="FFFFFF"/>
        </w:rPr>
      </w:pPr>
      <w:r w:rsidRPr="00E10F7C">
        <w:rPr>
          <w:spacing w:val="2"/>
          <w:sz w:val="24"/>
          <w:shd w:val="clear" w:color="auto" w:fill="FFFFFF"/>
        </w:rPr>
        <w:t>существующий;</w:t>
      </w:r>
    </w:p>
    <w:p w14:paraId="33DCC98A" w14:textId="77777777" w:rsidR="0094555E" w:rsidRPr="00E10F7C" w:rsidRDefault="0094555E" w:rsidP="00E10F7C">
      <w:pPr>
        <w:spacing w:line="276" w:lineRule="auto"/>
        <w:rPr>
          <w:spacing w:val="2"/>
          <w:sz w:val="24"/>
          <w:shd w:val="clear" w:color="auto" w:fill="FFFFFF"/>
        </w:rPr>
      </w:pPr>
      <w:r w:rsidRPr="00E10F7C">
        <w:rPr>
          <w:spacing w:val="2"/>
          <w:sz w:val="24"/>
          <w:shd w:val="clear" w:color="auto" w:fill="FFFFFF"/>
        </w:rPr>
        <w:t>планируемый к размещению;</w:t>
      </w:r>
    </w:p>
    <w:p w14:paraId="382C8DDF" w14:textId="77777777" w:rsidR="0094555E" w:rsidRPr="00E10F7C" w:rsidRDefault="0094555E" w:rsidP="00E10F7C">
      <w:pPr>
        <w:spacing w:line="276" w:lineRule="auto"/>
        <w:rPr>
          <w:spacing w:val="2"/>
          <w:sz w:val="24"/>
          <w:shd w:val="clear" w:color="auto" w:fill="FFFFFF"/>
        </w:rPr>
      </w:pPr>
      <w:r w:rsidRPr="00E10F7C">
        <w:rPr>
          <w:spacing w:val="2"/>
          <w:sz w:val="24"/>
          <w:shd w:val="clear" w:color="auto" w:fill="FFFFFF"/>
        </w:rPr>
        <w:t>планируемый к реконструкции;</w:t>
      </w:r>
    </w:p>
    <w:p w14:paraId="204B7C94" w14:textId="77777777" w:rsidR="0094555E" w:rsidRPr="00E10F7C" w:rsidRDefault="0094555E" w:rsidP="00E10F7C">
      <w:pPr>
        <w:spacing w:line="276" w:lineRule="auto"/>
        <w:rPr>
          <w:spacing w:val="2"/>
          <w:sz w:val="24"/>
          <w:shd w:val="clear" w:color="auto" w:fill="FFFFFF"/>
        </w:rPr>
      </w:pPr>
      <w:r w:rsidRPr="00E10F7C">
        <w:rPr>
          <w:spacing w:val="2"/>
          <w:sz w:val="24"/>
          <w:shd w:val="clear" w:color="auto" w:fill="FFFFFF"/>
        </w:rPr>
        <w:t>планируемый к ликвидации.</w:t>
      </w:r>
    </w:p>
    <w:p w14:paraId="0AF70812" w14:textId="77777777" w:rsidR="00662F5B" w:rsidRPr="0094555E" w:rsidRDefault="0094555E" w:rsidP="003A287B">
      <w:pPr>
        <w:pStyle w:val="afffe"/>
        <w:spacing w:line="276" w:lineRule="auto"/>
        <w:ind w:firstLine="709"/>
        <w:jc w:val="both"/>
        <w:rPr>
          <w:sz w:val="24"/>
          <w:szCs w:val="24"/>
        </w:rPr>
      </w:pPr>
      <w:r w:rsidRPr="0094555E">
        <w:rPr>
          <w:rStyle w:val="affff0"/>
          <w:sz w:val="24"/>
          <w:szCs w:val="24"/>
        </w:rPr>
        <w:lastRenderedPageBreak/>
        <w:t>3</w:t>
      </w:r>
      <w:r w:rsidRPr="0094555E">
        <w:rPr>
          <w:sz w:val="24"/>
          <w:szCs w:val="24"/>
        </w:rPr>
        <w:t xml:space="preserve"> Категории распределит</w:t>
      </w:r>
      <w:r>
        <w:rPr>
          <w:sz w:val="24"/>
          <w:szCs w:val="24"/>
        </w:rPr>
        <w:t>ельных газопроводов по давлению</w:t>
      </w:r>
      <w:r w:rsidR="00662F5B" w:rsidRPr="0094555E">
        <w:rPr>
          <w:sz w:val="24"/>
          <w:szCs w:val="24"/>
        </w:rPr>
        <w:t>:</w:t>
      </w:r>
    </w:p>
    <w:p w14:paraId="41FD46E6" w14:textId="77777777" w:rsidR="00662F5B" w:rsidRPr="0094555E" w:rsidRDefault="00662F5B" w:rsidP="00652AC0">
      <w:pPr>
        <w:pStyle w:val="afffe"/>
        <w:spacing w:line="276" w:lineRule="auto"/>
        <w:jc w:val="both"/>
        <w:rPr>
          <w:sz w:val="24"/>
          <w:szCs w:val="24"/>
        </w:rPr>
      </w:pPr>
      <w:r w:rsidRPr="0094555E">
        <w:rPr>
          <w:sz w:val="24"/>
          <w:szCs w:val="24"/>
        </w:rPr>
        <w:t>I-а (</w:t>
      </w:r>
      <w:r w:rsidR="0094555E">
        <w:rPr>
          <w:sz w:val="24"/>
          <w:szCs w:val="24"/>
        </w:rPr>
        <w:t>в</w:t>
      </w:r>
      <w:r w:rsidRPr="0094555E">
        <w:rPr>
          <w:sz w:val="24"/>
          <w:szCs w:val="24"/>
        </w:rPr>
        <w:t>ысокое, св</w:t>
      </w:r>
      <w:r w:rsidR="0094555E">
        <w:rPr>
          <w:sz w:val="24"/>
          <w:szCs w:val="24"/>
        </w:rPr>
        <w:t>ыше</w:t>
      </w:r>
      <w:r w:rsidRPr="0094555E">
        <w:rPr>
          <w:sz w:val="24"/>
          <w:szCs w:val="24"/>
        </w:rPr>
        <w:t xml:space="preserve"> 1,2 МПа)</w:t>
      </w:r>
      <w:r w:rsidR="0094555E">
        <w:rPr>
          <w:sz w:val="24"/>
          <w:szCs w:val="24"/>
        </w:rPr>
        <w:t>;</w:t>
      </w:r>
    </w:p>
    <w:p w14:paraId="2C95AD6A" w14:textId="77777777" w:rsidR="00662F5B" w:rsidRPr="0094555E" w:rsidRDefault="0094555E" w:rsidP="00652AC0">
      <w:pPr>
        <w:pStyle w:val="afffe"/>
        <w:spacing w:line="276" w:lineRule="auto"/>
        <w:jc w:val="both"/>
        <w:rPr>
          <w:sz w:val="24"/>
          <w:szCs w:val="24"/>
        </w:rPr>
      </w:pPr>
      <w:r>
        <w:rPr>
          <w:sz w:val="24"/>
          <w:szCs w:val="24"/>
        </w:rPr>
        <w:t>I (в</w:t>
      </w:r>
      <w:r w:rsidR="00662F5B" w:rsidRPr="0094555E">
        <w:rPr>
          <w:sz w:val="24"/>
          <w:szCs w:val="24"/>
        </w:rPr>
        <w:t>ысокое, св</w:t>
      </w:r>
      <w:r>
        <w:rPr>
          <w:sz w:val="24"/>
          <w:szCs w:val="24"/>
        </w:rPr>
        <w:t>ыше</w:t>
      </w:r>
      <w:r w:rsidR="00662F5B" w:rsidRPr="0094555E">
        <w:rPr>
          <w:sz w:val="24"/>
          <w:szCs w:val="24"/>
        </w:rPr>
        <w:t xml:space="preserve"> 0,6</w:t>
      </w:r>
      <w:r w:rsidRPr="0094555E">
        <w:rPr>
          <w:sz w:val="24"/>
          <w:szCs w:val="24"/>
        </w:rPr>
        <w:t>МПа</w:t>
      </w:r>
      <w:r>
        <w:rPr>
          <w:sz w:val="24"/>
          <w:szCs w:val="24"/>
        </w:rPr>
        <w:t xml:space="preserve"> до 1,2 МПа включительно, </w:t>
      </w:r>
      <w:r w:rsidR="00662F5B" w:rsidRPr="0094555E">
        <w:rPr>
          <w:sz w:val="24"/>
          <w:szCs w:val="24"/>
        </w:rPr>
        <w:t xml:space="preserve">для </w:t>
      </w:r>
      <w:r>
        <w:rPr>
          <w:sz w:val="24"/>
          <w:szCs w:val="24"/>
        </w:rPr>
        <w:t>сжиженных</w:t>
      </w:r>
      <w:r w:rsidRPr="0094555E">
        <w:rPr>
          <w:sz w:val="24"/>
          <w:szCs w:val="24"/>
        </w:rPr>
        <w:t xml:space="preserve"> углеводородны</w:t>
      </w:r>
      <w:r>
        <w:rPr>
          <w:sz w:val="24"/>
          <w:szCs w:val="24"/>
        </w:rPr>
        <w:t>х</w:t>
      </w:r>
      <w:r w:rsidRPr="0094555E">
        <w:rPr>
          <w:sz w:val="24"/>
          <w:szCs w:val="24"/>
        </w:rPr>
        <w:t xml:space="preserve"> газ</w:t>
      </w:r>
      <w:r>
        <w:rPr>
          <w:sz w:val="24"/>
          <w:szCs w:val="24"/>
        </w:rPr>
        <w:t xml:space="preserve">ов - </w:t>
      </w:r>
      <w:r w:rsidR="00662F5B" w:rsidRPr="0094555E">
        <w:rPr>
          <w:sz w:val="24"/>
          <w:szCs w:val="24"/>
        </w:rPr>
        <w:t>до 1,6 </w:t>
      </w:r>
      <w:hyperlink r:id="rId14" w:tooltip="МПа" w:history="1">
        <w:r w:rsidR="00662F5B" w:rsidRPr="0094555E">
          <w:rPr>
            <w:sz w:val="24"/>
            <w:szCs w:val="24"/>
          </w:rPr>
          <w:t>МПа</w:t>
        </w:r>
      </w:hyperlink>
      <w:r w:rsidR="00662F5B" w:rsidRPr="0094555E">
        <w:rPr>
          <w:sz w:val="24"/>
          <w:szCs w:val="24"/>
        </w:rPr>
        <w:t xml:space="preserve"> включительно)</w:t>
      </w:r>
      <w:r>
        <w:rPr>
          <w:sz w:val="24"/>
          <w:szCs w:val="24"/>
        </w:rPr>
        <w:t>;</w:t>
      </w:r>
    </w:p>
    <w:p w14:paraId="052A7668" w14:textId="77777777" w:rsidR="00662F5B" w:rsidRPr="0094555E" w:rsidRDefault="00662F5B" w:rsidP="00652AC0">
      <w:pPr>
        <w:pStyle w:val="afffe"/>
        <w:spacing w:line="276" w:lineRule="auto"/>
        <w:jc w:val="both"/>
        <w:rPr>
          <w:sz w:val="24"/>
          <w:szCs w:val="24"/>
        </w:rPr>
      </w:pPr>
      <w:r w:rsidRPr="0094555E">
        <w:rPr>
          <w:sz w:val="24"/>
          <w:szCs w:val="24"/>
        </w:rPr>
        <w:t>II (</w:t>
      </w:r>
      <w:r w:rsidR="0094555E">
        <w:rPr>
          <w:sz w:val="24"/>
          <w:szCs w:val="24"/>
        </w:rPr>
        <w:t>в</w:t>
      </w:r>
      <w:r w:rsidRPr="0094555E">
        <w:rPr>
          <w:sz w:val="24"/>
          <w:szCs w:val="24"/>
        </w:rPr>
        <w:t>ысокое, св</w:t>
      </w:r>
      <w:r w:rsidR="0094555E">
        <w:rPr>
          <w:sz w:val="24"/>
          <w:szCs w:val="24"/>
        </w:rPr>
        <w:t>ыше</w:t>
      </w:r>
      <w:r w:rsidRPr="0094555E">
        <w:rPr>
          <w:sz w:val="24"/>
          <w:szCs w:val="24"/>
        </w:rPr>
        <w:t xml:space="preserve"> 0,3</w:t>
      </w:r>
      <w:r w:rsidR="0094555E" w:rsidRPr="0094555E">
        <w:rPr>
          <w:sz w:val="24"/>
          <w:szCs w:val="24"/>
        </w:rPr>
        <w:t>МПа</w:t>
      </w:r>
      <w:r w:rsidRPr="0094555E">
        <w:rPr>
          <w:sz w:val="24"/>
          <w:szCs w:val="24"/>
        </w:rPr>
        <w:t xml:space="preserve"> до 0,6 МПа включительно)</w:t>
      </w:r>
      <w:r w:rsidR="0094555E">
        <w:rPr>
          <w:sz w:val="24"/>
          <w:szCs w:val="24"/>
        </w:rPr>
        <w:t>;</w:t>
      </w:r>
    </w:p>
    <w:p w14:paraId="490D1E6A" w14:textId="77777777" w:rsidR="00662F5B" w:rsidRPr="0094555E" w:rsidRDefault="00662F5B" w:rsidP="00652AC0">
      <w:pPr>
        <w:pStyle w:val="afffe"/>
        <w:spacing w:line="276" w:lineRule="auto"/>
        <w:jc w:val="both"/>
        <w:rPr>
          <w:sz w:val="24"/>
          <w:szCs w:val="24"/>
        </w:rPr>
      </w:pPr>
      <w:r w:rsidRPr="0094555E">
        <w:rPr>
          <w:sz w:val="24"/>
          <w:szCs w:val="24"/>
          <w:lang w:val="en-US"/>
        </w:rPr>
        <w:t>III</w:t>
      </w:r>
      <w:r w:rsidR="0094555E">
        <w:rPr>
          <w:sz w:val="24"/>
          <w:szCs w:val="24"/>
        </w:rPr>
        <w:t xml:space="preserve"> (среднее, свыше 0,</w:t>
      </w:r>
      <w:r w:rsidRPr="0094555E">
        <w:rPr>
          <w:sz w:val="24"/>
          <w:szCs w:val="24"/>
        </w:rPr>
        <w:t>1</w:t>
      </w:r>
      <w:r w:rsidR="0094555E" w:rsidRPr="0094555E">
        <w:rPr>
          <w:sz w:val="24"/>
          <w:szCs w:val="24"/>
        </w:rPr>
        <w:t xml:space="preserve">МПа </w:t>
      </w:r>
      <w:r w:rsidRPr="0094555E">
        <w:rPr>
          <w:sz w:val="24"/>
          <w:szCs w:val="24"/>
        </w:rPr>
        <w:t>до 0,3 МПа включительно)</w:t>
      </w:r>
      <w:r w:rsidR="0094555E">
        <w:rPr>
          <w:sz w:val="24"/>
          <w:szCs w:val="24"/>
        </w:rPr>
        <w:t>;</w:t>
      </w:r>
    </w:p>
    <w:p w14:paraId="1754AFE9" w14:textId="77777777" w:rsidR="00C562D3" w:rsidRDefault="00662F5B" w:rsidP="00652AC0">
      <w:pPr>
        <w:spacing w:line="276" w:lineRule="auto"/>
        <w:ind w:firstLine="0"/>
        <w:rPr>
          <w:sz w:val="24"/>
        </w:rPr>
      </w:pPr>
      <w:r w:rsidRPr="0094555E">
        <w:rPr>
          <w:sz w:val="24"/>
          <w:lang w:val="en-US"/>
        </w:rPr>
        <w:t>IV</w:t>
      </w:r>
      <w:r w:rsidR="0094555E">
        <w:rPr>
          <w:sz w:val="24"/>
        </w:rPr>
        <w:t xml:space="preserve"> (н</w:t>
      </w:r>
      <w:r w:rsidRPr="0094555E">
        <w:rPr>
          <w:sz w:val="24"/>
        </w:rPr>
        <w:t>изкое, до 0,1 МПа включительно)</w:t>
      </w:r>
      <w:r w:rsidR="008E7452">
        <w:rPr>
          <w:sz w:val="24"/>
        </w:rPr>
        <w:t>.</w:t>
      </w:r>
    </w:p>
    <w:p w14:paraId="26ED4A99" w14:textId="77777777" w:rsidR="008E7452" w:rsidRDefault="008E7452" w:rsidP="00652AC0">
      <w:pPr>
        <w:spacing w:line="276" w:lineRule="auto"/>
        <w:ind w:firstLine="0"/>
        <w:rPr>
          <w:sz w:val="24"/>
        </w:rPr>
      </w:pPr>
    </w:p>
    <w:p w14:paraId="785397F6" w14:textId="77777777" w:rsidR="008E7452" w:rsidRDefault="008E7452" w:rsidP="0094555E">
      <w:pPr>
        <w:spacing w:line="276" w:lineRule="auto"/>
        <w:ind w:firstLine="0"/>
        <w:rPr>
          <w:sz w:val="24"/>
        </w:rPr>
      </w:pPr>
    </w:p>
    <w:p w14:paraId="39F9A40A" w14:textId="77777777" w:rsidR="008E7452" w:rsidRDefault="008E7452" w:rsidP="0094555E">
      <w:pPr>
        <w:spacing w:line="276" w:lineRule="auto"/>
        <w:ind w:firstLine="0"/>
        <w:rPr>
          <w:sz w:val="24"/>
        </w:rPr>
      </w:pPr>
    </w:p>
    <w:p w14:paraId="3916EE39" w14:textId="77777777" w:rsidR="008E7452" w:rsidRDefault="008E7452" w:rsidP="0094555E">
      <w:pPr>
        <w:spacing w:line="276" w:lineRule="auto"/>
        <w:ind w:firstLine="0"/>
        <w:rPr>
          <w:sz w:val="24"/>
        </w:rPr>
      </w:pPr>
    </w:p>
    <w:p w14:paraId="3FBDCB56" w14:textId="77777777" w:rsidR="008E7452" w:rsidRDefault="008E7452" w:rsidP="0094555E">
      <w:pPr>
        <w:spacing w:line="276" w:lineRule="auto"/>
        <w:ind w:firstLine="0"/>
        <w:rPr>
          <w:sz w:val="24"/>
        </w:rPr>
      </w:pPr>
    </w:p>
    <w:p w14:paraId="6F2E78C8" w14:textId="77777777" w:rsidR="008E7452" w:rsidRDefault="008E7452" w:rsidP="0094555E">
      <w:pPr>
        <w:spacing w:line="276" w:lineRule="auto"/>
        <w:ind w:firstLine="0"/>
        <w:rPr>
          <w:sz w:val="24"/>
        </w:rPr>
      </w:pPr>
    </w:p>
    <w:p w14:paraId="64DC88FD" w14:textId="77777777" w:rsidR="008E7452" w:rsidRDefault="008E7452" w:rsidP="0094555E">
      <w:pPr>
        <w:spacing w:line="276" w:lineRule="auto"/>
        <w:ind w:firstLine="0"/>
        <w:rPr>
          <w:sz w:val="24"/>
        </w:rPr>
      </w:pPr>
    </w:p>
    <w:p w14:paraId="7B804752" w14:textId="77777777" w:rsidR="008E7452" w:rsidRDefault="008E7452" w:rsidP="0094555E">
      <w:pPr>
        <w:spacing w:line="276" w:lineRule="auto"/>
        <w:ind w:firstLine="0"/>
        <w:rPr>
          <w:sz w:val="24"/>
        </w:rPr>
      </w:pPr>
    </w:p>
    <w:p w14:paraId="033D06D5" w14:textId="77777777" w:rsidR="008E7452" w:rsidRDefault="008E7452" w:rsidP="0094555E">
      <w:pPr>
        <w:spacing w:line="276" w:lineRule="auto"/>
        <w:ind w:firstLine="0"/>
        <w:rPr>
          <w:sz w:val="24"/>
        </w:rPr>
      </w:pPr>
    </w:p>
    <w:p w14:paraId="573BDE89" w14:textId="77777777" w:rsidR="008E7452" w:rsidRDefault="008E7452" w:rsidP="0094555E">
      <w:pPr>
        <w:spacing w:line="276" w:lineRule="auto"/>
        <w:ind w:firstLine="0"/>
        <w:rPr>
          <w:sz w:val="24"/>
        </w:rPr>
      </w:pPr>
    </w:p>
    <w:p w14:paraId="2ED520B7" w14:textId="77777777" w:rsidR="008E7452" w:rsidRDefault="008E7452" w:rsidP="0094555E">
      <w:pPr>
        <w:spacing w:line="276" w:lineRule="auto"/>
        <w:ind w:firstLine="0"/>
        <w:rPr>
          <w:sz w:val="24"/>
        </w:rPr>
      </w:pPr>
    </w:p>
    <w:p w14:paraId="4154C906" w14:textId="77777777" w:rsidR="008E7452" w:rsidRDefault="008E7452" w:rsidP="0094555E">
      <w:pPr>
        <w:spacing w:line="276" w:lineRule="auto"/>
        <w:ind w:firstLine="0"/>
        <w:rPr>
          <w:sz w:val="24"/>
        </w:rPr>
      </w:pPr>
    </w:p>
    <w:p w14:paraId="6CB0BC06" w14:textId="77777777" w:rsidR="008E7452" w:rsidRDefault="008E7452" w:rsidP="0094555E">
      <w:pPr>
        <w:spacing w:line="276" w:lineRule="auto"/>
        <w:ind w:firstLine="0"/>
        <w:rPr>
          <w:sz w:val="24"/>
        </w:rPr>
      </w:pPr>
    </w:p>
    <w:p w14:paraId="532A3202" w14:textId="77777777" w:rsidR="008E7452" w:rsidRDefault="008E7452" w:rsidP="0094555E">
      <w:pPr>
        <w:spacing w:line="276" w:lineRule="auto"/>
        <w:ind w:firstLine="0"/>
        <w:rPr>
          <w:sz w:val="24"/>
        </w:rPr>
      </w:pPr>
    </w:p>
    <w:p w14:paraId="14CD4C13" w14:textId="77777777" w:rsidR="008E7452" w:rsidRDefault="008E7452" w:rsidP="0094555E">
      <w:pPr>
        <w:spacing w:line="276" w:lineRule="auto"/>
        <w:ind w:firstLine="0"/>
        <w:rPr>
          <w:sz w:val="24"/>
        </w:rPr>
      </w:pPr>
    </w:p>
    <w:p w14:paraId="22EC241C" w14:textId="77777777" w:rsidR="008E7452" w:rsidRDefault="008E7452" w:rsidP="0094555E">
      <w:pPr>
        <w:spacing w:line="276" w:lineRule="auto"/>
        <w:ind w:firstLine="0"/>
        <w:rPr>
          <w:sz w:val="24"/>
        </w:rPr>
      </w:pPr>
    </w:p>
    <w:p w14:paraId="58320A48" w14:textId="77777777" w:rsidR="008E7452" w:rsidRDefault="008E7452" w:rsidP="0094555E">
      <w:pPr>
        <w:spacing w:line="276" w:lineRule="auto"/>
        <w:ind w:firstLine="0"/>
        <w:rPr>
          <w:sz w:val="24"/>
        </w:rPr>
      </w:pPr>
    </w:p>
    <w:p w14:paraId="12C14A45" w14:textId="77777777" w:rsidR="008E7452" w:rsidRDefault="008E7452" w:rsidP="0094555E">
      <w:pPr>
        <w:spacing w:line="276" w:lineRule="auto"/>
        <w:ind w:firstLine="0"/>
        <w:rPr>
          <w:sz w:val="24"/>
        </w:rPr>
      </w:pPr>
    </w:p>
    <w:p w14:paraId="1C4AF1F1" w14:textId="77777777" w:rsidR="008E7452" w:rsidRDefault="008E7452" w:rsidP="0094555E">
      <w:pPr>
        <w:spacing w:line="276" w:lineRule="auto"/>
        <w:ind w:firstLine="0"/>
        <w:rPr>
          <w:sz w:val="24"/>
        </w:rPr>
      </w:pPr>
    </w:p>
    <w:p w14:paraId="023058DC" w14:textId="77777777" w:rsidR="008E7452" w:rsidRDefault="008E7452" w:rsidP="0094555E">
      <w:pPr>
        <w:spacing w:line="276" w:lineRule="auto"/>
        <w:ind w:firstLine="0"/>
        <w:rPr>
          <w:sz w:val="24"/>
        </w:rPr>
      </w:pPr>
    </w:p>
    <w:p w14:paraId="13CDAD24" w14:textId="77777777" w:rsidR="00D85395" w:rsidRDefault="00D85395" w:rsidP="0094555E">
      <w:pPr>
        <w:spacing w:line="276" w:lineRule="auto"/>
        <w:ind w:firstLine="0"/>
        <w:rPr>
          <w:sz w:val="24"/>
        </w:rPr>
      </w:pPr>
    </w:p>
    <w:p w14:paraId="547800EA" w14:textId="40B1ED16" w:rsidR="008E7452" w:rsidRPr="00E10F7C" w:rsidRDefault="008E7452" w:rsidP="00E10F7C">
      <w:pPr>
        <w:pStyle w:val="32"/>
        <w:numPr>
          <w:ilvl w:val="1"/>
          <w:numId w:val="4"/>
        </w:numPr>
        <w:tabs>
          <w:tab w:val="clear" w:pos="1143"/>
        </w:tabs>
        <w:spacing w:before="120" w:after="120"/>
        <w:ind w:left="0" w:firstLine="0"/>
        <w:rPr>
          <w:b w:val="0"/>
          <w:i w:val="0"/>
          <w:szCs w:val="28"/>
        </w:rPr>
      </w:pPr>
      <w:bookmarkStart w:id="87" w:name="_Toc31790601"/>
      <w:r w:rsidRPr="00E10F7C">
        <w:rPr>
          <w:b w:val="0"/>
          <w:i w:val="0"/>
          <w:szCs w:val="28"/>
        </w:rPr>
        <w:lastRenderedPageBreak/>
        <w:t xml:space="preserve">Характеристика газоснабжения и </w:t>
      </w:r>
      <w:proofErr w:type="spellStart"/>
      <w:r w:rsidRPr="00E10F7C">
        <w:rPr>
          <w:b w:val="0"/>
          <w:i w:val="0"/>
          <w:szCs w:val="28"/>
        </w:rPr>
        <w:t>газопотребления</w:t>
      </w:r>
      <w:proofErr w:type="spellEnd"/>
      <w:r w:rsidR="001A21EA" w:rsidRPr="00E10F7C">
        <w:rPr>
          <w:b w:val="0"/>
          <w:i w:val="0"/>
          <w:szCs w:val="28"/>
        </w:rPr>
        <w:t xml:space="preserve"> </w:t>
      </w:r>
      <w:r w:rsidRPr="00E10F7C">
        <w:rPr>
          <w:b w:val="0"/>
          <w:i w:val="0"/>
          <w:szCs w:val="28"/>
        </w:rPr>
        <w:t>на территории поселения муниципального района Республики Татарстан</w:t>
      </w:r>
      <w:r w:rsidRPr="00E10F7C">
        <w:rPr>
          <w:b w:val="0"/>
          <w:bCs w:val="0"/>
          <w:i w:val="0"/>
          <w:szCs w:val="22"/>
          <w:vertAlign w:val="superscript"/>
          <w:lang w:eastAsia="en-US"/>
        </w:rPr>
        <w:t>1</w:t>
      </w:r>
      <w:bookmarkEnd w:id="87"/>
    </w:p>
    <w:p w14:paraId="061E4F41" w14:textId="59105B8E" w:rsidR="008E7452" w:rsidRPr="000344DB" w:rsidRDefault="00E10F7C" w:rsidP="008E7452">
      <w:pPr>
        <w:ind w:left="709" w:firstLine="0"/>
        <w:jc w:val="right"/>
      </w:pPr>
      <w:r>
        <w:t>Таблица 6</w:t>
      </w:r>
      <w:r w:rsidR="008E7452" w:rsidRPr="00F40053">
        <w:t>.</w:t>
      </w:r>
      <w:r w:rsidR="008E7452">
        <w:t>6</w:t>
      </w:r>
      <w:r w:rsidR="008E7452" w:rsidRPr="00F40053">
        <w:t>.1</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7372"/>
        <w:gridCol w:w="3268"/>
        <w:gridCol w:w="3219"/>
      </w:tblGrid>
      <w:tr w:rsidR="008E7452" w:rsidRPr="008E7452" w14:paraId="68D31B0D" w14:textId="77777777" w:rsidTr="008E7452">
        <w:trPr>
          <w:cantSplit/>
          <w:tblHeader/>
          <w:jc w:val="center"/>
        </w:trPr>
        <w:tc>
          <w:tcPr>
            <w:tcW w:w="238" w:type="pct"/>
            <w:vMerge w:val="restart"/>
            <w:vAlign w:val="center"/>
          </w:tcPr>
          <w:p w14:paraId="53D31960" w14:textId="77777777" w:rsidR="008E7452" w:rsidRPr="008E7452" w:rsidRDefault="008E7452" w:rsidP="00C562D3">
            <w:pPr>
              <w:ind w:firstLine="0"/>
              <w:jc w:val="center"/>
              <w:rPr>
                <w:rFonts w:eastAsia="Calibri"/>
                <w:sz w:val="20"/>
                <w:szCs w:val="20"/>
                <w:lang w:eastAsia="en-US"/>
              </w:rPr>
            </w:pPr>
            <w:r w:rsidRPr="008E7452">
              <w:rPr>
                <w:rFonts w:eastAsia="Calibri"/>
                <w:sz w:val="20"/>
                <w:szCs w:val="20"/>
                <w:lang w:eastAsia="en-US"/>
              </w:rPr>
              <w:t>№ п/п</w:t>
            </w:r>
          </w:p>
        </w:tc>
        <w:tc>
          <w:tcPr>
            <w:tcW w:w="2533" w:type="pct"/>
            <w:vMerge w:val="restart"/>
            <w:vAlign w:val="center"/>
          </w:tcPr>
          <w:p w14:paraId="64814A85" w14:textId="77777777" w:rsidR="008E7452" w:rsidRPr="008E7452" w:rsidRDefault="008E7452" w:rsidP="008E7452">
            <w:pPr>
              <w:ind w:firstLine="0"/>
              <w:jc w:val="center"/>
              <w:rPr>
                <w:rFonts w:eastAsia="Calibri"/>
                <w:sz w:val="20"/>
                <w:szCs w:val="20"/>
                <w:lang w:eastAsia="en-US"/>
              </w:rPr>
            </w:pPr>
            <w:r w:rsidRPr="008E7452">
              <w:rPr>
                <w:rFonts w:eastAsia="Calibri"/>
                <w:sz w:val="20"/>
                <w:szCs w:val="20"/>
                <w:lang w:eastAsia="en-US"/>
              </w:rPr>
              <w:t>Наименование потребителей</w:t>
            </w:r>
          </w:p>
        </w:tc>
        <w:tc>
          <w:tcPr>
            <w:tcW w:w="2229" w:type="pct"/>
            <w:gridSpan w:val="2"/>
            <w:vAlign w:val="center"/>
          </w:tcPr>
          <w:p w14:paraId="4F14B791" w14:textId="77777777" w:rsidR="008E7452" w:rsidRPr="008E7452" w:rsidRDefault="008E7452" w:rsidP="00C562D3">
            <w:pPr>
              <w:ind w:firstLine="0"/>
              <w:jc w:val="center"/>
              <w:rPr>
                <w:rFonts w:eastAsia="Calibri"/>
                <w:sz w:val="20"/>
                <w:szCs w:val="20"/>
                <w:lang w:eastAsia="en-US"/>
              </w:rPr>
            </w:pPr>
            <w:r w:rsidRPr="008E7452">
              <w:rPr>
                <w:rFonts w:eastAsia="Calibri"/>
                <w:sz w:val="20"/>
                <w:szCs w:val="20"/>
                <w:lang w:eastAsia="en-US"/>
              </w:rPr>
              <w:t>Расход газа</w:t>
            </w:r>
          </w:p>
        </w:tc>
      </w:tr>
      <w:tr w:rsidR="008E7452" w:rsidRPr="008E7452" w14:paraId="0568418B" w14:textId="77777777" w:rsidTr="008E7452">
        <w:trPr>
          <w:cantSplit/>
          <w:tblHeader/>
          <w:jc w:val="center"/>
        </w:trPr>
        <w:tc>
          <w:tcPr>
            <w:tcW w:w="238" w:type="pct"/>
            <w:vMerge/>
            <w:vAlign w:val="center"/>
          </w:tcPr>
          <w:p w14:paraId="05C1B8B6" w14:textId="77777777" w:rsidR="008E7452" w:rsidRPr="008E7452" w:rsidRDefault="008E7452" w:rsidP="00C562D3">
            <w:pPr>
              <w:ind w:firstLine="0"/>
              <w:jc w:val="center"/>
              <w:rPr>
                <w:rFonts w:eastAsia="Calibri"/>
                <w:sz w:val="20"/>
                <w:szCs w:val="20"/>
                <w:lang w:eastAsia="en-US"/>
              </w:rPr>
            </w:pPr>
          </w:p>
        </w:tc>
        <w:tc>
          <w:tcPr>
            <w:tcW w:w="2533" w:type="pct"/>
            <w:vMerge/>
            <w:vAlign w:val="center"/>
          </w:tcPr>
          <w:p w14:paraId="73D7E2AC" w14:textId="77777777" w:rsidR="008E7452" w:rsidRPr="008E7452" w:rsidRDefault="008E7452" w:rsidP="00C562D3">
            <w:pPr>
              <w:ind w:firstLine="0"/>
              <w:jc w:val="center"/>
              <w:rPr>
                <w:rFonts w:eastAsia="Calibri"/>
                <w:sz w:val="20"/>
                <w:szCs w:val="20"/>
                <w:lang w:eastAsia="en-US"/>
              </w:rPr>
            </w:pPr>
          </w:p>
        </w:tc>
        <w:tc>
          <w:tcPr>
            <w:tcW w:w="1123" w:type="pct"/>
            <w:vAlign w:val="center"/>
          </w:tcPr>
          <w:p w14:paraId="3C1FE868" w14:textId="77777777" w:rsidR="008E7452" w:rsidRPr="008E7452" w:rsidRDefault="008E7452" w:rsidP="00C562D3">
            <w:pPr>
              <w:ind w:firstLine="0"/>
              <w:jc w:val="center"/>
              <w:rPr>
                <w:rFonts w:eastAsia="Calibri"/>
                <w:sz w:val="20"/>
                <w:szCs w:val="20"/>
                <w:lang w:eastAsia="en-US"/>
              </w:rPr>
            </w:pPr>
            <w:r w:rsidRPr="008E7452">
              <w:rPr>
                <w:rFonts w:eastAsia="Calibri"/>
                <w:sz w:val="20"/>
                <w:szCs w:val="20"/>
                <w:lang w:eastAsia="en-US"/>
              </w:rPr>
              <w:t>м</w:t>
            </w:r>
            <w:r w:rsidRPr="008E7452">
              <w:rPr>
                <w:rFonts w:eastAsia="Calibri"/>
                <w:sz w:val="20"/>
                <w:szCs w:val="20"/>
                <w:vertAlign w:val="superscript"/>
                <w:lang w:eastAsia="en-US"/>
              </w:rPr>
              <w:t>3</w:t>
            </w:r>
            <w:r w:rsidRPr="008E7452">
              <w:rPr>
                <w:rFonts w:eastAsia="Calibri"/>
                <w:sz w:val="20"/>
                <w:szCs w:val="20"/>
                <w:lang w:eastAsia="en-US"/>
              </w:rPr>
              <w:t>/год</w:t>
            </w:r>
          </w:p>
        </w:tc>
        <w:tc>
          <w:tcPr>
            <w:tcW w:w="1106" w:type="pct"/>
            <w:vAlign w:val="center"/>
          </w:tcPr>
          <w:p w14:paraId="2F23A471" w14:textId="77777777" w:rsidR="008E7452" w:rsidRPr="008E7452" w:rsidRDefault="008E7452" w:rsidP="00C562D3">
            <w:pPr>
              <w:ind w:firstLine="0"/>
              <w:jc w:val="center"/>
              <w:rPr>
                <w:rFonts w:eastAsia="Calibri"/>
                <w:sz w:val="20"/>
                <w:szCs w:val="20"/>
                <w:lang w:eastAsia="en-US"/>
              </w:rPr>
            </w:pPr>
            <w:r w:rsidRPr="008E7452">
              <w:rPr>
                <w:rFonts w:eastAsia="Calibri"/>
                <w:sz w:val="20"/>
                <w:szCs w:val="20"/>
                <w:lang w:eastAsia="en-US"/>
              </w:rPr>
              <w:t>м</w:t>
            </w:r>
            <w:r w:rsidRPr="008E7452">
              <w:rPr>
                <w:rFonts w:eastAsia="Calibri"/>
                <w:sz w:val="20"/>
                <w:szCs w:val="20"/>
                <w:vertAlign w:val="superscript"/>
                <w:lang w:eastAsia="en-US"/>
              </w:rPr>
              <w:t>3</w:t>
            </w:r>
            <w:r w:rsidRPr="008E7452">
              <w:rPr>
                <w:rFonts w:eastAsia="Calibri"/>
                <w:sz w:val="20"/>
                <w:szCs w:val="20"/>
                <w:lang w:eastAsia="en-US"/>
              </w:rPr>
              <w:t>/час</w:t>
            </w:r>
          </w:p>
        </w:tc>
      </w:tr>
      <w:tr w:rsidR="008E7452" w:rsidRPr="008E7452" w14:paraId="505BFF3B" w14:textId="77777777" w:rsidTr="008E7452">
        <w:trPr>
          <w:cantSplit/>
          <w:jc w:val="center"/>
        </w:trPr>
        <w:tc>
          <w:tcPr>
            <w:tcW w:w="238" w:type="pct"/>
            <w:vAlign w:val="center"/>
          </w:tcPr>
          <w:p w14:paraId="0BA737B5" w14:textId="77777777" w:rsidR="008E7452" w:rsidRPr="008E7452" w:rsidRDefault="008E7452" w:rsidP="008E7452">
            <w:pPr>
              <w:spacing w:line="276" w:lineRule="auto"/>
              <w:ind w:firstLine="0"/>
              <w:jc w:val="center"/>
              <w:rPr>
                <w:rFonts w:eastAsia="Calibri"/>
                <w:sz w:val="20"/>
                <w:szCs w:val="20"/>
                <w:lang w:eastAsia="en-US"/>
              </w:rPr>
            </w:pPr>
            <w:r w:rsidRPr="008E7452">
              <w:rPr>
                <w:rFonts w:eastAsia="Calibri"/>
                <w:sz w:val="20"/>
                <w:szCs w:val="20"/>
                <w:lang w:eastAsia="en-US"/>
              </w:rPr>
              <w:t>1</w:t>
            </w:r>
          </w:p>
        </w:tc>
        <w:tc>
          <w:tcPr>
            <w:tcW w:w="2533" w:type="pct"/>
            <w:vAlign w:val="center"/>
          </w:tcPr>
          <w:p w14:paraId="2910D5CD" w14:textId="77777777" w:rsidR="008E7452" w:rsidRPr="008E7452" w:rsidRDefault="008E7452" w:rsidP="00C562D3">
            <w:pPr>
              <w:spacing w:line="276" w:lineRule="auto"/>
              <w:ind w:firstLine="0"/>
              <w:jc w:val="left"/>
              <w:rPr>
                <w:rFonts w:eastAsia="Calibri"/>
                <w:sz w:val="20"/>
                <w:szCs w:val="20"/>
                <w:lang w:eastAsia="en-US"/>
              </w:rPr>
            </w:pPr>
            <w:r w:rsidRPr="008E7452">
              <w:rPr>
                <w:rFonts w:eastAsia="Calibri"/>
                <w:sz w:val="20"/>
                <w:szCs w:val="20"/>
                <w:lang w:eastAsia="en-US"/>
              </w:rPr>
              <w:t>Коммунально-бытовые нужды населения</w:t>
            </w:r>
          </w:p>
        </w:tc>
        <w:tc>
          <w:tcPr>
            <w:tcW w:w="1123" w:type="pct"/>
            <w:vAlign w:val="center"/>
          </w:tcPr>
          <w:p w14:paraId="05E6D20C" w14:textId="77777777" w:rsidR="008E7452" w:rsidRPr="008E7452" w:rsidRDefault="008E7452" w:rsidP="00C562D3">
            <w:pPr>
              <w:ind w:firstLine="0"/>
              <w:jc w:val="center"/>
              <w:rPr>
                <w:rFonts w:eastAsia="Calibri"/>
                <w:sz w:val="20"/>
                <w:szCs w:val="20"/>
                <w:lang w:eastAsia="en-US"/>
              </w:rPr>
            </w:pPr>
          </w:p>
        </w:tc>
        <w:tc>
          <w:tcPr>
            <w:tcW w:w="1106" w:type="pct"/>
            <w:vAlign w:val="center"/>
          </w:tcPr>
          <w:p w14:paraId="0314CF29" w14:textId="77777777" w:rsidR="008E7452" w:rsidRPr="008E7452" w:rsidRDefault="008E7452" w:rsidP="00C562D3">
            <w:pPr>
              <w:ind w:firstLine="0"/>
              <w:jc w:val="center"/>
              <w:rPr>
                <w:rFonts w:eastAsia="Calibri"/>
                <w:sz w:val="20"/>
                <w:szCs w:val="20"/>
                <w:lang w:eastAsia="en-US"/>
              </w:rPr>
            </w:pPr>
          </w:p>
        </w:tc>
      </w:tr>
      <w:tr w:rsidR="008E7452" w:rsidRPr="008E7452" w14:paraId="34DBCB03" w14:textId="77777777" w:rsidTr="008E7452">
        <w:trPr>
          <w:cantSplit/>
          <w:jc w:val="center"/>
        </w:trPr>
        <w:tc>
          <w:tcPr>
            <w:tcW w:w="238" w:type="pct"/>
            <w:vAlign w:val="center"/>
          </w:tcPr>
          <w:p w14:paraId="745B6222" w14:textId="77777777" w:rsidR="008E7452" w:rsidRPr="008E7452" w:rsidRDefault="008E7452" w:rsidP="008E7452">
            <w:pPr>
              <w:spacing w:line="276" w:lineRule="auto"/>
              <w:ind w:firstLine="0"/>
              <w:jc w:val="center"/>
              <w:rPr>
                <w:rFonts w:eastAsia="Calibri"/>
                <w:sz w:val="20"/>
                <w:szCs w:val="20"/>
                <w:lang w:eastAsia="en-US"/>
              </w:rPr>
            </w:pPr>
            <w:r w:rsidRPr="008E7452">
              <w:rPr>
                <w:rFonts w:eastAsia="Calibri"/>
                <w:sz w:val="20"/>
                <w:szCs w:val="20"/>
                <w:lang w:eastAsia="en-US"/>
              </w:rPr>
              <w:t>2</w:t>
            </w:r>
          </w:p>
        </w:tc>
        <w:tc>
          <w:tcPr>
            <w:tcW w:w="2533" w:type="pct"/>
            <w:vAlign w:val="center"/>
          </w:tcPr>
          <w:p w14:paraId="70D0B22D" w14:textId="77777777" w:rsidR="008E7452" w:rsidRPr="008E7452" w:rsidRDefault="008E7452" w:rsidP="00C562D3">
            <w:pPr>
              <w:spacing w:line="276" w:lineRule="auto"/>
              <w:ind w:firstLine="0"/>
              <w:jc w:val="left"/>
              <w:rPr>
                <w:rFonts w:eastAsia="Calibri"/>
                <w:sz w:val="20"/>
                <w:szCs w:val="20"/>
                <w:lang w:eastAsia="en-US"/>
              </w:rPr>
            </w:pPr>
            <w:r w:rsidRPr="008E7452">
              <w:rPr>
                <w:rFonts w:eastAsia="Calibri"/>
                <w:sz w:val="20"/>
                <w:szCs w:val="20"/>
                <w:lang w:eastAsia="en-US"/>
              </w:rPr>
              <w:t>Отопление от местных генераторов</w:t>
            </w:r>
          </w:p>
        </w:tc>
        <w:tc>
          <w:tcPr>
            <w:tcW w:w="1123" w:type="pct"/>
            <w:vAlign w:val="center"/>
          </w:tcPr>
          <w:p w14:paraId="1150640F" w14:textId="77777777" w:rsidR="008E7452" w:rsidRPr="008E7452" w:rsidRDefault="008E7452" w:rsidP="00C562D3">
            <w:pPr>
              <w:ind w:firstLine="0"/>
              <w:jc w:val="center"/>
              <w:rPr>
                <w:rFonts w:eastAsia="Calibri"/>
                <w:sz w:val="20"/>
                <w:szCs w:val="20"/>
                <w:lang w:eastAsia="en-US"/>
              </w:rPr>
            </w:pPr>
          </w:p>
        </w:tc>
        <w:tc>
          <w:tcPr>
            <w:tcW w:w="1106" w:type="pct"/>
            <w:vAlign w:val="center"/>
          </w:tcPr>
          <w:p w14:paraId="541B42BA" w14:textId="77777777" w:rsidR="008E7452" w:rsidRPr="008E7452" w:rsidRDefault="008E7452" w:rsidP="00C562D3">
            <w:pPr>
              <w:ind w:firstLine="0"/>
              <w:jc w:val="center"/>
              <w:rPr>
                <w:rFonts w:eastAsia="Calibri"/>
                <w:sz w:val="20"/>
                <w:szCs w:val="20"/>
                <w:lang w:eastAsia="en-US"/>
              </w:rPr>
            </w:pPr>
          </w:p>
        </w:tc>
      </w:tr>
      <w:tr w:rsidR="008E7452" w:rsidRPr="008E7452" w14:paraId="54B47CBD" w14:textId="77777777" w:rsidTr="008E7452">
        <w:trPr>
          <w:cantSplit/>
          <w:jc w:val="center"/>
        </w:trPr>
        <w:tc>
          <w:tcPr>
            <w:tcW w:w="238" w:type="pct"/>
            <w:vAlign w:val="center"/>
          </w:tcPr>
          <w:p w14:paraId="6F080C14" w14:textId="77777777" w:rsidR="008E7452" w:rsidRPr="008E7452" w:rsidRDefault="008E7452" w:rsidP="008E7452">
            <w:pPr>
              <w:spacing w:line="276" w:lineRule="auto"/>
              <w:ind w:firstLine="0"/>
              <w:jc w:val="center"/>
              <w:rPr>
                <w:rFonts w:eastAsia="Calibri"/>
                <w:sz w:val="20"/>
                <w:szCs w:val="20"/>
                <w:lang w:eastAsia="en-US"/>
              </w:rPr>
            </w:pPr>
            <w:r w:rsidRPr="008E7452">
              <w:rPr>
                <w:rFonts w:eastAsia="Calibri"/>
                <w:sz w:val="20"/>
                <w:szCs w:val="20"/>
                <w:lang w:eastAsia="en-US"/>
              </w:rPr>
              <w:t>3</w:t>
            </w:r>
          </w:p>
        </w:tc>
        <w:tc>
          <w:tcPr>
            <w:tcW w:w="2533" w:type="pct"/>
            <w:vAlign w:val="center"/>
          </w:tcPr>
          <w:p w14:paraId="22C43AE0" w14:textId="77777777" w:rsidR="008E7452" w:rsidRPr="008E7452" w:rsidRDefault="008E7452" w:rsidP="00C562D3">
            <w:pPr>
              <w:spacing w:line="276" w:lineRule="auto"/>
              <w:ind w:firstLine="0"/>
              <w:jc w:val="left"/>
              <w:rPr>
                <w:rFonts w:eastAsia="Calibri"/>
                <w:sz w:val="20"/>
                <w:szCs w:val="20"/>
                <w:lang w:eastAsia="en-US"/>
              </w:rPr>
            </w:pPr>
            <w:r w:rsidRPr="008E7452">
              <w:rPr>
                <w:rFonts w:eastAsia="Calibri"/>
                <w:sz w:val="20"/>
                <w:szCs w:val="20"/>
                <w:lang w:eastAsia="en-US"/>
              </w:rPr>
              <w:t>Коммунально-бытовые нужды предприятий бытового обслуживания</w:t>
            </w:r>
          </w:p>
        </w:tc>
        <w:tc>
          <w:tcPr>
            <w:tcW w:w="1123" w:type="pct"/>
            <w:vAlign w:val="center"/>
          </w:tcPr>
          <w:p w14:paraId="5D137485" w14:textId="77777777" w:rsidR="008E7452" w:rsidRPr="008E7452" w:rsidRDefault="008E7452" w:rsidP="00C562D3">
            <w:pPr>
              <w:ind w:firstLine="0"/>
              <w:jc w:val="center"/>
              <w:rPr>
                <w:rFonts w:eastAsia="Calibri"/>
                <w:sz w:val="20"/>
                <w:szCs w:val="20"/>
                <w:lang w:eastAsia="en-US"/>
              </w:rPr>
            </w:pPr>
          </w:p>
        </w:tc>
        <w:tc>
          <w:tcPr>
            <w:tcW w:w="1106" w:type="pct"/>
            <w:vAlign w:val="center"/>
          </w:tcPr>
          <w:p w14:paraId="4E6A07A7" w14:textId="77777777" w:rsidR="008E7452" w:rsidRPr="008E7452" w:rsidRDefault="008E7452" w:rsidP="00C562D3">
            <w:pPr>
              <w:ind w:firstLine="0"/>
              <w:jc w:val="center"/>
              <w:rPr>
                <w:rFonts w:eastAsia="Calibri"/>
                <w:sz w:val="20"/>
                <w:szCs w:val="20"/>
                <w:lang w:eastAsia="en-US"/>
              </w:rPr>
            </w:pPr>
          </w:p>
        </w:tc>
      </w:tr>
      <w:tr w:rsidR="008E7452" w:rsidRPr="008E7452" w14:paraId="679310D6" w14:textId="77777777" w:rsidTr="008E7452">
        <w:trPr>
          <w:cantSplit/>
          <w:jc w:val="center"/>
        </w:trPr>
        <w:tc>
          <w:tcPr>
            <w:tcW w:w="238" w:type="pct"/>
            <w:vAlign w:val="center"/>
          </w:tcPr>
          <w:p w14:paraId="2B224E28" w14:textId="77777777" w:rsidR="008E7452" w:rsidRPr="008E7452" w:rsidRDefault="008E7452" w:rsidP="008E7452">
            <w:pPr>
              <w:spacing w:line="276" w:lineRule="auto"/>
              <w:ind w:firstLine="0"/>
              <w:jc w:val="center"/>
              <w:rPr>
                <w:rFonts w:eastAsia="Calibri"/>
                <w:sz w:val="20"/>
                <w:szCs w:val="20"/>
                <w:lang w:eastAsia="en-US"/>
              </w:rPr>
            </w:pPr>
            <w:r w:rsidRPr="008E7452">
              <w:rPr>
                <w:rFonts w:eastAsia="Calibri"/>
                <w:sz w:val="20"/>
                <w:szCs w:val="20"/>
                <w:lang w:eastAsia="en-US"/>
              </w:rPr>
              <w:t>4</w:t>
            </w:r>
          </w:p>
        </w:tc>
        <w:tc>
          <w:tcPr>
            <w:tcW w:w="2533" w:type="pct"/>
            <w:vAlign w:val="center"/>
          </w:tcPr>
          <w:p w14:paraId="5E1D12CC" w14:textId="77777777" w:rsidR="008E7452" w:rsidRPr="008E7452" w:rsidRDefault="008E7452" w:rsidP="00C562D3">
            <w:pPr>
              <w:spacing w:line="276" w:lineRule="auto"/>
              <w:ind w:firstLine="0"/>
              <w:jc w:val="left"/>
              <w:rPr>
                <w:rFonts w:eastAsia="Calibri"/>
                <w:sz w:val="20"/>
                <w:szCs w:val="20"/>
                <w:lang w:eastAsia="en-US"/>
              </w:rPr>
            </w:pPr>
            <w:r w:rsidRPr="008E7452">
              <w:rPr>
                <w:rFonts w:eastAsia="Calibri"/>
                <w:sz w:val="20"/>
                <w:szCs w:val="20"/>
                <w:lang w:eastAsia="en-US"/>
              </w:rPr>
              <w:t>Централизованное теплоснабжение, горячее водоснабжение, вентиляция жилищно-коммунального сектора и общественной застройки</w:t>
            </w:r>
          </w:p>
        </w:tc>
        <w:tc>
          <w:tcPr>
            <w:tcW w:w="1123" w:type="pct"/>
            <w:vAlign w:val="center"/>
          </w:tcPr>
          <w:p w14:paraId="1C66F3C7" w14:textId="77777777" w:rsidR="008E7452" w:rsidRPr="008E7452" w:rsidRDefault="008E7452" w:rsidP="00C562D3">
            <w:pPr>
              <w:ind w:firstLine="0"/>
              <w:jc w:val="center"/>
              <w:rPr>
                <w:rFonts w:eastAsia="Calibri"/>
                <w:sz w:val="20"/>
                <w:szCs w:val="20"/>
                <w:lang w:eastAsia="en-US"/>
              </w:rPr>
            </w:pPr>
          </w:p>
        </w:tc>
        <w:tc>
          <w:tcPr>
            <w:tcW w:w="1106" w:type="pct"/>
            <w:vAlign w:val="center"/>
          </w:tcPr>
          <w:p w14:paraId="34A2E0B3" w14:textId="77777777" w:rsidR="008E7452" w:rsidRPr="008E7452" w:rsidRDefault="008E7452" w:rsidP="00C562D3">
            <w:pPr>
              <w:ind w:firstLine="0"/>
              <w:jc w:val="center"/>
              <w:rPr>
                <w:rFonts w:eastAsia="Calibri"/>
                <w:sz w:val="20"/>
                <w:szCs w:val="20"/>
                <w:lang w:eastAsia="en-US"/>
              </w:rPr>
            </w:pPr>
          </w:p>
        </w:tc>
      </w:tr>
      <w:tr w:rsidR="008E7452" w:rsidRPr="008E7452" w14:paraId="139BB893" w14:textId="77777777" w:rsidTr="008E7452">
        <w:trPr>
          <w:cantSplit/>
          <w:jc w:val="center"/>
        </w:trPr>
        <w:tc>
          <w:tcPr>
            <w:tcW w:w="2771" w:type="pct"/>
            <w:gridSpan w:val="2"/>
            <w:vAlign w:val="center"/>
          </w:tcPr>
          <w:p w14:paraId="0FF9CB78" w14:textId="77777777" w:rsidR="008E7452" w:rsidRPr="008E7452" w:rsidRDefault="008E7452" w:rsidP="00C562D3">
            <w:pPr>
              <w:spacing w:line="276" w:lineRule="auto"/>
              <w:ind w:firstLine="0"/>
              <w:jc w:val="left"/>
              <w:rPr>
                <w:rFonts w:eastAsia="Calibri"/>
                <w:sz w:val="20"/>
                <w:szCs w:val="20"/>
                <w:lang w:eastAsia="en-US"/>
              </w:rPr>
            </w:pPr>
            <w:r w:rsidRPr="008E7452">
              <w:rPr>
                <w:rFonts w:eastAsia="Calibri"/>
                <w:sz w:val="20"/>
                <w:szCs w:val="20"/>
                <w:lang w:eastAsia="en-US"/>
              </w:rPr>
              <w:t>Всего по поселению</w:t>
            </w:r>
          </w:p>
        </w:tc>
        <w:tc>
          <w:tcPr>
            <w:tcW w:w="1123" w:type="pct"/>
            <w:vAlign w:val="center"/>
          </w:tcPr>
          <w:p w14:paraId="7CFF7961" w14:textId="77777777" w:rsidR="008E7452" w:rsidRPr="008E7452" w:rsidRDefault="008E7452" w:rsidP="00C562D3">
            <w:pPr>
              <w:ind w:firstLine="0"/>
              <w:jc w:val="center"/>
              <w:rPr>
                <w:rFonts w:eastAsia="Calibri"/>
                <w:sz w:val="20"/>
                <w:szCs w:val="20"/>
                <w:lang w:eastAsia="en-US"/>
              </w:rPr>
            </w:pPr>
          </w:p>
        </w:tc>
        <w:tc>
          <w:tcPr>
            <w:tcW w:w="1106" w:type="pct"/>
            <w:vAlign w:val="center"/>
          </w:tcPr>
          <w:p w14:paraId="6FE086AE" w14:textId="77777777" w:rsidR="008E7452" w:rsidRPr="008E7452" w:rsidRDefault="008E7452" w:rsidP="00C562D3">
            <w:pPr>
              <w:ind w:firstLine="0"/>
              <w:jc w:val="center"/>
              <w:rPr>
                <w:rFonts w:eastAsia="Calibri"/>
                <w:sz w:val="20"/>
                <w:szCs w:val="20"/>
                <w:lang w:eastAsia="en-US"/>
              </w:rPr>
            </w:pPr>
          </w:p>
        </w:tc>
      </w:tr>
    </w:tbl>
    <w:p w14:paraId="5804A084" w14:textId="77777777" w:rsidR="00C562D3" w:rsidRPr="00052771" w:rsidRDefault="00C562D3" w:rsidP="00C562D3">
      <w:pPr>
        <w:keepNext/>
        <w:spacing w:line="360" w:lineRule="auto"/>
        <w:ind w:left="360" w:firstLine="0"/>
        <w:jc w:val="right"/>
        <w:rPr>
          <w:sz w:val="24"/>
          <w:highlight w:val="yellow"/>
          <w:u w:val="single"/>
        </w:rPr>
      </w:pPr>
    </w:p>
    <w:p w14:paraId="448EBBDF" w14:textId="6EEF18E5" w:rsidR="008E7452" w:rsidRPr="000344DB" w:rsidRDefault="00E10F7C" w:rsidP="008E7452">
      <w:pPr>
        <w:ind w:left="709" w:firstLine="0"/>
        <w:jc w:val="right"/>
      </w:pPr>
      <w:r>
        <w:t>Таблица 6</w:t>
      </w:r>
      <w:r w:rsidR="008E7452" w:rsidRPr="00F40053">
        <w:t>.</w:t>
      </w:r>
      <w:r w:rsidR="008E7452">
        <w:t>6.2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7370"/>
        <w:gridCol w:w="3259"/>
        <w:gridCol w:w="3226"/>
      </w:tblGrid>
      <w:tr w:rsidR="008E7452" w:rsidRPr="008E7452" w14:paraId="2416BC48" w14:textId="77777777" w:rsidTr="008E7452">
        <w:trPr>
          <w:cantSplit/>
          <w:jc w:val="center"/>
        </w:trPr>
        <w:tc>
          <w:tcPr>
            <w:tcW w:w="242" w:type="pct"/>
            <w:vMerge w:val="restart"/>
            <w:vAlign w:val="center"/>
          </w:tcPr>
          <w:p w14:paraId="32CA44A3" w14:textId="77777777" w:rsidR="008E7452" w:rsidRPr="008E7452" w:rsidRDefault="008E7452" w:rsidP="008E7452">
            <w:pPr>
              <w:ind w:firstLine="0"/>
              <w:jc w:val="center"/>
              <w:rPr>
                <w:rFonts w:eastAsia="Calibri"/>
                <w:sz w:val="20"/>
                <w:szCs w:val="20"/>
                <w:lang w:eastAsia="en-US"/>
              </w:rPr>
            </w:pPr>
            <w:r w:rsidRPr="008E7452">
              <w:rPr>
                <w:rFonts w:eastAsia="Calibri"/>
                <w:sz w:val="20"/>
                <w:szCs w:val="20"/>
                <w:lang w:eastAsia="en-US"/>
              </w:rPr>
              <w:t>№ п/п</w:t>
            </w:r>
          </w:p>
        </w:tc>
        <w:tc>
          <w:tcPr>
            <w:tcW w:w="2531" w:type="pct"/>
            <w:vMerge w:val="restart"/>
            <w:vAlign w:val="center"/>
          </w:tcPr>
          <w:p w14:paraId="14B7E6E7" w14:textId="77777777" w:rsidR="008E7452" w:rsidRPr="008E7452" w:rsidRDefault="008E7452" w:rsidP="008E7452">
            <w:pPr>
              <w:ind w:firstLine="0"/>
              <w:jc w:val="center"/>
              <w:rPr>
                <w:rFonts w:eastAsia="Calibri"/>
                <w:sz w:val="20"/>
                <w:szCs w:val="20"/>
                <w:lang w:eastAsia="en-US"/>
              </w:rPr>
            </w:pPr>
            <w:r w:rsidRPr="008E7452">
              <w:rPr>
                <w:rFonts w:eastAsia="Calibri"/>
                <w:sz w:val="20"/>
                <w:szCs w:val="20"/>
                <w:lang w:eastAsia="en-US"/>
              </w:rPr>
              <w:t>Наименование предприятия</w:t>
            </w:r>
          </w:p>
        </w:tc>
        <w:tc>
          <w:tcPr>
            <w:tcW w:w="2227" w:type="pct"/>
            <w:gridSpan w:val="2"/>
            <w:vAlign w:val="center"/>
          </w:tcPr>
          <w:p w14:paraId="6E21DC8B" w14:textId="77777777" w:rsidR="008E7452" w:rsidRPr="008E7452" w:rsidRDefault="008E7452" w:rsidP="008E7452">
            <w:pPr>
              <w:ind w:firstLine="0"/>
              <w:jc w:val="center"/>
              <w:rPr>
                <w:rFonts w:eastAsia="Calibri"/>
                <w:sz w:val="20"/>
                <w:szCs w:val="20"/>
                <w:lang w:eastAsia="en-US"/>
              </w:rPr>
            </w:pPr>
            <w:r w:rsidRPr="008E7452">
              <w:rPr>
                <w:rFonts w:eastAsia="Calibri"/>
                <w:sz w:val="20"/>
                <w:szCs w:val="20"/>
                <w:lang w:eastAsia="en-US"/>
              </w:rPr>
              <w:t>Расход газа, м</w:t>
            </w:r>
            <w:r w:rsidRPr="008E7452">
              <w:rPr>
                <w:rFonts w:eastAsia="Calibri"/>
                <w:sz w:val="20"/>
                <w:szCs w:val="20"/>
                <w:vertAlign w:val="superscript"/>
                <w:lang w:eastAsia="en-US"/>
              </w:rPr>
              <w:t>3</w:t>
            </w:r>
            <w:r w:rsidRPr="008E7452">
              <w:rPr>
                <w:rFonts w:eastAsia="Calibri"/>
                <w:sz w:val="20"/>
                <w:szCs w:val="20"/>
                <w:lang w:eastAsia="en-US"/>
              </w:rPr>
              <w:t>/год</w:t>
            </w:r>
          </w:p>
        </w:tc>
      </w:tr>
      <w:tr w:rsidR="008E7452" w:rsidRPr="008E7452" w14:paraId="3908633D" w14:textId="77777777" w:rsidTr="008E7452">
        <w:trPr>
          <w:cantSplit/>
          <w:jc w:val="center"/>
        </w:trPr>
        <w:tc>
          <w:tcPr>
            <w:tcW w:w="242" w:type="pct"/>
            <w:vMerge/>
            <w:vAlign w:val="center"/>
          </w:tcPr>
          <w:p w14:paraId="1741CC55" w14:textId="77777777" w:rsidR="008E7452" w:rsidRPr="008E7452" w:rsidRDefault="008E7452" w:rsidP="00C562D3">
            <w:pPr>
              <w:ind w:firstLine="0"/>
              <w:jc w:val="center"/>
              <w:rPr>
                <w:rFonts w:eastAsia="Calibri"/>
                <w:sz w:val="20"/>
                <w:szCs w:val="20"/>
                <w:lang w:eastAsia="en-US"/>
              </w:rPr>
            </w:pPr>
          </w:p>
        </w:tc>
        <w:tc>
          <w:tcPr>
            <w:tcW w:w="2531" w:type="pct"/>
            <w:vMerge/>
            <w:vAlign w:val="center"/>
          </w:tcPr>
          <w:p w14:paraId="524898DE" w14:textId="77777777" w:rsidR="008E7452" w:rsidRPr="008E7452" w:rsidRDefault="008E7452" w:rsidP="00C562D3">
            <w:pPr>
              <w:ind w:firstLine="0"/>
              <w:jc w:val="center"/>
              <w:rPr>
                <w:rFonts w:eastAsia="Calibri"/>
                <w:sz w:val="20"/>
                <w:szCs w:val="20"/>
                <w:lang w:eastAsia="en-US"/>
              </w:rPr>
            </w:pPr>
          </w:p>
        </w:tc>
        <w:tc>
          <w:tcPr>
            <w:tcW w:w="1119" w:type="pct"/>
            <w:vAlign w:val="center"/>
          </w:tcPr>
          <w:p w14:paraId="461D5B22" w14:textId="77777777" w:rsidR="008E7452" w:rsidRPr="008E7452" w:rsidRDefault="008E7452" w:rsidP="00C562D3">
            <w:pPr>
              <w:ind w:firstLine="0"/>
              <w:jc w:val="center"/>
              <w:rPr>
                <w:rFonts w:eastAsia="Calibri"/>
                <w:sz w:val="20"/>
                <w:szCs w:val="20"/>
                <w:lang w:eastAsia="en-US"/>
              </w:rPr>
            </w:pPr>
            <w:r w:rsidRPr="008E7452">
              <w:rPr>
                <w:rFonts w:eastAsia="Calibri"/>
                <w:sz w:val="20"/>
                <w:szCs w:val="20"/>
                <w:lang w:eastAsia="en-US"/>
              </w:rPr>
              <w:t>Существующее положение</w:t>
            </w:r>
          </w:p>
        </w:tc>
        <w:tc>
          <w:tcPr>
            <w:tcW w:w="1108" w:type="pct"/>
            <w:vAlign w:val="center"/>
          </w:tcPr>
          <w:p w14:paraId="6F3E0310" w14:textId="77777777" w:rsidR="008E7452" w:rsidRPr="008E7452" w:rsidRDefault="008E7452" w:rsidP="00C562D3">
            <w:pPr>
              <w:ind w:firstLine="0"/>
              <w:jc w:val="center"/>
              <w:rPr>
                <w:rFonts w:eastAsia="Calibri"/>
                <w:sz w:val="20"/>
                <w:szCs w:val="20"/>
                <w:lang w:eastAsia="en-US"/>
              </w:rPr>
            </w:pPr>
            <w:r w:rsidRPr="008E7452">
              <w:rPr>
                <w:rFonts w:eastAsia="Calibri"/>
                <w:sz w:val="20"/>
                <w:szCs w:val="20"/>
                <w:lang w:eastAsia="en-US"/>
              </w:rPr>
              <w:t>С учетом реконструкции и модернизации</w:t>
            </w:r>
          </w:p>
        </w:tc>
      </w:tr>
      <w:tr w:rsidR="008E7452" w:rsidRPr="008E7452" w14:paraId="1FF59143" w14:textId="77777777" w:rsidTr="008E7452">
        <w:trPr>
          <w:cantSplit/>
          <w:jc w:val="center"/>
        </w:trPr>
        <w:tc>
          <w:tcPr>
            <w:tcW w:w="242" w:type="pct"/>
            <w:vAlign w:val="center"/>
          </w:tcPr>
          <w:p w14:paraId="11D400B1" w14:textId="77777777" w:rsidR="008E7452" w:rsidRPr="008E7452" w:rsidRDefault="008E7452" w:rsidP="00D85F45">
            <w:pPr>
              <w:ind w:firstLine="0"/>
              <w:jc w:val="center"/>
              <w:rPr>
                <w:rFonts w:eastAsia="Calibri"/>
                <w:sz w:val="20"/>
                <w:szCs w:val="20"/>
                <w:lang w:eastAsia="en-US"/>
              </w:rPr>
            </w:pPr>
            <w:r w:rsidRPr="008E7452">
              <w:rPr>
                <w:sz w:val="20"/>
                <w:szCs w:val="20"/>
              </w:rPr>
              <w:t>1</w:t>
            </w:r>
          </w:p>
        </w:tc>
        <w:tc>
          <w:tcPr>
            <w:tcW w:w="2531" w:type="pct"/>
            <w:vAlign w:val="center"/>
          </w:tcPr>
          <w:p w14:paraId="0D2B3E80" w14:textId="77777777" w:rsidR="008E7452" w:rsidRPr="008E7452" w:rsidRDefault="008E7452" w:rsidP="008E7452">
            <w:pPr>
              <w:ind w:firstLine="0"/>
              <w:jc w:val="left"/>
              <w:rPr>
                <w:rFonts w:eastAsia="Calibri"/>
                <w:sz w:val="20"/>
                <w:szCs w:val="20"/>
                <w:lang w:eastAsia="en-US"/>
              </w:rPr>
            </w:pPr>
          </w:p>
        </w:tc>
        <w:tc>
          <w:tcPr>
            <w:tcW w:w="1119" w:type="pct"/>
            <w:vAlign w:val="center"/>
          </w:tcPr>
          <w:p w14:paraId="4F0970D1" w14:textId="77777777" w:rsidR="008E7452" w:rsidRPr="008E7452" w:rsidRDefault="008E7452" w:rsidP="008E7452">
            <w:pPr>
              <w:ind w:firstLine="0"/>
              <w:jc w:val="center"/>
              <w:rPr>
                <w:rFonts w:eastAsia="Calibri"/>
                <w:sz w:val="20"/>
                <w:szCs w:val="20"/>
                <w:lang w:eastAsia="en-US"/>
              </w:rPr>
            </w:pPr>
          </w:p>
        </w:tc>
        <w:tc>
          <w:tcPr>
            <w:tcW w:w="1108" w:type="pct"/>
            <w:vAlign w:val="center"/>
          </w:tcPr>
          <w:p w14:paraId="3839E43C" w14:textId="77777777" w:rsidR="008E7452" w:rsidRPr="008E7452" w:rsidRDefault="008E7452" w:rsidP="008E7452">
            <w:pPr>
              <w:ind w:firstLine="0"/>
              <w:jc w:val="center"/>
              <w:rPr>
                <w:rFonts w:eastAsia="Calibri"/>
                <w:sz w:val="20"/>
                <w:szCs w:val="20"/>
                <w:lang w:eastAsia="en-US"/>
              </w:rPr>
            </w:pPr>
          </w:p>
        </w:tc>
      </w:tr>
      <w:tr w:rsidR="008E7452" w:rsidRPr="008E7452" w14:paraId="5D058FEA" w14:textId="77777777" w:rsidTr="008E7452">
        <w:trPr>
          <w:cantSplit/>
          <w:jc w:val="center"/>
        </w:trPr>
        <w:tc>
          <w:tcPr>
            <w:tcW w:w="242" w:type="pct"/>
            <w:vAlign w:val="center"/>
          </w:tcPr>
          <w:p w14:paraId="2AD28B69" w14:textId="77777777" w:rsidR="008E7452" w:rsidRPr="008E7452" w:rsidRDefault="008E7452" w:rsidP="00D85F45">
            <w:pPr>
              <w:ind w:firstLine="0"/>
              <w:jc w:val="center"/>
              <w:rPr>
                <w:rFonts w:eastAsia="Calibri"/>
                <w:sz w:val="20"/>
                <w:szCs w:val="20"/>
                <w:lang w:eastAsia="en-US"/>
              </w:rPr>
            </w:pPr>
            <w:r w:rsidRPr="008E7452">
              <w:rPr>
                <w:sz w:val="20"/>
                <w:szCs w:val="20"/>
              </w:rPr>
              <w:t>2</w:t>
            </w:r>
          </w:p>
        </w:tc>
        <w:tc>
          <w:tcPr>
            <w:tcW w:w="2531" w:type="pct"/>
            <w:vAlign w:val="center"/>
          </w:tcPr>
          <w:p w14:paraId="6A3B0D57" w14:textId="77777777" w:rsidR="008E7452" w:rsidRPr="008E7452" w:rsidRDefault="008E7452" w:rsidP="008E7452">
            <w:pPr>
              <w:ind w:firstLine="0"/>
              <w:jc w:val="left"/>
              <w:rPr>
                <w:rFonts w:eastAsia="Calibri"/>
                <w:sz w:val="20"/>
                <w:szCs w:val="20"/>
                <w:lang w:eastAsia="en-US"/>
              </w:rPr>
            </w:pPr>
          </w:p>
        </w:tc>
        <w:tc>
          <w:tcPr>
            <w:tcW w:w="1119" w:type="pct"/>
            <w:vAlign w:val="center"/>
          </w:tcPr>
          <w:p w14:paraId="767BA668" w14:textId="77777777" w:rsidR="008E7452" w:rsidRPr="008E7452" w:rsidRDefault="008E7452" w:rsidP="008E7452">
            <w:pPr>
              <w:ind w:firstLine="0"/>
              <w:jc w:val="center"/>
              <w:rPr>
                <w:rFonts w:eastAsia="Calibri"/>
                <w:sz w:val="20"/>
                <w:szCs w:val="20"/>
                <w:lang w:eastAsia="en-US"/>
              </w:rPr>
            </w:pPr>
          </w:p>
        </w:tc>
        <w:tc>
          <w:tcPr>
            <w:tcW w:w="1108" w:type="pct"/>
            <w:vAlign w:val="center"/>
          </w:tcPr>
          <w:p w14:paraId="00ABE1E4" w14:textId="77777777" w:rsidR="008E7452" w:rsidRPr="008E7452" w:rsidRDefault="008E7452" w:rsidP="008E7452">
            <w:pPr>
              <w:ind w:firstLine="0"/>
              <w:jc w:val="center"/>
              <w:rPr>
                <w:rFonts w:eastAsia="Calibri"/>
                <w:sz w:val="20"/>
                <w:szCs w:val="20"/>
                <w:lang w:eastAsia="en-US"/>
              </w:rPr>
            </w:pPr>
          </w:p>
        </w:tc>
      </w:tr>
      <w:tr w:rsidR="008E7452" w:rsidRPr="008E7452" w14:paraId="72851954" w14:textId="77777777" w:rsidTr="008E7452">
        <w:trPr>
          <w:cantSplit/>
          <w:jc w:val="center"/>
        </w:trPr>
        <w:tc>
          <w:tcPr>
            <w:tcW w:w="242" w:type="pct"/>
            <w:vAlign w:val="center"/>
          </w:tcPr>
          <w:p w14:paraId="396EE4AB" w14:textId="77777777" w:rsidR="008E7452" w:rsidRPr="008E7452" w:rsidRDefault="008E7452" w:rsidP="00D85F45">
            <w:pPr>
              <w:ind w:firstLine="0"/>
              <w:jc w:val="center"/>
              <w:rPr>
                <w:rFonts w:eastAsia="Calibri"/>
                <w:sz w:val="20"/>
                <w:szCs w:val="20"/>
                <w:lang w:eastAsia="en-US"/>
              </w:rPr>
            </w:pPr>
            <w:r w:rsidRPr="008E7452">
              <w:rPr>
                <w:sz w:val="20"/>
                <w:szCs w:val="20"/>
                <w:lang w:val="en-US"/>
              </w:rPr>
              <w:t>n</w:t>
            </w:r>
          </w:p>
        </w:tc>
        <w:tc>
          <w:tcPr>
            <w:tcW w:w="2531" w:type="pct"/>
            <w:vAlign w:val="center"/>
          </w:tcPr>
          <w:p w14:paraId="6E473F32" w14:textId="77777777" w:rsidR="008E7452" w:rsidRPr="008E7452" w:rsidRDefault="008E7452" w:rsidP="008E7452">
            <w:pPr>
              <w:ind w:firstLine="0"/>
              <w:jc w:val="left"/>
              <w:rPr>
                <w:rFonts w:eastAsia="Calibri"/>
                <w:sz w:val="20"/>
                <w:szCs w:val="20"/>
                <w:lang w:eastAsia="en-US"/>
              </w:rPr>
            </w:pPr>
          </w:p>
        </w:tc>
        <w:tc>
          <w:tcPr>
            <w:tcW w:w="1119" w:type="pct"/>
            <w:vAlign w:val="center"/>
          </w:tcPr>
          <w:p w14:paraId="3E506184" w14:textId="77777777" w:rsidR="008E7452" w:rsidRPr="008E7452" w:rsidRDefault="008E7452" w:rsidP="008E7452">
            <w:pPr>
              <w:ind w:firstLine="0"/>
              <w:jc w:val="center"/>
              <w:rPr>
                <w:rFonts w:eastAsia="Calibri"/>
                <w:sz w:val="20"/>
                <w:szCs w:val="20"/>
                <w:lang w:eastAsia="en-US"/>
              </w:rPr>
            </w:pPr>
          </w:p>
        </w:tc>
        <w:tc>
          <w:tcPr>
            <w:tcW w:w="1108" w:type="pct"/>
            <w:vAlign w:val="center"/>
          </w:tcPr>
          <w:p w14:paraId="2CB9E4A3" w14:textId="77777777" w:rsidR="008E7452" w:rsidRPr="008E7452" w:rsidRDefault="008E7452" w:rsidP="008E7452">
            <w:pPr>
              <w:ind w:firstLine="0"/>
              <w:jc w:val="center"/>
              <w:rPr>
                <w:rFonts w:eastAsia="Calibri"/>
                <w:sz w:val="20"/>
                <w:szCs w:val="20"/>
                <w:lang w:eastAsia="en-US"/>
              </w:rPr>
            </w:pPr>
          </w:p>
        </w:tc>
      </w:tr>
    </w:tbl>
    <w:p w14:paraId="77299CBB" w14:textId="76F9A30B" w:rsidR="00652AC0" w:rsidRDefault="00F811DB" w:rsidP="00652AC0">
      <w:pPr>
        <w:spacing w:line="276" w:lineRule="auto"/>
        <w:rPr>
          <w:sz w:val="24"/>
          <w:highlight w:val="yellow"/>
        </w:rPr>
      </w:pPr>
      <w:r>
        <w:rPr>
          <w:sz w:val="24"/>
          <w:vertAlign w:val="superscript"/>
        </w:rPr>
        <w:t>1</w:t>
      </w:r>
      <w:r w:rsidR="003A287B">
        <w:rPr>
          <w:sz w:val="24"/>
          <w:vertAlign w:val="superscript"/>
        </w:rPr>
        <w:t xml:space="preserve"> </w:t>
      </w:r>
      <w:r w:rsidR="00652AC0" w:rsidRPr="00652AC0">
        <w:rPr>
          <w:sz w:val="24"/>
        </w:rPr>
        <w:t>Дополнительно необходимо предоставить</w:t>
      </w:r>
      <w:r w:rsidR="00652AC0">
        <w:rPr>
          <w:sz w:val="24"/>
        </w:rPr>
        <w:t>:</w:t>
      </w:r>
    </w:p>
    <w:p w14:paraId="126E9D75" w14:textId="1B99ACAF" w:rsidR="00652AC0" w:rsidRPr="00D85395" w:rsidRDefault="00C562D3" w:rsidP="00652AC0">
      <w:pPr>
        <w:spacing w:line="276" w:lineRule="auto"/>
        <w:ind w:firstLine="0"/>
        <w:rPr>
          <w:sz w:val="24"/>
        </w:rPr>
      </w:pPr>
      <w:r w:rsidRPr="00D85395">
        <w:rPr>
          <w:sz w:val="24"/>
        </w:rPr>
        <w:t xml:space="preserve">Программу комплексного развития систем коммунальной инфраструктуры </w:t>
      </w:r>
      <w:r w:rsidR="00652AC0" w:rsidRPr="00D85395">
        <w:rPr>
          <w:sz w:val="24"/>
        </w:rPr>
        <w:t>поселения муниципального района Республики Татарстан</w:t>
      </w:r>
      <w:r w:rsidR="00F81854">
        <w:rPr>
          <w:sz w:val="24"/>
        </w:rPr>
        <w:t>, разработанную</w:t>
      </w:r>
      <w:r w:rsidRPr="00D85395">
        <w:rPr>
          <w:sz w:val="24"/>
        </w:rPr>
        <w:t xml:space="preserve"> в </w:t>
      </w:r>
      <w:r w:rsidR="00652AC0" w:rsidRPr="00D85395">
        <w:rPr>
          <w:sz w:val="24"/>
        </w:rPr>
        <w:t>соответствии</w:t>
      </w:r>
      <w:r w:rsidRPr="00D85395">
        <w:rPr>
          <w:sz w:val="24"/>
        </w:rPr>
        <w:t xml:space="preserve"> с требованиями</w:t>
      </w:r>
      <w:r w:rsidR="00652AC0" w:rsidRPr="00D85395">
        <w:rPr>
          <w:sz w:val="24"/>
        </w:rPr>
        <w:t>, установленными</w:t>
      </w:r>
      <w:r w:rsidR="003A287B">
        <w:rPr>
          <w:sz w:val="24"/>
        </w:rPr>
        <w:t xml:space="preserve"> </w:t>
      </w:r>
      <w:r w:rsidR="00652AC0" w:rsidRPr="00D85395">
        <w:rPr>
          <w:sz w:val="24"/>
        </w:rPr>
        <w:t>п</w:t>
      </w:r>
      <w:r w:rsidRPr="00D85395">
        <w:rPr>
          <w:sz w:val="24"/>
        </w:rPr>
        <w:t>остановление</w:t>
      </w:r>
      <w:r w:rsidR="00652AC0" w:rsidRPr="00D85395">
        <w:rPr>
          <w:sz w:val="24"/>
        </w:rPr>
        <w:t>м</w:t>
      </w:r>
      <w:r w:rsidRPr="00D85395">
        <w:rPr>
          <w:sz w:val="24"/>
        </w:rPr>
        <w:t xml:space="preserve"> Правительства Российской Федерации от 14</w:t>
      </w:r>
      <w:r w:rsidR="00293031">
        <w:rPr>
          <w:sz w:val="24"/>
        </w:rPr>
        <w:t xml:space="preserve"> июня </w:t>
      </w:r>
      <w:r w:rsidRPr="00D85395">
        <w:rPr>
          <w:sz w:val="24"/>
        </w:rPr>
        <w:t xml:space="preserve">2013 </w:t>
      </w:r>
      <w:r w:rsidR="00293031">
        <w:rPr>
          <w:sz w:val="24"/>
        </w:rPr>
        <w:t xml:space="preserve">г.   </w:t>
      </w:r>
      <w:r w:rsidR="00652AC0" w:rsidRPr="00D85395">
        <w:rPr>
          <w:sz w:val="24"/>
        </w:rPr>
        <w:t>№</w:t>
      </w:r>
      <w:r w:rsidRPr="00D85395">
        <w:rPr>
          <w:sz w:val="24"/>
        </w:rPr>
        <w:t xml:space="preserve"> 502 </w:t>
      </w:r>
      <w:r w:rsidR="00652AC0" w:rsidRPr="00D85395">
        <w:rPr>
          <w:sz w:val="24"/>
        </w:rPr>
        <w:t>«</w:t>
      </w:r>
      <w:r w:rsidRPr="00D85395">
        <w:rPr>
          <w:sz w:val="24"/>
        </w:rPr>
        <w:t>Об утверждении требований к программам комплексного развития систем коммунальной инфраструкту</w:t>
      </w:r>
      <w:r w:rsidR="00652AC0" w:rsidRPr="00D85395">
        <w:rPr>
          <w:sz w:val="24"/>
        </w:rPr>
        <w:t>ры поселений, городских округов»;</w:t>
      </w:r>
    </w:p>
    <w:p w14:paraId="389B5E28" w14:textId="77777777" w:rsidR="00652AC0" w:rsidRPr="00D85395" w:rsidRDefault="00652AC0" w:rsidP="00652AC0">
      <w:pPr>
        <w:spacing w:line="276" w:lineRule="auto"/>
        <w:ind w:firstLine="0"/>
        <w:rPr>
          <w:sz w:val="24"/>
        </w:rPr>
      </w:pPr>
      <w:r w:rsidRPr="00D85395">
        <w:rPr>
          <w:sz w:val="24"/>
        </w:rPr>
        <w:t xml:space="preserve">обоснование </w:t>
      </w:r>
      <w:r w:rsidRPr="00D85395">
        <w:rPr>
          <w:rFonts w:eastAsia="Calibri"/>
          <w:sz w:val="24"/>
          <w:lang w:eastAsia="en-US"/>
        </w:rPr>
        <w:t>н</w:t>
      </w:r>
      <w:r w:rsidR="00C562D3" w:rsidRPr="00D85395">
        <w:rPr>
          <w:sz w:val="24"/>
        </w:rPr>
        <w:t>еобходимост</w:t>
      </w:r>
      <w:r w:rsidRPr="00D85395">
        <w:rPr>
          <w:sz w:val="24"/>
        </w:rPr>
        <w:t>и</w:t>
      </w:r>
      <w:r w:rsidR="00C562D3" w:rsidRPr="00D85395">
        <w:rPr>
          <w:sz w:val="24"/>
        </w:rPr>
        <w:t xml:space="preserve"> реконструкции, модернизации, замены объектов системы газоснабжения</w:t>
      </w:r>
      <w:r w:rsidR="00D85395" w:rsidRPr="00D85395">
        <w:rPr>
          <w:sz w:val="24"/>
        </w:rPr>
        <w:t xml:space="preserve"> с указанием объектов и типа работ (реконструкция</w:t>
      </w:r>
      <w:r w:rsidR="00C562D3" w:rsidRPr="00D85395">
        <w:rPr>
          <w:sz w:val="24"/>
        </w:rPr>
        <w:t>, модернизаци</w:t>
      </w:r>
      <w:r w:rsidR="00D85395" w:rsidRPr="00D85395">
        <w:rPr>
          <w:sz w:val="24"/>
        </w:rPr>
        <w:t>я, замена)</w:t>
      </w:r>
      <w:r w:rsidRPr="00D85395">
        <w:rPr>
          <w:sz w:val="24"/>
        </w:rPr>
        <w:t>;</w:t>
      </w:r>
    </w:p>
    <w:p w14:paraId="3B77F767" w14:textId="77777777" w:rsidR="00C562D3" w:rsidRPr="00D85395" w:rsidRDefault="00652AC0" w:rsidP="00C562D3">
      <w:pPr>
        <w:spacing w:line="276" w:lineRule="auto"/>
        <w:ind w:firstLine="0"/>
        <w:rPr>
          <w:sz w:val="24"/>
        </w:rPr>
      </w:pPr>
      <w:r w:rsidRPr="00D85395">
        <w:rPr>
          <w:sz w:val="24"/>
        </w:rPr>
        <w:t>перечень</w:t>
      </w:r>
      <w:r w:rsidR="00C562D3" w:rsidRPr="00D85395">
        <w:rPr>
          <w:sz w:val="24"/>
        </w:rPr>
        <w:t xml:space="preserve"> инвестиционных проектов по системе газоснабжения, включенных в </w:t>
      </w:r>
      <w:r w:rsidRPr="00D85395">
        <w:rPr>
          <w:sz w:val="24"/>
        </w:rPr>
        <w:t>р</w:t>
      </w:r>
      <w:r w:rsidR="00C562D3" w:rsidRPr="00D85395">
        <w:rPr>
          <w:sz w:val="24"/>
        </w:rPr>
        <w:t xml:space="preserve">еспубликанские или </w:t>
      </w:r>
      <w:r w:rsidRPr="00D85395">
        <w:rPr>
          <w:sz w:val="24"/>
        </w:rPr>
        <w:t>ф</w:t>
      </w:r>
      <w:r w:rsidR="00C562D3" w:rsidRPr="00D85395">
        <w:rPr>
          <w:sz w:val="24"/>
        </w:rPr>
        <w:t xml:space="preserve">едеральные </w:t>
      </w:r>
      <w:proofErr w:type="gramStart"/>
      <w:r w:rsidR="00C562D3" w:rsidRPr="00D85395">
        <w:rPr>
          <w:sz w:val="24"/>
        </w:rPr>
        <w:t>про</w:t>
      </w:r>
      <w:r w:rsidRPr="00D85395">
        <w:rPr>
          <w:sz w:val="24"/>
        </w:rPr>
        <w:t>граммы(</w:t>
      </w:r>
      <w:proofErr w:type="gramEnd"/>
      <w:r w:rsidR="00C562D3" w:rsidRPr="00D85395">
        <w:rPr>
          <w:sz w:val="24"/>
        </w:rPr>
        <w:t>при наличии</w:t>
      </w:r>
      <w:r w:rsidRPr="00D85395">
        <w:rPr>
          <w:sz w:val="24"/>
        </w:rPr>
        <w:t>);</w:t>
      </w:r>
    </w:p>
    <w:p w14:paraId="045B0037" w14:textId="77777777" w:rsidR="00C562D3" w:rsidRPr="00D85395" w:rsidRDefault="00D85395" w:rsidP="00D85395">
      <w:pPr>
        <w:spacing w:line="276" w:lineRule="auto"/>
        <w:ind w:firstLine="0"/>
        <w:rPr>
          <w:sz w:val="24"/>
          <w:szCs w:val="20"/>
        </w:rPr>
      </w:pPr>
      <w:r w:rsidRPr="00D85395">
        <w:rPr>
          <w:rFonts w:eastAsia="Calibri"/>
          <w:sz w:val="24"/>
          <w:lang w:eastAsia="en-US"/>
        </w:rPr>
        <w:t>описание к</w:t>
      </w:r>
      <w:r w:rsidR="00C562D3" w:rsidRPr="00D85395">
        <w:rPr>
          <w:rFonts w:eastAsia="Calibri"/>
          <w:sz w:val="24"/>
          <w:lang w:eastAsia="en-US"/>
        </w:rPr>
        <w:t>ак осуществляется газоснабжение производственных предприятий, предприятий агропромышленного комплекса</w:t>
      </w:r>
      <w:r w:rsidRPr="00D85395">
        <w:rPr>
          <w:rFonts w:eastAsia="Calibri"/>
          <w:sz w:val="24"/>
          <w:lang w:eastAsia="en-US"/>
        </w:rPr>
        <w:t xml:space="preserve"> (в разрезе</w:t>
      </w:r>
      <w:r w:rsidR="00C562D3" w:rsidRPr="00D85395">
        <w:rPr>
          <w:rFonts w:eastAsia="Calibri"/>
          <w:sz w:val="24"/>
          <w:lang w:eastAsia="en-US"/>
        </w:rPr>
        <w:t xml:space="preserve"> каждо</w:t>
      </w:r>
      <w:r w:rsidRPr="00D85395">
        <w:rPr>
          <w:rFonts w:eastAsia="Calibri"/>
          <w:sz w:val="24"/>
          <w:lang w:eastAsia="en-US"/>
        </w:rPr>
        <w:t>го</w:t>
      </w:r>
      <w:r w:rsidR="00C562D3" w:rsidRPr="00D85395">
        <w:rPr>
          <w:rFonts w:eastAsia="Calibri"/>
          <w:sz w:val="24"/>
          <w:lang w:eastAsia="en-US"/>
        </w:rPr>
        <w:t xml:space="preserve"> предприяти</w:t>
      </w:r>
      <w:r w:rsidRPr="00D85395">
        <w:rPr>
          <w:rFonts w:eastAsia="Calibri"/>
          <w:sz w:val="24"/>
          <w:lang w:eastAsia="en-US"/>
        </w:rPr>
        <w:t>я).</w:t>
      </w:r>
    </w:p>
    <w:p w14:paraId="3223F0A2" w14:textId="77777777" w:rsidR="00C562D3" w:rsidRDefault="00C562D3" w:rsidP="00C562D3">
      <w:pPr>
        <w:ind w:firstLine="0"/>
        <w:jc w:val="left"/>
        <w:rPr>
          <w:sz w:val="24"/>
          <w:szCs w:val="20"/>
          <w:highlight w:val="yellow"/>
        </w:rPr>
      </w:pPr>
    </w:p>
    <w:p w14:paraId="27D3489A" w14:textId="77777777" w:rsidR="00D85395" w:rsidRPr="00E10F7C" w:rsidRDefault="00D85395" w:rsidP="00E10F7C">
      <w:pPr>
        <w:pStyle w:val="32"/>
        <w:numPr>
          <w:ilvl w:val="1"/>
          <w:numId w:val="4"/>
        </w:numPr>
        <w:tabs>
          <w:tab w:val="clear" w:pos="1143"/>
        </w:tabs>
        <w:spacing w:before="120" w:after="120"/>
        <w:ind w:left="0" w:firstLine="0"/>
        <w:rPr>
          <w:b w:val="0"/>
          <w:i w:val="0"/>
          <w:szCs w:val="28"/>
        </w:rPr>
      </w:pPr>
      <w:bookmarkStart w:id="88" w:name="_Toc31790602"/>
      <w:r w:rsidRPr="00E10F7C">
        <w:rPr>
          <w:b w:val="0"/>
          <w:i w:val="0"/>
          <w:szCs w:val="28"/>
        </w:rPr>
        <w:lastRenderedPageBreak/>
        <w:t>Объекты теплоснабжения, расположенные на территории поселения муниципального района Республики Татарстан</w:t>
      </w:r>
      <w:r w:rsidRPr="00E10F7C">
        <w:rPr>
          <w:b w:val="0"/>
          <w:bCs w:val="0"/>
          <w:i w:val="0"/>
          <w:szCs w:val="22"/>
          <w:vertAlign w:val="superscript"/>
          <w:lang w:eastAsia="en-US"/>
        </w:rPr>
        <w:t>1</w:t>
      </w:r>
      <w:bookmarkEnd w:id="88"/>
    </w:p>
    <w:p w14:paraId="6F94F5F0" w14:textId="77777777" w:rsidR="00C562D3" w:rsidRPr="00052771" w:rsidRDefault="00C562D3" w:rsidP="00D85395">
      <w:pPr>
        <w:ind w:firstLine="0"/>
        <w:jc w:val="left"/>
        <w:rPr>
          <w:sz w:val="24"/>
          <w:szCs w:val="20"/>
          <w:highlight w:val="yellow"/>
        </w:rPr>
      </w:pPr>
    </w:p>
    <w:p w14:paraId="40ABE8A8" w14:textId="5DF58257" w:rsidR="00D85395" w:rsidRPr="000344DB" w:rsidRDefault="00E10F7C" w:rsidP="00D85395">
      <w:pPr>
        <w:ind w:left="709" w:firstLine="0"/>
        <w:jc w:val="right"/>
      </w:pPr>
      <w:r>
        <w:t>Таблица 6</w:t>
      </w:r>
      <w:r w:rsidR="00D85395" w:rsidRPr="00F40053">
        <w:t>.</w:t>
      </w:r>
      <w:r w:rsidR="00D85395">
        <w:t>7</w:t>
      </w:r>
      <w:r w:rsidR="00D85395" w:rsidRPr="00F40053">
        <w:t>.1</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1444"/>
        <w:gridCol w:w="925"/>
        <w:gridCol w:w="1791"/>
        <w:gridCol w:w="1834"/>
        <w:gridCol w:w="1276"/>
        <w:gridCol w:w="1276"/>
        <w:gridCol w:w="1701"/>
        <w:gridCol w:w="992"/>
        <w:gridCol w:w="1559"/>
        <w:gridCol w:w="1276"/>
        <w:gridCol w:w="1134"/>
      </w:tblGrid>
      <w:tr w:rsidR="00C562D3" w:rsidRPr="00D85F45" w14:paraId="7B51AA13" w14:textId="77777777" w:rsidTr="00D85F45">
        <w:trPr>
          <w:trHeight w:val="20"/>
          <w:jc w:val="center"/>
        </w:trPr>
        <w:tc>
          <w:tcPr>
            <w:tcW w:w="380" w:type="dxa"/>
            <w:vAlign w:val="center"/>
          </w:tcPr>
          <w:p w14:paraId="1E09413C" w14:textId="77777777" w:rsidR="00C562D3" w:rsidRPr="00D85F45" w:rsidRDefault="00C562D3" w:rsidP="00D85395">
            <w:pPr>
              <w:ind w:left="-39" w:right="-94" w:firstLine="0"/>
              <w:jc w:val="center"/>
              <w:rPr>
                <w:sz w:val="20"/>
                <w:szCs w:val="20"/>
              </w:rPr>
            </w:pPr>
            <w:r w:rsidRPr="00D85F45">
              <w:rPr>
                <w:rFonts w:ascii="Tatar Academy" w:hAnsi="Tatar Academy"/>
                <w:sz w:val="20"/>
                <w:szCs w:val="20"/>
              </w:rPr>
              <w:br w:type="page"/>
            </w:r>
            <w:r w:rsidRPr="00D85F45">
              <w:rPr>
                <w:sz w:val="20"/>
                <w:szCs w:val="20"/>
              </w:rPr>
              <w:t>№</w:t>
            </w:r>
          </w:p>
          <w:p w14:paraId="64186A38" w14:textId="77777777" w:rsidR="00C562D3" w:rsidRPr="00D85F45" w:rsidRDefault="00C562D3" w:rsidP="00D85395">
            <w:pPr>
              <w:ind w:left="-39" w:right="-94" w:firstLine="0"/>
              <w:jc w:val="center"/>
              <w:rPr>
                <w:sz w:val="20"/>
                <w:szCs w:val="20"/>
              </w:rPr>
            </w:pPr>
            <w:r w:rsidRPr="00D85F45">
              <w:rPr>
                <w:sz w:val="20"/>
                <w:szCs w:val="20"/>
              </w:rPr>
              <w:t>п/п</w:t>
            </w:r>
          </w:p>
        </w:tc>
        <w:tc>
          <w:tcPr>
            <w:tcW w:w="1444" w:type="dxa"/>
            <w:vAlign w:val="center"/>
          </w:tcPr>
          <w:p w14:paraId="17AFD4DE" w14:textId="77777777" w:rsidR="00C562D3" w:rsidRPr="00D85F45" w:rsidRDefault="00C562D3" w:rsidP="00D85395">
            <w:pPr>
              <w:ind w:left="-52" w:right="-94" w:firstLine="0"/>
              <w:jc w:val="center"/>
              <w:rPr>
                <w:sz w:val="20"/>
                <w:szCs w:val="20"/>
              </w:rPr>
            </w:pPr>
            <w:r w:rsidRPr="00D85F45">
              <w:rPr>
                <w:sz w:val="20"/>
                <w:szCs w:val="20"/>
              </w:rPr>
              <w:t>Наименование объекта</w:t>
            </w:r>
          </w:p>
        </w:tc>
        <w:tc>
          <w:tcPr>
            <w:tcW w:w="925" w:type="dxa"/>
            <w:vAlign w:val="center"/>
          </w:tcPr>
          <w:p w14:paraId="4F85F90D" w14:textId="77777777" w:rsidR="00C562D3" w:rsidRPr="00D85F45" w:rsidRDefault="00C562D3" w:rsidP="00D85F45">
            <w:pPr>
              <w:ind w:left="-52" w:right="-94" w:firstLine="0"/>
              <w:jc w:val="center"/>
              <w:rPr>
                <w:sz w:val="20"/>
                <w:szCs w:val="20"/>
              </w:rPr>
            </w:pPr>
            <w:r w:rsidRPr="00D85F45">
              <w:rPr>
                <w:sz w:val="20"/>
                <w:szCs w:val="20"/>
              </w:rPr>
              <w:t>Статус</w:t>
            </w:r>
            <w:r w:rsidR="00D85F45" w:rsidRPr="00D85F45">
              <w:rPr>
                <w:sz w:val="20"/>
                <w:szCs w:val="20"/>
                <w:vertAlign w:val="superscript"/>
              </w:rPr>
              <w:t>2</w:t>
            </w:r>
          </w:p>
        </w:tc>
        <w:tc>
          <w:tcPr>
            <w:tcW w:w="1791" w:type="dxa"/>
            <w:vAlign w:val="center"/>
          </w:tcPr>
          <w:p w14:paraId="61B04E99" w14:textId="77777777" w:rsidR="00C562D3" w:rsidRPr="00D85F45" w:rsidRDefault="00C562D3" w:rsidP="00D85F45">
            <w:pPr>
              <w:ind w:firstLine="0"/>
              <w:jc w:val="center"/>
              <w:rPr>
                <w:sz w:val="20"/>
                <w:szCs w:val="20"/>
              </w:rPr>
            </w:pPr>
            <w:r w:rsidRPr="00D85F45">
              <w:rPr>
                <w:sz w:val="20"/>
                <w:szCs w:val="20"/>
              </w:rPr>
              <w:t>Кадастровый номер зем</w:t>
            </w:r>
            <w:r w:rsidR="00D85F45">
              <w:rPr>
                <w:sz w:val="20"/>
                <w:szCs w:val="20"/>
              </w:rPr>
              <w:t xml:space="preserve">ельного </w:t>
            </w:r>
            <w:r w:rsidRPr="00D85F45">
              <w:rPr>
                <w:sz w:val="20"/>
                <w:szCs w:val="20"/>
              </w:rPr>
              <w:t xml:space="preserve">участка или координаты местоположения </w:t>
            </w:r>
          </w:p>
        </w:tc>
        <w:tc>
          <w:tcPr>
            <w:tcW w:w="1834" w:type="dxa"/>
            <w:vAlign w:val="center"/>
          </w:tcPr>
          <w:p w14:paraId="43C42C7B" w14:textId="77777777" w:rsidR="00C562D3" w:rsidRPr="00D85F45" w:rsidRDefault="00C562D3" w:rsidP="00D85395">
            <w:pPr>
              <w:ind w:firstLine="0"/>
              <w:jc w:val="center"/>
              <w:rPr>
                <w:sz w:val="20"/>
                <w:szCs w:val="20"/>
              </w:rPr>
            </w:pPr>
            <w:r w:rsidRPr="00D85F45">
              <w:rPr>
                <w:sz w:val="20"/>
                <w:szCs w:val="20"/>
              </w:rPr>
              <w:t>Эксплуатирующая организация</w:t>
            </w:r>
          </w:p>
        </w:tc>
        <w:tc>
          <w:tcPr>
            <w:tcW w:w="1276" w:type="dxa"/>
            <w:vAlign w:val="center"/>
          </w:tcPr>
          <w:p w14:paraId="57EB4FE9" w14:textId="77777777" w:rsidR="00C562D3" w:rsidRPr="00D85F45" w:rsidRDefault="00C562D3" w:rsidP="00D85395">
            <w:pPr>
              <w:ind w:left="70" w:firstLine="0"/>
              <w:jc w:val="center"/>
              <w:rPr>
                <w:sz w:val="20"/>
                <w:szCs w:val="20"/>
              </w:rPr>
            </w:pPr>
            <w:r w:rsidRPr="00D85F45">
              <w:rPr>
                <w:sz w:val="20"/>
                <w:szCs w:val="20"/>
              </w:rPr>
              <w:t>Основной вид топлива</w:t>
            </w:r>
          </w:p>
        </w:tc>
        <w:tc>
          <w:tcPr>
            <w:tcW w:w="1276" w:type="dxa"/>
            <w:vAlign w:val="center"/>
          </w:tcPr>
          <w:p w14:paraId="796586B1" w14:textId="77777777" w:rsidR="00C562D3" w:rsidRPr="00D85F45" w:rsidRDefault="00C562D3" w:rsidP="00D85395">
            <w:pPr>
              <w:ind w:firstLine="0"/>
              <w:jc w:val="center"/>
              <w:rPr>
                <w:color w:val="000000"/>
                <w:sz w:val="20"/>
                <w:szCs w:val="20"/>
              </w:rPr>
            </w:pPr>
            <w:r w:rsidRPr="00D85F45">
              <w:rPr>
                <w:sz w:val="20"/>
                <w:szCs w:val="20"/>
              </w:rPr>
              <w:t>Тепловая мощность, Гкал/ч</w:t>
            </w:r>
            <w:r w:rsidR="00D85F45">
              <w:rPr>
                <w:sz w:val="20"/>
                <w:szCs w:val="20"/>
              </w:rPr>
              <w:t>ас</w:t>
            </w:r>
          </w:p>
        </w:tc>
        <w:tc>
          <w:tcPr>
            <w:tcW w:w="1701" w:type="dxa"/>
            <w:vAlign w:val="center"/>
          </w:tcPr>
          <w:p w14:paraId="46ED2777" w14:textId="77777777" w:rsidR="00C562D3" w:rsidRPr="00D85F45" w:rsidRDefault="00D85F45" w:rsidP="00D85395">
            <w:pPr>
              <w:ind w:firstLine="0"/>
              <w:jc w:val="center"/>
              <w:rPr>
                <w:color w:val="000000"/>
                <w:sz w:val="20"/>
                <w:szCs w:val="20"/>
              </w:rPr>
            </w:pPr>
            <w:r>
              <w:rPr>
                <w:color w:val="000000"/>
                <w:sz w:val="20"/>
                <w:szCs w:val="20"/>
              </w:rPr>
              <w:t>Присоединенная нагрузка, Гкал/час</w:t>
            </w:r>
          </w:p>
        </w:tc>
        <w:tc>
          <w:tcPr>
            <w:tcW w:w="992" w:type="dxa"/>
            <w:vAlign w:val="center"/>
          </w:tcPr>
          <w:p w14:paraId="130FE11E" w14:textId="77777777" w:rsidR="00C562D3" w:rsidRPr="00D85F45" w:rsidRDefault="00D85F45" w:rsidP="00D85395">
            <w:pPr>
              <w:ind w:firstLine="0"/>
              <w:jc w:val="center"/>
              <w:rPr>
                <w:sz w:val="20"/>
                <w:szCs w:val="20"/>
              </w:rPr>
            </w:pPr>
            <w:r>
              <w:rPr>
                <w:color w:val="000000"/>
                <w:sz w:val="20"/>
                <w:szCs w:val="20"/>
              </w:rPr>
              <w:t>Процент износа, %</w:t>
            </w:r>
          </w:p>
        </w:tc>
        <w:tc>
          <w:tcPr>
            <w:tcW w:w="1559" w:type="dxa"/>
            <w:vAlign w:val="center"/>
          </w:tcPr>
          <w:p w14:paraId="633BEA0D" w14:textId="77777777" w:rsidR="00C562D3" w:rsidRPr="00D85F45" w:rsidRDefault="00C562D3" w:rsidP="00D85395">
            <w:pPr>
              <w:ind w:firstLine="0"/>
              <w:jc w:val="center"/>
              <w:rPr>
                <w:sz w:val="20"/>
                <w:szCs w:val="20"/>
              </w:rPr>
            </w:pPr>
            <w:r w:rsidRPr="00D85F45">
              <w:rPr>
                <w:sz w:val="20"/>
                <w:szCs w:val="20"/>
              </w:rPr>
              <w:t>Фактическое использование объекта, %</w:t>
            </w:r>
          </w:p>
        </w:tc>
        <w:tc>
          <w:tcPr>
            <w:tcW w:w="1276" w:type="dxa"/>
            <w:vAlign w:val="center"/>
          </w:tcPr>
          <w:p w14:paraId="0C8EF0BC" w14:textId="77777777" w:rsidR="00C562D3" w:rsidRPr="00D85F45" w:rsidRDefault="00C562D3" w:rsidP="00D85395">
            <w:pPr>
              <w:ind w:firstLine="0"/>
              <w:jc w:val="center"/>
              <w:rPr>
                <w:sz w:val="20"/>
                <w:szCs w:val="20"/>
              </w:rPr>
            </w:pPr>
            <w:r w:rsidRPr="00D85F45">
              <w:rPr>
                <w:sz w:val="20"/>
                <w:szCs w:val="20"/>
              </w:rPr>
              <w:t>Размер санитарно-защитной зоны, м</w:t>
            </w:r>
          </w:p>
        </w:tc>
        <w:tc>
          <w:tcPr>
            <w:tcW w:w="1134" w:type="dxa"/>
            <w:vAlign w:val="center"/>
          </w:tcPr>
          <w:p w14:paraId="62B60103" w14:textId="77777777" w:rsidR="00C562D3" w:rsidRPr="00D85F45" w:rsidRDefault="00C562D3" w:rsidP="00D85395">
            <w:pPr>
              <w:ind w:firstLine="0"/>
              <w:jc w:val="center"/>
              <w:rPr>
                <w:sz w:val="20"/>
                <w:szCs w:val="20"/>
              </w:rPr>
            </w:pPr>
            <w:r w:rsidRPr="00D85F45">
              <w:rPr>
                <w:sz w:val="20"/>
                <w:szCs w:val="20"/>
              </w:rPr>
              <w:t>Размер охранной зоны, м</w:t>
            </w:r>
          </w:p>
        </w:tc>
      </w:tr>
      <w:tr w:rsidR="00D85F45" w:rsidRPr="00D85F45" w14:paraId="087A61F8" w14:textId="77777777" w:rsidTr="00D85F45">
        <w:trPr>
          <w:trHeight w:val="20"/>
          <w:jc w:val="center"/>
        </w:trPr>
        <w:tc>
          <w:tcPr>
            <w:tcW w:w="380" w:type="dxa"/>
            <w:vAlign w:val="center"/>
          </w:tcPr>
          <w:p w14:paraId="06F6A0E1" w14:textId="77777777" w:rsidR="00D85F45" w:rsidRPr="00D85F45" w:rsidRDefault="00D85F45" w:rsidP="00D85F45">
            <w:pPr>
              <w:ind w:left="-39" w:right="-94" w:firstLine="0"/>
              <w:jc w:val="center"/>
              <w:rPr>
                <w:sz w:val="20"/>
                <w:szCs w:val="20"/>
              </w:rPr>
            </w:pPr>
            <w:r w:rsidRPr="00D85F45">
              <w:rPr>
                <w:sz w:val="20"/>
                <w:szCs w:val="20"/>
              </w:rPr>
              <w:t>1</w:t>
            </w:r>
          </w:p>
        </w:tc>
        <w:tc>
          <w:tcPr>
            <w:tcW w:w="1444" w:type="dxa"/>
            <w:vAlign w:val="center"/>
          </w:tcPr>
          <w:p w14:paraId="3E868286" w14:textId="77777777" w:rsidR="00D85F45" w:rsidRPr="00D85F45" w:rsidRDefault="00D85F45" w:rsidP="00D85F45">
            <w:pPr>
              <w:ind w:left="-39" w:right="-94" w:firstLine="0"/>
              <w:jc w:val="center"/>
              <w:rPr>
                <w:sz w:val="20"/>
                <w:szCs w:val="20"/>
              </w:rPr>
            </w:pPr>
          </w:p>
        </w:tc>
        <w:tc>
          <w:tcPr>
            <w:tcW w:w="925" w:type="dxa"/>
            <w:vAlign w:val="center"/>
          </w:tcPr>
          <w:p w14:paraId="494A1DA7" w14:textId="77777777" w:rsidR="00D85F45" w:rsidRPr="00D85F45" w:rsidRDefault="00D85F45" w:rsidP="00D85F45">
            <w:pPr>
              <w:ind w:left="-39" w:right="-94" w:firstLine="0"/>
              <w:jc w:val="center"/>
              <w:rPr>
                <w:sz w:val="20"/>
                <w:szCs w:val="20"/>
              </w:rPr>
            </w:pPr>
          </w:p>
        </w:tc>
        <w:tc>
          <w:tcPr>
            <w:tcW w:w="1791" w:type="dxa"/>
            <w:vAlign w:val="center"/>
          </w:tcPr>
          <w:p w14:paraId="3B607ABE" w14:textId="77777777" w:rsidR="00D85F45" w:rsidRPr="00D85F45" w:rsidRDefault="00D85F45" w:rsidP="00D85F45">
            <w:pPr>
              <w:ind w:left="-39" w:right="-94" w:firstLine="0"/>
              <w:jc w:val="center"/>
              <w:rPr>
                <w:sz w:val="20"/>
                <w:szCs w:val="20"/>
              </w:rPr>
            </w:pPr>
          </w:p>
        </w:tc>
        <w:tc>
          <w:tcPr>
            <w:tcW w:w="1834" w:type="dxa"/>
            <w:vAlign w:val="center"/>
          </w:tcPr>
          <w:p w14:paraId="7F519426" w14:textId="77777777" w:rsidR="00D85F45" w:rsidRPr="00D85F45" w:rsidRDefault="00D85F45" w:rsidP="00D85F45">
            <w:pPr>
              <w:ind w:left="-39" w:right="-94" w:firstLine="0"/>
              <w:jc w:val="center"/>
              <w:rPr>
                <w:sz w:val="20"/>
                <w:szCs w:val="20"/>
              </w:rPr>
            </w:pPr>
          </w:p>
        </w:tc>
        <w:tc>
          <w:tcPr>
            <w:tcW w:w="1276" w:type="dxa"/>
            <w:vAlign w:val="center"/>
          </w:tcPr>
          <w:p w14:paraId="77AD80CB" w14:textId="77777777" w:rsidR="00D85F45" w:rsidRPr="00D85F45" w:rsidRDefault="00D85F45" w:rsidP="00D85F45">
            <w:pPr>
              <w:ind w:left="-39" w:right="-94" w:firstLine="0"/>
              <w:jc w:val="center"/>
              <w:rPr>
                <w:sz w:val="20"/>
                <w:szCs w:val="20"/>
              </w:rPr>
            </w:pPr>
          </w:p>
        </w:tc>
        <w:tc>
          <w:tcPr>
            <w:tcW w:w="1276" w:type="dxa"/>
            <w:vAlign w:val="center"/>
          </w:tcPr>
          <w:p w14:paraId="5632E9D9" w14:textId="77777777" w:rsidR="00D85F45" w:rsidRPr="00D85F45" w:rsidRDefault="00D85F45" w:rsidP="00D85F45">
            <w:pPr>
              <w:ind w:left="-39" w:right="-94" w:firstLine="0"/>
              <w:jc w:val="center"/>
              <w:rPr>
                <w:sz w:val="20"/>
                <w:szCs w:val="20"/>
              </w:rPr>
            </w:pPr>
          </w:p>
        </w:tc>
        <w:tc>
          <w:tcPr>
            <w:tcW w:w="1701" w:type="dxa"/>
            <w:vAlign w:val="center"/>
          </w:tcPr>
          <w:p w14:paraId="7A421EA4" w14:textId="77777777" w:rsidR="00D85F45" w:rsidRPr="00D85F45" w:rsidRDefault="00D85F45" w:rsidP="00D85F45">
            <w:pPr>
              <w:ind w:left="-39" w:right="-94" w:firstLine="0"/>
              <w:jc w:val="center"/>
              <w:rPr>
                <w:sz w:val="20"/>
                <w:szCs w:val="20"/>
              </w:rPr>
            </w:pPr>
          </w:p>
        </w:tc>
        <w:tc>
          <w:tcPr>
            <w:tcW w:w="992" w:type="dxa"/>
            <w:vAlign w:val="center"/>
          </w:tcPr>
          <w:p w14:paraId="559E8099" w14:textId="77777777" w:rsidR="00D85F45" w:rsidRPr="00D85F45" w:rsidRDefault="00D85F45" w:rsidP="00D85F45">
            <w:pPr>
              <w:ind w:left="-39" w:right="-94" w:firstLine="0"/>
              <w:jc w:val="center"/>
              <w:rPr>
                <w:sz w:val="20"/>
                <w:szCs w:val="20"/>
              </w:rPr>
            </w:pPr>
          </w:p>
        </w:tc>
        <w:tc>
          <w:tcPr>
            <w:tcW w:w="1559" w:type="dxa"/>
            <w:vAlign w:val="center"/>
          </w:tcPr>
          <w:p w14:paraId="3CB853B6" w14:textId="77777777" w:rsidR="00D85F45" w:rsidRPr="00D85F45" w:rsidRDefault="00D85F45" w:rsidP="00D85F45">
            <w:pPr>
              <w:ind w:left="-39" w:right="-94" w:firstLine="0"/>
              <w:jc w:val="center"/>
              <w:rPr>
                <w:sz w:val="20"/>
                <w:szCs w:val="20"/>
              </w:rPr>
            </w:pPr>
          </w:p>
        </w:tc>
        <w:tc>
          <w:tcPr>
            <w:tcW w:w="1276" w:type="dxa"/>
            <w:vAlign w:val="center"/>
          </w:tcPr>
          <w:p w14:paraId="067036B3" w14:textId="77777777" w:rsidR="00D85F45" w:rsidRPr="00D85F45" w:rsidRDefault="00D85F45" w:rsidP="00D85F45">
            <w:pPr>
              <w:ind w:left="-39" w:right="-94" w:firstLine="0"/>
              <w:jc w:val="center"/>
              <w:rPr>
                <w:sz w:val="20"/>
                <w:szCs w:val="20"/>
              </w:rPr>
            </w:pPr>
          </w:p>
        </w:tc>
        <w:tc>
          <w:tcPr>
            <w:tcW w:w="1134" w:type="dxa"/>
            <w:vAlign w:val="center"/>
          </w:tcPr>
          <w:p w14:paraId="19EF32BE" w14:textId="77777777" w:rsidR="00D85F45" w:rsidRPr="00D85F45" w:rsidRDefault="00D85F45" w:rsidP="00D85F45">
            <w:pPr>
              <w:ind w:left="-39" w:right="-94" w:firstLine="0"/>
              <w:jc w:val="center"/>
              <w:rPr>
                <w:sz w:val="20"/>
                <w:szCs w:val="20"/>
              </w:rPr>
            </w:pPr>
          </w:p>
        </w:tc>
      </w:tr>
      <w:tr w:rsidR="00D85F45" w:rsidRPr="00D85F45" w14:paraId="2D35E641" w14:textId="77777777" w:rsidTr="00D85F45">
        <w:trPr>
          <w:trHeight w:val="20"/>
          <w:jc w:val="center"/>
        </w:trPr>
        <w:tc>
          <w:tcPr>
            <w:tcW w:w="380" w:type="dxa"/>
            <w:vAlign w:val="center"/>
          </w:tcPr>
          <w:p w14:paraId="5A0D0A62" w14:textId="77777777" w:rsidR="00D85F45" w:rsidRPr="00D85F45" w:rsidRDefault="00D85F45" w:rsidP="00D85F45">
            <w:pPr>
              <w:ind w:left="-39" w:right="-94" w:firstLine="0"/>
              <w:jc w:val="center"/>
              <w:rPr>
                <w:sz w:val="20"/>
                <w:szCs w:val="20"/>
              </w:rPr>
            </w:pPr>
            <w:r w:rsidRPr="00D85F45">
              <w:rPr>
                <w:sz w:val="20"/>
                <w:szCs w:val="20"/>
              </w:rPr>
              <w:t>2</w:t>
            </w:r>
          </w:p>
        </w:tc>
        <w:tc>
          <w:tcPr>
            <w:tcW w:w="1444" w:type="dxa"/>
            <w:vAlign w:val="center"/>
          </w:tcPr>
          <w:p w14:paraId="415440A5" w14:textId="77777777" w:rsidR="00D85F45" w:rsidRPr="00D85F45" w:rsidRDefault="00D85F45" w:rsidP="00D85F45">
            <w:pPr>
              <w:ind w:left="-39" w:right="-94" w:firstLine="0"/>
              <w:jc w:val="center"/>
              <w:rPr>
                <w:sz w:val="20"/>
                <w:szCs w:val="20"/>
              </w:rPr>
            </w:pPr>
          </w:p>
        </w:tc>
        <w:tc>
          <w:tcPr>
            <w:tcW w:w="925" w:type="dxa"/>
            <w:vAlign w:val="center"/>
          </w:tcPr>
          <w:p w14:paraId="5840DB1F" w14:textId="77777777" w:rsidR="00D85F45" w:rsidRPr="00D85F45" w:rsidRDefault="00D85F45" w:rsidP="00D85F45">
            <w:pPr>
              <w:ind w:left="-39" w:right="-94" w:firstLine="0"/>
              <w:jc w:val="center"/>
              <w:rPr>
                <w:sz w:val="20"/>
                <w:szCs w:val="20"/>
              </w:rPr>
            </w:pPr>
          </w:p>
        </w:tc>
        <w:tc>
          <w:tcPr>
            <w:tcW w:w="1791" w:type="dxa"/>
            <w:vAlign w:val="center"/>
          </w:tcPr>
          <w:p w14:paraId="4B2324A7" w14:textId="77777777" w:rsidR="00D85F45" w:rsidRPr="00D85F45" w:rsidRDefault="00D85F45" w:rsidP="00D85F45">
            <w:pPr>
              <w:ind w:left="-39" w:right="-94" w:firstLine="0"/>
              <w:jc w:val="center"/>
              <w:rPr>
                <w:sz w:val="20"/>
                <w:szCs w:val="20"/>
              </w:rPr>
            </w:pPr>
          </w:p>
        </w:tc>
        <w:tc>
          <w:tcPr>
            <w:tcW w:w="1834" w:type="dxa"/>
            <w:vAlign w:val="center"/>
          </w:tcPr>
          <w:p w14:paraId="1E420631" w14:textId="77777777" w:rsidR="00D85F45" w:rsidRPr="00D85F45" w:rsidRDefault="00D85F45" w:rsidP="00D85F45">
            <w:pPr>
              <w:ind w:left="-39" w:right="-94" w:firstLine="0"/>
              <w:jc w:val="center"/>
              <w:rPr>
                <w:sz w:val="20"/>
                <w:szCs w:val="20"/>
              </w:rPr>
            </w:pPr>
          </w:p>
        </w:tc>
        <w:tc>
          <w:tcPr>
            <w:tcW w:w="1276" w:type="dxa"/>
            <w:vAlign w:val="center"/>
          </w:tcPr>
          <w:p w14:paraId="65F45260" w14:textId="77777777" w:rsidR="00D85F45" w:rsidRPr="00D85F45" w:rsidRDefault="00D85F45" w:rsidP="00D85F45">
            <w:pPr>
              <w:ind w:left="-39" w:right="-94" w:firstLine="0"/>
              <w:jc w:val="center"/>
              <w:rPr>
                <w:sz w:val="20"/>
                <w:szCs w:val="20"/>
              </w:rPr>
            </w:pPr>
          </w:p>
        </w:tc>
        <w:tc>
          <w:tcPr>
            <w:tcW w:w="1276" w:type="dxa"/>
            <w:vAlign w:val="center"/>
          </w:tcPr>
          <w:p w14:paraId="69091F23" w14:textId="77777777" w:rsidR="00D85F45" w:rsidRPr="00D85F45" w:rsidRDefault="00D85F45" w:rsidP="00D85F45">
            <w:pPr>
              <w:ind w:left="-39" w:right="-94" w:firstLine="0"/>
              <w:jc w:val="center"/>
              <w:rPr>
                <w:sz w:val="20"/>
                <w:szCs w:val="20"/>
              </w:rPr>
            </w:pPr>
          </w:p>
        </w:tc>
        <w:tc>
          <w:tcPr>
            <w:tcW w:w="1701" w:type="dxa"/>
            <w:vAlign w:val="center"/>
          </w:tcPr>
          <w:p w14:paraId="1DFC81FF" w14:textId="77777777" w:rsidR="00D85F45" w:rsidRPr="00D85F45" w:rsidRDefault="00D85F45" w:rsidP="00D85F45">
            <w:pPr>
              <w:ind w:left="-39" w:right="-94" w:firstLine="0"/>
              <w:jc w:val="center"/>
              <w:rPr>
                <w:sz w:val="20"/>
                <w:szCs w:val="20"/>
              </w:rPr>
            </w:pPr>
          </w:p>
        </w:tc>
        <w:tc>
          <w:tcPr>
            <w:tcW w:w="992" w:type="dxa"/>
            <w:vAlign w:val="center"/>
          </w:tcPr>
          <w:p w14:paraId="7B13C5E9" w14:textId="77777777" w:rsidR="00D85F45" w:rsidRPr="00D85F45" w:rsidRDefault="00D85F45" w:rsidP="00D85F45">
            <w:pPr>
              <w:ind w:left="-39" w:right="-94" w:firstLine="0"/>
              <w:jc w:val="center"/>
              <w:rPr>
                <w:sz w:val="20"/>
                <w:szCs w:val="20"/>
              </w:rPr>
            </w:pPr>
          </w:p>
        </w:tc>
        <w:tc>
          <w:tcPr>
            <w:tcW w:w="1559" w:type="dxa"/>
            <w:vAlign w:val="center"/>
          </w:tcPr>
          <w:p w14:paraId="409C7747" w14:textId="77777777" w:rsidR="00D85F45" w:rsidRPr="00D85F45" w:rsidRDefault="00D85F45" w:rsidP="00D85F45">
            <w:pPr>
              <w:ind w:left="-39" w:right="-94" w:firstLine="0"/>
              <w:jc w:val="center"/>
              <w:rPr>
                <w:sz w:val="20"/>
                <w:szCs w:val="20"/>
              </w:rPr>
            </w:pPr>
          </w:p>
        </w:tc>
        <w:tc>
          <w:tcPr>
            <w:tcW w:w="1276" w:type="dxa"/>
            <w:vAlign w:val="center"/>
          </w:tcPr>
          <w:p w14:paraId="4D98AD8B" w14:textId="77777777" w:rsidR="00D85F45" w:rsidRPr="00D85F45" w:rsidRDefault="00D85F45" w:rsidP="00D85F45">
            <w:pPr>
              <w:ind w:left="-39" w:right="-94" w:firstLine="0"/>
              <w:jc w:val="center"/>
              <w:rPr>
                <w:sz w:val="20"/>
                <w:szCs w:val="20"/>
              </w:rPr>
            </w:pPr>
          </w:p>
        </w:tc>
        <w:tc>
          <w:tcPr>
            <w:tcW w:w="1134" w:type="dxa"/>
            <w:vAlign w:val="center"/>
          </w:tcPr>
          <w:p w14:paraId="754683A9" w14:textId="77777777" w:rsidR="00D85F45" w:rsidRPr="00D85F45" w:rsidRDefault="00D85F45" w:rsidP="00D85F45">
            <w:pPr>
              <w:ind w:left="-39" w:right="-94" w:firstLine="0"/>
              <w:jc w:val="center"/>
              <w:rPr>
                <w:sz w:val="20"/>
                <w:szCs w:val="20"/>
              </w:rPr>
            </w:pPr>
          </w:p>
        </w:tc>
      </w:tr>
      <w:tr w:rsidR="00D85F45" w:rsidRPr="00D85F45" w14:paraId="1931FA3F" w14:textId="77777777" w:rsidTr="00D85F45">
        <w:trPr>
          <w:trHeight w:val="20"/>
          <w:jc w:val="center"/>
        </w:trPr>
        <w:tc>
          <w:tcPr>
            <w:tcW w:w="380" w:type="dxa"/>
            <w:vAlign w:val="center"/>
          </w:tcPr>
          <w:p w14:paraId="07CF08D5" w14:textId="77777777" w:rsidR="00D85F45" w:rsidRPr="00D85F45" w:rsidRDefault="00D85F45" w:rsidP="00D85F45">
            <w:pPr>
              <w:ind w:left="-39" w:right="-94" w:firstLine="0"/>
              <w:jc w:val="center"/>
              <w:rPr>
                <w:sz w:val="20"/>
                <w:szCs w:val="20"/>
              </w:rPr>
            </w:pPr>
            <w:r w:rsidRPr="00D85F45">
              <w:rPr>
                <w:sz w:val="20"/>
                <w:szCs w:val="20"/>
                <w:lang w:val="en-US"/>
              </w:rPr>
              <w:t>n</w:t>
            </w:r>
          </w:p>
        </w:tc>
        <w:tc>
          <w:tcPr>
            <w:tcW w:w="1444" w:type="dxa"/>
            <w:vAlign w:val="center"/>
          </w:tcPr>
          <w:p w14:paraId="2C929637" w14:textId="77777777" w:rsidR="00D85F45" w:rsidRPr="00D85F45" w:rsidRDefault="00D85F45" w:rsidP="00D85F45">
            <w:pPr>
              <w:ind w:left="-39" w:right="-94" w:firstLine="0"/>
              <w:jc w:val="center"/>
              <w:rPr>
                <w:sz w:val="20"/>
                <w:szCs w:val="20"/>
              </w:rPr>
            </w:pPr>
          </w:p>
        </w:tc>
        <w:tc>
          <w:tcPr>
            <w:tcW w:w="925" w:type="dxa"/>
            <w:vAlign w:val="center"/>
          </w:tcPr>
          <w:p w14:paraId="0E9996B9" w14:textId="77777777" w:rsidR="00D85F45" w:rsidRPr="00D85F45" w:rsidRDefault="00D85F45" w:rsidP="00D85F45">
            <w:pPr>
              <w:ind w:left="-39" w:right="-94" w:firstLine="0"/>
              <w:jc w:val="center"/>
              <w:rPr>
                <w:sz w:val="20"/>
                <w:szCs w:val="20"/>
              </w:rPr>
            </w:pPr>
          </w:p>
        </w:tc>
        <w:tc>
          <w:tcPr>
            <w:tcW w:w="1791" w:type="dxa"/>
            <w:vAlign w:val="center"/>
          </w:tcPr>
          <w:p w14:paraId="3537E969" w14:textId="77777777" w:rsidR="00D85F45" w:rsidRPr="00D85F45" w:rsidRDefault="00D85F45" w:rsidP="00D85F45">
            <w:pPr>
              <w:ind w:left="-39" w:right="-94" w:firstLine="0"/>
              <w:jc w:val="center"/>
              <w:rPr>
                <w:sz w:val="20"/>
                <w:szCs w:val="20"/>
              </w:rPr>
            </w:pPr>
          </w:p>
        </w:tc>
        <w:tc>
          <w:tcPr>
            <w:tcW w:w="1834" w:type="dxa"/>
            <w:vAlign w:val="center"/>
          </w:tcPr>
          <w:p w14:paraId="3D022F72" w14:textId="77777777" w:rsidR="00D85F45" w:rsidRPr="00D85F45" w:rsidRDefault="00D85F45" w:rsidP="00D85F45">
            <w:pPr>
              <w:ind w:left="-39" w:right="-94" w:firstLine="0"/>
              <w:jc w:val="center"/>
              <w:rPr>
                <w:sz w:val="20"/>
                <w:szCs w:val="20"/>
              </w:rPr>
            </w:pPr>
          </w:p>
        </w:tc>
        <w:tc>
          <w:tcPr>
            <w:tcW w:w="1276" w:type="dxa"/>
            <w:vAlign w:val="center"/>
          </w:tcPr>
          <w:p w14:paraId="17E2FB23" w14:textId="77777777" w:rsidR="00D85F45" w:rsidRPr="00D85F45" w:rsidRDefault="00D85F45" w:rsidP="00D85F45">
            <w:pPr>
              <w:ind w:left="-39" w:right="-94" w:firstLine="0"/>
              <w:jc w:val="center"/>
              <w:rPr>
                <w:sz w:val="20"/>
                <w:szCs w:val="20"/>
              </w:rPr>
            </w:pPr>
          </w:p>
        </w:tc>
        <w:tc>
          <w:tcPr>
            <w:tcW w:w="1276" w:type="dxa"/>
            <w:vAlign w:val="center"/>
          </w:tcPr>
          <w:p w14:paraId="79C93591" w14:textId="77777777" w:rsidR="00D85F45" w:rsidRPr="00D85F45" w:rsidRDefault="00D85F45" w:rsidP="00D85F45">
            <w:pPr>
              <w:ind w:left="-39" w:right="-94" w:firstLine="0"/>
              <w:jc w:val="center"/>
              <w:rPr>
                <w:sz w:val="20"/>
                <w:szCs w:val="20"/>
              </w:rPr>
            </w:pPr>
          </w:p>
        </w:tc>
        <w:tc>
          <w:tcPr>
            <w:tcW w:w="1701" w:type="dxa"/>
            <w:vAlign w:val="center"/>
          </w:tcPr>
          <w:p w14:paraId="3719034C" w14:textId="77777777" w:rsidR="00D85F45" w:rsidRPr="00D85F45" w:rsidRDefault="00D85F45" w:rsidP="00D85F45">
            <w:pPr>
              <w:ind w:left="-39" w:right="-94" w:firstLine="0"/>
              <w:jc w:val="center"/>
              <w:rPr>
                <w:sz w:val="20"/>
                <w:szCs w:val="20"/>
              </w:rPr>
            </w:pPr>
          </w:p>
        </w:tc>
        <w:tc>
          <w:tcPr>
            <w:tcW w:w="992" w:type="dxa"/>
            <w:vAlign w:val="center"/>
          </w:tcPr>
          <w:p w14:paraId="55A04BC1" w14:textId="77777777" w:rsidR="00D85F45" w:rsidRPr="00D85F45" w:rsidRDefault="00D85F45" w:rsidP="00D85F45">
            <w:pPr>
              <w:ind w:left="-39" w:right="-94" w:firstLine="0"/>
              <w:jc w:val="center"/>
              <w:rPr>
                <w:sz w:val="20"/>
                <w:szCs w:val="20"/>
              </w:rPr>
            </w:pPr>
          </w:p>
        </w:tc>
        <w:tc>
          <w:tcPr>
            <w:tcW w:w="1559" w:type="dxa"/>
            <w:vAlign w:val="center"/>
          </w:tcPr>
          <w:p w14:paraId="01872075" w14:textId="77777777" w:rsidR="00D85F45" w:rsidRPr="00D85F45" w:rsidRDefault="00D85F45" w:rsidP="00D85F45">
            <w:pPr>
              <w:ind w:left="-39" w:right="-94" w:firstLine="0"/>
              <w:jc w:val="center"/>
              <w:rPr>
                <w:sz w:val="20"/>
                <w:szCs w:val="20"/>
              </w:rPr>
            </w:pPr>
          </w:p>
        </w:tc>
        <w:tc>
          <w:tcPr>
            <w:tcW w:w="1276" w:type="dxa"/>
            <w:vAlign w:val="center"/>
          </w:tcPr>
          <w:p w14:paraId="37F4C6DA" w14:textId="77777777" w:rsidR="00D85F45" w:rsidRPr="00D85F45" w:rsidRDefault="00D85F45" w:rsidP="00D85F45">
            <w:pPr>
              <w:ind w:left="-39" w:right="-94" w:firstLine="0"/>
              <w:jc w:val="center"/>
              <w:rPr>
                <w:sz w:val="20"/>
                <w:szCs w:val="20"/>
              </w:rPr>
            </w:pPr>
          </w:p>
        </w:tc>
        <w:tc>
          <w:tcPr>
            <w:tcW w:w="1134" w:type="dxa"/>
            <w:vAlign w:val="center"/>
          </w:tcPr>
          <w:p w14:paraId="447D6254" w14:textId="77777777" w:rsidR="00D85F45" w:rsidRPr="00D85F45" w:rsidRDefault="00D85F45" w:rsidP="00D85F45">
            <w:pPr>
              <w:ind w:left="-39" w:right="-94" w:firstLine="0"/>
              <w:jc w:val="center"/>
              <w:rPr>
                <w:sz w:val="20"/>
                <w:szCs w:val="20"/>
              </w:rPr>
            </w:pPr>
          </w:p>
        </w:tc>
      </w:tr>
    </w:tbl>
    <w:p w14:paraId="2D5A1289" w14:textId="77777777" w:rsidR="00D85395" w:rsidRPr="00D85F45" w:rsidRDefault="00F811DB" w:rsidP="00D85F45">
      <w:pPr>
        <w:pStyle w:val="afffe"/>
        <w:spacing w:line="276" w:lineRule="auto"/>
        <w:ind w:firstLine="709"/>
        <w:rPr>
          <w:sz w:val="24"/>
          <w:szCs w:val="24"/>
        </w:rPr>
      </w:pPr>
      <w:r>
        <w:rPr>
          <w:sz w:val="24"/>
          <w:vertAlign w:val="superscript"/>
        </w:rPr>
        <w:t>1</w:t>
      </w:r>
      <w:r w:rsidR="00D85395" w:rsidRPr="00D85F45">
        <w:rPr>
          <w:sz w:val="24"/>
          <w:szCs w:val="24"/>
        </w:rPr>
        <w:t xml:space="preserve"> К объектам теплоснабжения относятся:</w:t>
      </w:r>
    </w:p>
    <w:p w14:paraId="7385EED4" w14:textId="77777777" w:rsidR="00D85395" w:rsidRPr="00D85F45" w:rsidRDefault="00D85395" w:rsidP="00D85F45">
      <w:pPr>
        <w:pStyle w:val="afffe"/>
        <w:spacing w:line="276" w:lineRule="auto"/>
        <w:rPr>
          <w:sz w:val="24"/>
          <w:szCs w:val="24"/>
        </w:rPr>
      </w:pPr>
      <w:r w:rsidRPr="00D85F45">
        <w:rPr>
          <w:sz w:val="24"/>
          <w:szCs w:val="24"/>
        </w:rPr>
        <w:t>источник тепловой энергии;</w:t>
      </w:r>
    </w:p>
    <w:p w14:paraId="74282BC8" w14:textId="77777777" w:rsidR="00D85395" w:rsidRPr="00D85F45" w:rsidRDefault="00D85F45" w:rsidP="00D85F45">
      <w:pPr>
        <w:pStyle w:val="afffe"/>
        <w:spacing w:line="276" w:lineRule="auto"/>
        <w:rPr>
          <w:sz w:val="24"/>
          <w:szCs w:val="24"/>
        </w:rPr>
      </w:pPr>
      <w:r w:rsidRPr="00D85F45">
        <w:rPr>
          <w:sz w:val="24"/>
          <w:szCs w:val="24"/>
        </w:rPr>
        <w:t>центральный тепловой пункт</w:t>
      </w:r>
      <w:r w:rsidR="00D85395" w:rsidRPr="00D85F45">
        <w:rPr>
          <w:sz w:val="24"/>
          <w:szCs w:val="24"/>
        </w:rPr>
        <w:t>;</w:t>
      </w:r>
    </w:p>
    <w:p w14:paraId="44247FBB" w14:textId="77777777" w:rsidR="00D85395" w:rsidRPr="00D85F45" w:rsidRDefault="00D85395" w:rsidP="00D85F45">
      <w:pPr>
        <w:pStyle w:val="afffe"/>
        <w:spacing w:line="276" w:lineRule="auto"/>
        <w:rPr>
          <w:sz w:val="24"/>
          <w:szCs w:val="24"/>
        </w:rPr>
      </w:pPr>
      <w:r w:rsidRPr="00D85F45">
        <w:rPr>
          <w:sz w:val="24"/>
          <w:szCs w:val="24"/>
        </w:rPr>
        <w:t>ин</w:t>
      </w:r>
      <w:r w:rsidR="00D85F45" w:rsidRPr="00D85F45">
        <w:rPr>
          <w:sz w:val="24"/>
          <w:szCs w:val="24"/>
        </w:rPr>
        <w:t>дивидуальный тепловой пункт</w:t>
      </w:r>
      <w:r w:rsidRPr="00D85F45">
        <w:rPr>
          <w:sz w:val="24"/>
          <w:szCs w:val="24"/>
        </w:rPr>
        <w:t>;</w:t>
      </w:r>
    </w:p>
    <w:p w14:paraId="47450E50" w14:textId="77777777" w:rsidR="00D85395" w:rsidRPr="00D85F45" w:rsidRDefault="00D85395" w:rsidP="00D85F45">
      <w:pPr>
        <w:pStyle w:val="afffe"/>
        <w:spacing w:line="276" w:lineRule="auto"/>
        <w:rPr>
          <w:sz w:val="24"/>
          <w:szCs w:val="24"/>
        </w:rPr>
      </w:pPr>
      <w:r w:rsidRPr="00D85F45">
        <w:rPr>
          <w:sz w:val="24"/>
          <w:szCs w:val="24"/>
        </w:rPr>
        <w:t>тепловая пер</w:t>
      </w:r>
      <w:r w:rsidR="00D85F45" w:rsidRPr="00D85F45">
        <w:rPr>
          <w:sz w:val="24"/>
          <w:szCs w:val="24"/>
        </w:rPr>
        <w:t>екачивающая насосная станция</w:t>
      </w:r>
      <w:r w:rsidRPr="00D85F45">
        <w:rPr>
          <w:sz w:val="24"/>
          <w:szCs w:val="24"/>
        </w:rPr>
        <w:t>.</w:t>
      </w:r>
    </w:p>
    <w:p w14:paraId="3F42E3B0" w14:textId="77777777" w:rsidR="00D85F45" w:rsidRPr="00E10F7C" w:rsidRDefault="00D85F45" w:rsidP="00E10F7C">
      <w:pPr>
        <w:pStyle w:val="afffe"/>
        <w:spacing w:line="276" w:lineRule="auto"/>
        <w:ind w:firstLine="709"/>
        <w:rPr>
          <w:sz w:val="24"/>
          <w:szCs w:val="24"/>
        </w:rPr>
      </w:pPr>
      <w:r w:rsidRPr="00E10F7C">
        <w:rPr>
          <w:sz w:val="24"/>
          <w:vertAlign w:val="superscript"/>
        </w:rPr>
        <w:t xml:space="preserve">2 </w:t>
      </w:r>
      <w:r w:rsidRPr="00E10F7C">
        <w:rPr>
          <w:sz w:val="24"/>
          <w:szCs w:val="24"/>
        </w:rPr>
        <w:t>Указать статус объекта:</w:t>
      </w:r>
    </w:p>
    <w:p w14:paraId="04259B80" w14:textId="77777777" w:rsidR="00D85F45" w:rsidRPr="00E10F7C" w:rsidRDefault="00D85F45" w:rsidP="00E10F7C">
      <w:pPr>
        <w:pStyle w:val="afffe"/>
        <w:spacing w:line="276" w:lineRule="auto"/>
        <w:rPr>
          <w:sz w:val="24"/>
          <w:szCs w:val="24"/>
        </w:rPr>
      </w:pPr>
      <w:r w:rsidRPr="00E10F7C">
        <w:rPr>
          <w:sz w:val="24"/>
          <w:szCs w:val="24"/>
        </w:rPr>
        <w:t>существующий;</w:t>
      </w:r>
    </w:p>
    <w:p w14:paraId="31CB38B2" w14:textId="77777777" w:rsidR="00D85F45" w:rsidRPr="00E10F7C" w:rsidRDefault="00D85F45" w:rsidP="00E10F7C">
      <w:pPr>
        <w:pStyle w:val="afffe"/>
        <w:spacing w:line="276" w:lineRule="auto"/>
        <w:rPr>
          <w:sz w:val="24"/>
          <w:szCs w:val="24"/>
        </w:rPr>
      </w:pPr>
      <w:r w:rsidRPr="00E10F7C">
        <w:rPr>
          <w:sz w:val="24"/>
          <w:szCs w:val="24"/>
        </w:rPr>
        <w:t>планируемый к размещению;</w:t>
      </w:r>
    </w:p>
    <w:p w14:paraId="5C4ACB2C" w14:textId="77777777" w:rsidR="00D85F45" w:rsidRPr="00E10F7C" w:rsidRDefault="00D85F45" w:rsidP="00E10F7C">
      <w:pPr>
        <w:pStyle w:val="afffe"/>
        <w:spacing w:line="276" w:lineRule="auto"/>
        <w:rPr>
          <w:sz w:val="24"/>
          <w:szCs w:val="24"/>
        </w:rPr>
      </w:pPr>
      <w:r w:rsidRPr="00E10F7C">
        <w:rPr>
          <w:sz w:val="24"/>
          <w:szCs w:val="24"/>
        </w:rPr>
        <w:t>планируемый к реконструкции;</w:t>
      </w:r>
    </w:p>
    <w:p w14:paraId="3C612DE7" w14:textId="77777777" w:rsidR="00D85F45" w:rsidRPr="00E10F7C" w:rsidRDefault="00D85F45" w:rsidP="00E10F7C">
      <w:pPr>
        <w:pStyle w:val="afffe"/>
        <w:spacing w:line="276" w:lineRule="auto"/>
        <w:rPr>
          <w:sz w:val="24"/>
          <w:szCs w:val="24"/>
        </w:rPr>
      </w:pPr>
      <w:r w:rsidRPr="00E10F7C">
        <w:rPr>
          <w:sz w:val="24"/>
          <w:szCs w:val="24"/>
        </w:rPr>
        <w:t>планируемый к ликвидации.</w:t>
      </w:r>
    </w:p>
    <w:p w14:paraId="772AC55D" w14:textId="77777777" w:rsidR="00C562D3" w:rsidRPr="00052771" w:rsidRDefault="00C562D3" w:rsidP="00C562D3">
      <w:pPr>
        <w:ind w:firstLine="0"/>
        <w:jc w:val="left"/>
        <w:rPr>
          <w:rFonts w:ascii="Calibri" w:hAnsi="Calibri"/>
          <w:sz w:val="24"/>
          <w:szCs w:val="20"/>
          <w:highlight w:val="yellow"/>
        </w:rPr>
      </w:pPr>
    </w:p>
    <w:p w14:paraId="3EE287CE" w14:textId="77777777" w:rsidR="00C562D3" w:rsidRPr="00052771" w:rsidRDefault="00C562D3" w:rsidP="00C562D3">
      <w:pPr>
        <w:ind w:firstLine="0"/>
        <w:jc w:val="left"/>
        <w:rPr>
          <w:rFonts w:ascii="Calibri" w:hAnsi="Calibri"/>
          <w:sz w:val="24"/>
          <w:szCs w:val="20"/>
          <w:highlight w:val="yellow"/>
        </w:rPr>
      </w:pPr>
    </w:p>
    <w:p w14:paraId="1380CFF7" w14:textId="77777777" w:rsidR="00C562D3" w:rsidRPr="00223582" w:rsidRDefault="00C562D3" w:rsidP="00C562D3">
      <w:pPr>
        <w:ind w:firstLine="0"/>
        <w:jc w:val="left"/>
        <w:rPr>
          <w:rFonts w:ascii="Calibri" w:hAnsi="Calibri"/>
          <w:sz w:val="24"/>
          <w:szCs w:val="20"/>
          <w:highlight w:val="yellow"/>
          <w:lang w:val="en-US"/>
        </w:rPr>
      </w:pPr>
    </w:p>
    <w:p w14:paraId="4FB7004F" w14:textId="77777777" w:rsidR="00C562D3" w:rsidRPr="00052771" w:rsidRDefault="00C562D3" w:rsidP="00C562D3">
      <w:pPr>
        <w:ind w:firstLine="0"/>
        <w:jc w:val="left"/>
        <w:rPr>
          <w:rFonts w:ascii="Calibri" w:hAnsi="Calibri"/>
          <w:sz w:val="24"/>
          <w:szCs w:val="20"/>
          <w:highlight w:val="yellow"/>
        </w:rPr>
      </w:pPr>
    </w:p>
    <w:p w14:paraId="3A93BEC6" w14:textId="77777777" w:rsidR="00C562D3" w:rsidRPr="00052771" w:rsidRDefault="00C562D3" w:rsidP="00C562D3">
      <w:pPr>
        <w:ind w:firstLine="0"/>
        <w:jc w:val="left"/>
        <w:rPr>
          <w:rFonts w:ascii="Calibri" w:hAnsi="Calibri"/>
          <w:sz w:val="24"/>
          <w:szCs w:val="20"/>
          <w:highlight w:val="yellow"/>
        </w:rPr>
      </w:pPr>
    </w:p>
    <w:p w14:paraId="510A973B" w14:textId="77777777" w:rsidR="00C562D3" w:rsidRDefault="00C562D3" w:rsidP="00C562D3">
      <w:pPr>
        <w:ind w:firstLine="0"/>
        <w:jc w:val="left"/>
        <w:rPr>
          <w:rFonts w:ascii="Calibri" w:hAnsi="Calibri"/>
          <w:sz w:val="24"/>
          <w:szCs w:val="20"/>
          <w:highlight w:val="yellow"/>
        </w:rPr>
      </w:pPr>
    </w:p>
    <w:p w14:paraId="1E58A274" w14:textId="77777777" w:rsidR="00223582" w:rsidRDefault="00223582" w:rsidP="00C562D3">
      <w:pPr>
        <w:ind w:firstLine="0"/>
        <w:jc w:val="left"/>
        <w:rPr>
          <w:rFonts w:ascii="Calibri" w:hAnsi="Calibri"/>
          <w:sz w:val="24"/>
          <w:szCs w:val="20"/>
          <w:highlight w:val="yellow"/>
        </w:rPr>
      </w:pPr>
    </w:p>
    <w:p w14:paraId="495D04D2" w14:textId="77777777" w:rsidR="00223582" w:rsidRDefault="00223582" w:rsidP="00C562D3">
      <w:pPr>
        <w:ind w:firstLine="0"/>
        <w:jc w:val="left"/>
        <w:rPr>
          <w:rFonts w:ascii="Calibri" w:hAnsi="Calibri"/>
          <w:sz w:val="24"/>
          <w:szCs w:val="20"/>
          <w:highlight w:val="yellow"/>
        </w:rPr>
      </w:pPr>
    </w:p>
    <w:p w14:paraId="108ECD79" w14:textId="77777777" w:rsidR="00223582" w:rsidRPr="00052771" w:rsidRDefault="00223582" w:rsidP="00C562D3">
      <w:pPr>
        <w:ind w:firstLine="0"/>
        <w:jc w:val="left"/>
        <w:rPr>
          <w:rFonts w:ascii="Calibri" w:hAnsi="Calibri"/>
          <w:sz w:val="24"/>
          <w:szCs w:val="20"/>
          <w:highlight w:val="yellow"/>
        </w:rPr>
      </w:pPr>
    </w:p>
    <w:p w14:paraId="516D64FC" w14:textId="77777777" w:rsidR="00C562D3" w:rsidRPr="00052771" w:rsidRDefault="00C562D3" w:rsidP="00C562D3">
      <w:pPr>
        <w:ind w:firstLine="0"/>
        <w:jc w:val="left"/>
        <w:rPr>
          <w:rFonts w:ascii="Calibri" w:hAnsi="Calibri"/>
          <w:sz w:val="24"/>
          <w:szCs w:val="20"/>
          <w:highlight w:val="yellow"/>
        </w:rPr>
      </w:pPr>
    </w:p>
    <w:p w14:paraId="6CC80311" w14:textId="77777777" w:rsidR="00223582" w:rsidRPr="00E10F7C" w:rsidRDefault="00223582" w:rsidP="00E10F7C">
      <w:pPr>
        <w:pStyle w:val="32"/>
        <w:numPr>
          <w:ilvl w:val="1"/>
          <w:numId w:val="4"/>
        </w:numPr>
        <w:tabs>
          <w:tab w:val="clear" w:pos="1143"/>
        </w:tabs>
        <w:spacing w:before="120" w:after="120"/>
        <w:ind w:left="0" w:firstLine="0"/>
        <w:rPr>
          <w:b w:val="0"/>
          <w:i w:val="0"/>
          <w:szCs w:val="28"/>
        </w:rPr>
      </w:pPr>
      <w:r w:rsidRPr="00E10F7C">
        <w:rPr>
          <w:b w:val="0"/>
          <w:i w:val="0"/>
          <w:szCs w:val="28"/>
        </w:rPr>
        <w:t xml:space="preserve"> </w:t>
      </w:r>
      <w:bookmarkStart w:id="89" w:name="_Toc31790603"/>
      <w:r w:rsidRPr="00E10F7C">
        <w:rPr>
          <w:b w:val="0"/>
          <w:i w:val="0"/>
          <w:szCs w:val="28"/>
        </w:rPr>
        <w:t>Сети теплоснабжения, расположенные на территории поселения муниципального района Республики Татарстан</w:t>
      </w:r>
      <w:r w:rsidRPr="00E10F7C">
        <w:rPr>
          <w:b w:val="0"/>
          <w:bCs w:val="0"/>
          <w:i w:val="0"/>
          <w:szCs w:val="22"/>
          <w:vertAlign w:val="superscript"/>
          <w:lang w:eastAsia="en-US"/>
        </w:rPr>
        <w:t>1</w:t>
      </w:r>
      <w:bookmarkEnd w:id="89"/>
    </w:p>
    <w:p w14:paraId="0CCDC8F4" w14:textId="6F62D720" w:rsidR="00C562D3" w:rsidRPr="00223582" w:rsidRDefault="00E10F7C" w:rsidP="00223582">
      <w:pPr>
        <w:ind w:firstLine="0"/>
        <w:jc w:val="right"/>
        <w:rPr>
          <w:rFonts w:ascii="Calibri" w:hAnsi="Calibri"/>
          <w:sz w:val="24"/>
          <w:szCs w:val="20"/>
          <w:highlight w:val="yellow"/>
        </w:rPr>
      </w:pPr>
      <w:r>
        <w:t>Таблица 6</w:t>
      </w:r>
      <w:r w:rsidR="00223582" w:rsidRPr="00F40053">
        <w:t>.</w:t>
      </w:r>
      <w:r w:rsidR="00223582">
        <w:rPr>
          <w:lang w:val="en-US"/>
        </w:rPr>
        <w:t>8</w:t>
      </w:r>
      <w:r w:rsidR="00223582" w:rsidRPr="00F40053">
        <w:t>.1</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1734"/>
        <w:gridCol w:w="1111"/>
        <w:gridCol w:w="2191"/>
        <w:gridCol w:w="2063"/>
        <w:gridCol w:w="1652"/>
        <w:gridCol w:w="1701"/>
        <w:gridCol w:w="1843"/>
        <w:gridCol w:w="1984"/>
      </w:tblGrid>
      <w:tr w:rsidR="00C562D3" w:rsidRPr="00D34AB0" w14:paraId="7078BEF1" w14:textId="77777777" w:rsidTr="00D34AB0">
        <w:trPr>
          <w:trHeight w:val="20"/>
          <w:jc w:val="center"/>
        </w:trPr>
        <w:tc>
          <w:tcPr>
            <w:tcW w:w="458" w:type="dxa"/>
            <w:vAlign w:val="center"/>
          </w:tcPr>
          <w:p w14:paraId="4DA2FA21" w14:textId="77777777" w:rsidR="00C562D3" w:rsidRPr="00D34AB0" w:rsidRDefault="00C562D3" w:rsidP="00C562D3">
            <w:pPr>
              <w:ind w:left="-39" w:right="-94" w:firstLine="0"/>
              <w:jc w:val="center"/>
              <w:rPr>
                <w:sz w:val="20"/>
                <w:szCs w:val="20"/>
              </w:rPr>
            </w:pPr>
            <w:r w:rsidRPr="00D34AB0">
              <w:rPr>
                <w:sz w:val="20"/>
                <w:szCs w:val="20"/>
              </w:rPr>
              <w:t>№</w:t>
            </w:r>
          </w:p>
          <w:p w14:paraId="00629464" w14:textId="77777777" w:rsidR="00C562D3" w:rsidRPr="00D34AB0" w:rsidRDefault="00C562D3" w:rsidP="00C562D3">
            <w:pPr>
              <w:ind w:left="-39" w:right="-94" w:firstLine="0"/>
              <w:jc w:val="center"/>
              <w:rPr>
                <w:sz w:val="20"/>
                <w:szCs w:val="20"/>
              </w:rPr>
            </w:pPr>
            <w:r w:rsidRPr="00D34AB0">
              <w:rPr>
                <w:sz w:val="20"/>
                <w:szCs w:val="20"/>
              </w:rPr>
              <w:t>п/п</w:t>
            </w:r>
          </w:p>
        </w:tc>
        <w:tc>
          <w:tcPr>
            <w:tcW w:w="1734" w:type="dxa"/>
            <w:vAlign w:val="center"/>
          </w:tcPr>
          <w:p w14:paraId="60E36FFB" w14:textId="77777777" w:rsidR="00C562D3" w:rsidRPr="00D34AB0" w:rsidRDefault="00C562D3" w:rsidP="00C562D3">
            <w:pPr>
              <w:ind w:left="-52" w:right="-94" w:firstLine="0"/>
              <w:jc w:val="center"/>
              <w:rPr>
                <w:sz w:val="20"/>
                <w:szCs w:val="20"/>
              </w:rPr>
            </w:pPr>
            <w:r w:rsidRPr="00D34AB0">
              <w:rPr>
                <w:sz w:val="20"/>
                <w:szCs w:val="20"/>
              </w:rPr>
              <w:t>Наименование объекта</w:t>
            </w:r>
          </w:p>
        </w:tc>
        <w:tc>
          <w:tcPr>
            <w:tcW w:w="1111" w:type="dxa"/>
            <w:vAlign w:val="center"/>
          </w:tcPr>
          <w:p w14:paraId="104BDE1C" w14:textId="77777777" w:rsidR="00C562D3" w:rsidRPr="00D34AB0" w:rsidRDefault="00C562D3" w:rsidP="00D34AB0">
            <w:pPr>
              <w:ind w:left="-52" w:right="-94" w:firstLine="0"/>
              <w:jc w:val="center"/>
              <w:rPr>
                <w:sz w:val="20"/>
                <w:szCs w:val="20"/>
              </w:rPr>
            </w:pPr>
            <w:r w:rsidRPr="00D34AB0">
              <w:rPr>
                <w:sz w:val="20"/>
                <w:szCs w:val="20"/>
              </w:rPr>
              <w:t>Статус</w:t>
            </w:r>
            <w:r w:rsidR="00D34AB0" w:rsidRPr="00D34AB0">
              <w:rPr>
                <w:sz w:val="20"/>
                <w:szCs w:val="20"/>
                <w:vertAlign w:val="superscript"/>
              </w:rPr>
              <w:t>2</w:t>
            </w:r>
          </w:p>
        </w:tc>
        <w:tc>
          <w:tcPr>
            <w:tcW w:w="2191" w:type="dxa"/>
            <w:vAlign w:val="center"/>
          </w:tcPr>
          <w:p w14:paraId="49948594" w14:textId="77777777" w:rsidR="00C562D3" w:rsidRPr="00D34AB0" w:rsidRDefault="00C562D3" w:rsidP="00C562D3">
            <w:pPr>
              <w:ind w:firstLine="0"/>
              <w:jc w:val="center"/>
              <w:rPr>
                <w:sz w:val="20"/>
                <w:szCs w:val="20"/>
              </w:rPr>
            </w:pPr>
            <w:r w:rsidRPr="00D34AB0">
              <w:rPr>
                <w:sz w:val="20"/>
                <w:szCs w:val="20"/>
              </w:rPr>
              <w:t>К</w:t>
            </w:r>
            <w:r w:rsidR="00D34AB0" w:rsidRPr="00D34AB0">
              <w:rPr>
                <w:sz w:val="20"/>
                <w:szCs w:val="20"/>
              </w:rPr>
              <w:t xml:space="preserve">адастровый номер земельного </w:t>
            </w:r>
            <w:r w:rsidRPr="00D34AB0">
              <w:rPr>
                <w:sz w:val="20"/>
                <w:szCs w:val="20"/>
              </w:rPr>
              <w:t>участка или описание прохождения линии (относительно населенного пункта)</w:t>
            </w:r>
          </w:p>
        </w:tc>
        <w:tc>
          <w:tcPr>
            <w:tcW w:w="2063" w:type="dxa"/>
            <w:vAlign w:val="center"/>
          </w:tcPr>
          <w:p w14:paraId="61D55B73" w14:textId="77777777" w:rsidR="00C562D3" w:rsidRPr="00D34AB0" w:rsidRDefault="00C562D3" w:rsidP="00C562D3">
            <w:pPr>
              <w:ind w:firstLine="0"/>
              <w:jc w:val="center"/>
              <w:rPr>
                <w:sz w:val="20"/>
                <w:szCs w:val="20"/>
              </w:rPr>
            </w:pPr>
            <w:r w:rsidRPr="00D34AB0">
              <w:rPr>
                <w:sz w:val="20"/>
                <w:szCs w:val="20"/>
              </w:rPr>
              <w:t xml:space="preserve">Эксплуатирующая организация </w:t>
            </w:r>
          </w:p>
        </w:tc>
        <w:tc>
          <w:tcPr>
            <w:tcW w:w="1652" w:type="dxa"/>
            <w:vAlign w:val="center"/>
          </w:tcPr>
          <w:p w14:paraId="51223F11" w14:textId="0753F296" w:rsidR="00C562D3" w:rsidRPr="00D34AB0" w:rsidRDefault="00C562D3" w:rsidP="00C562D3">
            <w:pPr>
              <w:ind w:firstLine="0"/>
              <w:jc w:val="center"/>
              <w:rPr>
                <w:sz w:val="20"/>
                <w:szCs w:val="20"/>
              </w:rPr>
            </w:pPr>
            <w:r w:rsidRPr="00D34AB0">
              <w:rPr>
                <w:sz w:val="20"/>
                <w:szCs w:val="20"/>
              </w:rPr>
              <w:t>Вид расположения трубопровода (надземный</w:t>
            </w:r>
            <w:r w:rsidR="002C6EFF">
              <w:rPr>
                <w:sz w:val="20"/>
                <w:szCs w:val="20"/>
              </w:rPr>
              <w:t xml:space="preserve"> </w:t>
            </w:r>
            <w:r w:rsidRPr="00D34AB0">
              <w:rPr>
                <w:sz w:val="20"/>
                <w:szCs w:val="20"/>
              </w:rPr>
              <w:t>/</w:t>
            </w:r>
            <w:r w:rsidR="002C6EFF">
              <w:rPr>
                <w:sz w:val="20"/>
                <w:szCs w:val="20"/>
              </w:rPr>
              <w:t xml:space="preserve"> </w:t>
            </w:r>
            <w:r w:rsidRPr="00D34AB0">
              <w:rPr>
                <w:sz w:val="20"/>
                <w:szCs w:val="20"/>
              </w:rPr>
              <w:t>подземный)</w:t>
            </w:r>
          </w:p>
        </w:tc>
        <w:tc>
          <w:tcPr>
            <w:tcW w:w="1701" w:type="dxa"/>
            <w:vAlign w:val="center"/>
          </w:tcPr>
          <w:p w14:paraId="29DA456C" w14:textId="77777777" w:rsidR="00C562D3" w:rsidRPr="00D34AB0" w:rsidRDefault="00C562D3" w:rsidP="00C562D3">
            <w:pPr>
              <w:ind w:firstLine="0"/>
              <w:jc w:val="center"/>
              <w:rPr>
                <w:sz w:val="20"/>
                <w:szCs w:val="20"/>
              </w:rPr>
            </w:pPr>
            <w:r w:rsidRPr="00D34AB0">
              <w:rPr>
                <w:sz w:val="20"/>
                <w:szCs w:val="20"/>
              </w:rPr>
              <w:t>Протяженность, км</w:t>
            </w:r>
          </w:p>
        </w:tc>
        <w:tc>
          <w:tcPr>
            <w:tcW w:w="1843" w:type="dxa"/>
            <w:vAlign w:val="center"/>
          </w:tcPr>
          <w:p w14:paraId="35A5F655" w14:textId="77777777" w:rsidR="00C562D3" w:rsidRPr="00D34AB0" w:rsidRDefault="00D34AB0" w:rsidP="00D34AB0">
            <w:pPr>
              <w:ind w:firstLine="0"/>
              <w:jc w:val="center"/>
              <w:rPr>
                <w:sz w:val="20"/>
                <w:szCs w:val="20"/>
              </w:rPr>
            </w:pPr>
            <w:r>
              <w:rPr>
                <w:color w:val="000000"/>
                <w:sz w:val="20"/>
                <w:szCs w:val="20"/>
              </w:rPr>
              <w:t xml:space="preserve">Процент износа, </w:t>
            </w:r>
            <w:r w:rsidR="00C562D3" w:rsidRPr="00D34AB0">
              <w:rPr>
                <w:color w:val="000000"/>
                <w:sz w:val="20"/>
                <w:szCs w:val="20"/>
              </w:rPr>
              <w:t>%</w:t>
            </w:r>
          </w:p>
        </w:tc>
        <w:tc>
          <w:tcPr>
            <w:tcW w:w="1984" w:type="dxa"/>
            <w:vAlign w:val="center"/>
          </w:tcPr>
          <w:p w14:paraId="3AE7FA43" w14:textId="77777777" w:rsidR="00C562D3" w:rsidRPr="00D34AB0" w:rsidRDefault="00C562D3" w:rsidP="00C562D3">
            <w:pPr>
              <w:ind w:firstLine="0"/>
              <w:jc w:val="center"/>
              <w:rPr>
                <w:sz w:val="20"/>
                <w:szCs w:val="20"/>
              </w:rPr>
            </w:pPr>
            <w:r w:rsidRPr="00D34AB0">
              <w:rPr>
                <w:sz w:val="20"/>
                <w:szCs w:val="20"/>
              </w:rPr>
              <w:t>Размер охранной зоны, м</w:t>
            </w:r>
          </w:p>
        </w:tc>
      </w:tr>
      <w:tr w:rsidR="00223582" w:rsidRPr="00D34AB0" w14:paraId="1961C188" w14:textId="77777777" w:rsidTr="00D34AB0">
        <w:trPr>
          <w:trHeight w:val="20"/>
          <w:jc w:val="center"/>
        </w:trPr>
        <w:tc>
          <w:tcPr>
            <w:tcW w:w="458" w:type="dxa"/>
            <w:vAlign w:val="center"/>
          </w:tcPr>
          <w:p w14:paraId="63422540" w14:textId="77777777" w:rsidR="00223582" w:rsidRPr="00D34AB0" w:rsidRDefault="00223582" w:rsidP="00223582">
            <w:pPr>
              <w:ind w:left="-39" w:right="-94" w:firstLine="0"/>
              <w:jc w:val="center"/>
              <w:rPr>
                <w:sz w:val="20"/>
                <w:szCs w:val="20"/>
              </w:rPr>
            </w:pPr>
            <w:r w:rsidRPr="00D34AB0">
              <w:rPr>
                <w:sz w:val="20"/>
                <w:szCs w:val="20"/>
              </w:rPr>
              <w:t>1</w:t>
            </w:r>
          </w:p>
        </w:tc>
        <w:tc>
          <w:tcPr>
            <w:tcW w:w="1734" w:type="dxa"/>
            <w:vAlign w:val="center"/>
          </w:tcPr>
          <w:p w14:paraId="7B9BF245" w14:textId="77777777" w:rsidR="00223582" w:rsidRPr="00D34AB0" w:rsidRDefault="00223582" w:rsidP="00223582">
            <w:pPr>
              <w:ind w:left="-39" w:right="-94" w:firstLine="0"/>
              <w:jc w:val="center"/>
              <w:rPr>
                <w:sz w:val="20"/>
                <w:szCs w:val="20"/>
              </w:rPr>
            </w:pPr>
          </w:p>
        </w:tc>
        <w:tc>
          <w:tcPr>
            <w:tcW w:w="1111" w:type="dxa"/>
            <w:vAlign w:val="center"/>
          </w:tcPr>
          <w:p w14:paraId="28AA4218" w14:textId="77777777" w:rsidR="00223582" w:rsidRPr="00D34AB0" w:rsidRDefault="00223582" w:rsidP="00223582">
            <w:pPr>
              <w:ind w:left="-39" w:right="-94" w:firstLine="0"/>
              <w:jc w:val="center"/>
              <w:rPr>
                <w:sz w:val="20"/>
                <w:szCs w:val="20"/>
              </w:rPr>
            </w:pPr>
          </w:p>
        </w:tc>
        <w:tc>
          <w:tcPr>
            <w:tcW w:w="2191" w:type="dxa"/>
            <w:vAlign w:val="center"/>
          </w:tcPr>
          <w:p w14:paraId="26B66478" w14:textId="77777777" w:rsidR="00223582" w:rsidRPr="00D34AB0" w:rsidRDefault="00223582" w:rsidP="00223582">
            <w:pPr>
              <w:ind w:left="-39" w:right="-94" w:firstLine="0"/>
              <w:jc w:val="center"/>
              <w:rPr>
                <w:sz w:val="20"/>
                <w:szCs w:val="20"/>
              </w:rPr>
            </w:pPr>
          </w:p>
        </w:tc>
        <w:tc>
          <w:tcPr>
            <w:tcW w:w="2063" w:type="dxa"/>
            <w:vAlign w:val="center"/>
          </w:tcPr>
          <w:p w14:paraId="3E390997" w14:textId="77777777" w:rsidR="00223582" w:rsidRPr="00D34AB0" w:rsidRDefault="00223582" w:rsidP="00223582">
            <w:pPr>
              <w:ind w:left="-39" w:right="-94" w:firstLine="0"/>
              <w:jc w:val="center"/>
              <w:rPr>
                <w:sz w:val="20"/>
                <w:szCs w:val="20"/>
              </w:rPr>
            </w:pPr>
          </w:p>
        </w:tc>
        <w:tc>
          <w:tcPr>
            <w:tcW w:w="1652" w:type="dxa"/>
            <w:vAlign w:val="center"/>
          </w:tcPr>
          <w:p w14:paraId="2D31AFF6" w14:textId="77777777" w:rsidR="00223582" w:rsidRPr="00D34AB0" w:rsidRDefault="00223582" w:rsidP="00223582">
            <w:pPr>
              <w:ind w:left="-39" w:right="-94" w:firstLine="0"/>
              <w:jc w:val="center"/>
              <w:rPr>
                <w:sz w:val="20"/>
                <w:szCs w:val="20"/>
              </w:rPr>
            </w:pPr>
          </w:p>
        </w:tc>
        <w:tc>
          <w:tcPr>
            <w:tcW w:w="1701" w:type="dxa"/>
            <w:vAlign w:val="center"/>
          </w:tcPr>
          <w:p w14:paraId="66383C7E" w14:textId="77777777" w:rsidR="00223582" w:rsidRPr="00D34AB0" w:rsidRDefault="00223582" w:rsidP="00223582">
            <w:pPr>
              <w:ind w:left="-39" w:right="-94" w:firstLine="0"/>
              <w:jc w:val="center"/>
              <w:rPr>
                <w:sz w:val="20"/>
                <w:szCs w:val="20"/>
              </w:rPr>
            </w:pPr>
          </w:p>
        </w:tc>
        <w:tc>
          <w:tcPr>
            <w:tcW w:w="1843" w:type="dxa"/>
            <w:vAlign w:val="center"/>
          </w:tcPr>
          <w:p w14:paraId="16759C98" w14:textId="77777777" w:rsidR="00223582" w:rsidRPr="00D34AB0" w:rsidRDefault="00223582" w:rsidP="00223582">
            <w:pPr>
              <w:ind w:left="-39" w:right="-94" w:firstLine="0"/>
              <w:jc w:val="center"/>
              <w:rPr>
                <w:sz w:val="20"/>
                <w:szCs w:val="20"/>
              </w:rPr>
            </w:pPr>
          </w:p>
        </w:tc>
        <w:tc>
          <w:tcPr>
            <w:tcW w:w="1984" w:type="dxa"/>
            <w:vAlign w:val="center"/>
          </w:tcPr>
          <w:p w14:paraId="39053F7F" w14:textId="77777777" w:rsidR="00223582" w:rsidRPr="00D34AB0" w:rsidRDefault="00223582" w:rsidP="00223582">
            <w:pPr>
              <w:ind w:left="-39" w:right="-94" w:firstLine="0"/>
              <w:jc w:val="center"/>
              <w:rPr>
                <w:sz w:val="20"/>
                <w:szCs w:val="20"/>
              </w:rPr>
            </w:pPr>
          </w:p>
        </w:tc>
      </w:tr>
      <w:tr w:rsidR="00223582" w:rsidRPr="00D34AB0" w14:paraId="6786E1D5" w14:textId="77777777" w:rsidTr="00D34AB0">
        <w:trPr>
          <w:trHeight w:val="20"/>
          <w:jc w:val="center"/>
        </w:trPr>
        <w:tc>
          <w:tcPr>
            <w:tcW w:w="458" w:type="dxa"/>
            <w:vAlign w:val="center"/>
          </w:tcPr>
          <w:p w14:paraId="564A4271" w14:textId="77777777" w:rsidR="00223582" w:rsidRPr="00D34AB0" w:rsidRDefault="00223582" w:rsidP="00223582">
            <w:pPr>
              <w:ind w:left="-39" w:right="-94" w:firstLine="0"/>
              <w:jc w:val="center"/>
              <w:rPr>
                <w:sz w:val="20"/>
                <w:szCs w:val="20"/>
              </w:rPr>
            </w:pPr>
            <w:r w:rsidRPr="00D34AB0">
              <w:rPr>
                <w:sz w:val="20"/>
                <w:szCs w:val="20"/>
              </w:rPr>
              <w:t>2</w:t>
            </w:r>
          </w:p>
        </w:tc>
        <w:tc>
          <w:tcPr>
            <w:tcW w:w="1734" w:type="dxa"/>
            <w:vAlign w:val="center"/>
          </w:tcPr>
          <w:p w14:paraId="79E3C030" w14:textId="77777777" w:rsidR="00223582" w:rsidRPr="00D34AB0" w:rsidRDefault="00223582" w:rsidP="00223582">
            <w:pPr>
              <w:ind w:left="-39" w:right="-94" w:firstLine="0"/>
              <w:jc w:val="center"/>
              <w:rPr>
                <w:sz w:val="20"/>
                <w:szCs w:val="20"/>
              </w:rPr>
            </w:pPr>
          </w:p>
        </w:tc>
        <w:tc>
          <w:tcPr>
            <w:tcW w:w="1111" w:type="dxa"/>
            <w:vAlign w:val="center"/>
          </w:tcPr>
          <w:p w14:paraId="3150FB28" w14:textId="77777777" w:rsidR="00223582" w:rsidRPr="00D34AB0" w:rsidRDefault="00223582" w:rsidP="00223582">
            <w:pPr>
              <w:ind w:left="-39" w:right="-94" w:firstLine="0"/>
              <w:jc w:val="center"/>
              <w:rPr>
                <w:sz w:val="20"/>
                <w:szCs w:val="20"/>
              </w:rPr>
            </w:pPr>
          </w:p>
        </w:tc>
        <w:tc>
          <w:tcPr>
            <w:tcW w:w="2191" w:type="dxa"/>
            <w:vAlign w:val="center"/>
          </w:tcPr>
          <w:p w14:paraId="0AC001FB" w14:textId="77777777" w:rsidR="00223582" w:rsidRPr="00D34AB0" w:rsidRDefault="00223582" w:rsidP="00223582">
            <w:pPr>
              <w:ind w:left="-39" w:right="-94" w:firstLine="0"/>
              <w:jc w:val="center"/>
              <w:rPr>
                <w:sz w:val="20"/>
                <w:szCs w:val="20"/>
              </w:rPr>
            </w:pPr>
          </w:p>
        </w:tc>
        <w:tc>
          <w:tcPr>
            <w:tcW w:w="2063" w:type="dxa"/>
            <w:vAlign w:val="center"/>
          </w:tcPr>
          <w:p w14:paraId="0318A280" w14:textId="77777777" w:rsidR="00223582" w:rsidRPr="00D34AB0" w:rsidRDefault="00223582" w:rsidP="00223582">
            <w:pPr>
              <w:ind w:left="-39" w:right="-94" w:firstLine="0"/>
              <w:jc w:val="center"/>
              <w:rPr>
                <w:sz w:val="20"/>
                <w:szCs w:val="20"/>
              </w:rPr>
            </w:pPr>
          </w:p>
        </w:tc>
        <w:tc>
          <w:tcPr>
            <w:tcW w:w="1652" w:type="dxa"/>
            <w:vAlign w:val="center"/>
          </w:tcPr>
          <w:p w14:paraId="631EB156" w14:textId="77777777" w:rsidR="00223582" w:rsidRPr="00D34AB0" w:rsidRDefault="00223582" w:rsidP="00223582">
            <w:pPr>
              <w:ind w:left="-39" w:right="-94" w:firstLine="0"/>
              <w:jc w:val="center"/>
              <w:rPr>
                <w:sz w:val="20"/>
                <w:szCs w:val="20"/>
              </w:rPr>
            </w:pPr>
          </w:p>
        </w:tc>
        <w:tc>
          <w:tcPr>
            <w:tcW w:w="1701" w:type="dxa"/>
            <w:vAlign w:val="center"/>
          </w:tcPr>
          <w:p w14:paraId="2B8609DC" w14:textId="77777777" w:rsidR="00223582" w:rsidRPr="00D34AB0" w:rsidRDefault="00223582" w:rsidP="00223582">
            <w:pPr>
              <w:ind w:left="-39" w:right="-94" w:firstLine="0"/>
              <w:jc w:val="center"/>
              <w:rPr>
                <w:sz w:val="20"/>
                <w:szCs w:val="20"/>
              </w:rPr>
            </w:pPr>
          </w:p>
        </w:tc>
        <w:tc>
          <w:tcPr>
            <w:tcW w:w="1843" w:type="dxa"/>
            <w:vAlign w:val="center"/>
          </w:tcPr>
          <w:p w14:paraId="503510B1" w14:textId="77777777" w:rsidR="00223582" w:rsidRPr="00D34AB0" w:rsidRDefault="00223582" w:rsidP="00223582">
            <w:pPr>
              <w:ind w:left="-39" w:right="-94" w:firstLine="0"/>
              <w:jc w:val="center"/>
              <w:rPr>
                <w:sz w:val="20"/>
                <w:szCs w:val="20"/>
              </w:rPr>
            </w:pPr>
          </w:p>
        </w:tc>
        <w:tc>
          <w:tcPr>
            <w:tcW w:w="1984" w:type="dxa"/>
            <w:vAlign w:val="center"/>
          </w:tcPr>
          <w:p w14:paraId="1ECE32FD" w14:textId="77777777" w:rsidR="00223582" w:rsidRPr="00D34AB0" w:rsidRDefault="00223582" w:rsidP="00223582">
            <w:pPr>
              <w:ind w:left="-39" w:right="-94" w:firstLine="0"/>
              <w:jc w:val="center"/>
              <w:rPr>
                <w:sz w:val="20"/>
                <w:szCs w:val="20"/>
              </w:rPr>
            </w:pPr>
          </w:p>
        </w:tc>
      </w:tr>
      <w:tr w:rsidR="00223582" w:rsidRPr="00D34AB0" w14:paraId="660D105F" w14:textId="77777777" w:rsidTr="00D34AB0">
        <w:trPr>
          <w:trHeight w:val="20"/>
          <w:jc w:val="center"/>
        </w:trPr>
        <w:tc>
          <w:tcPr>
            <w:tcW w:w="458" w:type="dxa"/>
            <w:vAlign w:val="center"/>
          </w:tcPr>
          <w:p w14:paraId="3C92A4FC" w14:textId="77777777" w:rsidR="00223582" w:rsidRPr="00D34AB0" w:rsidRDefault="00223582" w:rsidP="00223582">
            <w:pPr>
              <w:ind w:left="-39" w:right="-94" w:firstLine="0"/>
              <w:jc w:val="center"/>
              <w:rPr>
                <w:sz w:val="20"/>
                <w:szCs w:val="20"/>
              </w:rPr>
            </w:pPr>
            <w:r w:rsidRPr="00D34AB0">
              <w:rPr>
                <w:sz w:val="20"/>
                <w:szCs w:val="20"/>
                <w:lang w:val="en-US"/>
              </w:rPr>
              <w:t>n</w:t>
            </w:r>
          </w:p>
        </w:tc>
        <w:tc>
          <w:tcPr>
            <w:tcW w:w="1734" w:type="dxa"/>
            <w:vAlign w:val="center"/>
          </w:tcPr>
          <w:p w14:paraId="60D03402" w14:textId="77777777" w:rsidR="00223582" w:rsidRPr="00D34AB0" w:rsidRDefault="00223582" w:rsidP="00223582">
            <w:pPr>
              <w:ind w:left="-39" w:right="-94" w:firstLine="0"/>
              <w:jc w:val="center"/>
              <w:rPr>
                <w:sz w:val="20"/>
                <w:szCs w:val="20"/>
              </w:rPr>
            </w:pPr>
          </w:p>
        </w:tc>
        <w:tc>
          <w:tcPr>
            <w:tcW w:w="1111" w:type="dxa"/>
            <w:vAlign w:val="center"/>
          </w:tcPr>
          <w:p w14:paraId="2E68101D" w14:textId="77777777" w:rsidR="00223582" w:rsidRPr="00D34AB0" w:rsidRDefault="00223582" w:rsidP="00223582">
            <w:pPr>
              <w:ind w:left="-39" w:right="-94" w:firstLine="0"/>
              <w:jc w:val="center"/>
              <w:rPr>
                <w:sz w:val="20"/>
                <w:szCs w:val="20"/>
              </w:rPr>
            </w:pPr>
          </w:p>
        </w:tc>
        <w:tc>
          <w:tcPr>
            <w:tcW w:w="2191" w:type="dxa"/>
            <w:vAlign w:val="center"/>
          </w:tcPr>
          <w:p w14:paraId="693EE4C6" w14:textId="77777777" w:rsidR="00223582" w:rsidRPr="00D34AB0" w:rsidRDefault="00223582" w:rsidP="00223582">
            <w:pPr>
              <w:ind w:left="-39" w:right="-94" w:firstLine="0"/>
              <w:jc w:val="center"/>
              <w:rPr>
                <w:sz w:val="20"/>
                <w:szCs w:val="20"/>
              </w:rPr>
            </w:pPr>
          </w:p>
        </w:tc>
        <w:tc>
          <w:tcPr>
            <w:tcW w:w="2063" w:type="dxa"/>
            <w:vAlign w:val="center"/>
          </w:tcPr>
          <w:p w14:paraId="2CDB81A2" w14:textId="77777777" w:rsidR="00223582" w:rsidRPr="00D34AB0" w:rsidRDefault="00223582" w:rsidP="00223582">
            <w:pPr>
              <w:ind w:left="-39" w:right="-94" w:firstLine="0"/>
              <w:jc w:val="center"/>
              <w:rPr>
                <w:sz w:val="20"/>
                <w:szCs w:val="20"/>
              </w:rPr>
            </w:pPr>
          </w:p>
        </w:tc>
        <w:tc>
          <w:tcPr>
            <w:tcW w:w="1652" w:type="dxa"/>
            <w:vAlign w:val="center"/>
          </w:tcPr>
          <w:p w14:paraId="7C08E76F" w14:textId="77777777" w:rsidR="00223582" w:rsidRPr="00D34AB0" w:rsidRDefault="00223582" w:rsidP="00223582">
            <w:pPr>
              <w:ind w:left="-39" w:right="-94" w:firstLine="0"/>
              <w:jc w:val="center"/>
              <w:rPr>
                <w:sz w:val="20"/>
                <w:szCs w:val="20"/>
              </w:rPr>
            </w:pPr>
          </w:p>
        </w:tc>
        <w:tc>
          <w:tcPr>
            <w:tcW w:w="1701" w:type="dxa"/>
            <w:vAlign w:val="center"/>
          </w:tcPr>
          <w:p w14:paraId="7CA38761" w14:textId="77777777" w:rsidR="00223582" w:rsidRPr="00D34AB0" w:rsidRDefault="00223582" w:rsidP="00223582">
            <w:pPr>
              <w:ind w:left="-39" w:right="-94" w:firstLine="0"/>
              <w:jc w:val="center"/>
              <w:rPr>
                <w:sz w:val="20"/>
                <w:szCs w:val="20"/>
              </w:rPr>
            </w:pPr>
          </w:p>
        </w:tc>
        <w:tc>
          <w:tcPr>
            <w:tcW w:w="1843" w:type="dxa"/>
            <w:vAlign w:val="center"/>
          </w:tcPr>
          <w:p w14:paraId="288D9065" w14:textId="77777777" w:rsidR="00223582" w:rsidRPr="00D34AB0" w:rsidRDefault="00223582" w:rsidP="00223582">
            <w:pPr>
              <w:ind w:left="-39" w:right="-94" w:firstLine="0"/>
              <w:jc w:val="center"/>
              <w:rPr>
                <w:sz w:val="20"/>
                <w:szCs w:val="20"/>
              </w:rPr>
            </w:pPr>
          </w:p>
        </w:tc>
        <w:tc>
          <w:tcPr>
            <w:tcW w:w="1984" w:type="dxa"/>
            <w:vAlign w:val="center"/>
          </w:tcPr>
          <w:p w14:paraId="59E94BC8" w14:textId="77777777" w:rsidR="00223582" w:rsidRPr="00D34AB0" w:rsidRDefault="00223582" w:rsidP="00223582">
            <w:pPr>
              <w:ind w:left="-39" w:right="-94" w:firstLine="0"/>
              <w:jc w:val="center"/>
              <w:rPr>
                <w:sz w:val="20"/>
                <w:szCs w:val="20"/>
              </w:rPr>
            </w:pPr>
          </w:p>
        </w:tc>
      </w:tr>
    </w:tbl>
    <w:p w14:paraId="1E39E8C0" w14:textId="61F0D182" w:rsidR="00D34AB0" w:rsidRPr="00D34AB0" w:rsidRDefault="00F811DB" w:rsidP="00D34AB0">
      <w:pPr>
        <w:pStyle w:val="afffe"/>
        <w:ind w:firstLine="709"/>
        <w:rPr>
          <w:sz w:val="24"/>
          <w:szCs w:val="24"/>
        </w:rPr>
      </w:pPr>
      <w:r>
        <w:rPr>
          <w:sz w:val="24"/>
          <w:vertAlign w:val="superscript"/>
        </w:rPr>
        <w:t>1</w:t>
      </w:r>
      <w:r w:rsidR="003A287B">
        <w:rPr>
          <w:sz w:val="24"/>
          <w:vertAlign w:val="superscript"/>
        </w:rPr>
        <w:t xml:space="preserve"> </w:t>
      </w:r>
      <w:r w:rsidR="00223582" w:rsidRPr="00D34AB0">
        <w:rPr>
          <w:sz w:val="24"/>
          <w:szCs w:val="24"/>
        </w:rPr>
        <w:t xml:space="preserve">К сетям теплоснабжения относятся: </w:t>
      </w:r>
    </w:p>
    <w:p w14:paraId="2EA2D83B" w14:textId="77777777" w:rsidR="00D34AB0" w:rsidRPr="00D34AB0" w:rsidRDefault="00223582" w:rsidP="00223582">
      <w:pPr>
        <w:pStyle w:val="afffe"/>
        <w:rPr>
          <w:sz w:val="24"/>
          <w:szCs w:val="24"/>
        </w:rPr>
      </w:pPr>
      <w:r w:rsidRPr="00D34AB0">
        <w:rPr>
          <w:sz w:val="24"/>
          <w:szCs w:val="24"/>
        </w:rPr>
        <w:t>теплопровод магистральный</w:t>
      </w:r>
      <w:r w:rsidR="00D34AB0" w:rsidRPr="00D34AB0">
        <w:rPr>
          <w:sz w:val="24"/>
          <w:szCs w:val="24"/>
        </w:rPr>
        <w:t>;</w:t>
      </w:r>
    </w:p>
    <w:p w14:paraId="384E180A" w14:textId="77777777" w:rsidR="00223582" w:rsidRPr="00D34AB0" w:rsidRDefault="00223582" w:rsidP="00223582">
      <w:pPr>
        <w:pStyle w:val="afffe"/>
        <w:rPr>
          <w:sz w:val="24"/>
          <w:szCs w:val="24"/>
        </w:rPr>
      </w:pPr>
      <w:r w:rsidRPr="00D34AB0">
        <w:rPr>
          <w:sz w:val="24"/>
          <w:szCs w:val="24"/>
        </w:rPr>
        <w:t>теплопровод распределительный (квартальный).</w:t>
      </w:r>
    </w:p>
    <w:p w14:paraId="26FD11D9" w14:textId="77777777" w:rsidR="00D34AB0" w:rsidRPr="00D34AB0" w:rsidRDefault="00D34AB0" w:rsidP="00D34AB0">
      <w:pPr>
        <w:jc w:val="left"/>
        <w:rPr>
          <w:sz w:val="24"/>
        </w:rPr>
      </w:pPr>
      <w:r w:rsidRPr="00D34AB0">
        <w:rPr>
          <w:sz w:val="24"/>
        </w:rPr>
        <w:t>Дополнительно необходимо предоставить каталог координат угловых точек трассы теплопровода, либо трассу в векторном виде, либо графические материалы с нанесенной схемой теплоснабжения.</w:t>
      </w:r>
    </w:p>
    <w:p w14:paraId="55A27FFB" w14:textId="77777777" w:rsidR="00D34AB0" w:rsidRPr="00E10F7C" w:rsidRDefault="00D34AB0" w:rsidP="00E10F7C">
      <w:pPr>
        <w:pStyle w:val="afffe"/>
        <w:ind w:firstLine="709"/>
        <w:rPr>
          <w:sz w:val="24"/>
          <w:vertAlign w:val="superscript"/>
        </w:rPr>
      </w:pPr>
      <w:r w:rsidRPr="00D34AB0">
        <w:rPr>
          <w:sz w:val="24"/>
          <w:vertAlign w:val="superscript"/>
        </w:rPr>
        <w:t xml:space="preserve">2 </w:t>
      </w:r>
      <w:r w:rsidRPr="00E10F7C">
        <w:rPr>
          <w:sz w:val="24"/>
          <w:szCs w:val="24"/>
        </w:rPr>
        <w:t>Указать статус объекта:</w:t>
      </w:r>
    </w:p>
    <w:p w14:paraId="5614AB54" w14:textId="77777777" w:rsidR="00D34AB0" w:rsidRPr="009564EA" w:rsidRDefault="00D34AB0" w:rsidP="009564EA">
      <w:pPr>
        <w:pStyle w:val="afffe"/>
        <w:rPr>
          <w:sz w:val="24"/>
          <w:szCs w:val="24"/>
        </w:rPr>
      </w:pPr>
      <w:r w:rsidRPr="009564EA">
        <w:rPr>
          <w:sz w:val="24"/>
          <w:szCs w:val="24"/>
        </w:rPr>
        <w:t>существующий;</w:t>
      </w:r>
    </w:p>
    <w:p w14:paraId="71FDABF9" w14:textId="77777777" w:rsidR="00D34AB0" w:rsidRPr="009564EA" w:rsidRDefault="00D34AB0" w:rsidP="009564EA">
      <w:pPr>
        <w:pStyle w:val="afffe"/>
        <w:rPr>
          <w:sz w:val="24"/>
          <w:szCs w:val="24"/>
        </w:rPr>
      </w:pPr>
      <w:r w:rsidRPr="009564EA">
        <w:rPr>
          <w:sz w:val="24"/>
          <w:szCs w:val="24"/>
        </w:rPr>
        <w:t>планируемый к размещению;</w:t>
      </w:r>
    </w:p>
    <w:p w14:paraId="2BBB7654" w14:textId="77777777" w:rsidR="00D34AB0" w:rsidRPr="009564EA" w:rsidRDefault="00D34AB0" w:rsidP="009564EA">
      <w:pPr>
        <w:pStyle w:val="afffe"/>
        <w:rPr>
          <w:sz w:val="24"/>
          <w:szCs w:val="24"/>
        </w:rPr>
      </w:pPr>
      <w:r w:rsidRPr="009564EA">
        <w:rPr>
          <w:sz w:val="24"/>
          <w:szCs w:val="24"/>
        </w:rPr>
        <w:t>планируемый к реконструкции;</w:t>
      </w:r>
    </w:p>
    <w:p w14:paraId="51B74C8E" w14:textId="77777777" w:rsidR="00D34AB0" w:rsidRPr="009564EA" w:rsidRDefault="00D34AB0" w:rsidP="009564EA">
      <w:pPr>
        <w:pStyle w:val="afffe"/>
        <w:rPr>
          <w:sz w:val="24"/>
          <w:szCs w:val="24"/>
        </w:rPr>
      </w:pPr>
      <w:r w:rsidRPr="009564EA">
        <w:rPr>
          <w:sz w:val="24"/>
          <w:szCs w:val="24"/>
        </w:rPr>
        <w:t>планируемый к ликвидации.</w:t>
      </w:r>
    </w:p>
    <w:p w14:paraId="0000CDD7" w14:textId="77777777" w:rsidR="00C562D3" w:rsidRDefault="00C562D3" w:rsidP="00C562D3">
      <w:pPr>
        <w:ind w:firstLine="0"/>
        <w:jc w:val="left"/>
        <w:rPr>
          <w:rFonts w:ascii="Calibri" w:hAnsi="Calibri"/>
          <w:sz w:val="24"/>
          <w:szCs w:val="20"/>
          <w:highlight w:val="yellow"/>
        </w:rPr>
      </w:pPr>
    </w:p>
    <w:p w14:paraId="39E553F3" w14:textId="77777777" w:rsidR="00E248B8" w:rsidRDefault="00E248B8" w:rsidP="00C562D3">
      <w:pPr>
        <w:ind w:firstLine="0"/>
        <w:jc w:val="left"/>
        <w:rPr>
          <w:rFonts w:ascii="Calibri" w:hAnsi="Calibri"/>
          <w:sz w:val="24"/>
          <w:szCs w:val="20"/>
          <w:highlight w:val="yellow"/>
        </w:rPr>
      </w:pPr>
    </w:p>
    <w:p w14:paraId="2DD25684" w14:textId="77777777" w:rsidR="00E248B8" w:rsidRDefault="00E248B8" w:rsidP="00C562D3">
      <w:pPr>
        <w:ind w:firstLine="0"/>
        <w:jc w:val="left"/>
        <w:rPr>
          <w:rFonts w:ascii="Calibri" w:hAnsi="Calibri"/>
          <w:sz w:val="24"/>
          <w:szCs w:val="20"/>
          <w:highlight w:val="yellow"/>
        </w:rPr>
      </w:pPr>
    </w:p>
    <w:p w14:paraId="794DC0EB" w14:textId="77777777" w:rsidR="00E248B8" w:rsidRDefault="00E248B8" w:rsidP="00C562D3">
      <w:pPr>
        <w:ind w:firstLine="0"/>
        <w:jc w:val="left"/>
        <w:rPr>
          <w:rFonts w:ascii="Calibri" w:hAnsi="Calibri"/>
          <w:sz w:val="24"/>
          <w:szCs w:val="20"/>
          <w:highlight w:val="yellow"/>
        </w:rPr>
      </w:pPr>
    </w:p>
    <w:p w14:paraId="36EEF5B3" w14:textId="77777777" w:rsidR="00E248B8" w:rsidRDefault="00E248B8" w:rsidP="00C562D3">
      <w:pPr>
        <w:ind w:firstLine="0"/>
        <w:jc w:val="left"/>
        <w:rPr>
          <w:rFonts w:ascii="Calibri" w:hAnsi="Calibri"/>
          <w:sz w:val="24"/>
          <w:szCs w:val="20"/>
          <w:highlight w:val="yellow"/>
        </w:rPr>
      </w:pPr>
    </w:p>
    <w:p w14:paraId="0854B776" w14:textId="77777777" w:rsidR="00E248B8" w:rsidRDefault="00E248B8" w:rsidP="00C562D3">
      <w:pPr>
        <w:ind w:firstLine="0"/>
        <w:jc w:val="left"/>
        <w:rPr>
          <w:rFonts w:ascii="Calibri" w:hAnsi="Calibri"/>
          <w:sz w:val="24"/>
          <w:szCs w:val="20"/>
          <w:highlight w:val="yellow"/>
        </w:rPr>
      </w:pPr>
    </w:p>
    <w:p w14:paraId="350EDEC4" w14:textId="77777777" w:rsidR="00E248B8" w:rsidRDefault="00E248B8" w:rsidP="00C562D3">
      <w:pPr>
        <w:ind w:firstLine="0"/>
        <w:jc w:val="left"/>
        <w:rPr>
          <w:rFonts w:ascii="Calibri" w:hAnsi="Calibri"/>
          <w:sz w:val="24"/>
          <w:szCs w:val="20"/>
          <w:highlight w:val="yellow"/>
        </w:rPr>
      </w:pPr>
    </w:p>
    <w:p w14:paraId="1684E830" w14:textId="77777777" w:rsidR="00E248B8" w:rsidRDefault="00E248B8" w:rsidP="00C562D3">
      <w:pPr>
        <w:ind w:firstLine="0"/>
        <w:jc w:val="left"/>
        <w:rPr>
          <w:rFonts w:ascii="Calibri" w:hAnsi="Calibri"/>
          <w:sz w:val="24"/>
          <w:szCs w:val="20"/>
          <w:highlight w:val="yellow"/>
        </w:rPr>
      </w:pPr>
    </w:p>
    <w:p w14:paraId="03CC2AE5" w14:textId="77777777" w:rsidR="00E248B8" w:rsidRDefault="00E248B8" w:rsidP="00C562D3">
      <w:pPr>
        <w:ind w:firstLine="0"/>
        <w:jc w:val="left"/>
        <w:rPr>
          <w:rFonts w:ascii="Calibri" w:hAnsi="Calibri"/>
          <w:sz w:val="24"/>
          <w:szCs w:val="20"/>
          <w:highlight w:val="yellow"/>
        </w:rPr>
      </w:pPr>
    </w:p>
    <w:p w14:paraId="5F772192" w14:textId="77777777" w:rsidR="002C6EFF" w:rsidRDefault="002C6EFF" w:rsidP="00C562D3">
      <w:pPr>
        <w:ind w:firstLine="0"/>
        <w:jc w:val="left"/>
        <w:rPr>
          <w:rFonts w:ascii="Calibri" w:hAnsi="Calibri"/>
          <w:sz w:val="24"/>
          <w:szCs w:val="20"/>
          <w:highlight w:val="yellow"/>
        </w:rPr>
        <w:sectPr w:rsidR="002C6EFF" w:rsidSect="003818DD">
          <w:footerReference w:type="even" r:id="rId15"/>
          <w:footerReference w:type="default" r:id="rId16"/>
          <w:pgSz w:w="16838" w:h="11906" w:orient="landscape"/>
          <w:pgMar w:top="1134" w:right="1134" w:bottom="1134" w:left="1134" w:header="709" w:footer="709" w:gutter="0"/>
          <w:cols w:space="708"/>
          <w:titlePg/>
          <w:docGrid w:linePitch="381"/>
        </w:sectPr>
      </w:pPr>
    </w:p>
    <w:p w14:paraId="101276B3" w14:textId="77777777" w:rsidR="00E248B8" w:rsidRPr="009564EA" w:rsidRDefault="00E248B8" w:rsidP="009564EA">
      <w:pPr>
        <w:pStyle w:val="32"/>
        <w:numPr>
          <w:ilvl w:val="1"/>
          <w:numId w:val="4"/>
        </w:numPr>
        <w:tabs>
          <w:tab w:val="clear" w:pos="1143"/>
        </w:tabs>
        <w:spacing w:before="120" w:after="120"/>
        <w:ind w:left="0" w:firstLine="0"/>
        <w:rPr>
          <w:b w:val="0"/>
          <w:i w:val="0"/>
          <w:szCs w:val="28"/>
        </w:rPr>
      </w:pPr>
      <w:bookmarkStart w:id="90" w:name="_Toc31790604"/>
      <w:r w:rsidRPr="009564EA">
        <w:rPr>
          <w:b w:val="0"/>
          <w:i w:val="0"/>
          <w:szCs w:val="28"/>
        </w:rPr>
        <w:lastRenderedPageBreak/>
        <w:t>Характеристика теплоснабжения на территории поселения муниципального района Республики Татарстан</w:t>
      </w:r>
      <w:bookmarkEnd w:id="90"/>
    </w:p>
    <w:p w14:paraId="2F6068C7" w14:textId="77777777" w:rsidR="00E248B8" w:rsidRPr="00052771" w:rsidRDefault="00E248B8" w:rsidP="00E248B8">
      <w:pPr>
        <w:ind w:firstLine="0"/>
        <w:jc w:val="left"/>
        <w:rPr>
          <w:sz w:val="24"/>
          <w:szCs w:val="20"/>
          <w:highlight w:val="yellow"/>
        </w:rPr>
      </w:pPr>
    </w:p>
    <w:p w14:paraId="20A05EAB" w14:textId="77777777" w:rsidR="00E248B8" w:rsidRPr="00AB15DB" w:rsidRDefault="00AB15DB" w:rsidP="00AB15DB">
      <w:pPr>
        <w:spacing w:line="276" w:lineRule="auto"/>
        <w:rPr>
          <w:szCs w:val="28"/>
          <w:highlight w:val="yellow"/>
        </w:rPr>
      </w:pPr>
      <w:r w:rsidRPr="00AB15DB">
        <w:rPr>
          <w:szCs w:val="28"/>
        </w:rPr>
        <w:t>Н</w:t>
      </w:r>
      <w:r w:rsidR="00E248B8" w:rsidRPr="00AB15DB">
        <w:rPr>
          <w:szCs w:val="28"/>
        </w:rPr>
        <w:t>еобходимо предоставить:</w:t>
      </w:r>
    </w:p>
    <w:p w14:paraId="435C8313" w14:textId="23831CFC" w:rsidR="00E248B8" w:rsidRPr="00AB15DB" w:rsidRDefault="00E248B8" w:rsidP="00AB15DB">
      <w:pPr>
        <w:spacing w:line="276" w:lineRule="auto"/>
        <w:rPr>
          <w:szCs w:val="28"/>
        </w:rPr>
      </w:pPr>
      <w:r w:rsidRPr="00AB15DB">
        <w:rPr>
          <w:szCs w:val="28"/>
        </w:rPr>
        <w:t>Программу комплексного развития систем коммунальной инфраструктуры поселения муниципального района Республики Татарстан</w:t>
      </w:r>
      <w:r w:rsidR="00F81854" w:rsidRPr="00AB15DB">
        <w:rPr>
          <w:szCs w:val="28"/>
        </w:rPr>
        <w:t>, разработанную</w:t>
      </w:r>
      <w:r w:rsidRPr="00AB15DB">
        <w:rPr>
          <w:szCs w:val="28"/>
        </w:rPr>
        <w:t xml:space="preserve"> в соответствии с требованиями, установленными постановлением Правительства Российской Федерации от 14</w:t>
      </w:r>
      <w:r w:rsidR="00293031">
        <w:rPr>
          <w:szCs w:val="28"/>
        </w:rPr>
        <w:t xml:space="preserve"> июня </w:t>
      </w:r>
      <w:r w:rsidRPr="00AB15DB">
        <w:rPr>
          <w:szCs w:val="28"/>
        </w:rPr>
        <w:t>2013</w:t>
      </w:r>
      <w:r w:rsidR="00293031">
        <w:rPr>
          <w:szCs w:val="28"/>
        </w:rPr>
        <w:t xml:space="preserve"> г.</w:t>
      </w:r>
      <w:r w:rsidRPr="00AB15DB">
        <w:rPr>
          <w:szCs w:val="28"/>
        </w:rPr>
        <w:t xml:space="preserve"> № 502 «Об утверждении требований к программам комплексного развития систем коммунальной инфраструктуры поселений, городских округов»;</w:t>
      </w:r>
    </w:p>
    <w:p w14:paraId="4F1D53E5" w14:textId="77777777" w:rsidR="00E248B8" w:rsidRPr="00AB15DB" w:rsidRDefault="00E248B8" w:rsidP="00AB15DB">
      <w:pPr>
        <w:spacing w:line="276" w:lineRule="auto"/>
        <w:rPr>
          <w:szCs w:val="28"/>
        </w:rPr>
      </w:pPr>
      <w:r w:rsidRPr="00AB15DB">
        <w:rPr>
          <w:szCs w:val="28"/>
        </w:rPr>
        <w:t xml:space="preserve">обоснование </w:t>
      </w:r>
      <w:r w:rsidRPr="00AB15DB">
        <w:rPr>
          <w:rFonts w:eastAsia="Calibri"/>
          <w:szCs w:val="28"/>
          <w:lang w:eastAsia="en-US"/>
        </w:rPr>
        <w:t>н</w:t>
      </w:r>
      <w:r w:rsidRPr="00AB15DB">
        <w:rPr>
          <w:szCs w:val="28"/>
        </w:rPr>
        <w:t xml:space="preserve">еобходимости реконструкции, модернизации, замены объектов системы </w:t>
      </w:r>
      <w:r w:rsidR="00DF6010" w:rsidRPr="00AB15DB">
        <w:rPr>
          <w:szCs w:val="28"/>
        </w:rPr>
        <w:t>теплоснабжения</w:t>
      </w:r>
      <w:r w:rsidRPr="00AB15DB">
        <w:rPr>
          <w:szCs w:val="28"/>
        </w:rPr>
        <w:t xml:space="preserve"> с указанием объектов и типа работ (реконструкция, модернизация, замена);</w:t>
      </w:r>
    </w:p>
    <w:p w14:paraId="33284E36" w14:textId="77777777" w:rsidR="00E248B8" w:rsidRPr="00AB15DB" w:rsidRDefault="00E248B8" w:rsidP="00AB15DB">
      <w:pPr>
        <w:spacing w:line="276" w:lineRule="auto"/>
        <w:rPr>
          <w:szCs w:val="28"/>
        </w:rPr>
      </w:pPr>
      <w:r w:rsidRPr="00AB15DB">
        <w:rPr>
          <w:szCs w:val="28"/>
        </w:rPr>
        <w:t xml:space="preserve">перечень инвестиционных проектов по системе </w:t>
      </w:r>
      <w:r w:rsidR="00DF6010" w:rsidRPr="00AB15DB">
        <w:rPr>
          <w:szCs w:val="28"/>
        </w:rPr>
        <w:t>теплоснабжения</w:t>
      </w:r>
      <w:r w:rsidRPr="00AB15DB">
        <w:rPr>
          <w:szCs w:val="28"/>
        </w:rPr>
        <w:t>, включенных в республиканские или федеральные программы (при наличии);</w:t>
      </w:r>
    </w:p>
    <w:p w14:paraId="2C4D352D" w14:textId="77777777" w:rsidR="00E248B8" w:rsidRPr="00AB15DB" w:rsidRDefault="00E248B8" w:rsidP="00AB15DB">
      <w:pPr>
        <w:spacing w:line="276" w:lineRule="auto"/>
        <w:rPr>
          <w:rFonts w:eastAsia="Calibri"/>
          <w:szCs w:val="28"/>
        </w:rPr>
      </w:pPr>
      <w:r w:rsidRPr="00AB15DB">
        <w:rPr>
          <w:rFonts w:eastAsia="Calibri"/>
          <w:szCs w:val="28"/>
        </w:rPr>
        <w:t xml:space="preserve">описание как осуществляется </w:t>
      </w:r>
      <w:r w:rsidR="00DF6010" w:rsidRPr="00AB15DB">
        <w:rPr>
          <w:rFonts w:eastAsia="Calibri"/>
          <w:szCs w:val="28"/>
        </w:rPr>
        <w:t xml:space="preserve">теплоснабжение жилой и общественной застройки, </w:t>
      </w:r>
      <w:r w:rsidRPr="00AB15DB">
        <w:rPr>
          <w:rFonts w:eastAsia="Calibri"/>
          <w:szCs w:val="28"/>
        </w:rPr>
        <w:t>производственных предприятий, предприятий агропромышленного комплекса (в разрезе каждого предприятия</w:t>
      </w:r>
      <w:r w:rsidR="00DF6010" w:rsidRPr="00AB15DB">
        <w:rPr>
          <w:rFonts w:eastAsia="Calibri"/>
          <w:szCs w:val="28"/>
        </w:rPr>
        <w:t>: собственные котельные / централизованно от единой тепловой сети</w:t>
      </w:r>
      <w:r w:rsidRPr="00AB15DB">
        <w:rPr>
          <w:rFonts w:eastAsia="Calibri"/>
          <w:szCs w:val="28"/>
        </w:rPr>
        <w:t>).</w:t>
      </w:r>
    </w:p>
    <w:p w14:paraId="28FDC4BC" w14:textId="77777777" w:rsidR="00E248B8" w:rsidRPr="00AB15DB" w:rsidRDefault="00E248B8" w:rsidP="00E248B8">
      <w:pPr>
        <w:pStyle w:val="affffff4"/>
        <w:ind w:left="360" w:firstLine="0"/>
        <w:jc w:val="left"/>
        <w:rPr>
          <w:sz w:val="28"/>
          <w:szCs w:val="28"/>
          <w:highlight w:val="yellow"/>
        </w:rPr>
      </w:pPr>
    </w:p>
    <w:p w14:paraId="2A711B6B" w14:textId="77777777" w:rsidR="00C562D3" w:rsidRPr="00AB15DB" w:rsidRDefault="00C562D3" w:rsidP="00C562D3">
      <w:pPr>
        <w:ind w:firstLine="0"/>
        <w:jc w:val="left"/>
        <w:rPr>
          <w:szCs w:val="28"/>
          <w:highlight w:val="yellow"/>
        </w:rPr>
      </w:pPr>
    </w:p>
    <w:p w14:paraId="50359769" w14:textId="77777777" w:rsidR="00C562D3" w:rsidRPr="00AB15DB" w:rsidRDefault="00C562D3" w:rsidP="00C562D3">
      <w:pPr>
        <w:ind w:firstLine="0"/>
        <w:jc w:val="left"/>
        <w:rPr>
          <w:szCs w:val="28"/>
          <w:highlight w:val="yellow"/>
        </w:rPr>
      </w:pPr>
    </w:p>
    <w:p w14:paraId="32FE722F" w14:textId="77777777" w:rsidR="00AB15DB" w:rsidRDefault="00AB15DB" w:rsidP="00354A23">
      <w:pPr>
        <w:pStyle w:val="affffff4"/>
        <w:numPr>
          <w:ilvl w:val="1"/>
          <w:numId w:val="76"/>
        </w:numPr>
        <w:jc w:val="center"/>
        <w:rPr>
          <w:sz w:val="28"/>
          <w:szCs w:val="28"/>
          <w:highlight w:val="yellow"/>
        </w:rPr>
        <w:sectPr w:rsidR="00AB15DB" w:rsidSect="00AB15DB">
          <w:pgSz w:w="11906" w:h="16838"/>
          <w:pgMar w:top="1134" w:right="1134" w:bottom="1134" w:left="1134" w:header="709" w:footer="709" w:gutter="0"/>
          <w:cols w:space="708"/>
          <w:titlePg/>
          <w:docGrid w:linePitch="381"/>
        </w:sectPr>
      </w:pPr>
    </w:p>
    <w:p w14:paraId="666F4326" w14:textId="6EA25372" w:rsidR="005F3753" w:rsidRPr="009564EA" w:rsidRDefault="005F3753" w:rsidP="009564EA">
      <w:pPr>
        <w:pStyle w:val="32"/>
        <w:numPr>
          <w:ilvl w:val="1"/>
          <w:numId w:val="4"/>
        </w:numPr>
        <w:tabs>
          <w:tab w:val="clear" w:pos="1143"/>
        </w:tabs>
        <w:spacing w:before="120" w:after="120"/>
        <w:ind w:left="0" w:firstLine="0"/>
        <w:rPr>
          <w:b w:val="0"/>
          <w:i w:val="0"/>
          <w:szCs w:val="28"/>
        </w:rPr>
      </w:pPr>
      <w:bookmarkStart w:id="91" w:name="_Toc31790605"/>
      <w:r w:rsidRPr="009564EA">
        <w:rPr>
          <w:b w:val="0"/>
          <w:i w:val="0"/>
          <w:szCs w:val="28"/>
        </w:rPr>
        <w:lastRenderedPageBreak/>
        <w:t>Объекты водоснабжения, расположенные</w:t>
      </w:r>
      <w:r w:rsidR="003A287B" w:rsidRPr="009564EA">
        <w:rPr>
          <w:b w:val="0"/>
          <w:i w:val="0"/>
          <w:szCs w:val="28"/>
        </w:rPr>
        <w:t xml:space="preserve"> </w:t>
      </w:r>
      <w:r w:rsidRPr="009564EA">
        <w:rPr>
          <w:b w:val="0"/>
          <w:i w:val="0"/>
          <w:szCs w:val="28"/>
        </w:rPr>
        <w:t>на территории поселения муниципального района Республики Татарстан</w:t>
      </w:r>
      <w:r w:rsidRPr="009564EA">
        <w:rPr>
          <w:b w:val="0"/>
          <w:bCs w:val="0"/>
          <w:i w:val="0"/>
          <w:szCs w:val="22"/>
          <w:vertAlign w:val="superscript"/>
          <w:lang w:eastAsia="en-US"/>
        </w:rPr>
        <w:t>1</w:t>
      </w:r>
      <w:bookmarkEnd w:id="91"/>
    </w:p>
    <w:p w14:paraId="41E353C4" w14:textId="1599ADB7" w:rsidR="00C562D3" w:rsidRDefault="009564EA" w:rsidP="005F3753">
      <w:pPr>
        <w:ind w:firstLine="0"/>
        <w:jc w:val="right"/>
      </w:pPr>
      <w:r>
        <w:t>Таблица 6</w:t>
      </w:r>
      <w:r w:rsidR="005F3753" w:rsidRPr="00F40053">
        <w:t>.</w:t>
      </w:r>
      <w:r w:rsidR="005F3753">
        <w:t>10</w:t>
      </w:r>
      <w:r w:rsidR="005F3753" w:rsidRPr="00F40053">
        <w:t>.1</w:t>
      </w:r>
    </w:p>
    <w:p w14:paraId="1D3577D6" w14:textId="77777777" w:rsidR="001A21EA" w:rsidRPr="005F3753" w:rsidRDefault="001A21EA" w:rsidP="005F3753">
      <w:pPr>
        <w:ind w:firstLine="0"/>
        <w:jc w:val="right"/>
        <w:rPr>
          <w:rFonts w:ascii="Calibri" w:hAnsi="Calibri"/>
          <w:sz w:val="24"/>
          <w:szCs w:val="20"/>
          <w:highlight w:val="yellow"/>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19"/>
        <w:gridCol w:w="743"/>
        <w:gridCol w:w="1667"/>
        <w:gridCol w:w="1842"/>
        <w:gridCol w:w="1843"/>
        <w:gridCol w:w="2126"/>
        <w:gridCol w:w="993"/>
        <w:gridCol w:w="1559"/>
        <w:gridCol w:w="992"/>
        <w:gridCol w:w="851"/>
        <w:gridCol w:w="850"/>
      </w:tblGrid>
      <w:tr w:rsidR="005F3753" w:rsidRPr="005F3753" w14:paraId="208ECFD6" w14:textId="77777777" w:rsidTr="005F3753">
        <w:trPr>
          <w:trHeight w:val="695"/>
          <w:jc w:val="center"/>
        </w:trPr>
        <w:tc>
          <w:tcPr>
            <w:tcW w:w="561" w:type="dxa"/>
            <w:vMerge w:val="restart"/>
            <w:vAlign w:val="center"/>
          </w:tcPr>
          <w:p w14:paraId="49116656" w14:textId="77777777" w:rsidR="005F3753" w:rsidRPr="005F3753" w:rsidRDefault="005F3753" w:rsidP="00C562D3">
            <w:pPr>
              <w:ind w:left="-39" w:right="-94" w:firstLine="0"/>
              <w:jc w:val="center"/>
              <w:rPr>
                <w:sz w:val="20"/>
                <w:szCs w:val="20"/>
              </w:rPr>
            </w:pPr>
            <w:r w:rsidRPr="005F3753">
              <w:rPr>
                <w:sz w:val="20"/>
                <w:szCs w:val="20"/>
              </w:rPr>
              <w:t>№</w:t>
            </w:r>
          </w:p>
          <w:p w14:paraId="3B8FCCCE" w14:textId="77777777" w:rsidR="005F3753" w:rsidRPr="005F3753" w:rsidRDefault="005F3753" w:rsidP="00C562D3">
            <w:pPr>
              <w:ind w:left="-39" w:right="-94" w:firstLine="0"/>
              <w:jc w:val="center"/>
              <w:rPr>
                <w:sz w:val="20"/>
                <w:szCs w:val="20"/>
              </w:rPr>
            </w:pPr>
            <w:r w:rsidRPr="005F3753">
              <w:rPr>
                <w:sz w:val="20"/>
                <w:szCs w:val="20"/>
              </w:rPr>
              <w:t>п/п</w:t>
            </w:r>
          </w:p>
        </w:tc>
        <w:tc>
          <w:tcPr>
            <w:tcW w:w="1419" w:type="dxa"/>
            <w:vMerge w:val="restart"/>
            <w:vAlign w:val="center"/>
          </w:tcPr>
          <w:p w14:paraId="16B0D354" w14:textId="77777777" w:rsidR="005F3753" w:rsidRPr="005F3753" w:rsidRDefault="005F3753" w:rsidP="00C562D3">
            <w:pPr>
              <w:ind w:left="-52" w:right="-94" w:firstLine="0"/>
              <w:jc w:val="center"/>
              <w:rPr>
                <w:sz w:val="20"/>
                <w:szCs w:val="20"/>
              </w:rPr>
            </w:pPr>
            <w:r w:rsidRPr="005F3753">
              <w:rPr>
                <w:sz w:val="20"/>
                <w:szCs w:val="20"/>
              </w:rPr>
              <w:t>Наименование объекта</w:t>
            </w:r>
          </w:p>
        </w:tc>
        <w:tc>
          <w:tcPr>
            <w:tcW w:w="743" w:type="dxa"/>
            <w:vMerge w:val="restart"/>
            <w:vAlign w:val="center"/>
          </w:tcPr>
          <w:p w14:paraId="18A804DA" w14:textId="77777777" w:rsidR="005F3753" w:rsidRPr="005F3753" w:rsidRDefault="005F3753" w:rsidP="005F3753">
            <w:pPr>
              <w:ind w:left="-52" w:right="-94" w:firstLine="0"/>
              <w:jc w:val="center"/>
              <w:rPr>
                <w:sz w:val="20"/>
                <w:szCs w:val="20"/>
              </w:rPr>
            </w:pPr>
            <w:r w:rsidRPr="005F3753">
              <w:rPr>
                <w:sz w:val="20"/>
                <w:szCs w:val="20"/>
              </w:rPr>
              <w:t>Статус</w:t>
            </w:r>
            <w:r>
              <w:rPr>
                <w:rStyle w:val="affff0"/>
                <w:sz w:val="20"/>
                <w:szCs w:val="20"/>
              </w:rPr>
              <w:t>2</w:t>
            </w:r>
          </w:p>
        </w:tc>
        <w:tc>
          <w:tcPr>
            <w:tcW w:w="1667" w:type="dxa"/>
            <w:vMerge w:val="restart"/>
            <w:vAlign w:val="center"/>
          </w:tcPr>
          <w:p w14:paraId="00CECFAE" w14:textId="77777777" w:rsidR="005F3753" w:rsidRPr="005F3753" w:rsidRDefault="005F3753" w:rsidP="005F3753">
            <w:pPr>
              <w:ind w:firstLine="0"/>
              <w:jc w:val="center"/>
              <w:rPr>
                <w:sz w:val="20"/>
                <w:szCs w:val="20"/>
              </w:rPr>
            </w:pPr>
            <w:r w:rsidRPr="005F3753">
              <w:rPr>
                <w:sz w:val="20"/>
                <w:szCs w:val="20"/>
              </w:rPr>
              <w:t xml:space="preserve">Кадастровый номер земельного участка или координаты местоположения </w:t>
            </w:r>
          </w:p>
        </w:tc>
        <w:tc>
          <w:tcPr>
            <w:tcW w:w="1842" w:type="dxa"/>
            <w:vMerge w:val="restart"/>
            <w:vAlign w:val="center"/>
          </w:tcPr>
          <w:p w14:paraId="1901E755" w14:textId="77777777" w:rsidR="005F3753" w:rsidRPr="005F3753" w:rsidRDefault="005F3753" w:rsidP="00C562D3">
            <w:pPr>
              <w:ind w:firstLine="0"/>
              <w:jc w:val="center"/>
              <w:rPr>
                <w:sz w:val="20"/>
                <w:szCs w:val="20"/>
              </w:rPr>
            </w:pPr>
            <w:r w:rsidRPr="005F3753">
              <w:rPr>
                <w:sz w:val="20"/>
                <w:szCs w:val="20"/>
              </w:rPr>
              <w:t>Эксплуатирующая организация</w:t>
            </w:r>
          </w:p>
        </w:tc>
        <w:tc>
          <w:tcPr>
            <w:tcW w:w="1843" w:type="dxa"/>
            <w:vMerge w:val="restart"/>
            <w:vAlign w:val="center"/>
          </w:tcPr>
          <w:p w14:paraId="7914664B" w14:textId="77777777" w:rsidR="005F3753" w:rsidRPr="005F3753" w:rsidRDefault="005F3753" w:rsidP="00C562D3">
            <w:pPr>
              <w:ind w:firstLine="0"/>
              <w:jc w:val="center"/>
              <w:rPr>
                <w:sz w:val="20"/>
                <w:szCs w:val="20"/>
              </w:rPr>
            </w:pPr>
            <w:r w:rsidRPr="005F3753">
              <w:rPr>
                <w:sz w:val="20"/>
                <w:szCs w:val="20"/>
              </w:rPr>
              <w:t>Тип водозабора по характеристикам источника (поверхностный / подземный)</w:t>
            </w:r>
          </w:p>
        </w:tc>
        <w:tc>
          <w:tcPr>
            <w:tcW w:w="2126" w:type="dxa"/>
            <w:vMerge w:val="restart"/>
            <w:vAlign w:val="center"/>
          </w:tcPr>
          <w:p w14:paraId="1EA53C5A" w14:textId="77777777" w:rsidR="005F3753" w:rsidRPr="005F3753" w:rsidRDefault="005F3753" w:rsidP="00C562D3">
            <w:pPr>
              <w:ind w:firstLine="0"/>
              <w:jc w:val="center"/>
              <w:rPr>
                <w:sz w:val="20"/>
                <w:szCs w:val="20"/>
              </w:rPr>
            </w:pPr>
            <w:r w:rsidRPr="005F3753">
              <w:rPr>
                <w:sz w:val="20"/>
                <w:szCs w:val="20"/>
              </w:rPr>
              <w:t>Производительность, тыс. куб. м / сутки</w:t>
            </w:r>
          </w:p>
        </w:tc>
        <w:tc>
          <w:tcPr>
            <w:tcW w:w="993" w:type="dxa"/>
            <w:vMerge w:val="restart"/>
            <w:vAlign w:val="center"/>
          </w:tcPr>
          <w:p w14:paraId="4409168C" w14:textId="77777777" w:rsidR="005F3753" w:rsidRPr="005F3753" w:rsidRDefault="005F3753" w:rsidP="00C562D3">
            <w:pPr>
              <w:ind w:firstLine="0"/>
              <w:jc w:val="center"/>
              <w:rPr>
                <w:sz w:val="20"/>
                <w:szCs w:val="20"/>
              </w:rPr>
            </w:pPr>
            <w:r w:rsidRPr="005F3753">
              <w:rPr>
                <w:color w:val="000000"/>
                <w:sz w:val="20"/>
                <w:szCs w:val="20"/>
              </w:rPr>
              <w:t>Процент износа, %</w:t>
            </w:r>
          </w:p>
        </w:tc>
        <w:tc>
          <w:tcPr>
            <w:tcW w:w="1559" w:type="dxa"/>
            <w:vMerge w:val="restart"/>
            <w:vAlign w:val="center"/>
          </w:tcPr>
          <w:p w14:paraId="2BB2C823" w14:textId="77777777" w:rsidR="005F3753" w:rsidRPr="005F3753" w:rsidRDefault="005F3753" w:rsidP="00C562D3">
            <w:pPr>
              <w:ind w:firstLine="0"/>
              <w:jc w:val="center"/>
              <w:rPr>
                <w:sz w:val="20"/>
                <w:szCs w:val="20"/>
              </w:rPr>
            </w:pPr>
            <w:r w:rsidRPr="005F3753">
              <w:rPr>
                <w:sz w:val="20"/>
                <w:szCs w:val="20"/>
              </w:rPr>
              <w:t>Фактическое использование объекта, %</w:t>
            </w:r>
          </w:p>
        </w:tc>
        <w:tc>
          <w:tcPr>
            <w:tcW w:w="2693" w:type="dxa"/>
            <w:gridSpan w:val="3"/>
            <w:vAlign w:val="center"/>
          </w:tcPr>
          <w:p w14:paraId="04B4A0F0" w14:textId="77777777" w:rsidR="005F3753" w:rsidRPr="005F3753" w:rsidRDefault="005F3753" w:rsidP="005F3753">
            <w:pPr>
              <w:ind w:firstLine="0"/>
              <w:jc w:val="center"/>
              <w:rPr>
                <w:sz w:val="20"/>
                <w:szCs w:val="20"/>
              </w:rPr>
            </w:pPr>
            <w:r w:rsidRPr="005F3753">
              <w:rPr>
                <w:sz w:val="20"/>
                <w:szCs w:val="20"/>
              </w:rPr>
              <w:t>Размер зоны санитарной охраны источника водоснабжения, м</w:t>
            </w:r>
          </w:p>
        </w:tc>
      </w:tr>
      <w:tr w:rsidR="005F3753" w:rsidRPr="005F3753" w14:paraId="0746382B" w14:textId="77777777" w:rsidTr="005F3753">
        <w:trPr>
          <w:trHeight w:val="2970"/>
          <w:jc w:val="center"/>
        </w:trPr>
        <w:tc>
          <w:tcPr>
            <w:tcW w:w="561" w:type="dxa"/>
            <w:vMerge/>
            <w:vAlign w:val="center"/>
          </w:tcPr>
          <w:p w14:paraId="21C80482" w14:textId="77777777" w:rsidR="005F3753" w:rsidRPr="005F3753" w:rsidRDefault="005F3753" w:rsidP="00C562D3">
            <w:pPr>
              <w:ind w:left="-39" w:right="-94" w:firstLine="0"/>
              <w:jc w:val="center"/>
              <w:rPr>
                <w:sz w:val="20"/>
                <w:szCs w:val="20"/>
              </w:rPr>
            </w:pPr>
          </w:p>
        </w:tc>
        <w:tc>
          <w:tcPr>
            <w:tcW w:w="1419" w:type="dxa"/>
            <w:vMerge/>
            <w:vAlign w:val="center"/>
          </w:tcPr>
          <w:p w14:paraId="1161B8CF" w14:textId="77777777" w:rsidR="005F3753" w:rsidRPr="005F3753" w:rsidRDefault="005F3753" w:rsidP="00C562D3">
            <w:pPr>
              <w:ind w:left="-52" w:right="-94" w:firstLine="0"/>
              <w:jc w:val="center"/>
              <w:rPr>
                <w:sz w:val="20"/>
                <w:szCs w:val="20"/>
              </w:rPr>
            </w:pPr>
          </w:p>
        </w:tc>
        <w:tc>
          <w:tcPr>
            <w:tcW w:w="743" w:type="dxa"/>
            <w:vMerge/>
            <w:vAlign w:val="center"/>
          </w:tcPr>
          <w:p w14:paraId="6CFB9EE9" w14:textId="77777777" w:rsidR="005F3753" w:rsidRPr="005F3753" w:rsidRDefault="005F3753" w:rsidP="00C562D3">
            <w:pPr>
              <w:ind w:left="-52" w:right="-94" w:firstLine="0"/>
              <w:jc w:val="center"/>
              <w:rPr>
                <w:sz w:val="20"/>
                <w:szCs w:val="20"/>
              </w:rPr>
            </w:pPr>
          </w:p>
        </w:tc>
        <w:tc>
          <w:tcPr>
            <w:tcW w:w="1667" w:type="dxa"/>
            <w:vMerge/>
            <w:vAlign w:val="center"/>
          </w:tcPr>
          <w:p w14:paraId="0C0C35F3" w14:textId="77777777" w:rsidR="005F3753" w:rsidRPr="005F3753" w:rsidRDefault="005F3753" w:rsidP="005F3753">
            <w:pPr>
              <w:ind w:firstLine="0"/>
              <w:jc w:val="center"/>
              <w:rPr>
                <w:sz w:val="20"/>
                <w:szCs w:val="20"/>
              </w:rPr>
            </w:pPr>
          </w:p>
        </w:tc>
        <w:tc>
          <w:tcPr>
            <w:tcW w:w="1842" w:type="dxa"/>
            <w:vMerge/>
            <w:vAlign w:val="center"/>
          </w:tcPr>
          <w:p w14:paraId="4B7E74EE" w14:textId="77777777" w:rsidR="005F3753" w:rsidRPr="005F3753" w:rsidRDefault="005F3753" w:rsidP="00C562D3">
            <w:pPr>
              <w:ind w:firstLine="0"/>
              <w:jc w:val="center"/>
              <w:rPr>
                <w:sz w:val="20"/>
                <w:szCs w:val="20"/>
              </w:rPr>
            </w:pPr>
          </w:p>
        </w:tc>
        <w:tc>
          <w:tcPr>
            <w:tcW w:w="1843" w:type="dxa"/>
            <w:vMerge/>
            <w:vAlign w:val="center"/>
          </w:tcPr>
          <w:p w14:paraId="4D58BD81" w14:textId="77777777" w:rsidR="005F3753" w:rsidRPr="005F3753" w:rsidRDefault="005F3753" w:rsidP="00C562D3">
            <w:pPr>
              <w:ind w:firstLine="0"/>
              <w:jc w:val="center"/>
              <w:rPr>
                <w:sz w:val="20"/>
                <w:szCs w:val="20"/>
              </w:rPr>
            </w:pPr>
          </w:p>
        </w:tc>
        <w:tc>
          <w:tcPr>
            <w:tcW w:w="2126" w:type="dxa"/>
            <w:vMerge/>
            <w:vAlign w:val="center"/>
          </w:tcPr>
          <w:p w14:paraId="606ADF0B" w14:textId="77777777" w:rsidR="005F3753" w:rsidRPr="005F3753" w:rsidRDefault="005F3753" w:rsidP="00C562D3">
            <w:pPr>
              <w:ind w:firstLine="0"/>
              <w:jc w:val="center"/>
              <w:rPr>
                <w:sz w:val="20"/>
                <w:szCs w:val="20"/>
              </w:rPr>
            </w:pPr>
          </w:p>
        </w:tc>
        <w:tc>
          <w:tcPr>
            <w:tcW w:w="993" w:type="dxa"/>
            <w:vMerge/>
            <w:vAlign w:val="center"/>
          </w:tcPr>
          <w:p w14:paraId="7EFB9963" w14:textId="77777777" w:rsidR="005F3753" w:rsidRPr="005F3753" w:rsidRDefault="005F3753" w:rsidP="00C562D3">
            <w:pPr>
              <w:ind w:firstLine="0"/>
              <w:jc w:val="center"/>
              <w:rPr>
                <w:color w:val="000000"/>
                <w:sz w:val="20"/>
                <w:szCs w:val="20"/>
              </w:rPr>
            </w:pPr>
          </w:p>
        </w:tc>
        <w:tc>
          <w:tcPr>
            <w:tcW w:w="1559" w:type="dxa"/>
            <w:vMerge/>
            <w:vAlign w:val="center"/>
          </w:tcPr>
          <w:p w14:paraId="1538567D" w14:textId="77777777" w:rsidR="005F3753" w:rsidRPr="005F3753" w:rsidRDefault="005F3753" w:rsidP="00C562D3">
            <w:pPr>
              <w:ind w:firstLine="0"/>
              <w:jc w:val="center"/>
              <w:rPr>
                <w:sz w:val="20"/>
                <w:szCs w:val="20"/>
              </w:rPr>
            </w:pPr>
          </w:p>
        </w:tc>
        <w:tc>
          <w:tcPr>
            <w:tcW w:w="992" w:type="dxa"/>
            <w:vAlign w:val="center"/>
          </w:tcPr>
          <w:p w14:paraId="2D5AC610" w14:textId="77777777" w:rsidR="005F3753" w:rsidRPr="005F3753" w:rsidRDefault="005F3753" w:rsidP="005F3753">
            <w:pPr>
              <w:ind w:firstLine="0"/>
              <w:jc w:val="center"/>
              <w:rPr>
                <w:sz w:val="20"/>
                <w:szCs w:val="20"/>
              </w:rPr>
            </w:pPr>
            <w:r w:rsidRPr="005F3753">
              <w:rPr>
                <w:sz w:val="20"/>
                <w:szCs w:val="20"/>
              </w:rPr>
              <w:t>Первый пояс</w:t>
            </w:r>
          </w:p>
        </w:tc>
        <w:tc>
          <w:tcPr>
            <w:tcW w:w="851" w:type="dxa"/>
            <w:vAlign w:val="center"/>
          </w:tcPr>
          <w:p w14:paraId="0E6D26B0" w14:textId="77777777" w:rsidR="005F3753" w:rsidRPr="005F3753" w:rsidRDefault="005F3753" w:rsidP="005F3753">
            <w:pPr>
              <w:ind w:firstLine="0"/>
              <w:jc w:val="center"/>
              <w:rPr>
                <w:sz w:val="20"/>
                <w:szCs w:val="20"/>
              </w:rPr>
            </w:pPr>
            <w:r w:rsidRPr="005F3753">
              <w:rPr>
                <w:sz w:val="20"/>
                <w:szCs w:val="20"/>
              </w:rPr>
              <w:t>Второй пояс</w:t>
            </w:r>
          </w:p>
        </w:tc>
        <w:tc>
          <w:tcPr>
            <w:tcW w:w="850" w:type="dxa"/>
            <w:vAlign w:val="center"/>
          </w:tcPr>
          <w:p w14:paraId="0C71DD5F" w14:textId="77777777" w:rsidR="005F3753" w:rsidRPr="005F3753" w:rsidRDefault="005F3753" w:rsidP="005F3753">
            <w:pPr>
              <w:ind w:firstLine="0"/>
              <w:jc w:val="center"/>
              <w:rPr>
                <w:sz w:val="20"/>
                <w:szCs w:val="20"/>
              </w:rPr>
            </w:pPr>
            <w:r w:rsidRPr="005F3753">
              <w:rPr>
                <w:sz w:val="20"/>
                <w:szCs w:val="20"/>
              </w:rPr>
              <w:t>Третий пояс</w:t>
            </w:r>
          </w:p>
        </w:tc>
      </w:tr>
      <w:tr w:rsidR="005F3753" w:rsidRPr="005F3753" w14:paraId="19239579" w14:textId="77777777" w:rsidTr="005F3753">
        <w:trPr>
          <w:trHeight w:val="57"/>
          <w:jc w:val="center"/>
        </w:trPr>
        <w:tc>
          <w:tcPr>
            <w:tcW w:w="561" w:type="dxa"/>
            <w:vAlign w:val="center"/>
          </w:tcPr>
          <w:p w14:paraId="2BE57502" w14:textId="77777777" w:rsidR="005F3753" w:rsidRPr="005F3753" w:rsidRDefault="005F3753" w:rsidP="005F3753">
            <w:pPr>
              <w:ind w:left="-39" w:right="-94" w:firstLine="0"/>
              <w:jc w:val="center"/>
              <w:rPr>
                <w:sz w:val="20"/>
                <w:szCs w:val="20"/>
              </w:rPr>
            </w:pPr>
            <w:r w:rsidRPr="00D34AB0">
              <w:rPr>
                <w:sz w:val="20"/>
                <w:szCs w:val="20"/>
              </w:rPr>
              <w:t>1</w:t>
            </w:r>
          </w:p>
        </w:tc>
        <w:tc>
          <w:tcPr>
            <w:tcW w:w="1419" w:type="dxa"/>
            <w:vAlign w:val="center"/>
          </w:tcPr>
          <w:p w14:paraId="1CC687B9" w14:textId="77777777" w:rsidR="005F3753" w:rsidRPr="005F3753" w:rsidRDefault="005F3753" w:rsidP="005F3753">
            <w:pPr>
              <w:ind w:left="-39" w:right="-94" w:firstLine="0"/>
              <w:jc w:val="center"/>
              <w:rPr>
                <w:sz w:val="20"/>
                <w:szCs w:val="20"/>
              </w:rPr>
            </w:pPr>
          </w:p>
        </w:tc>
        <w:tc>
          <w:tcPr>
            <w:tcW w:w="743" w:type="dxa"/>
            <w:vAlign w:val="center"/>
          </w:tcPr>
          <w:p w14:paraId="07518E51" w14:textId="77777777" w:rsidR="005F3753" w:rsidRPr="005F3753" w:rsidRDefault="005F3753" w:rsidP="005F3753">
            <w:pPr>
              <w:ind w:left="-39" w:right="-94" w:firstLine="0"/>
              <w:jc w:val="center"/>
              <w:rPr>
                <w:sz w:val="20"/>
                <w:szCs w:val="20"/>
              </w:rPr>
            </w:pPr>
          </w:p>
        </w:tc>
        <w:tc>
          <w:tcPr>
            <w:tcW w:w="1667" w:type="dxa"/>
            <w:vAlign w:val="center"/>
          </w:tcPr>
          <w:p w14:paraId="5ECD5F30" w14:textId="77777777" w:rsidR="005F3753" w:rsidRPr="005F3753" w:rsidRDefault="005F3753" w:rsidP="005F3753">
            <w:pPr>
              <w:ind w:left="-39" w:right="-94" w:firstLine="0"/>
              <w:jc w:val="center"/>
              <w:rPr>
                <w:sz w:val="20"/>
                <w:szCs w:val="20"/>
              </w:rPr>
            </w:pPr>
          </w:p>
        </w:tc>
        <w:tc>
          <w:tcPr>
            <w:tcW w:w="1842" w:type="dxa"/>
            <w:vAlign w:val="center"/>
          </w:tcPr>
          <w:p w14:paraId="07C9A343" w14:textId="77777777" w:rsidR="005F3753" w:rsidRPr="005F3753" w:rsidRDefault="005F3753" w:rsidP="005F3753">
            <w:pPr>
              <w:ind w:left="-39" w:right="-94" w:firstLine="0"/>
              <w:jc w:val="center"/>
              <w:rPr>
                <w:sz w:val="20"/>
                <w:szCs w:val="20"/>
              </w:rPr>
            </w:pPr>
          </w:p>
        </w:tc>
        <w:tc>
          <w:tcPr>
            <w:tcW w:w="1843" w:type="dxa"/>
            <w:vAlign w:val="center"/>
          </w:tcPr>
          <w:p w14:paraId="5D88E741" w14:textId="77777777" w:rsidR="005F3753" w:rsidRPr="005F3753" w:rsidRDefault="005F3753" w:rsidP="005F3753">
            <w:pPr>
              <w:ind w:left="-39" w:right="-94" w:firstLine="0"/>
              <w:jc w:val="center"/>
              <w:rPr>
                <w:sz w:val="20"/>
                <w:szCs w:val="20"/>
              </w:rPr>
            </w:pPr>
          </w:p>
        </w:tc>
        <w:tc>
          <w:tcPr>
            <w:tcW w:w="2126" w:type="dxa"/>
            <w:vAlign w:val="center"/>
          </w:tcPr>
          <w:p w14:paraId="681C7F01" w14:textId="77777777" w:rsidR="005F3753" w:rsidRPr="005F3753" w:rsidRDefault="005F3753" w:rsidP="005F3753">
            <w:pPr>
              <w:ind w:left="-39" w:right="-94" w:firstLine="0"/>
              <w:jc w:val="center"/>
              <w:rPr>
                <w:sz w:val="20"/>
                <w:szCs w:val="20"/>
              </w:rPr>
            </w:pPr>
          </w:p>
        </w:tc>
        <w:tc>
          <w:tcPr>
            <w:tcW w:w="993" w:type="dxa"/>
            <w:vAlign w:val="center"/>
          </w:tcPr>
          <w:p w14:paraId="284133C3" w14:textId="77777777" w:rsidR="005F3753" w:rsidRPr="005F3753" w:rsidRDefault="005F3753" w:rsidP="005F3753">
            <w:pPr>
              <w:ind w:left="-39" w:right="-94" w:firstLine="0"/>
              <w:jc w:val="center"/>
              <w:rPr>
                <w:sz w:val="20"/>
                <w:szCs w:val="20"/>
              </w:rPr>
            </w:pPr>
          </w:p>
        </w:tc>
        <w:tc>
          <w:tcPr>
            <w:tcW w:w="1559" w:type="dxa"/>
            <w:vAlign w:val="center"/>
          </w:tcPr>
          <w:p w14:paraId="686B96FB" w14:textId="77777777" w:rsidR="005F3753" w:rsidRPr="005F3753" w:rsidRDefault="005F3753" w:rsidP="005F3753">
            <w:pPr>
              <w:ind w:left="-39" w:right="-94" w:firstLine="0"/>
              <w:jc w:val="center"/>
              <w:rPr>
                <w:sz w:val="20"/>
                <w:szCs w:val="20"/>
              </w:rPr>
            </w:pPr>
          </w:p>
        </w:tc>
        <w:tc>
          <w:tcPr>
            <w:tcW w:w="992" w:type="dxa"/>
            <w:vAlign w:val="center"/>
          </w:tcPr>
          <w:p w14:paraId="028BFE8B" w14:textId="77777777" w:rsidR="005F3753" w:rsidRPr="005F3753" w:rsidRDefault="005F3753" w:rsidP="005F3753">
            <w:pPr>
              <w:ind w:left="-39" w:right="-94" w:firstLine="0"/>
              <w:jc w:val="center"/>
              <w:rPr>
                <w:sz w:val="20"/>
                <w:szCs w:val="20"/>
              </w:rPr>
            </w:pPr>
          </w:p>
        </w:tc>
        <w:tc>
          <w:tcPr>
            <w:tcW w:w="851" w:type="dxa"/>
            <w:vAlign w:val="center"/>
          </w:tcPr>
          <w:p w14:paraId="4FB0C86D" w14:textId="77777777" w:rsidR="005F3753" w:rsidRPr="005F3753" w:rsidRDefault="005F3753" w:rsidP="005F3753">
            <w:pPr>
              <w:ind w:left="-39" w:right="-94" w:firstLine="0"/>
              <w:jc w:val="center"/>
              <w:rPr>
                <w:sz w:val="20"/>
                <w:szCs w:val="20"/>
              </w:rPr>
            </w:pPr>
          </w:p>
        </w:tc>
        <w:tc>
          <w:tcPr>
            <w:tcW w:w="850" w:type="dxa"/>
            <w:vAlign w:val="center"/>
          </w:tcPr>
          <w:p w14:paraId="4C05E4B3" w14:textId="77777777" w:rsidR="005F3753" w:rsidRPr="005F3753" w:rsidRDefault="005F3753" w:rsidP="005F3753">
            <w:pPr>
              <w:ind w:left="-39" w:right="-94" w:firstLine="0"/>
              <w:jc w:val="center"/>
              <w:rPr>
                <w:sz w:val="20"/>
                <w:szCs w:val="20"/>
              </w:rPr>
            </w:pPr>
          </w:p>
        </w:tc>
      </w:tr>
      <w:tr w:rsidR="005F3753" w:rsidRPr="005F3753" w14:paraId="2FE8EA03" w14:textId="77777777" w:rsidTr="005F3753">
        <w:trPr>
          <w:trHeight w:val="57"/>
          <w:jc w:val="center"/>
        </w:trPr>
        <w:tc>
          <w:tcPr>
            <w:tcW w:w="561" w:type="dxa"/>
            <w:vAlign w:val="center"/>
          </w:tcPr>
          <w:p w14:paraId="052A12C2" w14:textId="77777777" w:rsidR="005F3753" w:rsidRPr="005F3753" w:rsidRDefault="005F3753" w:rsidP="005F3753">
            <w:pPr>
              <w:ind w:left="-39" w:right="-94" w:firstLine="0"/>
              <w:jc w:val="center"/>
              <w:rPr>
                <w:sz w:val="20"/>
                <w:szCs w:val="20"/>
              </w:rPr>
            </w:pPr>
            <w:r w:rsidRPr="00D34AB0">
              <w:rPr>
                <w:sz w:val="20"/>
                <w:szCs w:val="20"/>
              </w:rPr>
              <w:t>2</w:t>
            </w:r>
          </w:p>
        </w:tc>
        <w:tc>
          <w:tcPr>
            <w:tcW w:w="1419" w:type="dxa"/>
            <w:vAlign w:val="center"/>
          </w:tcPr>
          <w:p w14:paraId="3A1E611D" w14:textId="77777777" w:rsidR="005F3753" w:rsidRPr="005F3753" w:rsidRDefault="005F3753" w:rsidP="005F3753">
            <w:pPr>
              <w:ind w:left="-39" w:right="-94" w:firstLine="0"/>
              <w:jc w:val="center"/>
              <w:rPr>
                <w:sz w:val="20"/>
                <w:szCs w:val="20"/>
              </w:rPr>
            </w:pPr>
          </w:p>
        </w:tc>
        <w:tc>
          <w:tcPr>
            <w:tcW w:w="743" w:type="dxa"/>
            <w:vAlign w:val="center"/>
          </w:tcPr>
          <w:p w14:paraId="3A8057B3" w14:textId="77777777" w:rsidR="005F3753" w:rsidRPr="005F3753" w:rsidRDefault="005F3753" w:rsidP="005F3753">
            <w:pPr>
              <w:ind w:left="-39" w:right="-94" w:firstLine="0"/>
              <w:jc w:val="center"/>
              <w:rPr>
                <w:sz w:val="20"/>
                <w:szCs w:val="20"/>
              </w:rPr>
            </w:pPr>
          </w:p>
        </w:tc>
        <w:tc>
          <w:tcPr>
            <w:tcW w:w="1667" w:type="dxa"/>
            <w:vAlign w:val="center"/>
          </w:tcPr>
          <w:p w14:paraId="68B13069" w14:textId="77777777" w:rsidR="005F3753" w:rsidRPr="005F3753" w:rsidRDefault="005F3753" w:rsidP="005F3753">
            <w:pPr>
              <w:ind w:left="-39" w:right="-94" w:firstLine="0"/>
              <w:jc w:val="center"/>
              <w:rPr>
                <w:sz w:val="20"/>
                <w:szCs w:val="20"/>
              </w:rPr>
            </w:pPr>
          </w:p>
        </w:tc>
        <w:tc>
          <w:tcPr>
            <w:tcW w:w="1842" w:type="dxa"/>
            <w:vAlign w:val="center"/>
          </w:tcPr>
          <w:p w14:paraId="709B29CC" w14:textId="77777777" w:rsidR="005F3753" w:rsidRPr="005F3753" w:rsidRDefault="005F3753" w:rsidP="005F3753">
            <w:pPr>
              <w:ind w:left="-39" w:right="-94" w:firstLine="0"/>
              <w:jc w:val="center"/>
              <w:rPr>
                <w:sz w:val="20"/>
                <w:szCs w:val="20"/>
              </w:rPr>
            </w:pPr>
          </w:p>
        </w:tc>
        <w:tc>
          <w:tcPr>
            <w:tcW w:w="1843" w:type="dxa"/>
            <w:vAlign w:val="center"/>
          </w:tcPr>
          <w:p w14:paraId="0B9F6868" w14:textId="77777777" w:rsidR="005F3753" w:rsidRPr="005F3753" w:rsidRDefault="005F3753" w:rsidP="005F3753">
            <w:pPr>
              <w:ind w:left="-39" w:right="-94" w:firstLine="0"/>
              <w:jc w:val="center"/>
              <w:rPr>
                <w:sz w:val="20"/>
                <w:szCs w:val="20"/>
              </w:rPr>
            </w:pPr>
          </w:p>
        </w:tc>
        <w:tc>
          <w:tcPr>
            <w:tcW w:w="2126" w:type="dxa"/>
            <w:vAlign w:val="center"/>
          </w:tcPr>
          <w:p w14:paraId="7D750377" w14:textId="77777777" w:rsidR="005F3753" w:rsidRPr="005F3753" w:rsidRDefault="005F3753" w:rsidP="005F3753">
            <w:pPr>
              <w:ind w:left="-39" w:right="-94" w:firstLine="0"/>
              <w:jc w:val="center"/>
              <w:rPr>
                <w:sz w:val="20"/>
                <w:szCs w:val="20"/>
              </w:rPr>
            </w:pPr>
          </w:p>
        </w:tc>
        <w:tc>
          <w:tcPr>
            <w:tcW w:w="993" w:type="dxa"/>
            <w:vAlign w:val="center"/>
          </w:tcPr>
          <w:p w14:paraId="0D12FA73" w14:textId="77777777" w:rsidR="005F3753" w:rsidRPr="005F3753" w:rsidRDefault="005F3753" w:rsidP="005F3753">
            <w:pPr>
              <w:ind w:left="-39" w:right="-94" w:firstLine="0"/>
              <w:jc w:val="center"/>
              <w:rPr>
                <w:sz w:val="20"/>
                <w:szCs w:val="20"/>
              </w:rPr>
            </w:pPr>
          </w:p>
        </w:tc>
        <w:tc>
          <w:tcPr>
            <w:tcW w:w="1559" w:type="dxa"/>
            <w:vAlign w:val="center"/>
          </w:tcPr>
          <w:p w14:paraId="2C1EB7F7" w14:textId="77777777" w:rsidR="005F3753" w:rsidRPr="005F3753" w:rsidRDefault="005F3753" w:rsidP="005F3753">
            <w:pPr>
              <w:ind w:left="-39" w:right="-94" w:firstLine="0"/>
              <w:jc w:val="center"/>
              <w:rPr>
                <w:sz w:val="20"/>
                <w:szCs w:val="20"/>
              </w:rPr>
            </w:pPr>
          </w:p>
        </w:tc>
        <w:tc>
          <w:tcPr>
            <w:tcW w:w="992" w:type="dxa"/>
            <w:vAlign w:val="center"/>
          </w:tcPr>
          <w:p w14:paraId="31843C53" w14:textId="77777777" w:rsidR="005F3753" w:rsidRPr="005F3753" w:rsidRDefault="005F3753" w:rsidP="005F3753">
            <w:pPr>
              <w:ind w:left="-39" w:right="-94" w:firstLine="0"/>
              <w:jc w:val="center"/>
              <w:rPr>
                <w:sz w:val="20"/>
                <w:szCs w:val="20"/>
              </w:rPr>
            </w:pPr>
          </w:p>
        </w:tc>
        <w:tc>
          <w:tcPr>
            <w:tcW w:w="851" w:type="dxa"/>
            <w:vAlign w:val="center"/>
          </w:tcPr>
          <w:p w14:paraId="390AFB78" w14:textId="77777777" w:rsidR="005F3753" w:rsidRPr="005F3753" w:rsidRDefault="005F3753" w:rsidP="005F3753">
            <w:pPr>
              <w:ind w:left="-39" w:right="-94" w:firstLine="0"/>
              <w:jc w:val="center"/>
              <w:rPr>
                <w:sz w:val="20"/>
                <w:szCs w:val="20"/>
              </w:rPr>
            </w:pPr>
          </w:p>
        </w:tc>
        <w:tc>
          <w:tcPr>
            <w:tcW w:w="850" w:type="dxa"/>
            <w:vAlign w:val="center"/>
          </w:tcPr>
          <w:p w14:paraId="755DF0B9" w14:textId="77777777" w:rsidR="005F3753" w:rsidRPr="005F3753" w:rsidRDefault="005F3753" w:rsidP="005F3753">
            <w:pPr>
              <w:ind w:left="-39" w:right="-94" w:firstLine="0"/>
              <w:jc w:val="center"/>
              <w:rPr>
                <w:sz w:val="20"/>
                <w:szCs w:val="20"/>
              </w:rPr>
            </w:pPr>
          </w:p>
        </w:tc>
      </w:tr>
      <w:tr w:rsidR="005F3753" w:rsidRPr="005F3753" w14:paraId="12F23CF8" w14:textId="77777777" w:rsidTr="005F3753">
        <w:trPr>
          <w:trHeight w:val="57"/>
          <w:jc w:val="center"/>
        </w:trPr>
        <w:tc>
          <w:tcPr>
            <w:tcW w:w="561" w:type="dxa"/>
            <w:vAlign w:val="center"/>
          </w:tcPr>
          <w:p w14:paraId="156631DC" w14:textId="77777777" w:rsidR="005F3753" w:rsidRPr="005F3753" w:rsidRDefault="005F3753" w:rsidP="005F3753">
            <w:pPr>
              <w:ind w:left="-39" w:right="-94" w:firstLine="0"/>
              <w:jc w:val="center"/>
              <w:rPr>
                <w:sz w:val="20"/>
                <w:szCs w:val="20"/>
              </w:rPr>
            </w:pPr>
            <w:r w:rsidRPr="00D34AB0">
              <w:rPr>
                <w:sz w:val="20"/>
                <w:szCs w:val="20"/>
                <w:lang w:val="en-US"/>
              </w:rPr>
              <w:t>n</w:t>
            </w:r>
          </w:p>
        </w:tc>
        <w:tc>
          <w:tcPr>
            <w:tcW w:w="1419" w:type="dxa"/>
            <w:vAlign w:val="center"/>
          </w:tcPr>
          <w:p w14:paraId="0C938451" w14:textId="77777777" w:rsidR="005F3753" w:rsidRPr="005F3753" w:rsidRDefault="005F3753" w:rsidP="005F3753">
            <w:pPr>
              <w:ind w:left="-39" w:right="-94" w:firstLine="0"/>
              <w:jc w:val="center"/>
              <w:rPr>
                <w:sz w:val="20"/>
                <w:szCs w:val="20"/>
              </w:rPr>
            </w:pPr>
          </w:p>
        </w:tc>
        <w:tc>
          <w:tcPr>
            <w:tcW w:w="743" w:type="dxa"/>
            <w:vAlign w:val="center"/>
          </w:tcPr>
          <w:p w14:paraId="1247BE2B" w14:textId="77777777" w:rsidR="005F3753" w:rsidRPr="005F3753" w:rsidRDefault="005F3753" w:rsidP="005F3753">
            <w:pPr>
              <w:ind w:left="-39" w:right="-94" w:firstLine="0"/>
              <w:jc w:val="center"/>
              <w:rPr>
                <w:sz w:val="20"/>
                <w:szCs w:val="20"/>
              </w:rPr>
            </w:pPr>
          </w:p>
        </w:tc>
        <w:tc>
          <w:tcPr>
            <w:tcW w:w="1667" w:type="dxa"/>
            <w:vAlign w:val="center"/>
          </w:tcPr>
          <w:p w14:paraId="65572793" w14:textId="77777777" w:rsidR="005F3753" w:rsidRPr="005F3753" w:rsidRDefault="005F3753" w:rsidP="005F3753">
            <w:pPr>
              <w:ind w:left="-39" w:right="-94" w:firstLine="0"/>
              <w:jc w:val="center"/>
              <w:rPr>
                <w:sz w:val="20"/>
                <w:szCs w:val="20"/>
              </w:rPr>
            </w:pPr>
          </w:p>
        </w:tc>
        <w:tc>
          <w:tcPr>
            <w:tcW w:w="1842" w:type="dxa"/>
            <w:vAlign w:val="center"/>
          </w:tcPr>
          <w:p w14:paraId="5B9615D5" w14:textId="77777777" w:rsidR="005F3753" w:rsidRPr="005F3753" w:rsidRDefault="005F3753" w:rsidP="005F3753">
            <w:pPr>
              <w:ind w:left="-39" w:right="-94" w:firstLine="0"/>
              <w:jc w:val="center"/>
              <w:rPr>
                <w:sz w:val="20"/>
                <w:szCs w:val="20"/>
              </w:rPr>
            </w:pPr>
          </w:p>
        </w:tc>
        <w:tc>
          <w:tcPr>
            <w:tcW w:w="1843" w:type="dxa"/>
            <w:vAlign w:val="center"/>
          </w:tcPr>
          <w:p w14:paraId="27D067A5" w14:textId="77777777" w:rsidR="005F3753" w:rsidRPr="005F3753" w:rsidRDefault="005F3753" w:rsidP="005F3753">
            <w:pPr>
              <w:ind w:left="-39" w:right="-94" w:firstLine="0"/>
              <w:jc w:val="center"/>
              <w:rPr>
                <w:sz w:val="20"/>
                <w:szCs w:val="20"/>
              </w:rPr>
            </w:pPr>
          </w:p>
        </w:tc>
        <w:tc>
          <w:tcPr>
            <w:tcW w:w="2126" w:type="dxa"/>
            <w:vAlign w:val="center"/>
          </w:tcPr>
          <w:p w14:paraId="0124E190" w14:textId="77777777" w:rsidR="005F3753" w:rsidRPr="005F3753" w:rsidRDefault="005F3753" w:rsidP="005F3753">
            <w:pPr>
              <w:ind w:left="-39" w:right="-94" w:firstLine="0"/>
              <w:jc w:val="center"/>
              <w:rPr>
                <w:sz w:val="20"/>
                <w:szCs w:val="20"/>
              </w:rPr>
            </w:pPr>
          </w:p>
        </w:tc>
        <w:tc>
          <w:tcPr>
            <w:tcW w:w="993" w:type="dxa"/>
            <w:vAlign w:val="center"/>
          </w:tcPr>
          <w:p w14:paraId="7EEE02C3" w14:textId="77777777" w:rsidR="005F3753" w:rsidRPr="005F3753" w:rsidRDefault="005F3753" w:rsidP="005F3753">
            <w:pPr>
              <w:ind w:left="-39" w:right="-94" w:firstLine="0"/>
              <w:jc w:val="center"/>
              <w:rPr>
                <w:sz w:val="20"/>
                <w:szCs w:val="20"/>
              </w:rPr>
            </w:pPr>
          </w:p>
        </w:tc>
        <w:tc>
          <w:tcPr>
            <w:tcW w:w="1559" w:type="dxa"/>
            <w:vAlign w:val="center"/>
          </w:tcPr>
          <w:p w14:paraId="0BECEE8D" w14:textId="77777777" w:rsidR="005F3753" w:rsidRPr="005F3753" w:rsidRDefault="005F3753" w:rsidP="005F3753">
            <w:pPr>
              <w:ind w:left="-39" w:right="-94" w:firstLine="0"/>
              <w:jc w:val="center"/>
              <w:rPr>
                <w:sz w:val="20"/>
                <w:szCs w:val="20"/>
              </w:rPr>
            </w:pPr>
          </w:p>
        </w:tc>
        <w:tc>
          <w:tcPr>
            <w:tcW w:w="992" w:type="dxa"/>
            <w:vAlign w:val="center"/>
          </w:tcPr>
          <w:p w14:paraId="1B88520B" w14:textId="77777777" w:rsidR="005F3753" w:rsidRPr="005F3753" w:rsidRDefault="005F3753" w:rsidP="005F3753">
            <w:pPr>
              <w:ind w:left="-39" w:right="-94" w:firstLine="0"/>
              <w:jc w:val="center"/>
              <w:rPr>
                <w:sz w:val="20"/>
                <w:szCs w:val="20"/>
              </w:rPr>
            </w:pPr>
          </w:p>
        </w:tc>
        <w:tc>
          <w:tcPr>
            <w:tcW w:w="851" w:type="dxa"/>
            <w:vAlign w:val="center"/>
          </w:tcPr>
          <w:p w14:paraId="57C03A06" w14:textId="77777777" w:rsidR="005F3753" w:rsidRPr="005F3753" w:rsidRDefault="005F3753" w:rsidP="005F3753">
            <w:pPr>
              <w:ind w:left="-39" w:right="-94" w:firstLine="0"/>
              <w:jc w:val="center"/>
              <w:rPr>
                <w:sz w:val="20"/>
                <w:szCs w:val="20"/>
              </w:rPr>
            </w:pPr>
          </w:p>
        </w:tc>
        <w:tc>
          <w:tcPr>
            <w:tcW w:w="850" w:type="dxa"/>
            <w:vAlign w:val="center"/>
          </w:tcPr>
          <w:p w14:paraId="047EE3B5" w14:textId="77777777" w:rsidR="005F3753" w:rsidRPr="005F3753" w:rsidRDefault="005F3753" w:rsidP="005F3753">
            <w:pPr>
              <w:ind w:left="-39" w:right="-94" w:firstLine="0"/>
              <w:jc w:val="center"/>
              <w:rPr>
                <w:sz w:val="20"/>
                <w:szCs w:val="20"/>
              </w:rPr>
            </w:pPr>
          </w:p>
        </w:tc>
      </w:tr>
    </w:tbl>
    <w:p w14:paraId="7219C1FE" w14:textId="77777777" w:rsidR="005F3753" w:rsidRPr="005F3753" w:rsidRDefault="00F811DB" w:rsidP="005F3753">
      <w:pPr>
        <w:pStyle w:val="afffe"/>
        <w:ind w:firstLine="709"/>
        <w:rPr>
          <w:sz w:val="24"/>
          <w:szCs w:val="24"/>
        </w:rPr>
      </w:pPr>
      <w:r>
        <w:rPr>
          <w:sz w:val="24"/>
          <w:vertAlign w:val="superscript"/>
        </w:rPr>
        <w:t>1</w:t>
      </w:r>
      <w:r w:rsidR="005F3753" w:rsidRPr="005F3753">
        <w:rPr>
          <w:sz w:val="24"/>
          <w:szCs w:val="24"/>
        </w:rPr>
        <w:t xml:space="preserve"> К объектам водоснабжения относятся:</w:t>
      </w:r>
    </w:p>
    <w:p w14:paraId="61342D8D" w14:textId="77777777" w:rsidR="005F3753" w:rsidRPr="005F3753" w:rsidRDefault="005F3753" w:rsidP="005F3753">
      <w:pPr>
        <w:pStyle w:val="afffe"/>
        <w:rPr>
          <w:sz w:val="24"/>
          <w:szCs w:val="24"/>
        </w:rPr>
      </w:pPr>
      <w:r w:rsidRPr="005F3753">
        <w:rPr>
          <w:sz w:val="24"/>
          <w:szCs w:val="24"/>
        </w:rPr>
        <w:t>водозабор;</w:t>
      </w:r>
    </w:p>
    <w:p w14:paraId="29C452DD" w14:textId="77777777" w:rsidR="005F3753" w:rsidRPr="005F3753" w:rsidRDefault="005F3753" w:rsidP="005F3753">
      <w:pPr>
        <w:pStyle w:val="afffe"/>
        <w:rPr>
          <w:sz w:val="24"/>
          <w:szCs w:val="24"/>
        </w:rPr>
      </w:pPr>
      <w:r w:rsidRPr="005F3753">
        <w:rPr>
          <w:sz w:val="24"/>
          <w:szCs w:val="24"/>
        </w:rPr>
        <w:t>водопроводные очистные сооружения;</w:t>
      </w:r>
    </w:p>
    <w:p w14:paraId="6BABBD8D" w14:textId="77777777" w:rsidR="005F3753" w:rsidRPr="005F3753" w:rsidRDefault="005F3753" w:rsidP="005F3753">
      <w:pPr>
        <w:pStyle w:val="afffe"/>
        <w:rPr>
          <w:sz w:val="24"/>
          <w:szCs w:val="24"/>
        </w:rPr>
      </w:pPr>
      <w:r w:rsidRPr="005F3753">
        <w:rPr>
          <w:sz w:val="24"/>
          <w:szCs w:val="24"/>
        </w:rPr>
        <w:t>насосная станция;</w:t>
      </w:r>
    </w:p>
    <w:p w14:paraId="3693BF30" w14:textId="77777777" w:rsidR="005F3753" w:rsidRPr="005F3753" w:rsidRDefault="005F3753" w:rsidP="005F3753">
      <w:pPr>
        <w:pStyle w:val="afffe"/>
        <w:rPr>
          <w:sz w:val="24"/>
          <w:szCs w:val="24"/>
        </w:rPr>
      </w:pPr>
      <w:r w:rsidRPr="005F3753">
        <w:rPr>
          <w:sz w:val="24"/>
          <w:szCs w:val="24"/>
        </w:rPr>
        <w:t>водонапорная башня;</w:t>
      </w:r>
    </w:p>
    <w:p w14:paraId="5D1A5CBE" w14:textId="77777777" w:rsidR="005F3753" w:rsidRPr="005F3753" w:rsidRDefault="005F3753" w:rsidP="005F3753">
      <w:pPr>
        <w:pStyle w:val="afffe"/>
        <w:rPr>
          <w:sz w:val="24"/>
          <w:szCs w:val="24"/>
        </w:rPr>
      </w:pPr>
      <w:r w:rsidRPr="005F3753">
        <w:rPr>
          <w:sz w:val="24"/>
          <w:szCs w:val="24"/>
        </w:rPr>
        <w:t>резервуар;</w:t>
      </w:r>
    </w:p>
    <w:p w14:paraId="5764C9BA" w14:textId="77777777" w:rsidR="005F3753" w:rsidRPr="005F3753" w:rsidRDefault="005F3753" w:rsidP="005F3753">
      <w:pPr>
        <w:pStyle w:val="afffe"/>
        <w:rPr>
          <w:sz w:val="24"/>
          <w:szCs w:val="24"/>
        </w:rPr>
      </w:pPr>
      <w:r w:rsidRPr="005F3753">
        <w:rPr>
          <w:sz w:val="24"/>
          <w:szCs w:val="24"/>
        </w:rPr>
        <w:t>артезианская скважина.</w:t>
      </w:r>
    </w:p>
    <w:p w14:paraId="509BC334" w14:textId="77777777" w:rsidR="005F3753" w:rsidRPr="009564EA" w:rsidRDefault="005F3753" w:rsidP="009564EA">
      <w:pPr>
        <w:pStyle w:val="afffe"/>
        <w:ind w:firstLine="709"/>
        <w:rPr>
          <w:sz w:val="24"/>
          <w:vertAlign w:val="superscript"/>
        </w:rPr>
      </w:pPr>
      <w:r w:rsidRPr="009564EA">
        <w:rPr>
          <w:sz w:val="24"/>
          <w:vertAlign w:val="superscript"/>
        </w:rPr>
        <w:t xml:space="preserve">2 </w:t>
      </w:r>
      <w:r w:rsidRPr="009564EA">
        <w:rPr>
          <w:sz w:val="24"/>
          <w:szCs w:val="24"/>
        </w:rPr>
        <w:t>Указать статус объекта:</w:t>
      </w:r>
    </w:p>
    <w:p w14:paraId="029C8B8B" w14:textId="77777777" w:rsidR="005F3753" w:rsidRPr="009564EA" w:rsidRDefault="005F3753" w:rsidP="009564EA">
      <w:pPr>
        <w:pStyle w:val="afffe"/>
        <w:rPr>
          <w:sz w:val="24"/>
          <w:szCs w:val="24"/>
        </w:rPr>
      </w:pPr>
      <w:r w:rsidRPr="009564EA">
        <w:rPr>
          <w:sz w:val="24"/>
          <w:szCs w:val="24"/>
        </w:rPr>
        <w:t>существующий;</w:t>
      </w:r>
    </w:p>
    <w:p w14:paraId="4AA20B51" w14:textId="77777777" w:rsidR="005F3753" w:rsidRPr="009564EA" w:rsidRDefault="005F3753" w:rsidP="009564EA">
      <w:pPr>
        <w:pStyle w:val="afffe"/>
        <w:rPr>
          <w:sz w:val="24"/>
          <w:szCs w:val="24"/>
        </w:rPr>
      </w:pPr>
      <w:r w:rsidRPr="009564EA">
        <w:rPr>
          <w:sz w:val="24"/>
          <w:szCs w:val="24"/>
        </w:rPr>
        <w:t>планируемый к размещению;</w:t>
      </w:r>
    </w:p>
    <w:p w14:paraId="459908A1" w14:textId="77777777" w:rsidR="005F3753" w:rsidRPr="009564EA" w:rsidRDefault="005F3753" w:rsidP="009564EA">
      <w:pPr>
        <w:pStyle w:val="afffe"/>
        <w:rPr>
          <w:sz w:val="24"/>
          <w:szCs w:val="24"/>
        </w:rPr>
      </w:pPr>
      <w:r w:rsidRPr="009564EA">
        <w:rPr>
          <w:sz w:val="24"/>
          <w:szCs w:val="24"/>
        </w:rPr>
        <w:t>планируемый к реконструкции;</w:t>
      </w:r>
    </w:p>
    <w:p w14:paraId="1AECF00B" w14:textId="50E6F801" w:rsidR="005F3753" w:rsidRPr="009564EA" w:rsidRDefault="005F3753" w:rsidP="009564EA">
      <w:pPr>
        <w:pStyle w:val="afffe"/>
        <w:rPr>
          <w:sz w:val="24"/>
          <w:szCs w:val="24"/>
        </w:rPr>
      </w:pPr>
      <w:r w:rsidRPr="009564EA">
        <w:rPr>
          <w:sz w:val="24"/>
          <w:szCs w:val="24"/>
        </w:rPr>
        <w:t>планируемый к ликвидации.</w:t>
      </w:r>
    </w:p>
    <w:p w14:paraId="47C51D39" w14:textId="77777777" w:rsidR="009564EA" w:rsidRPr="009564EA" w:rsidRDefault="009564EA" w:rsidP="009564EA">
      <w:pPr>
        <w:pStyle w:val="afffe"/>
        <w:ind w:firstLine="709"/>
        <w:rPr>
          <w:sz w:val="24"/>
          <w:vertAlign w:val="superscript"/>
        </w:rPr>
      </w:pPr>
    </w:p>
    <w:p w14:paraId="0EC18A86" w14:textId="646839D8" w:rsidR="005F3753" w:rsidRPr="009564EA" w:rsidRDefault="005F3753" w:rsidP="009564EA">
      <w:pPr>
        <w:pStyle w:val="32"/>
        <w:numPr>
          <w:ilvl w:val="1"/>
          <w:numId w:val="4"/>
        </w:numPr>
        <w:tabs>
          <w:tab w:val="clear" w:pos="1143"/>
        </w:tabs>
        <w:spacing w:before="120" w:after="120"/>
        <w:ind w:left="0" w:firstLine="0"/>
        <w:rPr>
          <w:b w:val="0"/>
          <w:i w:val="0"/>
          <w:szCs w:val="28"/>
        </w:rPr>
      </w:pPr>
      <w:bookmarkStart w:id="92" w:name="_Toc31790606"/>
      <w:r w:rsidRPr="009564EA">
        <w:rPr>
          <w:b w:val="0"/>
          <w:i w:val="0"/>
          <w:szCs w:val="28"/>
        </w:rPr>
        <w:lastRenderedPageBreak/>
        <w:t>Сети водоснабжения, расположенные</w:t>
      </w:r>
      <w:r w:rsidR="003A287B" w:rsidRPr="009564EA">
        <w:rPr>
          <w:b w:val="0"/>
          <w:i w:val="0"/>
          <w:szCs w:val="28"/>
        </w:rPr>
        <w:t xml:space="preserve"> </w:t>
      </w:r>
      <w:r w:rsidRPr="009564EA">
        <w:rPr>
          <w:b w:val="0"/>
          <w:i w:val="0"/>
          <w:szCs w:val="28"/>
        </w:rPr>
        <w:t>на территории поселения муниципального района Республики Татарстан</w:t>
      </w:r>
      <w:r w:rsidRPr="009564EA">
        <w:rPr>
          <w:b w:val="0"/>
          <w:bCs w:val="0"/>
          <w:i w:val="0"/>
          <w:szCs w:val="22"/>
          <w:vertAlign w:val="superscript"/>
          <w:lang w:eastAsia="en-US"/>
        </w:rPr>
        <w:t>1</w:t>
      </w:r>
      <w:bookmarkEnd w:id="92"/>
    </w:p>
    <w:p w14:paraId="44689C59" w14:textId="1816E0B1" w:rsidR="005F3753" w:rsidRPr="005F3753" w:rsidRDefault="009564EA" w:rsidP="005F3753">
      <w:pPr>
        <w:ind w:firstLine="0"/>
        <w:jc w:val="right"/>
        <w:rPr>
          <w:rFonts w:ascii="Calibri" w:hAnsi="Calibri"/>
          <w:sz w:val="24"/>
          <w:szCs w:val="20"/>
          <w:highlight w:val="yellow"/>
        </w:rPr>
      </w:pPr>
      <w:r>
        <w:t>Таблица 6</w:t>
      </w:r>
      <w:r w:rsidR="005F3753" w:rsidRPr="00F40053">
        <w:t>.</w:t>
      </w:r>
      <w:r w:rsidR="005F3753">
        <w:t>11</w:t>
      </w:r>
      <w:r w:rsidR="005F3753" w:rsidRPr="00F40053">
        <w:t>.1</w:t>
      </w:r>
    </w:p>
    <w:tbl>
      <w:tblPr>
        <w:tblW w:w="16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
        <w:gridCol w:w="1446"/>
        <w:gridCol w:w="977"/>
        <w:gridCol w:w="1841"/>
        <w:gridCol w:w="1844"/>
        <w:gridCol w:w="1777"/>
        <w:gridCol w:w="1227"/>
        <w:gridCol w:w="1701"/>
        <w:gridCol w:w="1559"/>
        <w:gridCol w:w="992"/>
        <w:gridCol w:w="1276"/>
        <w:gridCol w:w="1443"/>
      </w:tblGrid>
      <w:tr w:rsidR="002C6EFF" w:rsidRPr="00C9571C" w14:paraId="78CEBE78" w14:textId="0935D047" w:rsidTr="002C6EFF">
        <w:trPr>
          <w:trHeight w:val="20"/>
          <w:jc w:val="center"/>
        </w:trPr>
        <w:tc>
          <w:tcPr>
            <w:tcW w:w="381" w:type="dxa"/>
            <w:vAlign w:val="center"/>
          </w:tcPr>
          <w:p w14:paraId="7C42D5CC" w14:textId="77777777" w:rsidR="002C6EFF" w:rsidRPr="00C9571C" w:rsidRDefault="002C6EFF" w:rsidP="00C562D3">
            <w:pPr>
              <w:ind w:left="-39" w:right="-94" w:firstLine="0"/>
              <w:jc w:val="center"/>
              <w:rPr>
                <w:sz w:val="20"/>
                <w:szCs w:val="20"/>
              </w:rPr>
            </w:pPr>
            <w:r w:rsidRPr="00C9571C">
              <w:rPr>
                <w:sz w:val="20"/>
                <w:szCs w:val="20"/>
              </w:rPr>
              <w:t>№</w:t>
            </w:r>
          </w:p>
          <w:p w14:paraId="2B1100A7" w14:textId="77777777" w:rsidR="002C6EFF" w:rsidRPr="00C9571C" w:rsidRDefault="002C6EFF" w:rsidP="00C562D3">
            <w:pPr>
              <w:ind w:left="-39" w:right="-94" w:firstLine="0"/>
              <w:jc w:val="center"/>
              <w:rPr>
                <w:sz w:val="20"/>
                <w:szCs w:val="20"/>
              </w:rPr>
            </w:pPr>
            <w:r w:rsidRPr="00C9571C">
              <w:rPr>
                <w:sz w:val="20"/>
                <w:szCs w:val="20"/>
              </w:rPr>
              <w:t>п/п</w:t>
            </w:r>
          </w:p>
        </w:tc>
        <w:tc>
          <w:tcPr>
            <w:tcW w:w="1446" w:type="dxa"/>
            <w:vAlign w:val="center"/>
          </w:tcPr>
          <w:p w14:paraId="4652BECA" w14:textId="77777777" w:rsidR="002C6EFF" w:rsidRPr="00C9571C" w:rsidRDefault="002C6EFF" w:rsidP="00C562D3">
            <w:pPr>
              <w:ind w:left="-52" w:right="-94" w:firstLine="0"/>
              <w:jc w:val="center"/>
              <w:rPr>
                <w:sz w:val="20"/>
                <w:szCs w:val="20"/>
              </w:rPr>
            </w:pPr>
            <w:r w:rsidRPr="00C9571C">
              <w:rPr>
                <w:sz w:val="20"/>
                <w:szCs w:val="20"/>
              </w:rPr>
              <w:t>Наименование объекта</w:t>
            </w:r>
          </w:p>
        </w:tc>
        <w:tc>
          <w:tcPr>
            <w:tcW w:w="977" w:type="dxa"/>
            <w:vAlign w:val="center"/>
          </w:tcPr>
          <w:p w14:paraId="6F6E2718" w14:textId="77777777" w:rsidR="002C6EFF" w:rsidRPr="00C9571C" w:rsidRDefault="002C6EFF" w:rsidP="005F3753">
            <w:pPr>
              <w:ind w:left="-52" w:right="-94" w:firstLine="0"/>
              <w:jc w:val="center"/>
              <w:rPr>
                <w:sz w:val="20"/>
                <w:szCs w:val="20"/>
              </w:rPr>
            </w:pPr>
            <w:r w:rsidRPr="00C9571C">
              <w:rPr>
                <w:sz w:val="20"/>
                <w:szCs w:val="20"/>
              </w:rPr>
              <w:t>Статус</w:t>
            </w:r>
            <w:r w:rsidRPr="00C9571C">
              <w:rPr>
                <w:rStyle w:val="affff0"/>
                <w:sz w:val="20"/>
                <w:szCs w:val="20"/>
              </w:rPr>
              <w:t>2</w:t>
            </w:r>
          </w:p>
        </w:tc>
        <w:tc>
          <w:tcPr>
            <w:tcW w:w="1841" w:type="dxa"/>
            <w:vAlign w:val="center"/>
          </w:tcPr>
          <w:p w14:paraId="6FDEAA25" w14:textId="77777777" w:rsidR="002C6EFF" w:rsidRPr="00C9571C" w:rsidRDefault="002C6EFF" w:rsidP="00C562D3">
            <w:pPr>
              <w:ind w:firstLine="0"/>
              <w:jc w:val="center"/>
              <w:rPr>
                <w:sz w:val="20"/>
                <w:szCs w:val="20"/>
              </w:rPr>
            </w:pPr>
            <w:r w:rsidRPr="00C9571C">
              <w:rPr>
                <w:sz w:val="20"/>
                <w:szCs w:val="20"/>
              </w:rPr>
              <w:t>Кадастровый номер земельного участка или описание прохождения линии (относительно населенного пункта)</w:t>
            </w:r>
          </w:p>
        </w:tc>
        <w:tc>
          <w:tcPr>
            <w:tcW w:w="1844" w:type="dxa"/>
            <w:vAlign w:val="center"/>
          </w:tcPr>
          <w:p w14:paraId="4C3232F8" w14:textId="77777777" w:rsidR="002C6EFF" w:rsidRPr="00C9571C" w:rsidRDefault="002C6EFF" w:rsidP="00C562D3">
            <w:pPr>
              <w:ind w:firstLine="0"/>
              <w:jc w:val="center"/>
              <w:rPr>
                <w:sz w:val="20"/>
                <w:szCs w:val="20"/>
              </w:rPr>
            </w:pPr>
            <w:r w:rsidRPr="00C9571C">
              <w:rPr>
                <w:sz w:val="20"/>
                <w:szCs w:val="20"/>
              </w:rPr>
              <w:t xml:space="preserve">Эксплуатирующая организация </w:t>
            </w:r>
          </w:p>
        </w:tc>
        <w:tc>
          <w:tcPr>
            <w:tcW w:w="1777" w:type="dxa"/>
            <w:vAlign w:val="center"/>
          </w:tcPr>
          <w:p w14:paraId="3CDA32BB" w14:textId="77777777" w:rsidR="002C6EFF" w:rsidRPr="00C9571C" w:rsidRDefault="002C6EFF" w:rsidP="00C562D3">
            <w:pPr>
              <w:ind w:firstLine="0"/>
              <w:jc w:val="center"/>
              <w:rPr>
                <w:sz w:val="20"/>
                <w:szCs w:val="20"/>
              </w:rPr>
            </w:pPr>
            <w:r w:rsidRPr="00C9571C">
              <w:rPr>
                <w:sz w:val="20"/>
                <w:szCs w:val="20"/>
              </w:rPr>
              <w:t>Материал труб</w:t>
            </w:r>
          </w:p>
        </w:tc>
        <w:tc>
          <w:tcPr>
            <w:tcW w:w="1227" w:type="dxa"/>
            <w:vAlign w:val="center"/>
          </w:tcPr>
          <w:p w14:paraId="19D8F339" w14:textId="6AD96EC4" w:rsidR="002C6EFF" w:rsidRPr="00C9571C" w:rsidRDefault="002C6EFF" w:rsidP="00C562D3">
            <w:pPr>
              <w:ind w:firstLine="0"/>
              <w:jc w:val="center"/>
              <w:rPr>
                <w:sz w:val="20"/>
                <w:szCs w:val="20"/>
              </w:rPr>
            </w:pPr>
            <w:r w:rsidRPr="00C9571C">
              <w:rPr>
                <w:sz w:val="20"/>
                <w:szCs w:val="20"/>
              </w:rPr>
              <w:t>Диаметр,</w:t>
            </w:r>
            <w:r>
              <w:rPr>
                <w:sz w:val="20"/>
                <w:szCs w:val="20"/>
              </w:rPr>
              <w:t xml:space="preserve"> </w:t>
            </w:r>
            <w:r w:rsidRPr="00C9571C">
              <w:rPr>
                <w:sz w:val="20"/>
                <w:szCs w:val="20"/>
              </w:rPr>
              <w:t>мм</w:t>
            </w:r>
          </w:p>
        </w:tc>
        <w:tc>
          <w:tcPr>
            <w:tcW w:w="1701" w:type="dxa"/>
            <w:vAlign w:val="center"/>
          </w:tcPr>
          <w:p w14:paraId="32F78988" w14:textId="77777777" w:rsidR="002C6EFF" w:rsidRPr="00C9571C" w:rsidRDefault="002C6EFF" w:rsidP="00C562D3">
            <w:pPr>
              <w:ind w:firstLine="0"/>
              <w:jc w:val="center"/>
              <w:rPr>
                <w:sz w:val="20"/>
                <w:szCs w:val="20"/>
              </w:rPr>
            </w:pPr>
            <w:r w:rsidRPr="00C9571C">
              <w:rPr>
                <w:sz w:val="20"/>
                <w:szCs w:val="20"/>
              </w:rPr>
              <w:t>Протяженность, км</w:t>
            </w:r>
          </w:p>
        </w:tc>
        <w:tc>
          <w:tcPr>
            <w:tcW w:w="1559" w:type="dxa"/>
            <w:vAlign w:val="center"/>
          </w:tcPr>
          <w:p w14:paraId="5D63E63E" w14:textId="77777777" w:rsidR="002C6EFF" w:rsidRPr="00C9571C" w:rsidRDefault="002C6EFF" w:rsidP="00C562D3">
            <w:pPr>
              <w:ind w:firstLine="0"/>
              <w:jc w:val="center"/>
              <w:rPr>
                <w:sz w:val="20"/>
                <w:szCs w:val="20"/>
              </w:rPr>
            </w:pPr>
            <w:r w:rsidRPr="00C9571C">
              <w:rPr>
                <w:sz w:val="20"/>
                <w:szCs w:val="20"/>
              </w:rPr>
              <w:t>Год строительства</w:t>
            </w:r>
          </w:p>
        </w:tc>
        <w:tc>
          <w:tcPr>
            <w:tcW w:w="992" w:type="dxa"/>
            <w:vAlign w:val="center"/>
          </w:tcPr>
          <w:p w14:paraId="5C84CF6F" w14:textId="77777777" w:rsidR="002C6EFF" w:rsidRPr="00C9571C" w:rsidRDefault="002C6EFF" w:rsidP="00C562D3">
            <w:pPr>
              <w:ind w:firstLine="0"/>
              <w:jc w:val="center"/>
              <w:rPr>
                <w:sz w:val="20"/>
                <w:szCs w:val="20"/>
              </w:rPr>
            </w:pPr>
            <w:r w:rsidRPr="00C9571C">
              <w:rPr>
                <w:color w:val="000000"/>
                <w:sz w:val="20"/>
                <w:szCs w:val="20"/>
              </w:rPr>
              <w:t>Процент износа, %</w:t>
            </w:r>
          </w:p>
        </w:tc>
        <w:tc>
          <w:tcPr>
            <w:tcW w:w="1276" w:type="dxa"/>
            <w:vAlign w:val="center"/>
          </w:tcPr>
          <w:p w14:paraId="6E16B947" w14:textId="77777777" w:rsidR="002C6EFF" w:rsidRPr="00C9571C" w:rsidRDefault="002C6EFF" w:rsidP="00C562D3">
            <w:pPr>
              <w:ind w:firstLine="0"/>
              <w:jc w:val="center"/>
              <w:rPr>
                <w:sz w:val="20"/>
                <w:szCs w:val="20"/>
              </w:rPr>
            </w:pPr>
            <w:r w:rsidRPr="00C9571C">
              <w:rPr>
                <w:sz w:val="20"/>
                <w:szCs w:val="20"/>
              </w:rPr>
              <w:t>Размер санитарно-защитной полосы водоводов, м</w:t>
            </w:r>
          </w:p>
        </w:tc>
        <w:tc>
          <w:tcPr>
            <w:tcW w:w="1443" w:type="dxa"/>
            <w:vAlign w:val="center"/>
          </w:tcPr>
          <w:p w14:paraId="7083DCED" w14:textId="7A00F8D4" w:rsidR="002C6EFF" w:rsidRPr="00C9571C" w:rsidRDefault="002C6EFF" w:rsidP="00C562D3">
            <w:pPr>
              <w:ind w:firstLine="0"/>
              <w:jc w:val="center"/>
              <w:rPr>
                <w:sz w:val="20"/>
                <w:szCs w:val="20"/>
              </w:rPr>
            </w:pPr>
            <w:r w:rsidRPr="002C6EFF">
              <w:rPr>
                <w:sz w:val="20"/>
                <w:szCs w:val="20"/>
              </w:rPr>
              <w:t>Сети, подлежащие замене, км</w:t>
            </w:r>
          </w:p>
        </w:tc>
      </w:tr>
      <w:tr w:rsidR="002C6EFF" w:rsidRPr="00C9571C" w14:paraId="6EBEC6A3" w14:textId="0DBF6597" w:rsidTr="002C6EFF">
        <w:trPr>
          <w:trHeight w:val="20"/>
          <w:jc w:val="center"/>
        </w:trPr>
        <w:tc>
          <w:tcPr>
            <w:tcW w:w="381" w:type="dxa"/>
            <w:vAlign w:val="center"/>
          </w:tcPr>
          <w:p w14:paraId="2E6DEE2B" w14:textId="77777777" w:rsidR="002C6EFF" w:rsidRPr="00C9571C" w:rsidRDefault="002C6EFF" w:rsidP="00C9571C">
            <w:pPr>
              <w:ind w:left="-39" w:right="-94" w:firstLine="0"/>
              <w:jc w:val="center"/>
              <w:rPr>
                <w:sz w:val="20"/>
                <w:szCs w:val="20"/>
              </w:rPr>
            </w:pPr>
            <w:r w:rsidRPr="00D34AB0">
              <w:rPr>
                <w:sz w:val="20"/>
                <w:szCs w:val="20"/>
              </w:rPr>
              <w:t>1</w:t>
            </w:r>
          </w:p>
        </w:tc>
        <w:tc>
          <w:tcPr>
            <w:tcW w:w="1446" w:type="dxa"/>
            <w:vAlign w:val="center"/>
          </w:tcPr>
          <w:p w14:paraId="4A56A2BD" w14:textId="77777777" w:rsidR="002C6EFF" w:rsidRPr="00C9571C" w:rsidRDefault="002C6EFF" w:rsidP="00C9571C">
            <w:pPr>
              <w:ind w:left="-39" w:right="-94" w:firstLine="0"/>
              <w:jc w:val="center"/>
              <w:rPr>
                <w:sz w:val="20"/>
                <w:szCs w:val="20"/>
              </w:rPr>
            </w:pPr>
          </w:p>
        </w:tc>
        <w:tc>
          <w:tcPr>
            <w:tcW w:w="977" w:type="dxa"/>
            <w:vAlign w:val="center"/>
          </w:tcPr>
          <w:p w14:paraId="78AE128F" w14:textId="77777777" w:rsidR="002C6EFF" w:rsidRPr="00C9571C" w:rsidRDefault="002C6EFF" w:rsidP="00C9571C">
            <w:pPr>
              <w:ind w:left="-39" w:right="-94" w:firstLine="0"/>
              <w:jc w:val="center"/>
              <w:rPr>
                <w:sz w:val="20"/>
                <w:szCs w:val="20"/>
              </w:rPr>
            </w:pPr>
          </w:p>
        </w:tc>
        <w:tc>
          <w:tcPr>
            <w:tcW w:w="1841" w:type="dxa"/>
            <w:vAlign w:val="center"/>
          </w:tcPr>
          <w:p w14:paraId="490AF95A" w14:textId="77777777" w:rsidR="002C6EFF" w:rsidRPr="00C9571C" w:rsidRDefault="002C6EFF" w:rsidP="00C9571C">
            <w:pPr>
              <w:ind w:left="-39" w:right="-94" w:firstLine="0"/>
              <w:jc w:val="center"/>
              <w:rPr>
                <w:sz w:val="20"/>
                <w:szCs w:val="20"/>
              </w:rPr>
            </w:pPr>
          </w:p>
        </w:tc>
        <w:tc>
          <w:tcPr>
            <w:tcW w:w="1844" w:type="dxa"/>
            <w:vAlign w:val="center"/>
          </w:tcPr>
          <w:p w14:paraId="450CBFD8" w14:textId="77777777" w:rsidR="002C6EFF" w:rsidRPr="00C9571C" w:rsidRDefault="002C6EFF" w:rsidP="00C9571C">
            <w:pPr>
              <w:ind w:left="-39" w:right="-94" w:firstLine="0"/>
              <w:jc w:val="center"/>
              <w:rPr>
                <w:sz w:val="20"/>
                <w:szCs w:val="20"/>
              </w:rPr>
            </w:pPr>
          </w:p>
        </w:tc>
        <w:tc>
          <w:tcPr>
            <w:tcW w:w="1777" w:type="dxa"/>
            <w:vAlign w:val="center"/>
          </w:tcPr>
          <w:p w14:paraId="1528AC9F" w14:textId="77777777" w:rsidR="002C6EFF" w:rsidRPr="00C9571C" w:rsidRDefault="002C6EFF" w:rsidP="00C9571C">
            <w:pPr>
              <w:ind w:left="-39" w:right="-94" w:firstLine="0"/>
              <w:jc w:val="center"/>
              <w:rPr>
                <w:sz w:val="20"/>
                <w:szCs w:val="20"/>
              </w:rPr>
            </w:pPr>
          </w:p>
        </w:tc>
        <w:tc>
          <w:tcPr>
            <w:tcW w:w="1227" w:type="dxa"/>
            <w:vAlign w:val="center"/>
          </w:tcPr>
          <w:p w14:paraId="5472F97F" w14:textId="77777777" w:rsidR="002C6EFF" w:rsidRPr="00C9571C" w:rsidRDefault="002C6EFF" w:rsidP="00C9571C">
            <w:pPr>
              <w:ind w:left="-39" w:right="-94" w:firstLine="0"/>
              <w:jc w:val="center"/>
              <w:rPr>
                <w:sz w:val="20"/>
                <w:szCs w:val="20"/>
              </w:rPr>
            </w:pPr>
          </w:p>
        </w:tc>
        <w:tc>
          <w:tcPr>
            <w:tcW w:w="1701" w:type="dxa"/>
            <w:vAlign w:val="center"/>
          </w:tcPr>
          <w:p w14:paraId="59DA5DA5" w14:textId="77777777" w:rsidR="002C6EFF" w:rsidRPr="00C9571C" w:rsidRDefault="002C6EFF" w:rsidP="00C9571C">
            <w:pPr>
              <w:ind w:left="-39" w:right="-94" w:firstLine="0"/>
              <w:jc w:val="center"/>
              <w:rPr>
                <w:sz w:val="20"/>
                <w:szCs w:val="20"/>
              </w:rPr>
            </w:pPr>
          </w:p>
        </w:tc>
        <w:tc>
          <w:tcPr>
            <w:tcW w:w="1559" w:type="dxa"/>
            <w:vAlign w:val="center"/>
          </w:tcPr>
          <w:p w14:paraId="29475AFC" w14:textId="77777777" w:rsidR="002C6EFF" w:rsidRPr="00C9571C" w:rsidRDefault="002C6EFF" w:rsidP="00C9571C">
            <w:pPr>
              <w:ind w:left="-39" w:right="-94" w:firstLine="0"/>
              <w:jc w:val="center"/>
              <w:rPr>
                <w:sz w:val="20"/>
                <w:szCs w:val="20"/>
              </w:rPr>
            </w:pPr>
          </w:p>
        </w:tc>
        <w:tc>
          <w:tcPr>
            <w:tcW w:w="992" w:type="dxa"/>
            <w:vAlign w:val="center"/>
          </w:tcPr>
          <w:p w14:paraId="317A396F" w14:textId="77777777" w:rsidR="002C6EFF" w:rsidRPr="00C9571C" w:rsidRDefault="002C6EFF" w:rsidP="00C9571C">
            <w:pPr>
              <w:ind w:left="-39" w:right="-94" w:firstLine="0"/>
              <w:jc w:val="center"/>
              <w:rPr>
                <w:sz w:val="20"/>
                <w:szCs w:val="20"/>
              </w:rPr>
            </w:pPr>
          </w:p>
        </w:tc>
        <w:tc>
          <w:tcPr>
            <w:tcW w:w="1276" w:type="dxa"/>
            <w:vAlign w:val="center"/>
          </w:tcPr>
          <w:p w14:paraId="38FA2088" w14:textId="77777777" w:rsidR="002C6EFF" w:rsidRPr="00C9571C" w:rsidRDefault="002C6EFF" w:rsidP="00C9571C">
            <w:pPr>
              <w:ind w:left="-39" w:right="-94" w:firstLine="0"/>
              <w:jc w:val="center"/>
              <w:rPr>
                <w:sz w:val="20"/>
                <w:szCs w:val="20"/>
              </w:rPr>
            </w:pPr>
          </w:p>
        </w:tc>
        <w:tc>
          <w:tcPr>
            <w:tcW w:w="1443" w:type="dxa"/>
            <w:vAlign w:val="center"/>
          </w:tcPr>
          <w:p w14:paraId="02A8FE24" w14:textId="77777777" w:rsidR="002C6EFF" w:rsidRPr="00C9571C" w:rsidRDefault="002C6EFF" w:rsidP="00C9571C">
            <w:pPr>
              <w:ind w:left="-39" w:right="-94" w:firstLine="0"/>
              <w:jc w:val="center"/>
              <w:rPr>
                <w:sz w:val="20"/>
                <w:szCs w:val="20"/>
              </w:rPr>
            </w:pPr>
          </w:p>
        </w:tc>
      </w:tr>
      <w:tr w:rsidR="002C6EFF" w:rsidRPr="00C9571C" w14:paraId="35D4A3EA" w14:textId="282A6BF8" w:rsidTr="002C6EFF">
        <w:trPr>
          <w:trHeight w:val="20"/>
          <w:jc w:val="center"/>
        </w:trPr>
        <w:tc>
          <w:tcPr>
            <w:tcW w:w="381" w:type="dxa"/>
            <w:vAlign w:val="center"/>
          </w:tcPr>
          <w:p w14:paraId="27D75520" w14:textId="77777777" w:rsidR="002C6EFF" w:rsidRPr="00C9571C" w:rsidRDefault="002C6EFF" w:rsidP="00C9571C">
            <w:pPr>
              <w:ind w:left="-39" w:right="-94" w:firstLine="0"/>
              <w:jc w:val="center"/>
              <w:rPr>
                <w:sz w:val="20"/>
                <w:szCs w:val="20"/>
              </w:rPr>
            </w:pPr>
            <w:r w:rsidRPr="00D34AB0">
              <w:rPr>
                <w:sz w:val="20"/>
                <w:szCs w:val="20"/>
              </w:rPr>
              <w:t>2</w:t>
            </w:r>
          </w:p>
        </w:tc>
        <w:tc>
          <w:tcPr>
            <w:tcW w:w="1446" w:type="dxa"/>
            <w:vAlign w:val="center"/>
          </w:tcPr>
          <w:p w14:paraId="0AE9747C" w14:textId="77777777" w:rsidR="002C6EFF" w:rsidRPr="00C9571C" w:rsidRDefault="002C6EFF" w:rsidP="00C9571C">
            <w:pPr>
              <w:ind w:left="-39" w:right="-94" w:firstLine="0"/>
              <w:jc w:val="center"/>
              <w:rPr>
                <w:sz w:val="20"/>
                <w:szCs w:val="20"/>
              </w:rPr>
            </w:pPr>
          </w:p>
        </w:tc>
        <w:tc>
          <w:tcPr>
            <w:tcW w:w="977" w:type="dxa"/>
            <w:vAlign w:val="center"/>
          </w:tcPr>
          <w:p w14:paraId="392673F1" w14:textId="77777777" w:rsidR="002C6EFF" w:rsidRPr="00C9571C" w:rsidRDefault="002C6EFF" w:rsidP="00C9571C">
            <w:pPr>
              <w:ind w:left="-39" w:right="-94" w:firstLine="0"/>
              <w:jc w:val="center"/>
              <w:rPr>
                <w:sz w:val="20"/>
                <w:szCs w:val="20"/>
              </w:rPr>
            </w:pPr>
          </w:p>
        </w:tc>
        <w:tc>
          <w:tcPr>
            <w:tcW w:w="1841" w:type="dxa"/>
            <w:vAlign w:val="center"/>
          </w:tcPr>
          <w:p w14:paraId="133AB58D" w14:textId="77777777" w:rsidR="002C6EFF" w:rsidRPr="00C9571C" w:rsidRDefault="002C6EFF" w:rsidP="00C9571C">
            <w:pPr>
              <w:ind w:left="-39" w:right="-94" w:firstLine="0"/>
              <w:jc w:val="center"/>
              <w:rPr>
                <w:sz w:val="20"/>
                <w:szCs w:val="20"/>
              </w:rPr>
            </w:pPr>
          </w:p>
        </w:tc>
        <w:tc>
          <w:tcPr>
            <w:tcW w:w="1844" w:type="dxa"/>
            <w:vAlign w:val="center"/>
          </w:tcPr>
          <w:p w14:paraId="4E53A343" w14:textId="77777777" w:rsidR="002C6EFF" w:rsidRPr="00C9571C" w:rsidRDefault="002C6EFF" w:rsidP="00C9571C">
            <w:pPr>
              <w:ind w:left="-39" w:right="-94" w:firstLine="0"/>
              <w:jc w:val="center"/>
              <w:rPr>
                <w:sz w:val="20"/>
                <w:szCs w:val="20"/>
              </w:rPr>
            </w:pPr>
          </w:p>
        </w:tc>
        <w:tc>
          <w:tcPr>
            <w:tcW w:w="1777" w:type="dxa"/>
            <w:vAlign w:val="center"/>
          </w:tcPr>
          <w:p w14:paraId="79AB0E4A" w14:textId="77777777" w:rsidR="002C6EFF" w:rsidRPr="00C9571C" w:rsidRDefault="002C6EFF" w:rsidP="00C9571C">
            <w:pPr>
              <w:ind w:left="-39" w:right="-94" w:firstLine="0"/>
              <w:jc w:val="center"/>
              <w:rPr>
                <w:sz w:val="20"/>
                <w:szCs w:val="20"/>
              </w:rPr>
            </w:pPr>
          </w:p>
        </w:tc>
        <w:tc>
          <w:tcPr>
            <w:tcW w:w="1227" w:type="dxa"/>
            <w:vAlign w:val="center"/>
          </w:tcPr>
          <w:p w14:paraId="32501BA1" w14:textId="77777777" w:rsidR="002C6EFF" w:rsidRPr="00C9571C" w:rsidRDefault="002C6EFF" w:rsidP="00C9571C">
            <w:pPr>
              <w:ind w:left="-39" w:right="-94" w:firstLine="0"/>
              <w:jc w:val="center"/>
              <w:rPr>
                <w:sz w:val="20"/>
                <w:szCs w:val="20"/>
              </w:rPr>
            </w:pPr>
          </w:p>
        </w:tc>
        <w:tc>
          <w:tcPr>
            <w:tcW w:w="1701" w:type="dxa"/>
            <w:vAlign w:val="center"/>
          </w:tcPr>
          <w:p w14:paraId="4640B4F2" w14:textId="77777777" w:rsidR="002C6EFF" w:rsidRPr="00C9571C" w:rsidRDefault="002C6EFF" w:rsidP="00C9571C">
            <w:pPr>
              <w:ind w:left="-39" w:right="-94" w:firstLine="0"/>
              <w:jc w:val="center"/>
              <w:rPr>
                <w:sz w:val="20"/>
                <w:szCs w:val="20"/>
              </w:rPr>
            </w:pPr>
          </w:p>
        </w:tc>
        <w:tc>
          <w:tcPr>
            <w:tcW w:w="1559" w:type="dxa"/>
            <w:vAlign w:val="center"/>
          </w:tcPr>
          <w:p w14:paraId="3B6A905D" w14:textId="77777777" w:rsidR="002C6EFF" w:rsidRPr="00C9571C" w:rsidRDefault="002C6EFF" w:rsidP="00C9571C">
            <w:pPr>
              <w:ind w:left="-39" w:right="-94" w:firstLine="0"/>
              <w:jc w:val="center"/>
              <w:rPr>
                <w:sz w:val="20"/>
                <w:szCs w:val="20"/>
              </w:rPr>
            </w:pPr>
          </w:p>
        </w:tc>
        <w:tc>
          <w:tcPr>
            <w:tcW w:w="992" w:type="dxa"/>
            <w:vAlign w:val="center"/>
          </w:tcPr>
          <w:p w14:paraId="02312192" w14:textId="77777777" w:rsidR="002C6EFF" w:rsidRPr="00C9571C" w:rsidRDefault="002C6EFF" w:rsidP="00C9571C">
            <w:pPr>
              <w:ind w:left="-39" w:right="-94" w:firstLine="0"/>
              <w:jc w:val="center"/>
              <w:rPr>
                <w:sz w:val="20"/>
                <w:szCs w:val="20"/>
              </w:rPr>
            </w:pPr>
          </w:p>
        </w:tc>
        <w:tc>
          <w:tcPr>
            <w:tcW w:w="1276" w:type="dxa"/>
            <w:vAlign w:val="center"/>
          </w:tcPr>
          <w:p w14:paraId="31E19317" w14:textId="77777777" w:rsidR="002C6EFF" w:rsidRPr="00C9571C" w:rsidRDefault="002C6EFF" w:rsidP="00C9571C">
            <w:pPr>
              <w:ind w:left="-39" w:right="-94" w:firstLine="0"/>
              <w:jc w:val="center"/>
              <w:rPr>
                <w:sz w:val="20"/>
                <w:szCs w:val="20"/>
              </w:rPr>
            </w:pPr>
          </w:p>
        </w:tc>
        <w:tc>
          <w:tcPr>
            <w:tcW w:w="1443" w:type="dxa"/>
            <w:vAlign w:val="center"/>
          </w:tcPr>
          <w:p w14:paraId="7E7CC81B" w14:textId="77777777" w:rsidR="002C6EFF" w:rsidRPr="00C9571C" w:rsidRDefault="002C6EFF" w:rsidP="00C9571C">
            <w:pPr>
              <w:ind w:left="-39" w:right="-94" w:firstLine="0"/>
              <w:jc w:val="center"/>
              <w:rPr>
                <w:sz w:val="20"/>
                <w:szCs w:val="20"/>
              </w:rPr>
            </w:pPr>
          </w:p>
        </w:tc>
      </w:tr>
      <w:tr w:rsidR="002C6EFF" w:rsidRPr="00C9571C" w14:paraId="110B4249" w14:textId="1415C1CD" w:rsidTr="002C6EFF">
        <w:trPr>
          <w:trHeight w:val="20"/>
          <w:jc w:val="center"/>
        </w:trPr>
        <w:tc>
          <w:tcPr>
            <w:tcW w:w="381" w:type="dxa"/>
            <w:vAlign w:val="center"/>
          </w:tcPr>
          <w:p w14:paraId="39A10839" w14:textId="77777777" w:rsidR="002C6EFF" w:rsidRPr="00C9571C" w:rsidRDefault="002C6EFF" w:rsidP="00C9571C">
            <w:pPr>
              <w:ind w:left="-39" w:right="-94" w:firstLine="0"/>
              <w:jc w:val="center"/>
              <w:rPr>
                <w:sz w:val="20"/>
                <w:szCs w:val="20"/>
              </w:rPr>
            </w:pPr>
            <w:r w:rsidRPr="00D34AB0">
              <w:rPr>
                <w:sz w:val="20"/>
                <w:szCs w:val="20"/>
                <w:lang w:val="en-US"/>
              </w:rPr>
              <w:t>n</w:t>
            </w:r>
          </w:p>
        </w:tc>
        <w:tc>
          <w:tcPr>
            <w:tcW w:w="1446" w:type="dxa"/>
            <w:vAlign w:val="center"/>
          </w:tcPr>
          <w:p w14:paraId="71C53FBB" w14:textId="77777777" w:rsidR="002C6EFF" w:rsidRPr="00C9571C" w:rsidRDefault="002C6EFF" w:rsidP="00C9571C">
            <w:pPr>
              <w:ind w:left="-39" w:right="-94" w:firstLine="0"/>
              <w:jc w:val="center"/>
              <w:rPr>
                <w:sz w:val="20"/>
                <w:szCs w:val="20"/>
              </w:rPr>
            </w:pPr>
          </w:p>
        </w:tc>
        <w:tc>
          <w:tcPr>
            <w:tcW w:w="977" w:type="dxa"/>
            <w:vAlign w:val="center"/>
          </w:tcPr>
          <w:p w14:paraId="372ADEA6" w14:textId="77777777" w:rsidR="002C6EFF" w:rsidRPr="00C9571C" w:rsidRDefault="002C6EFF" w:rsidP="00C9571C">
            <w:pPr>
              <w:ind w:left="-39" w:right="-94" w:firstLine="0"/>
              <w:jc w:val="center"/>
              <w:rPr>
                <w:sz w:val="20"/>
                <w:szCs w:val="20"/>
              </w:rPr>
            </w:pPr>
          </w:p>
        </w:tc>
        <w:tc>
          <w:tcPr>
            <w:tcW w:w="1841" w:type="dxa"/>
            <w:vAlign w:val="center"/>
          </w:tcPr>
          <w:p w14:paraId="02AC4792" w14:textId="77777777" w:rsidR="002C6EFF" w:rsidRPr="00C9571C" w:rsidRDefault="002C6EFF" w:rsidP="00C9571C">
            <w:pPr>
              <w:ind w:left="-39" w:right="-94" w:firstLine="0"/>
              <w:jc w:val="center"/>
              <w:rPr>
                <w:sz w:val="20"/>
                <w:szCs w:val="20"/>
              </w:rPr>
            </w:pPr>
          </w:p>
        </w:tc>
        <w:tc>
          <w:tcPr>
            <w:tcW w:w="1844" w:type="dxa"/>
            <w:vAlign w:val="center"/>
          </w:tcPr>
          <w:p w14:paraId="26426789" w14:textId="77777777" w:rsidR="002C6EFF" w:rsidRPr="00C9571C" w:rsidRDefault="002C6EFF" w:rsidP="00C9571C">
            <w:pPr>
              <w:ind w:left="-39" w:right="-94" w:firstLine="0"/>
              <w:jc w:val="center"/>
              <w:rPr>
                <w:sz w:val="20"/>
                <w:szCs w:val="20"/>
              </w:rPr>
            </w:pPr>
          </w:p>
        </w:tc>
        <w:tc>
          <w:tcPr>
            <w:tcW w:w="1777" w:type="dxa"/>
            <w:vAlign w:val="center"/>
          </w:tcPr>
          <w:p w14:paraId="5C8AAECA" w14:textId="77777777" w:rsidR="002C6EFF" w:rsidRPr="00C9571C" w:rsidRDefault="002C6EFF" w:rsidP="00C9571C">
            <w:pPr>
              <w:ind w:left="-39" w:right="-94" w:firstLine="0"/>
              <w:jc w:val="center"/>
              <w:rPr>
                <w:sz w:val="20"/>
                <w:szCs w:val="20"/>
              </w:rPr>
            </w:pPr>
          </w:p>
        </w:tc>
        <w:tc>
          <w:tcPr>
            <w:tcW w:w="1227" w:type="dxa"/>
            <w:vAlign w:val="center"/>
          </w:tcPr>
          <w:p w14:paraId="4F6058D1" w14:textId="77777777" w:rsidR="002C6EFF" w:rsidRPr="00C9571C" w:rsidRDefault="002C6EFF" w:rsidP="00C9571C">
            <w:pPr>
              <w:ind w:left="-39" w:right="-94" w:firstLine="0"/>
              <w:jc w:val="center"/>
              <w:rPr>
                <w:sz w:val="20"/>
                <w:szCs w:val="20"/>
              </w:rPr>
            </w:pPr>
          </w:p>
        </w:tc>
        <w:tc>
          <w:tcPr>
            <w:tcW w:w="1701" w:type="dxa"/>
            <w:vAlign w:val="center"/>
          </w:tcPr>
          <w:p w14:paraId="3E3C372C" w14:textId="77777777" w:rsidR="002C6EFF" w:rsidRPr="00C9571C" w:rsidRDefault="002C6EFF" w:rsidP="00C9571C">
            <w:pPr>
              <w:ind w:left="-39" w:right="-94" w:firstLine="0"/>
              <w:jc w:val="center"/>
              <w:rPr>
                <w:sz w:val="20"/>
                <w:szCs w:val="20"/>
              </w:rPr>
            </w:pPr>
          </w:p>
        </w:tc>
        <w:tc>
          <w:tcPr>
            <w:tcW w:w="1559" w:type="dxa"/>
            <w:vAlign w:val="center"/>
          </w:tcPr>
          <w:p w14:paraId="271D6662" w14:textId="77777777" w:rsidR="002C6EFF" w:rsidRPr="00C9571C" w:rsidRDefault="002C6EFF" w:rsidP="00C9571C">
            <w:pPr>
              <w:ind w:left="-39" w:right="-94" w:firstLine="0"/>
              <w:jc w:val="center"/>
              <w:rPr>
                <w:sz w:val="20"/>
                <w:szCs w:val="20"/>
              </w:rPr>
            </w:pPr>
          </w:p>
        </w:tc>
        <w:tc>
          <w:tcPr>
            <w:tcW w:w="992" w:type="dxa"/>
            <w:vAlign w:val="center"/>
          </w:tcPr>
          <w:p w14:paraId="2DED7773" w14:textId="77777777" w:rsidR="002C6EFF" w:rsidRPr="00C9571C" w:rsidRDefault="002C6EFF" w:rsidP="00C9571C">
            <w:pPr>
              <w:ind w:left="-39" w:right="-94" w:firstLine="0"/>
              <w:jc w:val="center"/>
              <w:rPr>
                <w:sz w:val="20"/>
                <w:szCs w:val="20"/>
              </w:rPr>
            </w:pPr>
          </w:p>
        </w:tc>
        <w:tc>
          <w:tcPr>
            <w:tcW w:w="1276" w:type="dxa"/>
            <w:vAlign w:val="center"/>
          </w:tcPr>
          <w:p w14:paraId="0A0C32F3" w14:textId="77777777" w:rsidR="002C6EFF" w:rsidRPr="00C9571C" w:rsidRDefault="002C6EFF" w:rsidP="00C9571C">
            <w:pPr>
              <w:ind w:left="-39" w:right="-94" w:firstLine="0"/>
              <w:jc w:val="center"/>
              <w:rPr>
                <w:sz w:val="20"/>
                <w:szCs w:val="20"/>
              </w:rPr>
            </w:pPr>
          </w:p>
        </w:tc>
        <w:tc>
          <w:tcPr>
            <w:tcW w:w="1443" w:type="dxa"/>
            <w:vAlign w:val="center"/>
          </w:tcPr>
          <w:p w14:paraId="21B8910B" w14:textId="77777777" w:rsidR="002C6EFF" w:rsidRPr="00C9571C" w:rsidRDefault="002C6EFF" w:rsidP="00C9571C">
            <w:pPr>
              <w:ind w:left="-39" w:right="-94" w:firstLine="0"/>
              <w:jc w:val="center"/>
              <w:rPr>
                <w:sz w:val="20"/>
                <w:szCs w:val="20"/>
              </w:rPr>
            </w:pPr>
          </w:p>
        </w:tc>
      </w:tr>
    </w:tbl>
    <w:p w14:paraId="77FAB239" w14:textId="77777777" w:rsidR="005F3753" w:rsidRPr="00C9571C" w:rsidRDefault="00F811DB" w:rsidP="00C9571C">
      <w:pPr>
        <w:pStyle w:val="afffe"/>
        <w:spacing w:line="276" w:lineRule="auto"/>
        <w:ind w:firstLine="709"/>
        <w:rPr>
          <w:sz w:val="24"/>
          <w:szCs w:val="24"/>
        </w:rPr>
      </w:pPr>
      <w:r>
        <w:rPr>
          <w:sz w:val="24"/>
          <w:vertAlign w:val="superscript"/>
        </w:rPr>
        <w:t>1</w:t>
      </w:r>
      <w:r w:rsidR="005F3753" w:rsidRPr="00C9571C">
        <w:rPr>
          <w:sz w:val="24"/>
          <w:szCs w:val="24"/>
        </w:rPr>
        <w:t xml:space="preserve"> К сетям водоснабжения относятся:</w:t>
      </w:r>
    </w:p>
    <w:p w14:paraId="67942E63" w14:textId="77777777" w:rsidR="005F3753" w:rsidRPr="00C9571C" w:rsidRDefault="005F3753" w:rsidP="00C9571C">
      <w:pPr>
        <w:pStyle w:val="afffe"/>
        <w:spacing w:line="276" w:lineRule="auto"/>
        <w:rPr>
          <w:sz w:val="24"/>
          <w:szCs w:val="24"/>
        </w:rPr>
      </w:pPr>
      <w:r w:rsidRPr="00C9571C">
        <w:rPr>
          <w:sz w:val="24"/>
          <w:szCs w:val="24"/>
        </w:rPr>
        <w:t>водовод;</w:t>
      </w:r>
    </w:p>
    <w:p w14:paraId="3AC48B92" w14:textId="77777777" w:rsidR="005F3753" w:rsidRPr="00C9571C" w:rsidRDefault="005F3753" w:rsidP="00C9571C">
      <w:pPr>
        <w:pStyle w:val="afffe"/>
        <w:spacing w:line="276" w:lineRule="auto"/>
        <w:rPr>
          <w:sz w:val="24"/>
          <w:szCs w:val="24"/>
        </w:rPr>
      </w:pPr>
      <w:r w:rsidRPr="00C9571C">
        <w:rPr>
          <w:sz w:val="24"/>
          <w:szCs w:val="24"/>
        </w:rPr>
        <w:t>водопровод;</w:t>
      </w:r>
    </w:p>
    <w:p w14:paraId="212B2054" w14:textId="77777777" w:rsidR="005F3753" w:rsidRPr="00C9571C" w:rsidRDefault="005F3753" w:rsidP="00C9571C">
      <w:pPr>
        <w:pStyle w:val="afffe"/>
        <w:spacing w:line="276" w:lineRule="auto"/>
        <w:rPr>
          <w:sz w:val="24"/>
          <w:szCs w:val="24"/>
        </w:rPr>
      </w:pPr>
      <w:r w:rsidRPr="00C9571C">
        <w:rPr>
          <w:sz w:val="24"/>
          <w:szCs w:val="24"/>
        </w:rPr>
        <w:t>технический водопровод.</w:t>
      </w:r>
    </w:p>
    <w:p w14:paraId="0E840A83" w14:textId="77777777" w:rsidR="005F3753" w:rsidRPr="00C9571C" w:rsidRDefault="005F3753" w:rsidP="00C9571C">
      <w:pPr>
        <w:spacing w:line="276" w:lineRule="auto"/>
        <w:jc w:val="left"/>
        <w:rPr>
          <w:sz w:val="24"/>
          <w:highlight w:val="yellow"/>
        </w:rPr>
      </w:pPr>
      <w:r w:rsidRPr="00C9571C">
        <w:rPr>
          <w:sz w:val="24"/>
        </w:rPr>
        <w:t xml:space="preserve">Дополнительно необходимо предоставить каталог координат угловых точек трассы </w:t>
      </w:r>
      <w:r w:rsidR="00C9571C" w:rsidRPr="00C9571C">
        <w:rPr>
          <w:sz w:val="24"/>
        </w:rPr>
        <w:t>водопровода</w:t>
      </w:r>
      <w:r w:rsidRPr="00C9571C">
        <w:rPr>
          <w:sz w:val="24"/>
        </w:rPr>
        <w:t xml:space="preserve">, либо трассу в векторном виде, либо графические материалы с нанесенной схемой </w:t>
      </w:r>
      <w:r w:rsidR="00C9571C" w:rsidRPr="00C9571C">
        <w:rPr>
          <w:sz w:val="24"/>
        </w:rPr>
        <w:t>водоснабжения</w:t>
      </w:r>
      <w:r w:rsidRPr="00C9571C">
        <w:rPr>
          <w:sz w:val="24"/>
        </w:rPr>
        <w:t>.</w:t>
      </w:r>
    </w:p>
    <w:p w14:paraId="7A940ED1" w14:textId="77777777" w:rsidR="00C9571C" w:rsidRPr="009564EA" w:rsidRDefault="00C9571C" w:rsidP="009564EA">
      <w:pPr>
        <w:pStyle w:val="afffe"/>
        <w:spacing w:line="276" w:lineRule="auto"/>
        <w:ind w:firstLine="709"/>
        <w:rPr>
          <w:sz w:val="24"/>
          <w:szCs w:val="24"/>
        </w:rPr>
      </w:pPr>
      <w:r w:rsidRPr="00C9571C">
        <w:rPr>
          <w:sz w:val="24"/>
          <w:vertAlign w:val="superscript"/>
        </w:rPr>
        <w:t xml:space="preserve">2 </w:t>
      </w:r>
      <w:r w:rsidRPr="009564EA">
        <w:rPr>
          <w:sz w:val="24"/>
          <w:szCs w:val="24"/>
        </w:rPr>
        <w:t>Указать статус объекта:</w:t>
      </w:r>
    </w:p>
    <w:p w14:paraId="1D094FDB" w14:textId="77777777" w:rsidR="00C9571C" w:rsidRPr="009564EA" w:rsidRDefault="00C9571C" w:rsidP="009564EA">
      <w:pPr>
        <w:pStyle w:val="afffe"/>
        <w:spacing w:line="276" w:lineRule="auto"/>
        <w:rPr>
          <w:sz w:val="24"/>
          <w:szCs w:val="24"/>
        </w:rPr>
      </w:pPr>
      <w:r w:rsidRPr="009564EA">
        <w:rPr>
          <w:sz w:val="24"/>
          <w:szCs w:val="24"/>
        </w:rPr>
        <w:t>существующий;</w:t>
      </w:r>
    </w:p>
    <w:p w14:paraId="094935A4" w14:textId="77777777" w:rsidR="00C9571C" w:rsidRPr="009564EA" w:rsidRDefault="00C9571C" w:rsidP="009564EA">
      <w:pPr>
        <w:pStyle w:val="afffe"/>
        <w:spacing w:line="276" w:lineRule="auto"/>
        <w:rPr>
          <w:sz w:val="24"/>
          <w:szCs w:val="24"/>
        </w:rPr>
      </w:pPr>
      <w:r w:rsidRPr="009564EA">
        <w:rPr>
          <w:sz w:val="24"/>
          <w:szCs w:val="24"/>
        </w:rPr>
        <w:t>планируемый к размещению;</w:t>
      </w:r>
    </w:p>
    <w:p w14:paraId="589B8714" w14:textId="77777777" w:rsidR="00C9571C" w:rsidRPr="009564EA" w:rsidRDefault="00C9571C" w:rsidP="009564EA">
      <w:pPr>
        <w:pStyle w:val="afffe"/>
        <w:spacing w:line="276" w:lineRule="auto"/>
        <w:rPr>
          <w:sz w:val="24"/>
          <w:szCs w:val="24"/>
        </w:rPr>
      </w:pPr>
      <w:r w:rsidRPr="009564EA">
        <w:rPr>
          <w:sz w:val="24"/>
          <w:szCs w:val="24"/>
        </w:rPr>
        <w:t>планируемый к реконструкции;</w:t>
      </w:r>
    </w:p>
    <w:p w14:paraId="6199F470" w14:textId="77777777" w:rsidR="00C9571C" w:rsidRPr="009564EA" w:rsidRDefault="00C9571C" w:rsidP="009564EA">
      <w:pPr>
        <w:pStyle w:val="afffe"/>
        <w:spacing w:line="276" w:lineRule="auto"/>
        <w:rPr>
          <w:sz w:val="24"/>
          <w:szCs w:val="24"/>
        </w:rPr>
      </w:pPr>
      <w:r w:rsidRPr="009564EA">
        <w:rPr>
          <w:sz w:val="24"/>
          <w:szCs w:val="24"/>
        </w:rPr>
        <w:t>планируемый к ликвидации.</w:t>
      </w:r>
    </w:p>
    <w:p w14:paraId="6A435549" w14:textId="77777777" w:rsidR="00C562D3" w:rsidRDefault="00C562D3" w:rsidP="00C562D3">
      <w:pPr>
        <w:ind w:firstLine="0"/>
        <w:jc w:val="left"/>
        <w:rPr>
          <w:sz w:val="24"/>
          <w:szCs w:val="20"/>
          <w:highlight w:val="yellow"/>
        </w:rPr>
      </w:pPr>
    </w:p>
    <w:p w14:paraId="342BC13D" w14:textId="77777777" w:rsidR="006235F3" w:rsidRDefault="006235F3" w:rsidP="00C562D3">
      <w:pPr>
        <w:ind w:firstLine="0"/>
        <w:jc w:val="left"/>
        <w:rPr>
          <w:sz w:val="24"/>
          <w:szCs w:val="20"/>
          <w:highlight w:val="yellow"/>
        </w:rPr>
      </w:pPr>
    </w:p>
    <w:p w14:paraId="0DA11455" w14:textId="77777777" w:rsidR="006235F3" w:rsidRDefault="006235F3" w:rsidP="00C562D3">
      <w:pPr>
        <w:ind w:firstLine="0"/>
        <w:jc w:val="left"/>
        <w:rPr>
          <w:sz w:val="24"/>
          <w:szCs w:val="20"/>
          <w:highlight w:val="yellow"/>
        </w:rPr>
      </w:pPr>
    </w:p>
    <w:p w14:paraId="7795CC2E" w14:textId="77777777" w:rsidR="006235F3" w:rsidRDefault="006235F3" w:rsidP="00C562D3">
      <w:pPr>
        <w:ind w:firstLine="0"/>
        <w:jc w:val="left"/>
        <w:rPr>
          <w:sz w:val="24"/>
          <w:szCs w:val="20"/>
          <w:highlight w:val="yellow"/>
        </w:rPr>
      </w:pPr>
    </w:p>
    <w:p w14:paraId="48C6EF9B" w14:textId="77777777" w:rsidR="006235F3" w:rsidRDefault="006235F3" w:rsidP="00C562D3">
      <w:pPr>
        <w:ind w:firstLine="0"/>
        <w:jc w:val="left"/>
        <w:rPr>
          <w:sz w:val="24"/>
          <w:szCs w:val="20"/>
          <w:highlight w:val="yellow"/>
        </w:rPr>
      </w:pPr>
    </w:p>
    <w:p w14:paraId="12E2E08F" w14:textId="77777777" w:rsidR="006235F3" w:rsidRDefault="006235F3" w:rsidP="00C562D3">
      <w:pPr>
        <w:ind w:firstLine="0"/>
        <w:jc w:val="left"/>
        <w:rPr>
          <w:sz w:val="24"/>
          <w:szCs w:val="20"/>
          <w:highlight w:val="yellow"/>
        </w:rPr>
      </w:pPr>
    </w:p>
    <w:p w14:paraId="24CD79DC" w14:textId="77777777" w:rsidR="006235F3" w:rsidRPr="009564EA" w:rsidRDefault="006235F3" w:rsidP="009564EA">
      <w:pPr>
        <w:pStyle w:val="32"/>
        <w:numPr>
          <w:ilvl w:val="1"/>
          <w:numId w:val="4"/>
        </w:numPr>
        <w:tabs>
          <w:tab w:val="clear" w:pos="1143"/>
        </w:tabs>
        <w:spacing w:before="120" w:after="120"/>
        <w:ind w:left="0" w:firstLine="0"/>
        <w:rPr>
          <w:b w:val="0"/>
          <w:i w:val="0"/>
          <w:szCs w:val="28"/>
        </w:rPr>
      </w:pPr>
      <w:bookmarkStart w:id="93" w:name="_Toc31790607"/>
      <w:r w:rsidRPr="009564EA">
        <w:rPr>
          <w:b w:val="0"/>
          <w:i w:val="0"/>
          <w:szCs w:val="28"/>
        </w:rPr>
        <w:lastRenderedPageBreak/>
        <w:t>Характеристика водоснабжения и водопотребления, баланс подачи и реализации питьевой воды на территории поселения муниципального района Республики Татарстан</w:t>
      </w:r>
      <w:r w:rsidRPr="009564EA">
        <w:rPr>
          <w:b w:val="0"/>
          <w:bCs w:val="0"/>
          <w:i w:val="0"/>
          <w:szCs w:val="22"/>
          <w:vertAlign w:val="superscript"/>
          <w:lang w:eastAsia="en-US"/>
        </w:rPr>
        <w:t>1</w:t>
      </w:r>
      <w:bookmarkEnd w:id="93"/>
    </w:p>
    <w:p w14:paraId="2347DD80" w14:textId="02889C7D" w:rsidR="006235F3" w:rsidRPr="00052771" w:rsidRDefault="009564EA" w:rsidP="00F81854">
      <w:pPr>
        <w:ind w:firstLine="0"/>
        <w:jc w:val="right"/>
        <w:rPr>
          <w:rFonts w:ascii="Calibri" w:hAnsi="Calibri"/>
          <w:sz w:val="24"/>
          <w:szCs w:val="20"/>
          <w:highlight w:val="yellow"/>
        </w:rPr>
      </w:pPr>
      <w:r>
        <w:t>Таблица 6</w:t>
      </w:r>
      <w:r w:rsidR="006235F3" w:rsidRPr="00F40053">
        <w:t>.</w:t>
      </w:r>
      <w:r w:rsidR="006235F3">
        <w:t>12.</w:t>
      </w:r>
      <w:r w:rsidR="006235F3" w:rsidRPr="00F40053">
        <w:t>1</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7"/>
        <w:gridCol w:w="3119"/>
        <w:gridCol w:w="3260"/>
      </w:tblGrid>
      <w:tr w:rsidR="006235F3" w:rsidRPr="00F81854" w14:paraId="580D351D" w14:textId="77777777" w:rsidTr="00F81854">
        <w:tc>
          <w:tcPr>
            <w:tcW w:w="988" w:type="dxa"/>
            <w:shd w:val="clear" w:color="auto" w:fill="auto"/>
            <w:vAlign w:val="center"/>
          </w:tcPr>
          <w:p w14:paraId="17094641" w14:textId="77777777" w:rsidR="006235F3" w:rsidRPr="00F81854" w:rsidRDefault="006235F3" w:rsidP="00F81854">
            <w:pPr>
              <w:ind w:firstLine="0"/>
              <w:jc w:val="center"/>
              <w:rPr>
                <w:sz w:val="20"/>
                <w:szCs w:val="20"/>
              </w:rPr>
            </w:pPr>
            <w:r w:rsidRPr="00F81854">
              <w:rPr>
                <w:sz w:val="20"/>
                <w:szCs w:val="20"/>
              </w:rPr>
              <w:t>№ п/п</w:t>
            </w:r>
          </w:p>
        </w:tc>
        <w:tc>
          <w:tcPr>
            <w:tcW w:w="7087" w:type="dxa"/>
            <w:shd w:val="clear" w:color="auto" w:fill="auto"/>
            <w:vAlign w:val="center"/>
          </w:tcPr>
          <w:p w14:paraId="59D8DB6B" w14:textId="77777777" w:rsidR="006235F3" w:rsidRPr="00F81854" w:rsidRDefault="006235F3" w:rsidP="00F81854">
            <w:pPr>
              <w:ind w:firstLine="0"/>
              <w:jc w:val="center"/>
              <w:rPr>
                <w:sz w:val="20"/>
                <w:szCs w:val="20"/>
              </w:rPr>
            </w:pPr>
            <w:r w:rsidRPr="00F81854">
              <w:rPr>
                <w:sz w:val="20"/>
                <w:szCs w:val="20"/>
              </w:rPr>
              <w:t>Наименование показателя</w:t>
            </w:r>
          </w:p>
        </w:tc>
        <w:tc>
          <w:tcPr>
            <w:tcW w:w="3119" w:type="dxa"/>
            <w:shd w:val="clear" w:color="auto" w:fill="auto"/>
            <w:vAlign w:val="center"/>
          </w:tcPr>
          <w:p w14:paraId="6F666D5D" w14:textId="77777777" w:rsidR="006235F3" w:rsidRPr="00F81854" w:rsidRDefault="006235F3" w:rsidP="00F81854">
            <w:pPr>
              <w:ind w:firstLine="0"/>
              <w:jc w:val="center"/>
              <w:rPr>
                <w:sz w:val="20"/>
                <w:szCs w:val="20"/>
              </w:rPr>
            </w:pPr>
            <w:r w:rsidRPr="00F81854">
              <w:rPr>
                <w:sz w:val="20"/>
                <w:szCs w:val="20"/>
              </w:rPr>
              <w:t>Единица измерения</w:t>
            </w:r>
          </w:p>
        </w:tc>
        <w:tc>
          <w:tcPr>
            <w:tcW w:w="3260" w:type="dxa"/>
            <w:shd w:val="clear" w:color="auto" w:fill="auto"/>
            <w:vAlign w:val="center"/>
          </w:tcPr>
          <w:p w14:paraId="477E6C4A" w14:textId="77777777" w:rsidR="006235F3" w:rsidRPr="00F81854" w:rsidRDefault="006235F3" w:rsidP="00F81854">
            <w:pPr>
              <w:ind w:firstLine="0"/>
              <w:jc w:val="center"/>
              <w:rPr>
                <w:sz w:val="20"/>
                <w:szCs w:val="20"/>
              </w:rPr>
            </w:pPr>
            <w:r w:rsidRPr="00F81854">
              <w:rPr>
                <w:sz w:val="20"/>
                <w:szCs w:val="20"/>
              </w:rPr>
              <w:t>Данные за год, в котором производится разработка проекта генерального плана</w:t>
            </w:r>
          </w:p>
        </w:tc>
      </w:tr>
      <w:tr w:rsidR="006235F3" w:rsidRPr="00F81854" w14:paraId="533DB9EC" w14:textId="77777777" w:rsidTr="00F81854">
        <w:tc>
          <w:tcPr>
            <w:tcW w:w="988" w:type="dxa"/>
            <w:shd w:val="clear" w:color="auto" w:fill="auto"/>
            <w:vAlign w:val="center"/>
          </w:tcPr>
          <w:p w14:paraId="0DBB7866" w14:textId="77777777" w:rsidR="006235F3" w:rsidRPr="00F81854" w:rsidRDefault="006235F3" w:rsidP="00F81854">
            <w:pPr>
              <w:ind w:firstLine="0"/>
              <w:jc w:val="center"/>
              <w:rPr>
                <w:sz w:val="20"/>
                <w:szCs w:val="20"/>
              </w:rPr>
            </w:pPr>
            <w:r w:rsidRPr="00F81854">
              <w:rPr>
                <w:sz w:val="20"/>
                <w:szCs w:val="20"/>
              </w:rPr>
              <w:t>1</w:t>
            </w:r>
          </w:p>
        </w:tc>
        <w:tc>
          <w:tcPr>
            <w:tcW w:w="13466" w:type="dxa"/>
            <w:gridSpan w:val="3"/>
            <w:shd w:val="clear" w:color="auto" w:fill="auto"/>
            <w:vAlign w:val="center"/>
          </w:tcPr>
          <w:p w14:paraId="6C0692E1" w14:textId="739A9CE8" w:rsidR="006235F3" w:rsidRPr="00F81854" w:rsidRDefault="006235F3" w:rsidP="00AB0E62">
            <w:pPr>
              <w:ind w:firstLine="0"/>
              <w:jc w:val="center"/>
              <w:rPr>
                <w:sz w:val="20"/>
                <w:szCs w:val="20"/>
              </w:rPr>
            </w:pPr>
            <w:r w:rsidRPr="00F81854">
              <w:rPr>
                <w:sz w:val="20"/>
                <w:szCs w:val="20"/>
              </w:rPr>
              <w:t xml:space="preserve">Наименование </w:t>
            </w:r>
            <w:r w:rsidR="00AB0E62">
              <w:rPr>
                <w:sz w:val="20"/>
                <w:szCs w:val="20"/>
              </w:rPr>
              <w:t>первого</w:t>
            </w:r>
            <w:r w:rsidRPr="00F81854">
              <w:rPr>
                <w:sz w:val="20"/>
                <w:szCs w:val="20"/>
              </w:rPr>
              <w:t xml:space="preserve"> населенного пункта, входящего в состав поселения</w:t>
            </w:r>
          </w:p>
        </w:tc>
      </w:tr>
      <w:tr w:rsidR="002F47A5" w:rsidRPr="00F81854" w14:paraId="7AA3C79C" w14:textId="77777777" w:rsidTr="00F81854">
        <w:tc>
          <w:tcPr>
            <w:tcW w:w="988" w:type="dxa"/>
            <w:shd w:val="clear" w:color="auto" w:fill="auto"/>
            <w:vAlign w:val="center"/>
          </w:tcPr>
          <w:p w14:paraId="02127A11" w14:textId="77777777" w:rsidR="002F47A5" w:rsidRPr="00F81854" w:rsidRDefault="002F47A5" w:rsidP="00F81854">
            <w:pPr>
              <w:ind w:firstLine="0"/>
              <w:jc w:val="center"/>
              <w:rPr>
                <w:sz w:val="20"/>
                <w:szCs w:val="20"/>
              </w:rPr>
            </w:pPr>
            <w:r w:rsidRPr="00F81854">
              <w:rPr>
                <w:sz w:val="20"/>
                <w:szCs w:val="20"/>
              </w:rPr>
              <w:t>1.1</w:t>
            </w:r>
          </w:p>
        </w:tc>
        <w:tc>
          <w:tcPr>
            <w:tcW w:w="13466" w:type="dxa"/>
            <w:gridSpan w:val="3"/>
            <w:shd w:val="clear" w:color="auto" w:fill="auto"/>
            <w:vAlign w:val="center"/>
          </w:tcPr>
          <w:p w14:paraId="19E17DCC" w14:textId="77777777" w:rsidR="002F47A5" w:rsidRPr="00F81854" w:rsidRDefault="002F47A5" w:rsidP="002F47A5">
            <w:pPr>
              <w:autoSpaceDE w:val="0"/>
              <w:autoSpaceDN w:val="0"/>
              <w:adjustRightInd w:val="0"/>
              <w:ind w:firstLine="0"/>
              <w:jc w:val="left"/>
              <w:rPr>
                <w:color w:val="000000"/>
                <w:sz w:val="20"/>
                <w:szCs w:val="20"/>
              </w:rPr>
            </w:pPr>
            <w:r w:rsidRPr="00F81854">
              <w:rPr>
                <w:bCs/>
                <w:color w:val="000000"/>
                <w:sz w:val="20"/>
                <w:szCs w:val="20"/>
              </w:rPr>
              <w:t>Водоподготовка</w:t>
            </w:r>
          </w:p>
        </w:tc>
      </w:tr>
      <w:tr w:rsidR="006235F3" w:rsidRPr="00F81854" w14:paraId="34EF0900" w14:textId="77777777" w:rsidTr="00F81854">
        <w:tc>
          <w:tcPr>
            <w:tcW w:w="988" w:type="dxa"/>
            <w:shd w:val="clear" w:color="auto" w:fill="auto"/>
            <w:vAlign w:val="center"/>
          </w:tcPr>
          <w:p w14:paraId="782DADF8" w14:textId="77777777" w:rsidR="006235F3" w:rsidRPr="00F81854" w:rsidRDefault="006235F3" w:rsidP="00F81854">
            <w:pPr>
              <w:ind w:firstLine="0"/>
              <w:jc w:val="center"/>
              <w:rPr>
                <w:sz w:val="20"/>
                <w:szCs w:val="20"/>
              </w:rPr>
            </w:pPr>
            <w:r w:rsidRPr="00F81854">
              <w:rPr>
                <w:sz w:val="20"/>
                <w:szCs w:val="20"/>
              </w:rPr>
              <w:t>1.1</w:t>
            </w:r>
            <w:r w:rsidR="002F47A5" w:rsidRPr="00F81854">
              <w:rPr>
                <w:sz w:val="20"/>
                <w:szCs w:val="20"/>
              </w:rPr>
              <w:t>.1</w:t>
            </w:r>
          </w:p>
        </w:tc>
        <w:tc>
          <w:tcPr>
            <w:tcW w:w="7087" w:type="dxa"/>
            <w:shd w:val="clear" w:color="auto" w:fill="auto"/>
            <w:vAlign w:val="center"/>
          </w:tcPr>
          <w:p w14:paraId="0B77FE81" w14:textId="77777777" w:rsidR="006235F3" w:rsidRPr="00F81854" w:rsidRDefault="006235F3" w:rsidP="006235F3">
            <w:pPr>
              <w:autoSpaceDE w:val="0"/>
              <w:autoSpaceDN w:val="0"/>
              <w:adjustRightInd w:val="0"/>
              <w:ind w:firstLine="0"/>
              <w:jc w:val="left"/>
              <w:rPr>
                <w:color w:val="000000"/>
                <w:sz w:val="20"/>
                <w:szCs w:val="20"/>
              </w:rPr>
            </w:pPr>
            <w:r w:rsidRPr="00F81854">
              <w:rPr>
                <w:bCs/>
                <w:color w:val="000000"/>
                <w:sz w:val="20"/>
                <w:szCs w:val="20"/>
              </w:rPr>
              <w:t>Объем воды</w:t>
            </w:r>
            <w:r w:rsidR="002F47A5" w:rsidRPr="00F81854">
              <w:rPr>
                <w:bCs/>
                <w:color w:val="000000"/>
                <w:sz w:val="20"/>
                <w:szCs w:val="20"/>
              </w:rPr>
              <w:t>, поступившей</w:t>
            </w:r>
            <w:r w:rsidRPr="00F81854">
              <w:rPr>
                <w:bCs/>
                <w:color w:val="000000"/>
                <w:sz w:val="20"/>
                <w:szCs w:val="20"/>
              </w:rPr>
              <w:t xml:space="preserve"> из источников водоснабжения:</w:t>
            </w:r>
          </w:p>
        </w:tc>
        <w:tc>
          <w:tcPr>
            <w:tcW w:w="3119" w:type="dxa"/>
            <w:shd w:val="clear" w:color="auto" w:fill="auto"/>
            <w:vAlign w:val="center"/>
          </w:tcPr>
          <w:p w14:paraId="156B54A3" w14:textId="77777777" w:rsidR="006235F3" w:rsidRPr="00F81854" w:rsidRDefault="002F47A5" w:rsidP="00F81854">
            <w:pPr>
              <w:autoSpaceDE w:val="0"/>
              <w:autoSpaceDN w:val="0"/>
              <w:adjustRightInd w:val="0"/>
              <w:ind w:firstLine="0"/>
              <w:jc w:val="center"/>
              <w:rPr>
                <w:color w:val="000000"/>
                <w:sz w:val="20"/>
                <w:szCs w:val="20"/>
              </w:rPr>
            </w:pPr>
            <w:r w:rsidRPr="00F81854">
              <w:rPr>
                <w:color w:val="000000"/>
                <w:sz w:val="20"/>
                <w:szCs w:val="20"/>
              </w:rPr>
              <w:t>тыс. куб. м</w:t>
            </w:r>
          </w:p>
        </w:tc>
        <w:tc>
          <w:tcPr>
            <w:tcW w:w="3260" w:type="dxa"/>
            <w:shd w:val="clear" w:color="auto" w:fill="auto"/>
            <w:vAlign w:val="center"/>
          </w:tcPr>
          <w:p w14:paraId="519AA66A" w14:textId="77777777" w:rsidR="006235F3" w:rsidRPr="00F81854" w:rsidRDefault="006235F3" w:rsidP="00F81854">
            <w:pPr>
              <w:autoSpaceDE w:val="0"/>
              <w:autoSpaceDN w:val="0"/>
              <w:adjustRightInd w:val="0"/>
              <w:ind w:firstLine="0"/>
              <w:jc w:val="center"/>
              <w:rPr>
                <w:color w:val="000000"/>
                <w:sz w:val="20"/>
                <w:szCs w:val="20"/>
              </w:rPr>
            </w:pPr>
          </w:p>
        </w:tc>
      </w:tr>
      <w:tr w:rsidR="006235F3" w:rsidRPr="00F81854" w14:paraId="748F3115" w14:textId="77777777" w:rsidTr="00F81854">
        <w:tc>
          <w:tcPr>
            <w:tcW w:w="988" w:type="dxa"/>
            <w:shd w:val="clear" w:color="auto" w:fill="auto"/>
            <w:vAlign w:val="center"/>
          </w:tcPr>
          <w:p w14:paraId="51390C55" w14:textId="77777777" w:rsidR="006235F3" w:rsidRPr="00F81854" w:rsidRDefault="006235F3" w:rsidP="00F81854">
            <w:pPr>
              <w:ind w:firstLine="0"/>
              <w:jc w:val="center"/>
              <w:rPr>
                <w:sz w:val="20"/>
                <w:szCs w:val="20"/>
              </w:rPr>
            </w:pPr>
            <w:r w:rsidRPr="00F81854">
              <w:rPr>
                <w:sz w:val="20"/>
                <w:szCs w:val="20"/>
              </w:rPr>
              <w:t>1.1.1</w:t>
            </w:r>
            <w:r w:rsidR="002F47A5" w:rsidRPr="00F81854">
              <w:rPr>
                <w:sz w:val="20"/>
                <w:szCs w:val="20"/>
              </w:rPr>
              <w:t>.1</w:t>
            </w:r>
          </w:p>
        </w:tc>
        <w:tc>
          <w:tcPr>
            <w:tcW w:w="7087" w:type="dxa"/>
            <w:shd w:val="clear" w:color="auto" w:fill="auto"/>
            <w:vAlign w:val="center"/>
          </w:tcPr>
          <w:p w14:paraId="149AEFB9" w14:textId="77777777" w:rsidR="006235F3" w:rsidRPr="00F81854" w:rsidRDefault="006235F3" w:rsidP="006235F3">
            <w:pPr>
              <w:autoSpaceDE w:val="0"/>
              <w:autoSpaceDN w:val="0"/>
              <w:adjustRightInd w:val="0"/>
              <w:ind w:firstLine="0"/>
              <w:jc w:val="left"/>
              <w:rPr>
                <w:color w:val="000000"/>
                <w:sz w:val="20"/>
                <w:szCs w:val="20"/>
              </w:rPr>
            </w:pPr>
            <w:r w:rsidRPr="00F81854">
              <w:rPr>
                <w:color w:val="000000"/>
                <w:sz w:val="20"/>
                <w:szCs w:val="20"/>
              </w:rPr>
              <w:t>из поверхностных источников</w:t>
            </w:r>
          </w:p>
        </w:tc>
        <w:tc>
          <w:tcPr>
            <w:tcW w:w="3119" w:type="dxa"/>
            <w:shd w:val="clear" w:color="auto" w:fill="auto"/>
            <w:vAlign w:val="center"/>
          </w:tcPr>
          <w:p w14:paraId="16EB53B1" w14:textId="77777777" w:rsidR="006235F3" w:rsidRPr="00F81854" w:rsidRDefault="006235F3" w:rsidP="00F81854">
            <w:pPr>
              <w:autoSpaceDE w:val="0"/>
              <w:autoSpaceDN w:val="0"/>
              <w:adjustRightInd w:val="0"/>
              <w:ind w:firstLine="0"/>
              <w:jc w:val="center"/>
              <w:rPr>
                <w:color w:val="000000"/>
                <w:sz w:val="20"/>
                <w:szCs w:val="20"/>
              </w:rPr>
            </w:pPr>
            <w:r w:rsidRPr="00F81854">
              <w:rPr>
                <w:color w:val="000000"/>
                <w:sz w:val="20"/>
                <w:szCs w:val="20"/>
              </w:rPr>
              <w:t>тыс. куб. м</w:t>
            </w:r>
          </w:p>
        </w:tc>
        <w:tc>
          <w:tcPr>
            <w:tcW w:w="3260" w:type="dxa"/>
            <w:shd w:val="clear" w:color="auto" w:fill="auto"/>
            <w:vAlign w:val="center"/>
          </w:tcPr>
          <w:p w14:paraId="5CF66BB7" w14:textId="77777777" w:rsidR="006235F3" w:rsidRPr="00F81854" w:rsidRDefault="006235F3" w:rsidP="00F81854">
            <w:pPr>
              <w:autoSpaceDE w:val="0"/>
              <w:autoSpaceDN w:val="0"/>
              <w:adjustRightInd w:val="0"/>
              <w:ind w:firstLine="0"/>
              <w:jc w:val="center"/>
              <w:rPr>
                <w:color w:val="000000"/>
                <w:sz w:val="20"/>
                <w:szCs w:val="20"/>
              </w:rPr>
            </w:pPr>
          </w:p>
        </w:tc>
      </w:tr>
      <w:tr w:rsidR="006235F3" w:rsidRPr="00F81854" w14:paraId="7F09126E" w14:textId="77777777" w:rsidTr="002F47A5">
        <w:tc>
          <w:tcPr>
            <w:tcW w:w="988" w:type="dxa"/>
            <w:shd w:val="clear" w:color="auto" w:fill="auto"/>
            <w:vAlign w:val="center"/>
          </w:tcPr>
          <w:p w14:paraId="345AD828" w14:textId="77777777" w:rsidR="006235F3" w:rsidRPr="00F81854" w:rsidRDefault="006235F3" w:rsidP="00F81854">
            <w:pPr>
              <w:ind w:firstLine="0"/>
              <w:jc w:val="center"/>
              <w:rPr>
                <w:sz w:val="20"/>
                <w:szCs w:val="20"/>
              </w:rPr>
            </w:pPr>
            <w:r w:rsidRPr="00F81854">
              <w:rPr>
                <w:sz w:val="20"/>
                <w:szCs w:val="20"/>
              </w:rPr>
              <w:t>1.1.</w:t>
            </w:r>
            <w:r w:rsidR="002F47A5" w:rsidRPr="00F81854">
              <w:rPr>
                <w:sz w:val="20"/>
                <w:szCs w:val="20"/>
              </w:rPr>
              <w:t>1.</w:t>
            </w:r>
            <w:r w:rsidRPr="00F81854">
              <w:rPr>
                <w:sz w:val="20"/>
                <w:szCs w:val="20"/>
              </w:rPr>
              <w:t>2</w:t>
            </w:r>
          </w:p>
        </w:tc>
        <w:tc>
          <w:tcPr>
            <w:tcW w:w="7087" w:type="dxa"/>
            <w:shd w:val="clear" w:color="auto" w:fill="auto"/>
            <w:vAlign w:val="center"/>
          </w:tcPr>
          <w:p w14:paraId="1C23552B" w14:textId="77777777" w:rsidR="006235F3" w:rsidRPr="00F81854" w:rsidRDefault="006235F3" w:rsidP="006235F3">
            <w:pPr>
              <w:autoSpaceDE w:val="0"/>
              <w:autoSpaceDN w:val="0"/>
              <w:adjustRightInd w:val="0"/>
              <w:ind w:firstLine="0"/>
              <w:jc w:val="left"/>
              <w:rPr>
                <w:color w:val="000000"/>
                <w:sz w:val="20"/>
                <w:szCs w:val="20"/>
              </w:rPr>
            </w:pPr>
            <w:r w:rsidRPr="00F81854">
              <w:rPr>
                <w:color w:val="000000"/>
                <w:sz w:val="20"/>
                <w:szCs w:val="20"/>
              </w:rPr>
              <w:t>из подземных источников</w:t>
            </w:r>
          </w:p>
        </w:tc>
        <w:tc>
          <w:tcPr>
            <w:tcW w:w="3119" w:type="dxa"/>
            <w:shd w:val="clear" w:color="auto" w:fill="auto"/>
            <w:vAlign w:val="center"/>
          </w:tcPr>
          <w:p w14:paraId="128715E9" w14:textId="77777777" w:rsidR="006235F3" w:rsidRPr="00F81854" w:rsidRDefault="006235F3" w:rsidP="00F81854">
            <w:pPr>
              <w:autoSpaceDE w:val="0"/>
              <w:autoSpaceDN w:val="0"/>
              <w:adjustRightInd w:val="0"/>
              <w:ind w:firstLine="0"/>
              <w:jc w:val="center"/>
              <w:rPr>
                <w:color w:val="000000"/>
                <w:sz w:val="20"/>
                <w:szCs w:val="20"/>
              </w:rPr>
            </w:pPr>
            <w:r w:rsidRPr="00F81854">
              <w:rPr>
                <w:color w:val="000000"/>
                <w:sz w:val="20"/>
                <w:szCs w:val="20"/>
              </w:rPr>
              <w:t>тыс. куб. м</w:t>
            </w:r>
          </w:p>
        </w:tc>
        <w:tc>
          <w:tcPr>
            <w:tcW w:w="3260" w:type="dxa"/>
            <w:shd w:val="clear" w:color="auto" w:fill="auto"/>
            <w:vAlign w:val="center"/>
          </w:tcPr>
          <w:p w14:paraId="63604377" w14:textId="77777777" w:rsidR="006235F3" w:rsidRPr="00F81854" w:rsidRDefault="006235F3" w:rsidP="00F81854">
            <w:pPr>
              <w:ind w:firstLine="0"/>
              <w:jc w:val="center"/>
              <w:rPr>
                <w:sz w:val="20"/>
                <w:szCs w:val="20"/>
              </w:rPr>
            </w:pPr>
          </w:p>
        </w:tc>
      </w:tr>
      <w:tr w:rsidR="006235F3" w:rsidRPr="00F81854" w14:paraId="789D3B6E" w14:textId="77777777" w:rsidTr="002F47A5">
        <w:tc>
          <w:tcPr>
            <w:tcW w:w="988" w:type="dxa"/>
            <w:shd w:val="clear" w:color="auto" w:fill="auto"/>
            <w:vAlign w:val="center"/>
          </w:tcPr>
          <w:p w14:paraId="1A14FCE0" w14:textId="77777777" w:rsidR="006235F3" w:rsidRPr="00F81854" w:rsidRDefault="006235F3" w:rsidP="00F81854">
            <w:pPr>
              <w:ind w:firstLine="0"/>
              <w:jc w:val="center"/>
              <w:rPr>
                <w:sz w:val="20"/>
                <w:szCs w:val="20"/>
              </w:rPr>
            </w:pPr>
            <w:r w:rsidRPr="00F81854">
              <w:rPr>
                <w:sz w:val="20"/>
                <w:szCs w:val="20"/>
              </w:rPr>
              <w:t>1.</w:t>
            </w:r>
            <w:r w:rsidR="002F47A5" w:rsidRPr="00F81854">
              <w:rPr>
                <w:sz w:val="20"/>
                <w:szCs w:val="20"/>
              </w:rPr>
              <w:t>1.</w:t>
            </w:r>
            <w:r w:rsidRPr="00F81854">
              <w:rPr>
                <w:sz w:val="20"/>
                <w:szCs w:val="20"/>
              </w:rPr>
              <w:t>2</w:t>
            </w:r>
          </w:p>
        </w:tc>
        <w:tc>
          <w:tcPr>
            <w:tcW w:w="7087" w:type="dxa"/>
            <w:shd w:val="clear" w:color="auto" w:fill="auto"/>
            <w:vAlign w:val="center"/>
          </w:tcPr>
          <w:p w14:paraId="3235DB0B" w14:textId="77777777" w:rsidR="006235F3" w:rsidRPr="00F81854" w:rsidRDefault="006235F3" w:rsidP="006235F3">
            <w:pPr>
              <w:autoSpaceDE w:val="0"/>
              <w:autoSpaceDN w:val="0"/>
              <w:adjustRightInd w:val="0"/>
              <w:ind w:firstLine="0"/>
              <w:jc w:val="left"/>
              <w:rPr>
                <w:color w:val="000000"/>
                <w:sz w:val="20"/>
                <w:szCs w:val="20"/>
              </w:rPr>
            </w:pPr>
            <w:r w:rsidRPr="00F81854">
              <w:rPr>
                <w:bCs/>
                <w:color w:val="000000"/>
                <w:sz w:val="20"/>
                <w:szCs w:val="20"/>
              </w:rPr>
              <w:t>Объем питьевой воды, поданной в сеть</w:t>
            </w:r>
          </w:p>
        </w:tc>
        <w:tc>
          <w:tcPr>
            <w:tcW w:w="3119" w:type="dxa"/>
            <w:shd w:val="clear" w:color="auto" w:fill="auto"/>
            <w:vAlign w:val="center"/>
          </w:tcPr>
          <w:p w14:paraId="5720FB47" w14:textId="77777777" w:rsidR="006235F3" w:rsidRPr="00F81854" w:rsidRDefault="006235F3"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2754BB2B" w14:textId="77777777" w:rsidR="006235F3" w:rsidRPr="00F81854" w:rsidRDefault="006235F3" w:rsidP="00F81854">
            <w:pPr>
              <w:autoSpaceDE w:val="0"/>
              <w:autoSpaceDN w:val="0"/>
              <w:adjustRightInd w:val="0"/>
              <w:ind w:firstLine="0"/>
              <w:jc w:val="center"/>
              <w:rPr>
                <w:color w:val="000000"/>
                <w:sz w:val="20"/>
                <w:szCs w:val="20"/>
              </w:rPr>
            </w:pPr>
          </w:p>
        </w:tc>
      </w:tr>
      <w:tr w:rsidR="002F47A5" w:rsidRPr="00F81854" w14:paraId="69108269" w14:textId="77777777" w:rsidTr="002F47A5">
        <w:tc>
          <w:tcPr>
            <w:tcW w:w="988" w:type="dxa"/>
            <w:shd w:val="clear" w:color="auto" w:fill="auto"/>
            <w:vAlign w:val="center"/>
          </w:tcPr>
          <w:p w14:paraId="42FDF0DC" w14:textId="77777777" w:rsidR="002F47A5" w:rsidRPr="00F81854" w:rsidRDefault="002F47A5" w:rsidP="00F81854">
            <w:pPr>
              <w:ind w:firstLine="0"/>
              <w:jc w:val="center"/>
              <w:rPr>
                <w:sz w:val="20"/>
                <w:szCs w:val="20"/>
              </w:rPr>
            </w:pPr>
            <w:r w:rsidRPr="00F81854">
              <w:rPr>
                <w:sz w:val="20"/>
                <w:szCs w:val="20"/>
              </w:rPr>
              <w:t>1.2</w:t>
            </w:r>
          </w:p>
        </w:tc>
        <w:tc>
          <w:tcPr>
            <w:tcW w:w="13466" w:type="dxa"/>
            <w:gridSpan w:val="3"/>
            <w:shd w:val="clear" w:color="auto" w:fill="auto"/>
            <w:vAlign w:val="center"/>
          </w:tcPr>
          <w:p w14:paraId="230DF22E" w14:textId="77777777" w:rsidR="002F47A5" w:rsidRPr="00F81854" w:rsidRDefault="002F47A5" w:rsidP="002F47A5">
            <w:pPr>
              <w:ind w:firstLine="0"/>
              <w:jc w:val="left"/>
              <w:rPr>
                <w:sz w:val="20"/>
                <w:szCs w:val="20"/>
              </w:rPr>
            </w:pPr>
            <w:r w:rsidRPr="00F81854">
              <w:rPr>
                <w:bCs/>
                <w:color w:val="000000"/>
                <w:sz w:val="20"/>
                <w:szCs w:val="20"/>
              </w:rPr>
              <w:t>Транспортировка питьевой воды</w:t>
            </w:r>
          </w:p>
        </w:tc>
      </w:tr>
      <w:tr w:rsidR="006235F3" w:rsidRPr="00F81854" w14:paraId="47128429" w14:textId="77777777" w:rsidTr="002F47A5">
        <w:tc>
          <w:tcPr>
            <w:tcW w:w="988" w:type="dxa"/>
            <w:shd w:val="clear" w:color="auto" w:fill="auto"/>
            <w:vAlign w:val="center"/>
          </w:tcPr>
          <w:p w14:paraId="3967DCB9" w14:textId="77777777" w:rsidR="006235F3" w:rsidRPr="00F81854" w:rsidRDefault="002F47A5" w:rsidP="002F47A5">
            <w:pPr>
              <w:ind w:firstLine="0"/>
              <w:jc w:val="center"/>
              <w:rPr>
                <w:sz w:val="20"/>
                <w:szCs w:val="20"/>
              </w:rPr>
            </w:pPr>
            <w:r w:rsidRPr="00F81854">
              <w:rPr>
                <w:sz w:val="20"/>
                <w:szCs w:val="20"/>
              </w:rPr>
              <w:t>1.</w:t>
            </w:r>
            <w:r w:rsidR="006235F3" w:rsidRPr="00F81854">
              <w:rPr>
                <w:sz w:val="20"/>
                <w:szCs w:val="20"/>
              </w:rPr>
              <w:t>2.1</w:t>
            </w:r>
          </w:p>
        </w:tc>
        <w:tc>
          <w:tcPr>
            <w:tcW w:w="7087" w:type="dxa"/>
            <w:shd w:val="clear" w:color="auto" w:fill="auto"/>
            <w:vAlign w:val="center"/>
          </w:tcPr>
          <w:p w14:paraId="608B723B" w14:textId="77777777" w:rsidR="006235F3" w:rsidRPr="00F81854" w:rsidRDefault="006235F3" w:rsidP="006235F3">
            <w:pPr>
              <w:autoSpaceDE w:val="0"/>
              <w:autoSpaceDN w:val="0"/>
              <w:adjustRightInd w:val="0"/>
              <w:ind w:firstLine="0"/>
              <w:jc w:val="left"/>
              <w:rPr>
                <w:color w:val="000000"/>
                <w:sz w:val="20"/>
                <w:szCs w:val="20"/>
              </w:rPr>
            </w:pPr>
            <w:r w:rsidRPr="00F81854">
              <w:rPr>
                <w:bCs/>
                <w:color w:val="000000"/>
                <w:sz w:val="20"/>
                <w:szCs w:val="20"/>
              </w:rPr>
              <w:t>Объем воды, поступившей в сеть:</w:t>
            </w:r>
          </w:p>
        </w:tc>
        <w:tc>
          <w:tcPr>
            <w:tcW w:w="3119" w:type="dxa"/>
            <w:shd w:val="clear" w:color="auto" w:fill="auto"/>
            <w:vAlign w:val="center"/>
          </w:tcPr>
          <w:p w14:paraId="60AA3725" w14:textId="77777777" w:rsidR="006235F3" w:rsidRPr="00F81854" w:rsidRDefault="006235F3"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7D126DFD" w14:textId="77777777" w:rsidR="006235F3" w:rsidRPr="00F81854" w:rsidRDefault="006235F3" w:rsidP="00F81854">
            <w:pPr>
              <w:autoSpaceDE w:val="0"/>
              <w:autoSpaceDN w:val="0"/>
              <w:adjustRightInd w:val="0"/>
              <w:ind w:firstLine="0"/>
              <w:jc w:val="center"/>
              <w:rPr>
                <w:color w:val="000000"/>
                <w:sz w:val="20"/>
                <w:szCs w:val="20"/>
              </w:rPr>
            </w:pPr>
          </w:p>
        </w:tc>
      </w:tr>
      <w:tr w:rsidR="006235F3" w:rsidRPr="00F81854" w14:paraId="38B722EA" w14:textId="77777777" w:rsidTr="002F47A5">
        <w:tc>
          <w:tcPr>
            <w:tcW w:w="988" w:type="dxa"/>
            <w:shd w:val="clear" w:color="auto" w:fill="auto"/>
            <w:vAlign w:val="center"/>
          </w:tcPr>
          <w:p w14:paraId="2C64FF79" w14:textId="77777777" w:rsidR="006235F3" w:rsidRPr="00F81854" w:rsidRDefault="002F47A5" w:rsidP="00F81854">
            <w:pPr>
              <w:ind w:firstLine="0"/>
              <w:jc w:val="center"/>
              <w:rPr>
                <w:sz w:val="20"/>
                <w:szCs w:val="20"/>
              </w:rPr>
            </w:pPr>
            <w:r w:rsidRPr="00F81854">
              <w:rPr>
                <w:sz w:val="20"/>
                <w:szCs w:val="20"/>
              </w:rPr>
              <w:t>1.2.1.1</w:t>
            </w:r>
          </w:p>
        </w:tc>
        <w:tc>
          <w:tcPr>
            <w:tcW w:w="7087" w:type="dxa"/>
            <w:shd w:val="clear" w:color="auto" w:fill="auto"/>
            <w:vAlign w:val="center"/>
          </w:tcPr>
          <w:p w14:paraId="39A991FC" w14:textId="77777777" w:rsidR="006235F3" w:rsidRPr="00F81854" w:rsidRDefault="006235F3" w:rsidP="006235F3">
            <w:pPr>
              <w:autoSpaceDE w:val="0"/>
              <w:autoSpaceDN w:val="0"/>
              <w:adjustRightInd w:val="0"/>
              <w:ind w:firstLine="0"/>
              <w:jc w:val="left"/>
              <w:rPr>
                <w:color w:val="000000"/>
                <w:sz w:val="20"/>
                <w:szCs w:val="20"/>
              </w:rPr>
            </w:pPr>
            <w:r w:rsidRPr="00F81854">
              <w:rPr>
                <w:color w:val="000000"/>
                <w:sz w:val="20"/>
                <w:szCs w:val="20"/>
              </w:rPr>
              <w:t>из собственных источников</w:t>
            </w:r>
          </w:p>
        </w:tc>
        <w:tc>
          <w:tcPr>
            <w:tcW w:w="3119" w:type="dxa"/>
            <w:shd w:val="clear" w:color="auto" w:fill="auto"/>
            <w:vAlign w:val="center"/>
          </w:tcPr>
          <w:p w14:paraId="39523FE6" w14:textId="77777777" w:rsidR="006235F3" w:rsidRPr="00F81854" w:rsidRDefault="006235F3" w:rsidP="00F81854">
            <w:pPr>
              <w:autoSpaceDE w:val="0"/>
              <w:autoSpaceDN w:val="0"/>
              <w:adjustRightInd w:val="0"/>
              <w:ind w:firstLine="0"/>
              <w:jc w:val="center"/>
              <w:rPr>
                <w:color w:val="000000"/>
                <w:sz w:val="20"/>
                <w:szCs w:val="20"/>
              </w:rPr>
            </w:pPr>
            <w:r w:rsidRPr="00F81854">
              <w:rPr>
                <w:color w:val="000000"/>
                <w:sz w:val="20"/>
                <w:szCs w:val="20"/>
              </w:rPr>
              <w:t>тыс. куб. м</w:t>
            </w:r>
          </w:p>
        </w:tc>
        <w:tc>
          <w:tcPr>
            <w:tcW w:w="3260" w:type="dxa"/>
            <w:shd w:val="clear" w:color="auto" w:fill="auto"/>
            <w:vAlign w:val="center"/>
          </w:tcPr>
          <w:p w14:paraId="236A1BBF" w14:textId="77777777" w:rsidR="006235F3" w:rsidRPr="00F81854" w:rsidRDefault="006235F3" w:rsidP="00F81854">
            <w:pPr>
              <w:autoSpaceDE w:val="0"/>
              <w:autoSpaceDN w:val="0"/>
              <w:adjustRightInd w:val="0"/>
              <w:ind w:firstLine="0"/>
              <w:jc w:val="center"/>
              <w:rPr>
                <w:color w:val="000000"/>
                <w:sz w:val="20"/>
                <w:szCs w:val="20"/>
              </w:rPr>
            </w:pPr>
          </w:p>
        </w:tc>
      </w:tr>
      <w:tr w:rsidR="006235F3" w:rsidRPr="00F81854" w14:paraId="7292435D" w14:textId="77777777" w:rsidTr="002F47A5">
        <w:tc>
          <w:tcPr>
            <w:tcW w:w="988" w:type="dxa"/>
            <w:shd w:val="clear" w:color="auto" w:fill="auto"/>
            <w:vAlign w:val="center"/>
          </w:tcPr>
          <w:p w14:paraId="64C32B25" w14:textId="77777777" w:rsidR="006235F3" w:rsidRPr="00F81854" w:rsidRDefault="002F47A5" w:rsidP="00F81854">
            <w:pPr>
              <w:ind w:firstLine="0"/>
              <w:jc w:val="center"/>
              <w:rPr>
                <w:sz w:val="20"/>
                <w:szCs w:val="20"/>
              </w:rPr>
            </w:pPr>
            <w:r w:rsidRPr="00F81854">
              <w:rPr>
                <w:sz w:val="20"/>
                <w:szCs w:val="20"/>
              </w:rPr>
              <w:t>1.2.1.2</w:t>
            </w:r>
          </w:p>
        </w:tc>
        <w:tc>
          <w:tcPr>
            <w:tcW w:w="7087" w:type="dxa"/>
            <w:shd w:val="clear" w:color="auto" w:fill="auto"/>
            <w:vAlign w:val="center"/>
          </w:tcPr>
          <w:p w14:paraId="2E5B16DD" w14:textId="77777777" w:rsidR="006235F3" w:rsidRPr="00F81854" w:rsidRDefault="006235F3" w:rsidP="006235F3">
            <w:pPr>
              <w:autoSpaceDE w:val="0"/>
              <w:autoSpaceDN w:val="0"/>
              <w:adjustRightInd w:val="0"/>
              <w:ind w:firstLine="0"/>
              <w:jc w:val="left"/>
              <w:rPr>
                <w:color w:val="000000"/>
                <w:sz w:val="20"/>
                <w:szCs w:val="20"/>
              </w:rPr>
            </w:pPr>
            <w:r w:rsidRPr="00F81854">
              <w:rPr>
                <w:color w:val="000000"/>
                <w:sz w:val="20"/>
                <w:szCs w:val="20"/>
              </w:rPr>
              <w:t>от других операторов</w:t>
            </w:r>
          </w:p>
        </w:tc>
        <w:tc>
          <w:tcPr>
            <w:tcW w:w="3119" w:type="dxa"/>
            <w:shd w:val="clear" w:color="auto" w:fill="auto"/>
            <w:vAlign w:val="center"/>
          </w:tcPr>
          <w:p w14:paraId="7788EFC1" w14:textId="77777777" w:rsidR="006235F3" w:rsidRPr="00F81854" w:rsidRDefault="006235F3" w:rsidP="00F81854">
            <w:pPr>
              <w:autoSpaceDE w:val="0"/>
              <w:autoSpaceDN w:val="0"/>
              <w:adjustRightInd w:val="0"/>
              <w:ind w:firstLine="0"/>
              <w:jc w:val="center"/>
              <w:rPr>
                <w:color w:val="000000"/>
                <w:sz w:val="20"/>
                <w:szCs w:val="20"/>
              </w:rPr>
            </w:pPr>
            <w:r w:rsidRPr="00F81854">
              <w:rPr>
                <w:color w:val="000000"/>
                <w:sz w:val="20"/>
                <w:szCs w:val="20"/>
              </w:rPr>
              <w:t>тыс. куб. м</w:t>
            </w:r>
          </w:p>
        </w:tc>
        <w:tc>
          <w:tcPr>
            <w:tcW w:w="3260" w:type="dxa"/>
            <w:shd w:val="clear" w:color="auto" w:fill="auto"/>
            <w:vAlign w:val="center"/>
          </w:tcPr>
          <w:p w14:paraId="5B62A64A" w14:textId="77777777" w:rsidR="006235F3" w:rsidRPr="00F81854" w:rsidRDefault="006235F3" w:rsidP="00F81854">
            <w:pPr>
              <w:ind w:firstLine="0"/>
              <w:jc w:val="center"/>
              <w:rPr>
                <w:sz w:val="20"/>
                <w:szCs w:val="20"/>
              </w:rPr>
            </w:pPr>
          </w:p>
        </w:tc>
      </w:tr>
      <w:tr w:rsidR="006235F3" w:rsidRPr="00F81854" w14:paraId="66988083" w14:textId="77777777" w:rsidTr="002F47A5">
        <w:tc>
          <w:tcPr>
            <w:tcW w:w="988" w:type="dxa"/>
            <w:shd w:val="clear" w:color="auto" w:fill="auto"/>
            <w:vAlign w:val="center"/>
          </w:tcPr>
          <w:p w14:paraId="702F48DC" w14:textId="77777777" w:rsidR="006235F3" w:rsidRPr="00F81854" w:rsidRDefault="002F47A5" w:rsidP="002F47A5">
            <w:pPr>
              <w:ind w:firstLine="0"/>
              <w:jc w:val="center"/>
              <w:rPr>
                <w:sz w:val="20"/>
                <w:szCs w:val="20"/>
              </w:rPr>
            </w:pPr>
            <w:r w:rsidRPr="00F81854">
              <w:rPr>
                <w:sz w:val="20"/>
                <w:szCs w:val="20"/>
              </w:rPr>
              <w:t>1.2.2</w:t>
            </w:r>
          </w:p>
        </w:tc>
        <w:tc>
          <w:tcPr>
            <w:tcW w:w="7087" w:type="dxa"/>
            <w:shd w:val="clear" w:color="auto" w:fill="auto"/>
            <w:vAlign w:val="center"/>
          </w:tcPr>
          <w:p w14:paraId="610B0659" w14:textId="77777777" w:rsidR="006235F3" w:rsidRPr="00F81854" w:rsidRDefault="006235F3" w:rsidP="006235F3">
            <w:pPr>
              <w:autoSpaceDE w:val="0"/>
              <w:autoSpaceDN w:val="0"/>
              <w:adjustRightInd w:val="0"/>
              <w:ind w:firstLine="0"/>
              <w:jc w:val="left"/>
              <w:rPr>
                <w:color w:val="000000"/>
                <w:sz w:val="20"/>
                <w:szCs w:val="20"/>
              </w:rPr>
            </w:pPr>
            <w:r w:rsidRPr="00F81854">
              <w:rPr>
                <w:bCs/>
                <w:color w:val="000000"/>
                <w:sz w:val="20"/>
                <w:szCs w:val="20"/>
              </w:rPr>
              <w:t>Потери воды</w:t>
            </w:r>
          </w:p>
        </w:tc>
        <w:tc>
          <w:tcPr>
            <w:tcW w:w="3119" w:type="dxa"/>
            <w:shd w:val="clear" w:color="auto" w:fill="auto"/>
            <w:vAlign w:val="center"/>
          </w:tcPr>
          <w:p w14:paraId="7EFF69DB" w14:textId="77777777" w:rsidR="006235F3" w:rsidRPr="00F81854" w:rsidRDefault="006235F3"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278CFB7C" w14:textId="77777777" w:rsidR="006235F3" w:rsidRPr="00F81854" w:rsidRDefault="006235F3" w:rsidP="00F81854">
            <w:pPr>
              <w:ind w:firstLine="0"/>
              <w:jc w:val="center"/>
              <w:rPr>
                <w:sz w:val="20"/>
                <w:szCs w:val="20"/>
              </w:rPr>
            </w:pPr>
          </w:p>
        </w:tc>
      </w:tr>
      <w:tr w:rsidR="006235F3" w:rsidRPr="00F81854" w14:paraId="034C60D6" w14:textId="77777777" w:rsidTr="002F47A5">
        <w:tc>
          <w:tcPr>
            <w:tcW w:w="988" w:type="dxa"/>
            <w:shd w:val="clear" w:color="auto" w:fill="auto"/>
            <w:vAlign w:val="center"/>
          </w:tcPr>
          <w:p w14:paraId="038711D6" w14:textId="77777777" w:rsidR="006235F3" w:rsidRPr="00F81854" w:rsidRDefault="002F47A5" w:rsidP="00F81854">
            <w:pPr>
              <w:ind w:firstLine="0"/>
              <w:jc w:val="center"/>
              <w:rPr>
                <w:sz w:val="20"/>
                <w:szCs w:val="20"/>
              </w:rPr>
            </w:pPr>
            <w:r w:rsidRPr="00F81854">
              <w:rPr>
                <w:sz w:val="20"/>
                <w:szCs w:val="20"/>
              </w:rPr>
              <w:t>1.</w:t>
            </w:r>
            <w:r w:rsidR="006235F3" w:rsidRPr="00F81854">
              <w:rPr>
                <w:sz w:val="20"/>
                <w:szCs w:val="20"/>
              </w:rPr>
              <w:t>2.3</w:t>
            </w:r>
          </w:p>
        </w:tc>
        <w:tc>
          <w:tcPr>
            <w:tcW w:w="7087" w:type="dxa"/>
            <w:shd w:val="clear" w:color="auto" w:fill="auto"/>
            <w:vAlign w:val="center"/>
          </w:tcPr>
          <w:p w14:paraId="6FC3F5F6" w14:textId="77777777" w:rsidR="006235F3" w:rsidRPr="00F81854" w:rsidRDefault="006235F3" w:rsidP="006235F3">
            <w:pPr>
              <w:autoSpaceDE w:val="0"/>
              <w:autoSpaceDN w:val="0"/>
              <w:adjustRightInd w:val="0"/>
              <w:ind w:firstLine="0"/>
              <w:jc w:val="left"/>
              <w:rPr>
                <w:color w:val="000000"/>
                <w:sz w:val="20"/>
                <w:szCs w:val="20"/>
              </w:rPr>
            </w:pPr>
            <w:r w:rsidRPr="00F81854">
              <w:rPr>
                <w:bCs/>
                <w:color w:val="000000"/>
                <w:sz w:val="20"/>
                <w:szCs w:val="20"/>
              </w:rPr>
              <w:t>Потребление на собственные нужды</w:t>
            </w:r>
          </w:p>
        </w:tc>
        <w:tc>
          <w:tcPr>
            <w:tcW w:w="3119" w:type="dxa"/>
            <w:shd w:val="clear" w:color="auto" w:fill="auto"/>
            <w:vAlign w:val="center"/>
          </w:tcPr>
          <w:p w14:paraId="4BBFD98D" w14:textId="77777777" w:rsidR="006235F3" w:rsidRPr="00F81854" w:rsidRDefault="006235F3"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1A09C161" w14:textId="77777777" w:rsidR="006235F3" w:rsidRPr="00F81854" w:rsidRDefault="006235F3" w:rsidP="00F81854">
            <w:pPr>
              <w:ind w:firstLine="0"/>
              <w:jc w:val="center"/>
              <w:rPr>
                <w:sz w:val="20"/>
                <w:szCs w:val="20"/>
              </w:rPr>
            </w:pPr>
          </w:p>
        </w:tc>
      </w:tr>
      <w:tr w:rsidR="006235F3" w:rsidRPr="00F81854" w14:paraId="0AB337F9" w14:textId="77777777" w:rsidTr="002F47A5">
        <w:tc>
          <w:tcPr>
            <w:tcW w:w="988" w:type="dxa"/>
            <w:shd w:val="clear" w:color="auto" w:fill="auto"/>
            <w:vAlign w:val="center"/>
          </w:tcPr>
          <w:p w14:paraId="242BA6DE" w14:textId="77777777" w:rsidR="006235F3" w:rsidRPr="00F81854" w:rsidRDefault="002F47A5" w:rsidP="00F81854">
            <w:pPr>
              <w:ind w:firstLine="0"/>
              <w:jc w:val="center"/>
              <w:rPr>
                <w:sz w:val="20"/>
                <w:szCs w:val="20"/>
              </w:rPr>
            </w:pPr>
            <w:r w:rsidRPr="00F81854">
              <w:rPr>
                <w:sz w:val="20"/>
                <w:szCs w:val="20"/>
              </w:rPr>
              <w:t>1.</w:t>
            </w:r>
            <w:r w:rsidR="006235F3" w:rsidRPr="00F81854">
              <w:rPr>
                <w:sz w:val="20"/>
                <w:szCs w:val="20"/>
              </w:rPr>
              <w:t>2.4</w:t>
            </w:r>
          </w:p>
        </w:tc>
        <w:tc>
          <w:tcPr>
            <w:tcW w:w="7087" w:type="dxa"/>
            <w:shd w:val="clear" w:color="auto" w:fill="auto"/>
            <w:vAlign w:val="center"/>
          </w:tcPr>
          <w:p w14:paraId="39AD642C" w14:textId="77777777" w:rsidR="006235F3" w:rsidRPr="00F81854" w:rsidRDefault="006235F3" w:rsidP="006235F3">
            <w:pPr>
              <w:autoSpaceDE w:val="0"/>
              <w:autoSpaceDN w:val="0"/>
              <w:adjustRightInd w:val="0"/>
              <w:ind w:firstLine="0"/>
              <w:jc w:val="left"/>
              <w:rPr>
                <w:color w:val="000000"/>
                <w:sz w:val="20"/>
                <w:szCs w:val="20"/>
              </w:rPr>
            </w:pPr>
            <w:r w:rsidRPr="00F81854">
              <w:rPr>
                <w:bCs/>
                <w:color w:val="000000"/>
                <w:sz w:val="20"/>
                <w:szCs w:val="20"/>
              </w:rPr>
              <w:t>Объ</w:t>
            </w:r>
            <w:r w:rsidR="002F47A5" w:rsidRPr="00F81854">
              <w:rPr>
                <w:bCs/>
                <w:color w:val="000000"/>
                <w:sz w:val="20"/>
                <w:szCs w:val="20"/>
              </w:rPr>
              <w:t>ем воды, отпущенной из сети</w:t>
            </w:r>
          </w:p>
        </w:tc>
        <w:tc>
          <w:tcPr>
            <w:tcW w:w="3119" w:type="dxa"/>
            <w:shd w:val="clear" w:color="auto" w:fill="auto"/>
            <w:vAlign w:val="center"/>
          </w:tcPr>
          <w:p w14:paraId="4BE8CE71" w14:textId="77777777" w:rsidR="006235F3" w:rsidRPr="00F81854" w:rsidRDefault="006235F3"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3D449274" w14:textId="77777777" w:rsidR="006235F3" w:rsidRPr="00F81854" w:rsidRDefault="006235F3" w:rsidP="00F81854">
            <w:pPr>
              <w:ind w:firstLine="0"/>
              <w:jc w:val="center"/>
              <w:rPr>
                <w:sz w:val="20"/>
                <w:szCs w:val="20"/>
              </w:rPr>
            </w:pPr>
          </w:p>
        </w:tc>
      </w:tr>
      <w:tr w:rsidR="002F47A5" w:rsidRPr="00F81854" w14:paraId="237C1B96" w14:textId="77777777" w:rsidTr="00F81854">
        <w:tc>
          <w:tcPr>
            <w:tcW w:w="988" w:type="dxa"/>
            <w:shd w:val="clear" w:color="auto" w:fill="auto"/>
            <w:vAlign w:val="center"/>
          </w:tcPr>
          <w:p w14:paraId="1876F80B" w14:textId="77777777" w:rsidR="002F47A5" w:rsidRPr="00F81854" w:rsidRDefault="002F47A5" w:rsidP="00F81854">
            <w:pPr>
              <w:ind w:firstLine="0"/>
              <w:jc w:val="center"/>
              <w:rPr>
                <w:sz w:val="20"/>
                <w:szCs w:val="20"/>
              </w:rPr>
            </w:pPr>
            <w:r w:rsidRPr="00F81854">
              <w:rPr>
                <w:sz w:val="20"/>
                <w:szCs w:val="20"/>
              </w:rPr>
              <w:t>1.3</w:t>
            </w:r>
          </w:p>
        </w:tc>
        <w:tc>
          <w:tcPr>
            <w:tcW w:w="13466" w:type="dxa"/>
            <w:gridSpan w:val="3"/>
            <w:shd w:val="clear" w:color="auto" w:fill="auto"/>
            <w:vAlign w:val="center"/>
          </w:tcPr>
          <w:p w14:paraId="27167465" w14:textId="77777777" w:rsidR="002F47A5" w:rsidRPr="00F81854" w:rsidRDefault="002F47A5" w:rsidP="002F47A5">
            <w:pPr>
              <w:ind w:firstLine="0"/>
              <w:jc w:val="left"/>
              <w:rPr>
                <w:sz w:val="20"/>
                <w:szCs w:val="20"/>
              </w:rPr>
            </w:pPr>
            <w:r w:rsidRPr="00F81854">
              <w:rPr>
                <w:bCs/>
                <w:color w:val="000000"/>
                <w:sz w:val="20"/>
                <w:szCs w:val="20"/>
              </w:rPr>
              <w:t>Отпуск питьевой воды</w:t>
            </w:r>
          </w:p>
        </w:tc>
      </w:tr>
      <w:tr w:rsidR="006235F3" w:rsidRPr="00F81854" w14:paraId="47831CFA" w14:textId="77777777" w:rsidTr="002F47A5">
        <w:tc>
          <w:tcPr>
            <w:tcW w:w="988" w:type="dxa"/>
            <w:shd w:val="clear" w:color="auto" w:fill="auto"/>
            <w:vAlign w:val="center"/>
          </w:tcPr>
          <w:p w14:paraId="6B3B1B9C" w14:textId="77777777" w:rsidR="006235F3" w:rsidRPr="00F81854" w:rsidRDefault="002F47A5" w:rsidP="00F81854">
            <w:pPr>
              <w:ind w:firstLine="0"/>
              <w:jc w:val="center"/>
              <w:rPr>
                <w:sz w:val="20"/>
                <w:szCs w:val="20"/>
              </w:rPr>
            </w:pPr>
            <w:r w:rsidRPr="00F81854">
              <w:rPr>
                <w:sz w:val="20"/>
                <w:szCs w:val="20"/>
              </w:rPr>
              <w:t>1.</w:t>
            </w:r>
            <w:r w:rsidR="006235F3" w:rsidRPr="00F81854">
              <w:rPr>
                <w:sz w:val="20"/>
                <w:szCs w:val="20"/>
              </w:rPr>
              <w:t>3.1</w:t>
            </w:r>
          </w:p>
        </w:tc>
        <w:tc>
          <w:tcPr>
            <w:tcW w:w="7087" w:type="dxa"/>
            <w:shd w:val="clear" w:color="auto" w:fill="auto"/>
            <w:vAlign w:val="center"/>
          </w:tcPr>
          <w:p w14:paraId="559F32DF" w14:textId="77777777" w:rsidR="006235F3" w:rsidRPr="00F81854" w:rsidRDefault="006235F3" w:rsidP="006235F3">
            <w:pPr>
              <w:autoSpaceDE w:val="0"/>
              <w:autoSpaceDN w:val="0"/>
              <w:adjustRightInd w:val="0"/>
              <w:ind w:firstLine="0"/>
              <w:jc w:val="left"/>
              <w:rPr>
                <w:color w:val="000000"/>
                <w:sz w:val="20"/>
                <w:szCs w:val="20"/>
              </w:rPr>
            </w:pPr>
            <w:r w:rsidRPr="00F81854">
              <w:rPr>
                <w:bCs/>
                <w:color w:val="000000"/>
                <w:sz w:val="20"/>
                <w:szCs w:val="20"/>
              </w:rPr>
              <w:t>Объем воды, отпущенной абонентам:</w:t>
            </w:r>
          </w:p>
        </w:tc>
        <w:tc>
          <w:tcPr>
            <w:tcW w:w="3119" w:type="dxa"/>
            <w:shd w:val="clear" w:color="auto" w:fill="auto"/>
            <w:vAlign w:val="center"/>
          </w:tcPr>
          <w:p w14:paraId="576F70F3" w14:textId="77777777" w:rsidR="006235F3" w:rsidRPr="00F81854" w:rsidRDefault="006235F3"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694CEF3E" w14:textId="77777777" w:rsidR="006235F3" w:rsidRPr="00F81854" w:rsidRDefault="006235F3" w:rsidP="00F81854">
            <w:pPr>
              <w:ind w:firstLine="0"/>
              <w:jc w:val="center"/>
              <w:rPr>
                <w:sz w:val="20"/>
                <w:szCs w:val="20"/>
              </w:rPr>
            </w:pPr>
          </w:p>
        </w:tc>
      </w:tr>
      <w:tr w:rsidR="006235F3" w:rsidRPr="00F81854" w14:paraId="76007522" w14:textId="77777777" w:rsidTr="002F47A5">
        <w:tc>
          <w:tcPr>
            <w:tcW w:w="988" w:type="dxa"/>
            <w:shd w:val="clear" w:color="auto" w:fill="auto"/>
            <w:vAlign w:val="center"/>
          </w:tcPr>
          <w:p w14:paraId="0BFB7B8A" w14:textId="77777777" w:rsidR="006235F3" w:rsidRPr="00F81854" w:rsidRDefault="002F47A5" w:rsidP="00F81854">
            <w:pPr>
              <w:ind w:firstLine="0"/>
              <w:jc w:val="center"/>
              <w:rPr>
                <w:sz w:val="20"/>
                <w:szCs w:val="20"/>
              </w:rPr>
            </w:pPr>
            <w:r w:rsidRPr="00F81854">
              <w:rPr>
                <w:sz w:val="20"/>
                <w:szCs w:val="20"/>
              </w:rPr>
              <w:t>1.</w:t>
            </w:r>
            <w:r w:rsidR="006235F3" w:rsidRPr="00F81854">
              <w:rPr>
                <w:sz w:val="20"/>
                <w:szCs w:val="20"/>
              </w:rPr>
              <w:t>3.1.1</w:t>
            </w:r>
          </w:p>
        </w:tc>
        <w:tc>
          <w:tcPr>
            <w:tcW w:w="7087" w:type="dxa"/>
            <w:shd w:val="clear" w:color="auto" w:fill="auto"/>
            <w:vAlign w:val="center"/>
          </w:tcPr>
          <w:p w14:paraId="49BF1302" w14:textId="77777777" w:rsidR="006235F3" w:rsidRPr="00F81854" w:rsidRDefault="002F47A5" w:rsidP="006235F3">
            <w:pPr>
              <w:autoSpaceDE w:val="0"/>
              <w:autoSpaceDN w:val="0"/>
              <w:adjustRightInd w:val="0"/>
              <w:ind w:firstLine="0"/>
              <w:jc w:val="left"/>
              <w:rPr>
                <w:color w:val="000000"/>
                <w:sz w:val="20"/>
                <w:szCs w:val="20"/>
              </w:rPr>
            </w:pPr>
            <w:r w:rsidRPr="00F81854">
              <w:rPr>
                <w:color w:val="000000"/>
                <w:sz w:val="20"/>
                <w:szCs w:val="20"/>
              </w:rPr>
              <w:t>н</w:t>
            </w:r>
            <w:r w:rsidR="006235F3" w:rsidRPr="00F81854">
              <w:rPr>
                <w:color w:val="000000"/>
                <w:sz w:val="20"/>
                <w:szCs w:val="20"/>
              </w:rPr>
              <w:t>а нужды холодного водоснабжения (по приборам учета)</w:t>
            </w:r>
          </w:p>
        </w:tc>
        <w:tc>
          <w:tcPr>
            <w:tcW w:w="3119" w:type="dxa"/>
            <w:shd w:val="clear" w:color="auto" w:fill="auto"/>
            <w:vAlign w:val="center"/>
          </w:tcPr>
          <w:p w14:paraId="4248FE35" w14:textId="77777777" w:rsidR="006235F3" w:rsidRPr="00F81854" w:rsidRDefault="006235F3"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054CFFDD" w14:textId="77777777" w:rsidR="006235F3" w:rsidRPr="00F81854" w:rsidRDefault="006235F3" w:rsidP="00F81854">
            <w:pPr>
              <w:ind w:firstLine="0"/>
              <w:jc w:val="center"/>
              <w:rPr>
                <w:sz w:val="20"/>
                <w:szCs w:val="20"/>
              </w:rPr>
            </w:pPr>
          </w:p>
        </w:tc>
      </w:tr>
      <w:tr w:rsidR="006235F3" w:rsidRPr="00F81854" w14:paraId="3E5CE058" w14:textId="77777777" w:rsidTr="002F47A5">
        <w:tc>
          <w:tcPr>
            <w:tcW w:w="988" w:type="dxa"/>
            <w:shd w:val="clear" w:color="auto" w:fill="auto"/>
            <w:vAlign w:val="center"/>
          </w:tcPr>
          <w:p w14:paraId="0A9A8DDE" w14:textId="77777777" w:rsidR="006235F3" w:rsidRPr="00F81854" w:rsidRDefault="002F47A5" w:rsidP="00F81854">
            <w:pPr>
              <w:ind w:firstLine="0"/>
              <w:jc w:val="center"/>
              <w:rPr>
                <w:sz w:val="20"/>
                <w:szCs w:val="20"/>
              </w:rPr>
            </w:pPr>
            <w:r w:rsidRPr="00F81854">
              <w:rPr>
                <w:sz w:val="20"/>
                <w:szCs w:val="20"/>
              </w:rPr>
              <w:t>1.</w:t>
            </w:r>
            <w:r w:rsidR="006235F3" w:rsidRPr="00F81854">
              <w:rPr>
                <w:sz w:val="20"/>
                <w:szCs w:val="20"/>
              </w:rPr>
              <w:t>3.1.2</w:t>
            </w:r>
          </w:p>
        </w:tc>
        <w:tc>
          <w:tcPr>
            <w:tcW w:w="7087" w:type="dxa"/>
            <w:shd w:val="clear" w:color="auto" w:fill="auto"/>
            <w:vAlign w:val="center"/>
          </w:tcPr>
          <w:p w14:paraId="66414281" w14:textId="77777777" w:rsidR="006235F3" w:rsidRPr="00F81854" w:rsidRDefault="006235F3" w:rsidP="006235F3">
            <w:pPr>
              <w:autoSpaceDE w:val="0"/>
              <w:autoSpaceDN w:val="0"/>
              <w:adjustRightInd w:val="0"/>
              <w:ind w:firstLine="0"/>
              <w:jc w:val="left"/>
              <w:rPr>
                <w:color w:val="000000"/>
                <w:sz w:val="20"/>
                <w:szCs w:val="20"/>
              </w:rPr>
            </w:pPr>
            <w:r w:rsidRPr="00F81854">
              <w:rPr>
                <w:color w:val="000000"/>
                <w:sz w:val="20"/>
                <w:szCs w:val="20"/>
              </w:rPr>
              <w:t>по нормативам</w:t>
            </w:r>
          </w:p>
        </w:tc>
        <w:tc>
          <w:tcPr>
            <w:tcW w:w="3119" w:type="dxa"/>
            <w:shd w:val="clear" w:color="auto" w:fill="auto"/>
            <w:vAlign w:val="center"/>
          </w:tcPr>
          <w:p w14:paraId="70A14C4A" w14:textId="77777777" w:rsidR="006235F3" w:rsidRPr="00F81854" w:rsidRDefault="006235F3"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76F8B5A1" w14:textId="77777777" w:rsidR="006235F3" w:rsidRPr="00F81854" w:rsidRDefault="006235F3" w:rsidP="00F81854">
            <w:pPr>
              <w:ind w:firstLine="0"/>
              <w:jc w:val="center"/>
              <w:rPr>
                <w:sz w:val="20"/>
                <w:szCs w:val="20"/>
              </w:rPr>
            </w:pPr>
          </w:p>
        </w:tc>
      </w:tr>
      <w:tr w:rsidR="006235F3" w:rsidRPr="00F81854" w14:paraId="15D7E4CB" w14:textId="77777777" w:rsidTr="002F47A5">
        <w:tc>
          <w:tcPr>
            <w:tcW w:w="988" w:type="dxa"/>
            <w:shd w:val="clear" w:color="auto" w:fill="auto"/>
            <w:vAlign w:val="center"/>
          </w:tcPr>
          <w:p w14:paraId="0C175761" w14:textId="77777777" w:rsidR="006235F3" w:rsidRPr="00F81854" w:rsidRDefault="002F47A5" w:rsidP="00F81854">
            <w:pPr>
              <w:ind w:firstLine="0"/>
              <w:jc w:val="center"/>
              <w:rPr>
                <w:sz w:val="20"/>
                <w:szCs w:val="20"/>
              </w:rPr>
            </w:pPr>
            <w:r w:rsidRPr="00F81854">
              <w:rPr>
                <w:sz w:val="20"/>
                <w:szCs w:val="20"/>
              </w:rPr>
              <w:t>1.</w:t>
            </w:r>
            <w:r w:rsidR="006235F3" w:rsidRPr="00F81854">
              <w:rPr>
                <w:sz w:val="20"/>
                <w:szCs w:val="20"/>
              </w:rPr>
              <w:t>3.1.3</w:t>
            </w:r>
          </w:p>
        </w:tc>
        <w:tc>
          <w:tcPr>
            <w:tcW w:w="7087" w:type="dxa"/>
            <w:shd w:val="clear" w:color="auto" w:fill="auto"/>
            <w:vAlign w:val="center"/>
          </w:tcPr>
          <w:p w14:paraId="767FDBAF" w14:textId="77777777" w:rsidR="006235F3" w:rsidRPr="00F81854" w:rsidRDefault="002F47A5" w:rsidP="006235F3">
            <w:pPr>
              <w:autoSpaceDE w:val="0"/>
              <w:autoSpaceDN w:val="0"/>
              <w:adjustRightInd w:val="0"/>
              <w:ind w:firstLine="0"/>
              <w:jc w:val="left"/>
              <w:rPr>
                <w:color w:val="000000"/>
                <w:sz w:val="20"/>
                <w:szCs w:val="20"/>
              </w:rPr>
            </w:pPr>
            <w:r w:rsidRPr="00F81854">
              <w:rPr>
                <w:color w:val="000000"/>
                <w:sz w:val="20"/>
                <w:szCs w:val="20"/>
              </w:rPr>
              <w:t>д</w:t>
            </w:r>
            <w:r w:rsidR="006235F3" w:rsidRPr="00F81854">
              <w:rPr>
                <w:color w:val="000000"/>
                <w:sz w:val="20"/>
                <w:szCs w:val="20"/>
              </w:rPr>
              <w:t>ля приготовления горячей воды (по приборам учета)</w:t>
            </w:r>
          </w:p>
        </w:tc>
        <w:tc>
          <w:tcPr>
            <w:tcW w:w="3119" w:type="dxa"/>
            <w:shd w:val="clear" w:color="auto" w:fill="auto"/>
            <w:vAlign w:val="center"/>
          </w:tcPr>
          <w:p w14:paraId="221BB24D" w14:textId="77777777" w:rsidR="006235F3" w:rsidRPr="00F81854" w:rsidRDefault="006235F3"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1B93F2D7" w14:textId="77777777" w:rsidR="006235F3" w:rsidRPr="00F81854" w:rsidRDefault="006235F3" w:rsidP="00F81854">
            <w:pPr>
              <w:ind w:firstLine="0"/>
              <w:jc w:val="center"/>
              <w:rPr>
                <w:sz w:val="20"/>
                <w:szCs w:val="20"/>
              </w:rPr>
            </w:pPr>
          </w:p>
        </w:tc>
      </w:tr>
      <w:tr w:rsidR="006235F3" w:rsidRPr="00F81854" w14:paraId="006329F5" w14:textId="77777777" w:rsidTr="002F47A5">
        <w:tc>
          <w:tcPr>
            <w:tcW w:w="988" w:type="dxa"/>
            <w:shd w:val="clear" w:color="auto" w:fill="auto"/>
            <w:vAlign w:val="center"/>
          </w:tcPr>
          <w:p w14:paraId="16710C8D" w14:textId="77777777" w:rsidR="006235F3" w:rsidRPr="00F81854" w:rsidRDefault="002F47A5" w:rsidP="00F81854">
            <w:pPr>
              <w:ind w:firstLine="0"/>
              <w:jc w:val="center"/>
              <w:rPr>
                <w:sz w:val="20"/>
                <w:szCs w:val="20"/>
              </w:rPr>
            </w:pPr>
            <w:r w:rsidRPr="00F81854">
              <w:rPr>
                <w:sz w:val="20"/>
                <w:szCs w:val="20"/>
              </w:rPr>
              <w:t>1.</w:t>
            </w:r>
            <w:r w:rsidR="006235F3" w:rsidRPr="00F81854">
              <w:rPr>
                <w:sz w:val="20"/>
                <w:szCs w:val="20"/>
              </w:rPr>
              <w:t>3.2</w:t>
            </w:r>
          </w:p>
        </w:tc>
        <w:tc>
          <w:tcPr>
            <w:tcW w:w="7087" w:type="dxa"/>
            <w:shd w:val="clear" w:color="auto" w:fill="auto"/>
            <w:vAlign w:val="center"/>
          </w:tcPr>
          <w:p w14:paraId="09FB37AC" w14:textId="77777777" w:rsidR="006235F3" w:rsidRPr="00F81854" w:rsidRDefault="006235F3" w:rsidP="006235F3">
            <w:pPr>
              <w:autoSpaceDE w:val="0"/>
              <w:autoSpaceDN w:val="0"/>
              <w:adjustRightInd w:val="0"/>
              <w:ind w:firstLine="0"/>
              <w:jc w:val="left"/>
              <w:rPr>
                <w:color w:val="000000"/>
                <w:sz w:val="20"/>
                <w:szCs w:val="20"/>
              </w:rPr>
            </w:pPr>
            <w:r w:rsidRPr="00F81854">
              <w:rPr>
                <w:bCs/>
                <w:color w:val="000000"/>
                <w:sz w:val="20"/>
                <w:szCs w:val="20"/>
              </w:rPr>
              <w:t>Доля воды, отпущенной по показаниям приборов учета</w:t>
            </w:r>
          </w:p>
        </w:tc>
        <w:tc>
          <w:tcPr>
            <w:tcW w:w="3119" w:type="dxa"/>
            <w:shd w:val="clear" w:color="auto" w:fill="auto"/>
            <w:vAlign w:val="center"/>
          </w:tcPr>
          <w:p w14:paraId="059368AD" w14:textId="77777777" w:rsidR="006235F3" w:rsidRPr="00F81854" w:rsidRDefault="006235F3" w:rsidP="00F81854">
            <w:pPr>
              <w:ind w:firstLine="0"/>
              <w:jc w:val="center"/>
              <w:rPr>
                <w:sz w:val="20"/>
                <w:szCs w:val="20"/>
              </w:rPr>
            </w:pPr>
            <w:r w:rsidRPr="00F81854">
              <w:rPr>
                <w:sz w:val="20"/>
                <w:szCs w:val="20"/>
              </w:rPr>
              <w:t>%</w:t>
            </w:r>
          </w:p>
        </w:tc>
        <w:tc>
          <w:tcPr>
            <w:tcW w:w="3260" w:type="dxa"/>
            <w:shd w:val="clear" w:color="auto" w:fill="auto"/>
            <w:vAlign w:val="center"/>
          </w:tcPr>
          <w:p w14:paraId="03236841" w14:textId="77777777" w:rsidR="006235F3" w:rsidRPr="00F81854" w:rsidRDefault="006235F3" w:rsidP="00F81854">
            <w:pPr>
              <w:ind w:firstLine="0"/>
              <w:jc w:val="center"/>
              <w:rPr>
                <w:sz w:val="20"/>
                <w:szCs w:val="20"/>
              </w:rPr>
            </w:pPr>
          </w:p>
        </w:tc>
      </w:tr>
      <w:tr w:rsidR="006235F3" w:rsidRPr="00F81854" w14:paraId="775FD5E9" w14:textId="77777777" w:rsidTr="002F47A5">
        <w:tc>
          <w:tcPr>
            <w:tcW w:w="988" w:type="dxa"/>
            <w:shd w:val="clear" w:color="auto" w:fill="auto"/>
            <w:vAlign w:val="center"/>
          </w:tcPr>
          <w:p w14:paraId="774D5327" w14:textId="77777777" w:rsidR="006235F3" w:rsidRPr="00F81854" w:rsidRDefault="002F47A5" w:rsidP="00F81854">
            <w:pPr>
              <w:ind w:firstLine="0"/>
              <w:jc w:val="center"/>
              <w:rPr>
                <w:sz w:val="20"/>
                <w:szCs w:val="20"/>
              </w:rPr>
            </w:pPr>
            <w:r w:rsidRPr="00F81854">
              <w:rPr>
                <w:sz w:val="20"/>
                <w:szCs w:val="20"/>
              </w:rPr>
              <w:t>1.</w:t>
            </w:r>
            <w:r w:rsidR="006235F3" w:rsidRPr="00F81854">
              <w:rPr>
                <w:sz w:val="20"/>
                <w:szCs w:val="20"/>
              </w:rPr>
              <w:t>3.3</w:t>
            </w:r>
          </w:p>
        </w:tc>
        <w:tc>
          <w:tcPr>
            <w:tcW w:w="7087" w:type="dxa"/>
            <w:shd w:val="clear" w:color="auto" w:fill="auto"/>
            <w:vAlign w:val="center"/>
          </w:tcPr>
          <w:p w14:paraId="6C7BE403" w14:textId="77777777" w:rsidR="006235F3" w:rsidRPr="00F81854" w:rsidRDefault="002F47A5" w:rsidP="002F47A5">
            <w:pPr>
              <w:autoSpaceDE w:val="0"/>
              <w:autoSpaceDN w:val="0"/>
              <w:adjustRightInd w:val="0"/>
              <w:ind w:firstLine="0"/>
              <w:jc w:val="left"/>
              <w:rPr>
                <w:color w:val="000000"/>
                <w:sz w:val="20"/>
                <w:szCs w:val="20"/>
              </w:rPr>
            </w:pPr>
            <w:r w:rsidRPr="00F81854">
              <w:rPr>
                <w:bCs/>
                <w:color w:val="000000"/>
                <w:sz w:val="20"/>
                <w:szCs w:val="20"/>
              </w:rPr>
              <w:t>Объем воды, отпущенной п</w:t>
            </w:r>
            <w:r w:rsidR="006235F3" w:rsidRPr="00F81854">
              <w:rPr>
                <w:bCs/>
                <w:color w:val="000000"/>
                <w:sz w:val="20"/>
                <w:szCs w:val="20"/>
              </w:rPr>
              <w:t>о категориям потребителей</w:t>
            </w:r>
            <w:r w:rsidRPr="00F81854">
              <w:rPr>
                <w:bCs/>
                <w:color w:val="000000"/>
                <w:sz w:val="20"/>
                <w:szCs w:val="20"/>
              </w:rPr>
              <w:t>:</w:t>
            </w:r>
          </w:p>
        </w:tc>
        <w:tc>
          <w:tcPr>
            <w:tcW w:w="3119" w:type="dxa"/>
            <w:shd w:val="clear" w:color="auto" w:fill="auto"/>
            <w:vAlign w:val="center"/>
          </w:tcPr>
          <w:p w14:paraId="67E749D6" w14:textId="77777777" w:rsidR="006235F3" w:rsidRPr="00F81854" w:rsidRDefault="006235F3"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2F089599" w14:textId="77777777" w:rsidR="006235F3" w:rsidRPr="00F81854" w:rsidRDefault="006235F3" w:rsidP="00F81854">
            <w:pPr>
              <w:ind w:firstLine="0"/>
              <w:jc w:val="center"/>
              <w:rPr>
                <w:sz w:val="20"/>
                <w:szCs w:val="20"/>
              </w:rPr>
            </w:pPr>
          </w:p>
        </w:tc>
      </w:tr>
      <w:tr w:rsidR="006235F3" w:rsidRPr="00F81854" w14:paraId="5DE4F30A" w14:textId="77777777" w:rsidTr="002F47A5">
        <w:tc>
          <w:tcPr>
            <w:tcW w:w="988" w:type="dxa"/>
            <w:shd w:val="clear" w:color="auto" w:fill="auto"/>
            <w:vAlign w:val="center"/>
          </w:tcPr>
          <w:p w14:paraId="329E48DA" w14:textId="77777777" w:rsidR="006235F3" w:rsidRPr="00F81854" w:rsidRDefault="002F47A5" w:rsidP="00F81854">
            <w:pPr>
              <w:ind w:firstLine="0"/>
              <w:jc w:val="center"/>
              <w:rPr>
                <w:sz w:val="20"/>
                <w:szCs w:val="20"/>
              </w:rPr>
            </w:pPr>
            <w:r w:rsidRPr="00F81854">
              <w:rPr>
                <w:sz w:val="20"/>
                <w:szCs w:val="20"/>
              </w:rPr>
              <w:t>1.</w:t>
            </w:r>
            <w:r w:rsidR="006235F3" w:rsidRPr="00F81854">
              <w:rPr>
                <w:sz w:val="20"/>
                <w:szCs w:val="20"/>
              </w:rPr>
              <w:t>3.3.1</w:t>
            </w:r>
          </w:p>
        </w:tc>
        <w:tc>
          <w:tcPr>
            <w:tcW w:w="7087" w:type="dxa"/>
            <w:shd w:val="clear" w:color="auto" w:fill="auto"/>
            <w:vAlign w:val="center"/>
          </w:tcPr>
          <w:p w14:paraId="7D5D9AC0" w14:textId="77777777" w:rsidR="006235F3" w:rsidRPr="00F81854" w:rsidRDefault="00F81854" w:rsidP="006235F3">
            <w:pPr>
              <w:autoSpaceDE w:val="0"/>
              <w:autoSpaceDN w:val="0"/>
              <w:adjustRightInd w:val="0"/>
              <w:ind w:firstLine="0"/>
              <w:jc w:val="left"/>
              <w:rPr>
                <w:color w:val="000000"/>
                <w:sz w:val="20"/>
                <w:szCs w:val="20"/>
              </w:rPr>
            </w:pPr>
            <w:r w:rsidRPr="00F81854">
              <w:rPr>
                <w:color w:val="000000"/>
                <w:sz w:val="20"/>
                <w:szCs w:val="20"/>
              </w:rPr>
              <w:t>н</w:t>
            </w:r>
            <w:r w:rsidR="006235F3" w:rsidRPr="00F81854">
              <w:rPr>
                <w:color w:val="000000"/>
                <w:sz w:val="20"/>
                <w:szCs w:val="20"/>
              </w:rPr>
              <w:t>аселению</w:t>
            </w:r>
          </w:p>
        </w:tc>
        <w:tc>
          <w:tcPr>
            <w:tcW w:w="3119" w:type="dxa"/>
            <w:shd w:val="clear" w:color="auto" w:fill="auto"/>
            <w:vAlign w:val="center"/>
          </w:tcPr>
          <w:p w14:paraId="0B06A380" w14:textId="77777777" w:rsidR="006235F3" w:rsidRPr="00F81854" w:rsidRDefault="006235F3"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18BB20C5" w14:textId="77777777" w:rsidR="006235F3" w:rsidRPr="00F81854" w:rsidRDefault="006235F3" w:rsidP="00F81854">
            <w:pPr>
              <w:ind w:firstLine="0"/>
              <w:jc w:val="center"/>
              <w:rPr>
                <w:sz w:val="20"/>
                <w:szCs w:val="20"/>
              </w:rPr>
            </w:pPr>
          </w:p>
        </w:tc>
      </w:tr>
      <w:tr w:rsidR="006235F3" w:rsidRPr="00F81854" w14:paraId="4CB3A8B9" w14:textId="77777777" w:rsidTr="002F47A5">
        <w:tc>
          <w:tcPr>
            <w:tcW w:w="988" w:type="dxa"/>
            <w:shd w:val="clear" w:color="auto" w:fill="auto"/>
            <w:vAlign w:val="center"/>
          </w:tcPr>
          <w:p w14:paraId="334CBFCB" w14:textId="77777777" w:rsidR="006235F3" w:rsidRPr="00F81854" w:rsidRDefault="002F47A5" w:rsidP="00F81854">
            <w:pPr>
              <w:ind w:firstLine="0"/>
              <w:jc w:val="center"/>
              <w:rPr>
                <w:sz w:val="20"/>
                <w:szCs w:val="20"/>
              </w:rPr>
            </w:pPr>
            <w:r w:rsidRPr="00F81854">
              <w:rPr>
                <w:sz w:val="20"/>
                <w:szCs w:val="20"/>
              </w:rPr>
              <w:t>1.</w:t>
            </w:r>
            <w:r w:rsidR="006235F3" w:rsidRPr="00F81854">
              <w:rPr>
                <w:sz w:val="20"/>
                <w:szCs w:val="20"/>
              </w:rPr>
              <w:t>3.3.2</w:t>
            </w:r>
          </w:p>
        </w:tc>
        <w:tc>
          <w:tcPr>
            <w:tcW w:w="7087" w:type="dxa"/>
            <w:shd w:val="clear" w:color="auto" w:fill="auto"/>
            <w:vAlign w:val="center"/>
          </w:tcPr>
          <w:p w14:paraId="22669D93" w14:textId="77777777" w:rsidR="006235F3" w:rsidRPr="00F81854" w:rsidRDefault="00F81854" w:rsidP="006235F3">
            <w:pPr>
              <w:autoSpaceDE w:val="0"/>
              <w:autoSpaceDN w:val="0"/>
              <w:adjustRightInd w:val="0"/>
              <w:ind w:firstLine="0"/>
              <w:jc w:val="left"/>
              <w:rPr>
                <w:color w:val="000000"/>
                <w:sz w:val="20"/>
                <w:szCs w:val="20"/>
              </w:rPr>
            </w:pPr>
            <w:r w:rsidRPr="00F81854">
              <w:rPr>
                <w:color w:val="000000"/>
                <w:sz w:val="20"/>
                <w:szCs w:val="20"/>
              </w:rPr>
              <w:t>б</w:t>
            </w:r>
            <w:r w:rsidR="006235F3" w:rsidRPr="00F81854">
              <w:rPr>
                <w:color w:val="000000"/>
                <w:sz w:val="20"/>
                <w:szCs w:val="20"/>
              </w:rPr>
              <w:t>юджетным потребителям</w:t>
            </w:r>
          </w:p>
        </w:tc>
        <w:tc>
          <w:tcPr>
            <w:tcW w:w="3119" w:type="dxa"/>
            <w:shd w:val="clear" w:color="auto" w:fill="auto"/>
            <w:vAlign w:val="center"/>
          </w:tcPr>
          <w:p w14:paraId="55B7C72D" w14:textId="77777777" w:rsidR="006235F3" w:rsidRPr="00F81854" w:rsidRDefault="006235F3"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0660DAB9" w14:textId="77777777" w:rsidR="006235F3" w:rsidRPr="00F81854" w:rsidRDefault="006235F3" w:rsidP="00F81854">
            <w:pPr>
              <w:ind w:firstLine="0"/>
              <w:jc w:val="center"/>
              <w:rPr>
                <w:sz w:val="20"/>
                <w:szCs w:val="20"/>
              </w:rPr>
            </w:pPr>
          </w:p>
        </w:tc>
      </w:tr>
      <w:tr w:rsidR="006235F3" w:rsidRPr="00F81854" w14:paraId="77A7667A" w14:textId="77777777" w:rsidTr="002F47A5">
        <w:tc>
          <w:tcPr>
            <w:tcW w:w="988" w:type="dxa"/>
            <w:shd w:val="clear" w:color="auto" w:fill="auto"/>
            <w:vAlign w:val="center"/>
          </w:tcPr>
          <w:p w14:paraId="235C9FEB" w14:textId="77777777" w:rsidR="006235F3" w:rsidRPr="00F81854" w:rsidRDefault="002F47A5" w:rsidP="00F81854">
            <w:pPr>
              <w:ind w:firstLine="0"/>
              <w:jc w:val="center"/>
              <w:rPr>
                <w:sz w:val="20"/>
                <w:szCs w:val="20"/>
              </w:rPr>
            </w:pPr>
            <w:r w:rsidRPr="00F81854">
              <w:rPr>
                <w:sz w:val="20"/>
                <w:szCs w:val="20"/>
              </w:rPr>
              <w:t>1.</w:t>
            </w:r>
            <w:r w:rsidR="006235F3" w:rsidRPr="00F81854">
              <w:rPr>
                <w:sz w:val="20"/>
                <w:szCs w:val="20"/>
              </w:rPr>
              <w:t>3.3.3</w:t>
            </w:r>
          </w:p>
        </w:tc>
        <w:tc>
          <w:tcPr>
            <w:tcW w:w="7087" w:type="dxa"/>
            <w:shd w:val="clear" w:color="auto" w:fill="auto"/>
            <w:vAlign w:val="center"/>
          </w:tcPr>
          <w:p w14:paraId="336FC4A0" w14:textId="77777777" w:rsidR="006235F3" w:rsidRPr="00F81854" w:rsidRDefault="00F81854" w:rsidP="006235F3">
            <w:pPr>
              <w:autoSpaceDE w:val="0"/>
              <w:autoSpaceDN w:val="0"/>
              <w:adjustRightInd w:val="0"/>
              <w:ind w:firstLine="0"/>
              <w:jc w:val="left"/>
              <w:rPr>
                <w:color w:val="000000"/>
                <w:sz w:val="20"/>
                <w:szCs w:val="20"/>
              </w:rPr>
            </w:pPr>
            <w:r w:rsidRPr="00F81854">
              <w:rPr>
                <w:color w:val="000000"/>
                <w:sz w:val="20"/>
                <w:szCs w:val="20"/>
              </w:rPr>
              <w:t>п</w:t>
            </w:r>
            <w:r w:rsidR="006235F3" w:rsidRPr="00F81854">
              <w:rPr>
                <w:color w:val="000000"/>
                <w:sz w:val="20"/>
                <w:szCs w:val="20"/>
              </w:rPr>
              <w:t>рочим потребителям, в том числе для приготовления горячей воды</w:t>
            </w:r>
          </w:p>
        </w:tc>
        <w:tc>
          <w:tcPr>
            <w:tcW w:w="3119" w:type="dxa"/>
            <w:shd w:val="clear" w:color="auto" w:fill="auto"/>
            <w:vAlign w:val="center"/>
          </w:tcPr>
          <w:p w14:paraId="61D70830" w14:textId="77777777" w:rsidR="006235F3" w:rsidRPr="00F81854" w:rsidRDefault="006235F3"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11620004" w14:textId="77777777" w:rsidR="006235F3" w:rsidRPr="00F81854" w:rsidRDefault="006235F3" w:rsidP="00F81854">
            <w:pPr>
              <w:ind w:firstLine="0"/>
              <w:jc w:val="center"/>
              <w:rPr>
                <w:sz w:val="20"/>
                <w:szCs w:val="20"/>
              </w:rPr>
            </w:pPr>
          </w:p>
        </w:tc>
      </w:tr>
      <w:tr w:rsidR="006235F3" w:rsidRPr="00F81854" w14:paraId="194ACE88" w14:textId="77777777" w:rsidTr="002F47A5">
        <w:tc>
          <w:tcPr>
            <w:tcW w:w="988" w:type="dxa"/>
            <w:shd w:val="clear" w:color="auto" w:fill="auto"/>
            <w:vAlign w:val="center"/>
          </w:tcPr>
          <w:p w14:paraId="6C134C08" w14:textId="77777777" w:rsidR="006235F3" w:rsidRPr="00F81854" w:rsidRDefault="002F47A5" w:rsidP="00F81854">
            <w:pPr>
              <w:ind w:firstLine="0"/>
              <w:jc w:val="center"/>
              <w:rPr>
                <w:sz w:val="20"/>
                <w:szCs w:val="20"/>
              </w:rPr>
            </w:pPr>
            <w:r w:rsidRPr="00F81854">
              <w:rPr>
                <w:sz w:val="20"/>
                <w:szCs w:val="20"/>
              </w:rPr>
              <w:t>1.4</w:t>
            </w:r>
          </w:p>
        </w:tc>
        <w:tc>
          <w:tcPr>
            <w:tcW w:w="7087" w:type="dxa"/>
            <w:shd w:val="clear" w:color="auto" w:fill="auto"/>
            <w:vAlign w:val="center"/>
          </w:tcPr>
          <w:p w14:paraId="3B58B688" w14:textId="77777777" w:rsidR="006235F3" w:rsidRPr="00F81854" w:rsidRDefault="006235F3" w:rsidP="006235F3">
            <w:pPr>
              <w:autoSpaceDE w:val="0"/>
              <w:autoSpaceDN w:val="0"/>
              <w:adjustRightInd w:val="0"/>
              <w:ind w:firstLine="0"/>
              <w:jc w:val="left"/>
              <w:rPr>
                <w:color w:val="000000"/>
                <w:sz w:val="20"/>
                <w:szCs w:val="20"/>
              </w:rPr>
            </w:pPr>
            <w:r w:rsidRPr="00F81854">
              <w:rPr>
                <w:bCs/>
                <w:color w:val="000000"/>
                <w:sz w:val="20"/>
                <w:szCs w:val="20"/>
              </w:rPr>
              <w:t>Удельное потребление воды населением</w:t>
            </w:r>
          </w:p>
        </w:tc>
        <w:tc>
          <w:tcPr>
            <w:tcW w:w="3119" w:type="dxa"/>
            <w:shd w:val="clear" w:color="auto" w:fill="auto"/>
            <w:vAlign w:val="center"/>
          </w:tcPr>
          <w:p w14:paraId="555F6156" w14:textId="77777777" w:rsidR="006235F3" w:rsidRPr="00F81854" w:rsidRDefault="00F81854" w:rsidP="00F81854">
            <w:pPr>
              <w:ind w:firstLine="0"/>
              <w:jc w:val="center"/>
              <w:rPr>
                <w:sz w:val="20"/>
                <w:szCs w:val="20"/>
              </w:rPr>
            </w:pPr>
            <w:r w:rsidRPr="00F81854">
              <w:rPr>
                <w:sz w:val="20"/>
                <w:szCs w:val="20"/>
              </w:rPr>
              <w:t>куб. м / месяц</w:t>
            </w:r>
          </w:p>
        </w:tc>
        <w:tc>
          <w:tcPr>
            <w:tcW w:w="3260" w:type="dxa"/>
            <w:shd w:val="clear" w:color="auto" w:fill="auto"/>
            <w:vAlign w:val="center"/>
          </w:tcPr>
          <w:p w14:paraId="47260997" w14:textId="77777777" w:rsidR="006235F3" w:rsidRPr="00F81854" w:rsidRDefault="006235F3" w:rsidP="00F81854">
            <w:pPr>
              <w:ind w:firstLine="0"/>
              <w:jc w:val="center"/>
              <w:rPr>
                <w:sz w:val="20"/>
                <w:szCs w:val="20"/>
              </w:rPr>
            </w:pPr>
          </w:p>
        </w:tc>
      </w:tr>
      <w:tr w:rsidR="006235F3" w:rsidRPr="00F81854" w14:paraId="2869E445" w14:textId="77777777" w:rsidTr="002F47A5">
        <w:tc>
          <w:tcPr>
            <w:tcW w:w="988" w:type="dxa"/>
            <w:shd w:val="clear" w:color="auto" w:fill="auto"/>
            <w:vAlign w:val="center"/>
          </w:tcPr>
          <w:p w14:paraId="65E207BA" w14:textId="77777777" w:rsidR="006235F3" w:rsidRPr="00F81854" w:rsidRDefault="002F47A5" w:rsidP="00F81854">
            <w:pPr>
              <w:ind w:firstLine="0"/>
              <w:jc w:val="center"/>
              <w:rPr>
                <w:sz w:val="20"/>
                <w:szCs w:val="20"/>
              </w:rPr>
            </w:pPr>
            <w:r w:rsidRPr="00F81854">
              <w:rPr>
                <w:sz w:val="20"/>
                <w:szCs w:val="20"/>
              </w:rPr>
              <w:t>1.5</w:t>
            </w:r>
          </w:p>
        </w:tc>
        <w:tc>
          <w:tcPr>
            <w:tcW w:w="7087" w:type="dxa"/>
            <w:shd w:val="clear" w:color="auto" w:fill="auto"/>
            <w:vAlign w:val="center"/>
          </w:tcPr>
          <w:p w14:paraId="2B4F5FFC" w14:textId="7D5A3E71" w:rsidR="006235F3" w:rsidRPr="00F81854" w:rsidRDefault="006235F3" w:rsidP="007A507D">
            <w:pPr>
              <w:autoSpaceDE w:val="0"/>
              <w:autoSpaceDN w:val="0"/>
              <w:adjustRightInd w:val="0"/>
              <w:ind w:firstLine="0"/>
              <w:jc w:val="left"/>
              <w:rPr>
                <w:color w:val="000000"/>
                <w:sz w:val="20"/>
                <w:szCs w:val="20"/>
              </w:rPr>
            </w:pPr>
            <w:r w:rsidRPr="00F81854">
              <w:rPr>
                <w:bCs/>
                <w:color w:val="000000"/>
                <w:sz w:val="20"/>
                <w:szCs w:val="20"/>
              </w:rPr>
              <w:t xml:space="preserve">Объем отпущенной воды на </w:t>
            </w:r>
            <w:r w:rsidR="007A507D">
              <w:rPr>
                <w:bCs/>
                <w:color w:val="000000"/>
                <w:sz w:val="20"/>
                <w:szCs w:val="20"/>
              </w:rPr>
              <w:t>одного</w:t>
            </w:r>
            <w:r w:rsidRPr="00F81854">
              <w:rPr>
                <w:bCs/>
                <w:color w:val="000000"/>
                <w:sz w:val="20"/>
                <w:szCs w:val="20"/>
              </w:rPr>
              <w:t xml:space="preserve"> человека</w:t>
            </w:r>
          </w:p>
        </w:tc>
        <w:tc>
          <w:tcPr>
            <w:tcW w:w="3119" w:type="dxa"/>
            <w:shd w:val="clear" w:color="auto" w:fill="auto"/>
            <w:vAlign w:val="center"/>
          </w:tcPr>
          <w:p w14:paraId="1F22123A" w14:textId="77777777" w:rsidR="006235F3" w:rsidRPr="00F81854" w:rsidRDefault="00F81854" w:rsidP="00F81854">
            <w:pPr>
              <w:ind w:firstLine="0"/>
              <w:jc w:val="center"/>
              <w:rPr>
                <w:sz w:val="20"/>
                <w:szCs w:val="20"/>
              </w:rPr>
            </w:pPr>
            <w:r w:rsidRPr="00F81854">
              <w:rPr>
                <w:sz w:val="20"/>
                <w:szCs w:val="20"/>
              </w:rPr>
              <w:t xml:space="preserve">л </w:t>
            </w:r>
            <w:r w:rsidR="006235F3" w:rsidRPr="00F81854">
              <w:rPr>
                <w:sz w:val="20"/>
                <w:szCs w:val="20"/>
              </w:rPr>
              <w:t>/сут</w:t>
            </w:r>
            <w:r w:rsidRPr="00F81854">
              <w:rPr>
                <w:sz w:val="20"/>
                <w:szCs w:val="20"/>
              </w:rPr>
              <w:t>ки</w:t>
            </w:r>
          </w:p>
        </w:tc>
        <w:tc>
          <w:tcPr>
            <w:tcW w:w="3260" w:type="dxa"/>
            <w:shd w:val="clear" w:color="auto" w:fill="auto"/>
            <w:vAlign w:val="center"/>
          </w:tcPr>
          <w:p w14:paraId="79220013" w14:textId="77777777" w:rsidR="006235F3" w:rsidRPr="00F81854" w:rsidRDefault="006235F3" w:rsidP="00F81854">
            <w:pPr>
              <w:ind w:firstLine="0"/>
              <w:jc w:val="center"/>
              <w:rPr>
                <w:sz w:val="20"/>
                <w:szCs w:val="20"/>
              </w:rPr>
            </w:pPr>
          </w:p>
        </w:tc>
      </w:tr>
      <w:tr w:rsidR="006235F3" w:rsidRPr="006235F3" w14:paraId="1360845A" w14:textId="77777777" w:rsidTr="002F47A5">
        <w:tc>
          <w:tcPr>
            <w:tcW w:w="988" w:type="dxa"/>
            <w:shd w:val="clear" w:color="auto" w:fill="auto"/>
            <w:vAlign w:val="center"/>
          </w:tcPr>
          <w:p w14:paraId="0166FF37" w14:textId="77777777" w:rsidR="006235F3" w:rsidRPr="00F81854" w:rsidRDefault="002F47A5" w:rsidP="00F81854">
            <w:pPr>
              <w:ind w:firstLine="0"/>
              <w:jc w:val="center"/>
              <w:rPr>
                <w:sz w:val="20"/>
                <w:szCs w:val="20"/>
              </w:rPr>
            </w:pPr>
            <w:r w:rsidRPr="00F81854">
              <w:rPr>
                <w:sz w:val="20"/>
                <w:szCs w:val="20"/>
              </w:rPr>
              <w:t>1.6</w:t>
            </w:r>
          </w:p>
        </w:tc>
        <w:tc>
          <w:tcPr>
            <w:tcW w:w="7087" w:type="dxa"/>
            <w:shd w:val="clear" w:color="auto" w:fill="auto"/>
            <w:vAlign w:val="center"/>
          </w:tcPr>
          <w:p w14:paraId="675993C8" w14:textId="77777777" w:rsidR="006235F3" w:rsidRPr="00F81854" w:rsidRDefault="006235F3" w:rsidP="006235F3">
            <w:pPr>
              <w:autoSpaceDE w:val="0"/>
              <w:autoSpaceDN w:val="0"/>
              <w:adjustRightInd w:val="0"/>
              <w:ind w:firstLine="0"/>
              <w:jc w:val="left"/>
              <w:rPr>
                <w:bCs/>
                <w:color w:val="000000"/>
                <w:sz w:val="20"/>
                <w:szCs w:val="20"/>
              </w:rPr>
            </w:pPr>
            <w:r w:rsidRPr="00F81854">
              <w:rPr>
                <w:bCs/>
                <w:color w:val="000000"/>
                <w:sz w:val="20"/>
                <w:szCs w:val="20"/>
              </w:rPr>
              <w:t>Среднесуточная производительность</w:t>
            </w:r>
          </w:p>
        </w:tc>
        <w:tc>
          <w:tcPr>
            <w:tcW w:w="3119" w:type="dxa"/>
            <w:shd w:val="clear" w:color="auto" w:fill="auto"/>
            <w:vAlign w:val="center"/>
          </w:tcPr>
          <w:p w14:paraId="72873F57" w14:textId="77777777" w:rsidR="006235F3" w:rsidRPr="00F81854" w:rsidRDefault="00F81854" w:rsidP="00F81854">
            <w:pPr>
              <w:ind w:firstLine="0"/>
              <w:jc w:val="center"/>
              <w:rPr>
                <w:sz w:val="20"/>
                <w:szCs w:val="20"/>
              </w:rPr>
            </w:pPr>
            <w:r w:rsidRPr="00F81854">
              <w:rPr>
                <w:sz w:val="20"/>
                <w:szCs w:val="20"/>
              </w:rPr>
              <w:t>куб. /</w:t>
            </w:r>
            <w:r w:rsidR="006235F3" w:rsidRPr="00F81854">
              <w:rPr>
                <w:sz w:val="20"/>
                <w:szCs w:val="20"/>
              </w:rPr>
              <w:t xml:space="preserve"> сутки</w:t>
            </w:r>
          </w:p>
        </w:tc>
        <w:tc>
          <w:tcPr>
            <w:tcW w:w="3260" w:type="dxa"/>
            <w:shd w:val="clear" w:color="auto" w:fill="auto"/>
            <w:vAlign w:val="center"/>
          </w:tcPr>
          <w:p w14:paraId="4995D02F" w14:textId="77777777" w:rsidR="006235F3" w:rsidRPr="00F81854" w:rsidRDefault="006235F3" w:rsidP="00F81854">
            <w:pPr>
              <w:ind w:firstLine="0"/>
              <w:jc w:val="center"/>
              <w:rPr>
                <w:sz w:val="20"/>
                <w:szCs w:val="20"/>
              </w:rPr>
            </w:pPr>
          </w:p>
        </w:tc>
      </w:tr>
      <w:tr w:rsidR="00F81854" w:rsidRPr="00F81854" w14:paraId="0EACDE05" w14:textId="77777777" w:rsidTr="00F81854">
        <w:trPr>
          <w:tblHeader/>
        </w:trPr>
        <w:tc>
          <w:tcPr>
            <w:tcW w:w="988" w:type="dxa"/>
            <w:shd w:val="clear" w:color="auto" w:fill="auto"/>
            <w:vAlign w:val="center"/>
          </w:tcPr>
          <w:p w14:paraId="78C22C09" w14:textId="77777777" w:rsidR="00F81854" w:rsidRPr="00F81854" w:rsidRDefault="00F81854" w:rsidP="00F81854">
            <w:pPr>
              <w:ind w:firstLine="0"/>
              <w:jc w:val="center"/>
              <w:rPr>
                <w:sz w:val="20"/>
                <w:szCs w:val="20"/>
              </w:rPr>
            </w:pPr>
            <w:r>
              <w:rPr>
                <w:sz w:val="20"/>
                <w:szCs w:val="20"/>
              </w:rPr>
              <w:t>2</w:t>
            </w:r>
          </w:p>
        </w:tc>
        <w:tc>
          <w:tcPr>
            <w:tcW w:w="13466" w:type="dxa"/>
            <w:gridSpan w:val="3"/>
            <w:shd w:val="clear" w:color="auto" w:fill="auto"/>
            <w:vAlign w:val="center"/>
          </w:tcPr>
          <w:p w14:paraId="4C205014" w14:textId="4A104F79" w:rsidR="00F81854" w:rsidRPr="00F81854" w:rsidRDefault="00F81854" w:rsidP="00AB0E62">
            <w:pPr>
              <w:ind w:firstLine="0"/>
              <w:jc w:val="center"/>
              <w:rPr>
                <w:sz w:val="20"/>
                <w:szCs w:val="20"/>
              </w:rPr>
            </w:pPr>
            <w:r>
              <w:rPr>
                <w:sz w:val="20"/>
                <w:szCs w:val="20"/>
              </w:rPr>
              <w:t xml:space="preserve">Наименование </w:t>
            </w:r>
            <w:r w:rsidR="00AB0E62">
              <w:rPr>
                <w:sz w:val="20"/>
                <w:szCs w:val="20"/>
              </w:rPr>
              <w:t>второго</w:t>
            </w:r>
            <w:r w:rsidRPr="00F81854">
              <w:rPr>
                <w:sz w:val="20"/>
                <w:szCs w:val="20"/>
              </w:rPr>
              <w:t xml:space="preserve"> населенного пункта, входящего в состав поселения</w:t>
            </w:r>
          </w:p>
        </w:tc>
      </w:tr>
      <w:tr w:rsidR="00F81854" w:rsidRPr="00F81854" w14:paraId="32CD831F" w14:textId="77777777" w:rsidTr="00F81854">
        <w:tc>
          <w:tcPr>
            <w:tcW w:w="988" w:type="dxa"/>
            <w:shd w:val="clear" w:color="auto" w:fill="auto"/>
            <w:vAlign w:val="center"/>
          </w:tcPr>
          <w:p w14:paraId="18CE15A0" w14:textId="77777777" w:rsidR="00F81854" w:rsidRPr="00F81854" w:rsidRDefault="00F81854" w:rsidP="00F81854">
            <w:pPr>
              <w:ind w:firstLine="0"/>
              <w:jc w:val="center"/>
              <w:rPr>
                <w:sz w:val="20"/>
                <w:szCs w:val="20"/>
              </w:rPr>
            </w:pPr>
            <w:r>
              <w:rPr>
                <w:sz w:val="20"/>
                <w:szCs w:val="20"/>
              </w:rPr>
              <w:t>2</w:t>
            </w:r>
            <w:r w:rsidRPr="00F81854">
              <w:rPr>
                <w:sz w:val="20"/>
                <w:szCs w:val="20"/>
              </w:rPr>
              <w:t>.1</w:t>
            </w:r>
          </w:p>
        </w:tc>
        <w:tc>
          <w:tcPr>
            <w:tcW w:w="13466" w:type="dxa"/>
            <w:gridSpan w:val="3"/>
            <w:shd w:val="clear" w:color="auto" w:fill="auto"/>
            <w:vAlign w:val="center"/>
          </w:tcPr>
          <w:p w14:paraId="35204A42"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Водоподготовка</w:t>
            </w:r>
          </w:p>
        </w:tc>
      </w:tr>
      <w:tr w:rsidR="00F81854" w:rsidRPr="00F81854" w14:paraId="47264C53" w14:textId="77777777" w:rsidTr="00F81854">
        <w:tc>
          <w:tcPr>
            <w:tcW w:w="988" w:type="dxa"/>
            <w:shd w:val="clear" w:color="auto" w:fill="auto"/>
            <w:vAlign w:val="center"/>
          </w:tcPr>
          <w:p w14:paraId="112BF822" w14:textId="77777777" w:rsidR="00F81854" w:rsidRPr="00F81854" w:rsidRDefault="00F81854" w:rsidP="00F81854">
            <w:pPr>
              <w:ind w:firstLine="0"/>
              <w:jc w:val="center"/>
              <w:rPr>
                <w:sz w:val="20"/>
                <w:szCs w:val="20"/>
              </w:rPr>
            </w:pPr>
            <w:r>
              <w:rPr>
                <w:sz w:val="20"/>
                <w:szCs w:val="20"/>
              </w:rPr>
              <w:t>2</w:t>
            </w:r>
            <w:r w:rsidRPr="00F81854">
              <w:rPr>
                <w:sz w:val="20"/>
                <w:szCs w:val="20"/>
              </w:rPr>
              <w:t>.1.1</w:t>
            </w:r>
          </w:p>
        </w:tc>
        <w:tc>
          <w:tcPr>
            <w:tcW w:w="7087" w:type="dxa"/>
            <w:shd w:val="clear" w:color="auto" w:fill="auto"/>
            <w:vAlign w:val="center"/>
          </w:tcPr>
          <w:p w14:paraId="5EDAE8D9"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Объем воды, поступившей из источников водоснабжения:</w:t>
            </w:r>
          </w:p>
        </w:tc>
        <w:tc>
          <w:tcPr>
            <w:tcW w:w="3119" w:type="dxa"/>
            <w:shd w:val="clear" w:color="auto" w:fill="auto"/>
            <w:vAlign w:val="center"/>
          </w:tcPr>
          <w:p w14:paraId="0F23A507" w14:textId="77777777" w:rsidR="00F81854" w:rsidRPr="00F81854" w:rsidRDefault="00F81854" w:rsidP="00F81854">
            <w:pPr>
              <w:autoSpaceDE w:val="0"/>
              <w:autoSpaceDN w:val="0"/>
              <w:adjustRightInd w:val="0"/>
              <w:ind w:firstLine="0"/>
              <w:jc w:val="center"/>
              <w:rPr>
                <w:color w:val="000000"/>
                <w:sz w:val="20"/>
                <w:szCs w:val="20"/>
              </w:rPr>
            </w:pPr>
            <w:r w:rsidRPr="00F81854">
              <w:rPr>
                <w:color w:val="000000"/>
                <w:sz w:val="20"/>
                <w:szCs w:val="20"/>
              </w:rPr>
              <w:t>тыс. куб. м</w:t>
            </w:r>
          </w:p>
        </w:tc>
        <w:tc>
          <w:tcPr>
            <w:tcW w:w="3260" w:type="dxa"/>
            <w:shd w:val="clear" w:color="auto" w:fill="auto"/>
            <w:vAlign w:val="center"/>
          </w:tcPr>
          <w:p w14:paraId="657EA900" w14:textId="77777777" w:rsidR="00F81854" w:rsidRPr="00F81854" w:rsidRDefault="00F81854" w:rsidP="00F81854">
            <w:pPr>
              <w:autoSpaceDE w:val="0"/>
              <w:autoSpaceDN w:val="0"/>
              <w:adjustRightInd w:val="0"/>
              <w:ind w:firstLine="0"/>
              <w:jc w:val="center"/>
              <w:rPr>
                <w:color w:val="000000"/>
                <w:sz w:val="20"/>
                <w:szCs w:val="20"/>
              </w:rPr>
            </w:pPr>
          </w:p>
        </w:tc>
      </w:tr>
      <w:tr w:rsidR="00F81854" w:rsidRPr="00F81854" w14:paraId="06F31136" w14:textId="77777777" w:rsidTr="00F81854">
        <w:tc>
          <w:tcPr>
            <w:tcW w:w="988" w:type="dxa"/>
            <w:shd w:val="clear" w:color="auto" w:fill="auto"/>
            <w:vAlign w:val="center"/>
          </w:tcPr>
          <w:p w14:paraId="234AF880" w14:textId="77777777" w:rsidR="00F81854" w:rsidRPr="00F81854" w:rsidRDefault="00F81854" w:rsidP="00F81854">
            <w:pPr>
              <w:ind w:firstLine="0"/>
              <w:jc w:val="center"/>
              <w:rPr>
                <w:sz w:val="20"/>
                <w:szCs w:val="20"/>
              </w:rPr>
            </w:pPr>
            <w:r>
              <w:rPr>
                <w:sz w:val="20"/>
                <w:szCs w:val="20"/>
              </w:rPr>
              <w:t>2</w:t>
            </w:r>
            <w:r w:rsidRPr="00F81854">
              <w:rPr>
                <w:sz w:val="20"/>
                <w:szCs w:val="20"/>
              </w:rPr>
              <w:t>.1.1.1</w:t>
            </w:r>
          </w:p>
        </w:tc>
        <w:tc>
          <w:tcPr>
            <w:tcW w:w="7087" w:type="dxa"/>
            <w:shd w:val="clear" w:color="auto" w:fill="auto"/>
            <w:vAlign w:val="center"/>
          </w:tcPr>
          <w:p w14:paraId="0E2C1301"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из поверхностных источников</w:t>
            </w:r>
          </w:p>
        </w:tc>
        <w:tc>
          <w:tcPr>
            <w:tcW w:w="3119" w:type="dxa"/>
            <w:shd w:val="clear" w:color="auto" w:fill="auto"/>
            <w:vAlign w:val="center"/>
          </w:tcPr>
          <w:p w14:paraId="4BE1D24C" w14:textId="77777777" w:rsidR="00F81854" w:rsidRPr="00F81854" w:rsidRDefault="00F81854" w:rsidP="00F81854">
            <w:pPr>
              <w:autoSpaceDE w:val="0"/>
              <w:autoSpaceDN w:val="0"/>
              <w:adjustRightInd w:val="0"/>
              <w:ind w:firstLine="0"/>
              <w:jc w:val="center"/>
              <w:rPr>
                <w:color w:val="000000"/>
                <w:sz w:val="20"/>
                <w:szCs w:val="20"/>
              </w:rPr>
            </w:pPr>
            <w:r w:rsidRPr="00F81854">
              <w:rPr>
                <w:color w:val="000000"/>
                <w:sz w:val="20"/>
                <w:szCs w:val="20"/>
              </w:rPr>
              <w:t>тыс. куб. м</w:t>
            </w:r>
          </w:p>
        </w:tc>
        <w:tc>
          <w:tcPr>
            <w:tcW w:w="3260" w:type="dxa"/>
            <w:shd w:val="clear" w:color="auto" w:fill="auto"/>
            <w:vAlign w:val="center"/>
          </w:tcPr>
          <w:p w14:paraId="314D8BA5" w14:textId="77777777" w:rsidR="00F81854" w:rsidRPr="00F81854" w:rsidRDefault="00F81854" w:rsidP="00F81854">
            <w:pPr>
              <w:autoSpaceDE w:val="0"/>
              <w:autoSpaceDN w:val="0"/>
              <w:adjustRightInd w:val="0"/>
              <w:ind w:firstLine="0"/>
              <w:jc w:val="center"/>
              <w:rPr>
                <w:color w:val="000000"/>
                <w:sz w:val="20"/>
                <w:szCs w:val="20"/>
              </w:rPr>
            </w:pPr>
          </w:p>
        </w:tc>
      </w:tr>
      <w:tr w:rsidR="00F81854" w:rsidRPr="00F81854" w14:paraId="69BBBB46" w14:textId="77777777" w:rsidTr="00F81854">
        <w:tc>
          <w:tcPr>
            <w:tcW w:w="988" w:type="dxa"/>
            <w:shd w:val="clear" w:color="auto" w:fill="auto"/>
            <w:vAlign w:val="center"/>
          </w:tcPr>
          <w:p w14:paraId="35E7F70B" w14:textId="77777777" w:rsidR="00F81854" w:rsidRPr="00F81854" w:rsidRDefault="00F81854" w:rsidP="00F81854">
            <w:pPr>
              <w:ind w:firstLine="0"/>
              <w:jc w:val="center"/>
              <w:rPr>
                <w:sz w:val="20"/>
                <w:szCs w:val="20"/>
              </w:rPr>
            </w:pPr>
            <w:r>
              <w:rPr>
                <w:sz w:val="20"/>
                <w:szCs w:val="20"/>
              </w:rPr>
              <w:lastRenderedPageBreak/>
              <w:t>2</w:t>
            </w:r>
            <w:r w:rsidRPr="00F81854">
              <w:rPr>
                <w:sz w:val="20"/>
                <w:szCs w:val="20"/>
              </w:rPr>
              <w:t>.1.1.2</w:t>
            </w:r>
          </w:p>
        </w:tc>
        <w:tc>
          <w:tcPr>
            <w:tcW w:w="7087" w:type="dxa"/>
            <w:shd w:val="clear" w:color="auto" w:fill="auto"/>
            <w:vAlign w:val="center"/>
          </w:tcPr>
          <w:p w14:paraId="1EFD4434"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из подземных источников</w:t>
            </w:r>
          </w:p>
        </w:tc>
        <w:tc>
          <w:tcPr>
            <w:tcW w:w="3119" w:type="dxa"/>
            <w:shd w:val="clear" w:color="auto" w:fill="auto"/>
            <w:vAlign w:val="center"/>
          </w:tcPr>
          <w:p w14:paraId="752E453F" w14:textId="77777777" w:rsidR="00F81854" w:rsidRPr="00F81854" w:rsidRDefault="00F81854" w:rsidP="00F81854">
            <w:pPr>
              <w:autoSpaceDE w:val="0"/>
              <w:autoSpaceDN w:val="0"/>
              <w:adjustRightInd w:val="0"/>
              <w:ind w:firstLine="0"/>
              <w:jc w:val="center"/>
              <w:rPr>
                <w:color w:val="000000"/>
                <w:sz w:val="20"/>
                <w:szCs w:val="20"/>
              </w:rPr>
            </w:pPr>
            <w:r w:rsidRPr="00F81854">
              <w:rPr>
                <w:color w:val="000000"/>
                <w:sz w:val="20"/>
                <w:szCs w:val="20"/>
              </w:rPr>
              <w:t>тыс. куб. м</w:t>
            </w:r>
          </w:p>
        </w:tc>
        <w:tc>
          <w:tcPr>
            <w:tcW w:w="3260" w:type="dxa"/>
            <w:shd w:val="clear" w:color="auto" w:fill="auto"/>
            <w:vAlign w:val="center"/>
          </w:tcPr>
          <w:p w14:paraId="0B23713C" w14:textId="77777777" w:rsidR="00F81854" w:rsidRPr="00F81854" w:rsidRDefault="00F81854" w:rsidP="00F81854">
            <w:pPr>
              <w:ind w:firstLine="0"/>
              <w:jc w:val="center"/>
              <w:rPr>
                <w:sz w:val="20"/>
                <w:szCs w:val="20"/>
              </w:rPr>
            </w:pPr>
          </w:p>
        </w:tc>
      </w:tr>
      <w:tr w:rsidR="00F81854" w:rsidRPr="00F81854" w14:paraId="69800F8D" w14:textId="77777777" w:rsidTr="00F81854">
        <w:tc>
          <w:tcPr>
            <w:tcW w:w="988" w:type="dxa"/>
            <w:shd w:val="clear" w:color="auto" w:fill="auto"/>
            <w:vAlign w:val="center"/>
          </w:tcPr>
          <w:p w14:paraId="620C5A46" w14:textId="77777777" w:rsidR="00F81854" w:rsidRPr="00F81854" w:rsidRDefault="00F81854" w:rsidP="00F81854">
            <w:pPr>
              <w:ind w:firstLine="0"/>
              <w:jc w:val="center"/>
              <w:rPr>
                <w:sz w:val="20"/>
                <w:szCs w:val="20"/>
              </w:rPr>
            </w:pPr>
            <w:r>
              <w:rPr>
                <w:sz w:val="20"/>
                <w:szCs w:val="20"/>
              </w:rPr>
              <w:t>2</w:t>
            </w:r>
            <w:r w:rsidRPr="00F81854">
              <w:rPr>
                <w:sz w:val="20"/>
                <w:szCs w:val="20"/>
              </w:rPr>
              <w:t>.1.2</w:t>
            </w:r>
          </w:p>
        </w:tc>
        <w:tc>
          <w:tcPr>
            <w:tcW w:w="7087" w:type="dxa"/>
            <w:shd w:val="clear" w:color="auto" w:fill="auto"/>
            <w:vAlign w:val="center"/>
          </w:tcPr>
          <w:p w14:paraId="0EF01436"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Объем питьевой воды, поданной в сеть</w:t>
            </w:r>
          </w:p>
        </w:tc>
        <w:tc>
          <w:tcPr>
            <w:tcW w:w="3119" w:type="dxa"/>
            <w:shd w:val="clear" w:color="auto" w:fill="auto"/>
            <w:vAlign w:val="center"/>
          </w:tcPr>
          <w:p w14:paraId="2B441ADC"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6EC72915" w14:textId="77777777" w:rsidR="00F81854" w:rsidRPr="00F81854" w:rsidRDefault="00F81854" w:rsidP="00F81854">
            <w:pPr>
              <w:autoSpaceDE w:val="0"/>
              <w:autoSpaceDN w:val="0"/>
              <w:adjustRightInd w:val="0"/>
              <w:ind w:firstLine="0"/>
              <w:jc w:val="center"/>
              <w:rPr>
                <w:color w:val="000000"/>
                <w:sz w:val="20"/>
                <w:szCs w:val="20"/>
              </w:rPr>
            </w:pPr>
          </w:p>
        </w:tc>
      </w:tr>
      <w:tr w:rsidR="00F81854" w:rsidRPr="00F81854" w14:paraId="04076A78" w14:textId="77777777" w:rsidTr="00F81854">
        <w:tc>
          <w:tcPr>
            <w:tcW w:w="988" w:type="dxa"/>
            <w:shd w:val="clear" w:color="auto" w:fill="auto"/>
            <w:vAlign w:val="center"/>
          </w:tcPr>
          <w:p w14:paraId="70E1770D" w14:textId="77777777" w:rsidR="00F81854" w:rsidRPr="00F81854" w:rsidRDefault="00F81854" w:rsidP="00F81854">
            <w:pPr>
              <w:ind w:firstLine="0"/>
              <w:jc w:val="center"/>
              <w:rPr>
                <w:sz w:val="20"/>
                <w:szCs w:val="20"/>
              </w:rPr>
            </w:pPr>
            <w:r>
              <w:rPr>
                <w:sz w:val="20"/>
                <w:szCs w:val="20"/>
              </w:rPr>
              <w:t>2</w:t>
            </w:r>
            <w:r w:rsidRPr="00F81854">
              <w:rPr>
                <w:sz w:val="20"/>
                <w:szCs w:val="20"/>
              </w:rPr>
              <w:t>.2</w:t>
            </w:r>
          </w:p>
        </w:tc>
        <w:tc>
          <w:tcPr>
            <w:tcW w:w="13466" w:type="dxa"/>
            <w:gridSpan w:val="3"/>
            <w:shd w:val="clear" w:color="auto" w:fill="auto"/>
            <w:vAlign w:val="center"/>
          </w:tcPr>
          <w:p w14:paraId="14A11DF8" w14:textId="77777777" w:rsidR="00F81854" w:rsidRPr="00F81854" w:rsidRDefault="00F81854" w:rsidP="00F81854">
            <w:pPr>
              <w:ind w:firstLine="0"/>
              <w:jc w:val="left"/>
              <w:rPr>
                <w:sz w:val="20"/>
                <w:szCs w:val="20"/>
              </w:rPr>
            </w:pPr>
            <w:r w:rsidRPr="00F81854">
              <w:rPr>
                <w:bCs/>
                <w:color w:val="000000"/>
                <w:sz w:val="20"/>
                <w:szCs w:val="20"/>
              </w:rPr>
              <w:t>Транспортировка питьевой воды</w:t>
            </w:r>
          </w:p>
        </w:tc>
      </w:tr>
      <w:tr w:rsidR="00F81854" w:rsidRPr="00F81854" w14:paraId="058AB94F" w14:textId="77777777" w:rsidTr="00F81854">
        <w:tc>
          <w:tcPr>
            <w:tcW w:w="988" w:type="dxa"/>
            <w:shd w:val="clear" w:color="auto" w:fill="auto"/>
            <w:vAlign w:val="center"/>
          </w:tcPr>
          <w:p w14:paraId="2B8C39FD" w14:textId="77777777" w:rsidR="00F81854" w:rsidRPr="00F81854" w:rsidRDefault="00F81854" w:rsidP="00F81854">
            <w:pPr>
              <w:ind w:firstLine="0"/>
              <w:jc w:val="center"/>
              <w:rPr>
                <w:sz w:val="20"/>
                <w:szCs w:val="20"/>
              </w:rPr>
            </w:pPr>
            <w:r>
              <w:rPr>
                <w:sz w:val="20"/>
                <w:szCs w:val="20"/>
              </w:rPr>
              <w:t>2</w:t>
            </w:r>
            <w:r w:rsidRPr="00F81854">
              <w:rPr>
                <w:sz w:val="20"/>
                <w:szCs w:val="20"/>
              </w:rPr>
              <w:t>.2.1</w:t>
            </w:r>
          </w:p>
        </w:tc>
        <w:tc>
          <w:tcPr>
            <w:tcW w:w="7087" w:type="dxa"/>
            <w:shd w:val="clear" w:color="auto" w:fill="auto"/>
            <w:vAlign w:val="center"/>
          </w:tcPr>
          <w:p w14:paraId="3D9961D2"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Объем воды, поступившей в сеть:</w:t>
            </w:r>
          </w:p>
        </w:tc>
        <w:tc>
          <w:tcPr>
            <w:tcW w:w="3119" w:type="dxa"/>
            <w:shd w:val="clear" w:color="auto" w:fill="auto"/>
            <w:vAlign w:val="center"/>
          </w:tcPr>
          <w:p w14:paraId="404A96FF"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088F8916" w14:textId="77777777" w:rsidR="00F81854" w:rsidRPr="00F81854" w:rsidRDefault="00F81854" w:rsidP="00F81854">
            <w:pPr>
              <w:autoSpaceDE w:val="0"/>
              <w:autoSpaceDN w:val="0"/>
              <w:adjustRightInd w:val="0"/>
              <w:ind w:firstLine="0"/>
              <w:jc w:val="center"/>
              <w:rPr>
                <w:color w:val="000000"/>
                <w:sz w:val="20"/>
                <w:szCs w:val="20"/>
              </w:rPr>
            </w:pPr>
          </w:p>
        </w:tc>
      </w:tr>
      <w:tr w:rsidR="00F81854" w:rsidRPr="00F81854" w14:paraId="45270730" w14:textId="77777777" w:rsidTr="00F81854">
        <w:tc>
          <w:tcPr>
            <w:tcW w:w="988" w:type="dxa"/>
            <w:shd w:val="clear" w:color="auto" w:fill="auto"/>
            <w:vAlign w:val="center"/>
          </w:tcPr>
          <w:p w14:paraId="35F3B489" w14:textId="77777777" w:rsidR="00F81854" w:rsidRPr="00F81854" w:rsidRDefault="00F81854" w:rsidP="00F81854">
            <w:pPr>
              <w:ind w:firstLine="0"/>
              <w:jc w:val="center"/>
              <w:rPr>
                <w:sz w:val="20"/>
                <w:szCs w:val="20"/>
              </w:rPr>
            </w:pPr>
            <w:r>
              <w:rPr>
                <w:sz w:val="20"/>
                <w:szCs w:val="20"/>
              </w:rPr>
              <w:t>2</w:t>
            </w:r>
            <w:r w:rsidRPr="00F81854">
              <w:rPr>
                <w:sz w:val="20"/>
                <w:szCs w:val="20"/>
              </w:rPr>
              <w:t>.2.1.1</w:t>
            </w:r>
          </w:p>
        </w:tc>
        <w:tc>
          <w:tcPr>
            <w:tcW w:w="7087" w:type="dxa"/>
            <w:shd w:val="clear" w:color="auto" w:fill="auto"/>
            <w:vAlign w:val="center"/>
          </w:tcPr>
          <w:p w14:paraId="6161C562"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из собственных источников</w:t>
            </w:r>
          </w:p>
        </w:tc>
        <w:tc>
          <w:tcPr>
            <w:tcW w:w="3119" w:type="dxa"/>
            <w:shd w:val="clear" w:color="auto" w:fill="auto"/>
            <w:vAlign w:val="center"/>
          </w:tcPr>
          <w:p w14:paraId="7EDE23BA" w14:textId="77777777" w:rsidR="00F81854" w:rsidRPr="00F81854" w:rsidRDefault="00F81854" w:rsidP="00F81854">
            <w:pPr>
              <w:autoSpaceDE w:val="0"/>
              <w:autoSpaceDN w:val="0"/>
              <w:adjustRightInd w:val="0"/>
              <w:ind w:firstLine="0"/>
              <w:jc w:val="center"/>
              <w:rPr>
                <w:color w:val="000000"/>
                <w:sz w:val="20"/>
                <w:szCs w:val="20"/>
              </w:rPr>
            </w:pPr>
            <w:r w:rsidRPr="00F81854">
              <w:rPr>
                <w:color w:val="000000"/>
                <w:sz w:val="20"/>
                <w:szCs w:val="20"/>
              </w:rPr>
              <w:t>тыс. куб. м</w:t>
            </w:r>
          </w:p>
        </w:tc>
        <w:tc>
          <w:tcPr>
            <w:tcW w:w="3260" w:type="dxa"/>
            <w:shd w:val="clear" w:color="auto" w:fill="auto"/>
            <w:vAlign w:val="center"/>
          </w:tcPr>
          <w:p w14:paraId="2B0DA2B0" w14:textId="77777777" w:rsidR="00F81854" w:rsidRPr="00F81854" w:rsidRDefault="00F81854" w:rsidP="00F81854">
            <w:pPr>
              <w:autoSpaceDE w:val="0"/>
              <w:autoSpaceDN w:val="0"/>
              <w:adjustRightInd w:val="0"/>
              <w:ind w:firstLine="0"/>
              <w:jc w:val="center"/>
              <w:rPr>
                <w:color w:val="000000"/>
                <w:sz w:val="20"/>
                <w:szCs w:val="20"/>
              </w:rPr>
            </w:pPr>
          </w:p>
        </w:tc>
      </w:tr>
      <w:tr w:rsidR="00F81854" w:rsidRPr="00F81854" w14:paraId="0A357FF5" w14:textId="77777777" w:rsidTr="00F81854">
        <w:tc>
          <w:tcPr>
            <w:tcW w:w="988" w:type="dxa"/>
            <w:shd w:val="clear" w:color="auto" w:fill="auto"/>
            <w:vAlign w:val="center"/>
          </w:tcPr>
          <w:p w14:paraId="054BA0B2" w14:textId="77777777" w:rsidR="00F81854" w:rsidRPr="00F81854" w:rsidRDefault="00F81854" w:rsidP="00F81854">
            <w:pPr>
              <w:ind w:firstLine="0"/>
              <w:jc w:val="center"/>
              <w:rPr>
                <w:sz w:val="20"/>
                <w:szCs w:val="20"/>
              </w:rPr>
            </w:pPr>
            <w:r>
              <w:rPr>
                <w:sz w:val="20"/>
                <w:szCs w:val="20"/>
              </w:rPr>
              <w:t>2</w:t>
            </w:r>
            <w:r w:rsidRPr="00F81854">
              <w:rPr>
                <w:sz w:val="20"/>
                <w:szCs w:val="20"/>
              </w:rPr>
              <w:t>.2.1.2</w:t>
            </w:r>
          </w:p>
        </w:tc>
        <w:tc>
          <w:tcPr>
            <w:tcW w:w="7087" w:type="dxa"/>
            <w:shd w:val="clear" w:color="auto" w:fill="auto"/>
            <w:vAlign w:val="center"/>
          </w:tcPr>
          <w:p w14:paraId="4160817D"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от других операторов</w:t>
            </w:r>
          </w:p>
        </w:tc>
        <w:tc>
          <w:tcPr>
            <w:tcW w:w="3119" w:type="dxa"/>
            <w:shd w:val="clear" w:color="auto" w:fill="auto"/>
            <w:vAlign w:val="center"/>
          </w:tcPr>
          <w:p w14:paraId="2E54746C" w14:textId="77777777" w:rsidR="00F81854" w:rsidRPr="00F81854" w:rsidRDefault="00F81854" w:rsidP="00F81854">
            <w:pPr>
              <w:autoSpaceDE w:val="0"/>
              <w:autoSpaceDN w:val="0"/>
              <w:adjustRightInd w:val="0"/>
              <w:ind w:firstLine="0"/>
              <w:jc w:val="center"/>
              <w:rPr>
                <w:color w:val="000000"/>
                <w:sz w:val="20"/>
                <w:szCs w:val="20"/>
              </w:rPr>
            </w:pPr>
            <w:r w:rsidRPr="00F81854">
              <w:rPr>
                <w:color w:val="000000"/>
                <w:sz w:val="20"/>
                <w:szCs w:val="20"/>
              </w:rPr>
              <w:t>тыс. куб. м</w:t>
            </w:r>
          </w:p>
        </w:tc>
        <w:tc>
          <w:tcPr>
            <w:tcW w:w="3260" w:type="dxa"/>
            <w:shd w:val="clear" w:color="auto" w:fill="auto"/>
            <w:vAlign w:val="center"/>
          </w:tcPr>
          <w:p w14:paraId="79032F2B" w14:textId="77777777" w:rsidR="00F81854" w:rsidRPr="00F81854" w:rsidRDefault="00F81854" w:rsidP="00F81854">
            <w:pPr>
              <w:ind w:firstLine="0"/>
              <w:jc w:val="center"/>
              <w:rPr>
                <w:sz w:val="20"/>
                <w:szCs w:val="20"/>
              </w:rPr>
            </w:pPr>
          </w:p>
        </w:tc>
      </w:tr>
      <w:tr w:rsidR="00F81854" w:rsidRPr="00F81854" w14:paraId="2427922A" w14:textId="77777777" w:rsidTr="00F81854">
        <w:tc>
          <w:tcPr>
            <w:tcW w:w="988" w:type="dxa"/>
            <w:shd w:val="clear" w:color="auto" w:fill="auto"/>
            <w:vAlign w:val="center"/>
          </w:tcPr>
          <w:p w14:paraId="417A8CE1" w14:textId="77777777" w:rsidR="00F81854" w:rsidRPr="00F81854" w:rsidRDefault="00F81854" w:rsidP="00F81854">
            <w:pPr>
              <w:ind w:firstLine="0"/>
              <w:jc w:val="center"/>
              <w:rPr>
                <w:sz w:val="20"/>
                <w:szCs w:val="20"/>
              </w:rPr>
            </w:pPr>
            <w:r>
              <w:rPr>
                <w:sz w:val="20"/>
                <w:szCs w:val="20"/>
              </w:rPr>
              <w:t>2</w:t>
            </w:r>
            <w:r w:rsidRPr="00F81854">
              <w:rPr>
                <w:sz w:val="20"/>
                <w:szCs w:val="20"/>
              </w:rPr>
              <w:t>.2.2</w:t>
            </w:r>
          </w:p>
        </w:tc>
        <w:tc>
          <w:tcPr>
            <w:tcW w:w="7087" w:type="dxa"/>
            <w:shd w:val="clear" w:color="auto" w:fill="auto"/>
            <w:vAlign w:val="center"/>
          </w:tcPr>
          <w:p w14:paraId="157B7A65"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Потери воды</w:t>
            </w:r>
          </w:p>
        </w:tc>
        <w:tc>
          <w:tcPr>
            <w:tcW w:w="3119" w:type="dxa"/>
            <w:shd w:val="clear" w:color="auto" w:fill="auto"/>
            <w:vAlign w:val="center"/>
          </w:tcPr>
          <w:p w14:paraId="3D132253"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22189562" w14:textId="77777777" w:rsidR="00F81854" w:rsidRPr="00F81854" w:rsidRDefault="00F81854" w:rsidP="00F81854">
            <w:pPr>
              <w:ind w:firstLine="0"/>
              <w:jc w:val="center"/>
              <w:rPr>
                <w:sz w:val="20"/>
                <w:szCs w:val="20"/>
              </w:rPr>
            </w:pPr>
          </w:p>
        </w:tc>
      </w:tr>
      <w:tr w:rsidR="00F81854" w:rsidRPr="00F81854" w14:paraId="5FA10DEE" w14:textId="77777777" w:rsidTr="00F81854">
        <w:tc>
          <w:tcPr>
            <w:tcW w:w="988" w:type="dxa"/>
            <w:shd w:val="clear" w:color="auto" w:fill="auto"/>
            <w:vAlign w:val="center"/>
          </w:tcPr>
          <w:p w14:paraId="1D1F2CA0" w14:textId="77777777" w:rsidR="00F81854" w:rsidRPr="00F81854" w:rsidRDefault="00F81854" w:rsidP="00F81854">
            <w:pPr>
              <w:ind w:firstLine="0"/>
              <w:jc w:val="center"/>
              <w:rPr>
                <w:sz w:val="20"/>
                <w:szCs w:val="20"/>
              </w:rPr>
            </w:pPr>
            <w:r>
              <w:rPr>
                <w:sz w:val="20"/>
                <w:szCs w:val="20"/>
              </w:rPr>
              <w:t>2</w:t>
            </w:r>
            <w:r w:rsidRPr="00F81854">
              <w:rPr>
                <w:sz w:val="20"/>
                <w:szCs w:val="20"/>
              </w:rPr>
              <w:t>.2.3</w:t>
            </w:r>
          </w:p>
        </w:tc>
        <w:tc>
          <w:tcPr>
            <w:tcW w:w="7087" w:type="dxa"/>
            <w:shd w:val="clear" w:color="auto" w:fill="auto"/>
            <w:vAlign w:val="center"/>
          </w:tcPr>
          <w:p w14:paraId="4FFFC805"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Потребление на собственные нужды</w:t>
            </w:r>
          </w:p>
        </w:tc>
        <w:tc>
          <w:tcPr>
            <w:tcW w:w="3119" w:type="dxa"/>
            <w:shd w:val="clear" w:color="auto" w:fill="auto"/>
            <w:vAlign w:val="center"/>
          </w:tcPr>
          <w:p w14:paraId="22A9561D"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55595865" w14:textId="77777777" w:rsidR="00F81854" w:rsidRPr="00F81854" w:rsidRDefault="00F81854" w:rsidP="00F81854">
            <w:pPr>
              <w:ind w:firstLine="0"/>
              <w:jc w:val="center"/>
              <w:rPr>
                <w:sz w:val="20"/>
                <w:szCs w:val="20"/>
              </w:rPr>
            </w:pPr>
          </w:p>
        </w:tc>
      </w:tr>
      <w:tr w:rsidR="00F81854" w:rsidRPr="00F81854" w14:paraId="34CCD032" w14:textId="77777777" w:rsidTr="00F81854">
        <w:tc>
          <w:tcPr>
            <w:tcW w:w="988" w:type="dxa"/>
            <w:shd w:val="clear" w:color="auto" w:fill="auto"/>
            <w:vAlign w:val="center"/>
          </w:tcPr>
          <w:p w14:paraId="40A04B3D" w14:textId="77777777" w:rsidR="00F81854" w:rsidRPr="00F81854" w:rsidRDefault="00F81854" w:rsidP="00F81854">
            <w:pPr>
              <w:ind w:firstLine="0"/>
              <w:jc w:val="center"/>
              <w:rPr>
                <w:sz w:val="20"/>
                <w:szCs w:val="20"/>
              </w:rPr>
            </w:pPr>
            <w:r>
              <w:rPr>
                <w:sz w:val="20"/>
                <w:szCs w:val="20"/>
              </w:rPr>
              <w:t>2</w:t>
            </w:r>
            <w:r w:rsidRPr="00F81854">
              <w:rPr>
                <w:sz w:val="20"/>
                <w:szCs w:val="20"/>
              </w:rPr>
              <w:t>.2.4</w:t>
            </w:r>
          </w:p>
        </w:tc>
        <w:tc>
          <w:tcPr>
            <w:tcW w:w="7087" w:type="dxa"/>
            <w:shd w:val="clear" w:color="auto" w:fill="auto"/>
            <w:vAlign w:val="center"/>
          </w:tcPr>
          <w:p w14:paraId="60732C97"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Объем воды, отпущенной из сети</w:t>
            </w:r>
          </w:p>
        </w:tc>
        <w:tc>
          <w:tcPr>
            <w:tcW w:w="3119" w:type="dxa"/>
            <w:shd w:val="clear" w:color="auto" w:fill="auto"/>
            <w:vAlign w:val="center"/>
          </w:tcPr>
          <w:p w14:paraId="3D8276FF"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511BDBD1" w14:textId="77777777" w:rsidR="00F81854" w:rsidRPr="00F81854" w:rsidRDefault="00F81854" w:rsidP="00F81854">
            <w:pPr>
              <w:ind w:firstLine="0"/>
              <w:jc w:val="center"/>
              <w:rPr>
                <w:sz w:val="20"/>
                <w:szCs w:val="20"/>
              </w:rPr>
            </w:pPr>
          </w:p>
        </w:tc>
      </w:tr>
      <w:tr w:rsidR="00F81854" w:rsidRPr="00F81854" w14:paraId="1EE39B6C" w14:textId="77777777" w:rsidTr="00F81854">
        <w:tc>
          <w:tcPr>
            <w:tcW w:w="988" w:type="dxa"/>
            <w:shd w:val="clear" w:color="auto" w:fill="auto"/>
            <w:vAlign w:val="center"/>
          </w:tcPr>
          <w:p w14:paraId="305BDDE4" w14:textId="77777777" w:rsidR="00F81854" w:rsidRPr="00F81854" w:rsidRDefault="00F81854" w:rsidP="00F81854">
            <w:pPr>
              <w:ind w:firstLine="0"/>
              <w:jc w:val="center"/>
              <w:rPr>
                <w:sz w:val="20"/>
                <w:szCs w:val="20"/>
              </w:rPr>
            </w:pPr>
            <w:r>
              <w:rPr>
                <w:sz w:val="20"/>
                <w:szCs w:val="20"/>
              </w:rPr>
              <w:t>2</w:t>
            </w:r>
            <w:r w:rsidRPr="00F81854">
              <w:rPr>
                <w:sz w:val="20"/>
                <w:szCs w:val="20"/>
              </w:rPr>
              <w:t>.3</w:t>
            </w:r>
          </w:p>
        </w:tc>
        <w:tc>
          <w:tcPr>
            <w:tcW w:w="13466" w:type="dxa"/>
            <w:gridSpan w:val="3"/>
            <w:shd w:val="clear" w:color="auto" w:fill="auto"/>
            <w:vAlign w:val="center"/>
          </w:tcPr>
          <w:p w14:paraId="4F5C317E" w14:textId="77777777" w:rsidR="00F81854" w:rsidRPr="00F81854" w:rsidRDefault="00F81854" w:rsidP="00F81854">
            <w:pPr>
              <w:ind w:firstLine="0"/>
              <w:jc w:val="left"/>
              <w:rPr>
                <w:sz w:val="20"/>
                <w:szCs w:val="20"/>
              </w:rPr>
            </w:pPr>
            <w:r w:rsidRPr="00F81854">
              <w:rPr>
                <w:bCs/>
                <w:color w:val="000000"/>
                <w:sz w:val="20"/>
                <w:szCs w:val="20"/>
              </w:rPr>
              <w:t>Отпуск питьевой воды</w:t>
            </w:r>
          </w:p>
        </w:tc>
      </w:tr>
      <w:tr w:rsidR="00F81854" w:rsidRPr="00F81854" w14:paraId="424E53DE" w14:textId="77777777" w:rsidTr="00F81854">
        <w:tc>
          <w:tcPr>
            <w:tcW w:w="988" w:type="dxa"/>
            <w:shd w:val="clear" w:color="auto" w:fill="auto"/>
            <w:vAlign w:val="center"/>
          </w:tcPr>
          <w:p w14:paraId="1CCE4040" w14:textId="77777777" w:rsidR="00F81854" w:rsidRPr="00F81854" w:rsidRDefault="00F81854" w:rsidP="00F81854">
            <w:pPr>
              <w:ind w:firstLine="0"/>
              <w:jc w:val="center"/>
              <w:rPr>
                <w:sz w:val="20"/>
                <w:szCs w:val="20"/>
              </w:rPr>
            </w:pPr>
            <w:r>
              <w:rPr>
                <w:sz w:val="20"/>
                <w:szCs w:val="20"/>
              </w:rPr>
              <w:t>2.</w:t>
            </w:r>
            <w:r w:rsidRPr="00F81854">
              <w:rPr>
                <w:sz w:val="20"/>
                <w:szCs w:val="20"/>
              </w:rPr>
              <w:t>3.1</w:t>
            </w:r>
          </w:p>
        </w:tc>
        <w:tc>
          <w:tcPr>
            <w:tcW w:w="7087" w:type="dxa"/>
            <w:shd w:val="clear" w:color="auto" w:fill="auto"/>
            <w:vAlign w:val="center"/>
          </w:tcPr>
          <w:p w14:paraId="2F838BB3"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Объем воды, отпущенной абонентам:</w:t>
            </w:r>
          </w:p>
        </w:tc>
        <w:tc>
          <w:tcPr>
            <w:tcW w:w="3119" w:type="dxa"/>
            <w:shd w:val="clear" w:color="auto" w:fill="auto"/>
            <w:vAlign w:val="center"/>
          </w:tcPr>
          <w:p w14:paraId="6493318F"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7DE12B7D" w14:textId="77777777" w:rsidR="00F81854" w:rsidRPr="00F81854" w:rsidRDefault="00F81854" w:rsidP="00F81854">
            <w:pPr>
              <w:ind w:firstLine="0"/>
              <w:jc w:val="center"/>
              <w:rPr>
                <w:sz w:val="20"/>
                <w:szCs w:val="20"/>
              </w:rPr>
            </w:pPr>
          </w:p>
        </w:tc>
      </w:tr>
      <w:tr w:rsidR="00F81854" w:rsidRPr="00F81854" w14:paraId="50D47624" w14:textId="77777777" w:rsidTr="00F81854">
        <w:tc>
          <w:tcPr>
            <w:tcW w:w="988" w:type="dxa"/>
            <w:shd w:val="clear" w:color="auto" w:fill="auto"/>
            <w:vAlign w:val="center"/>
          </w:tcPr>
          <w:p w14:paraId="51F4566C" w14:textId="77777777" w:rsidR="00F81854" w:rsidRPr="00F81854" w:rsidRDefault="00F81854" w:rsidP="00F81854">
            <w:pPr>
              <w:ind w:firstLine="0"/>
              <w:jc w:val="center"/>
              <w:rPr>
                <w:sz w:val="20"/>
                <w:szCs w:val="20"/>
              </w:rPr>
            </w:pPr>
            <w:r>
              <w:rPr>
                <w:sz w:val="20"/>
                <w:szCs w:val="20"/>
              </w:rPr>
              <w:t>2</w:t>
            </w:r>
            <w:r w:rsidRPr="00F81854">
              <w:rPr>
                <w:sz w:val="20"/>
                <w:szCs w:val="20"/>
              </w:rPr>
              <w:t>.3.1.1</w:t>
            </w:r>
          </w:p>
        </w:tc>
        <w:tc>
          <w:tcPr>
            <w:tcW w:w="7087" w:type="dxa"/>
            <w:shd w:val="clear" w:color="auto" w:fill="auto"/>
            <w:vAlign w:val="center"/>
          </w:tcPr>
          <w:p w14:paraId="25A440DB"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на нужды холодного водоснабжения (по приборам учета)</w:t>
            </w:r>
          </w:p>
        </w:tc>
        <w:tc>
          <w:tcPr>
            <w:tcW w:w="3119" w:type="dxa"/>
            <w:shd w:val="clear" w:color="auto" w:fill="auto"/>
            <w:vAlign w:val="center"/>
          </w:tcPr>
          <w:p w14:paraId="2958E04F"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51A20CDE" w14:textId="77777777" w:rsidR="00F81854" w:rsidRPr="00F81854" w:rsidRDefault="00F81854" w:rsidP="00F81854">
            <w:pPr>
              <w:ind w:firstLine="0"/>
              <w:jc w:val="center"/>
              <w:rPr>
                <w:sz w:val="20"/>
                <w:szCs w:val="20"/>
              </w:rPr>
            </w:pPr>
          </w:p>
        </w:tc>
      </w:tr>
      <w:tr w:rsidR="00F81854" w:rsidRPr="00F81854" w14:paraId="56421A96" w14:textId="77777777" w:rsidTr="00F81854">
        <w:tc>
          <w:tcPr>
            <w:tcW w:w="988" w:type="dxa"/>
            <w:shd w:val="clear" w:color="auto" w:fill="auto"/>
            <w:vAlign w:val="center"/>
          </w:tcPr>
          <w:p w14:paraId="01C52696" w14:textId="77777777" w:rsidR="00F81854" w:rsidRPr="00F81854" w:rsidRDefault="00F81854" w:rsidP="00F81854">
            <w:pPr>
              <w:ind w:firstLine="0"/>
              <w:jc w:val="center"/>
              <w:rPr>
                <w:sz w:val="20"/>
                <w:szCs w:val="20"/>
              </w:rPr>
            </w:pPr>
            <w:r>
              <w:rPr>
                <w:sz w:val="20"/>
                <w:szCs w:val="20"/>
              </w:rPr>
              <w:t>2</w:t>
            </w:r>
            <w:r w:rsidRPr="00F81854">
              <w:rPr>
                <w:sz w:val="20"/>
                <w:szCs w:val="20"/>
              </w:rPr>
              <w:t>.3.1.2</w:t>
            </w:r>
          </w:p>
        </w:tc>
        <w:tc>
          <w:tcPr>
            <w:tcW w:w="7087" w:type="dxa"/>
            <w:shd w:val="clear" w:color="auto" w:fill="auto"/>
            <w:vAlign w:val="center"/>
          </w:tcPr>
          <w:p w14:paraId="0366045D"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по нормативам</w:t>
            </w:r>
          </w:p>
        </w:tc>
        <w:tc>
          <w:tcPr>
            <w:tcW w:w="3119" w:type="dxa"/>
            <w:shd w:val="clear" w:color="auto" w:fill="auto"/>
            <w:vAlign w:val="center"/>
          </w:tcPr>
          <w:p w14:paraId="7BC21C48"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60C3E557" w14:textId="77777777" w:rsidR="00F81854" w:rsidRPr="00F81854" w:rsidRDefault="00F81854" w:rsidP="00F81854">
            <w:pPr>
              <w:ind w:firstLine="0"/>
              <w:jc w:val="center"/>
              <w:rPr>
                <w:sz w:val="20"/>
                <w:szCs w:val="20"/>
              </w:rPr>
            </w:pPr>
          </w:p>
        </w:tc>
      </w:tr>
      <w:tr w:rsidR="00F81854" w:rsidRPr="00F81854" w14:paraId="47CA08DF" w14:textId="77777777" w:rsidTr="00F81854">
        <w:tc>
          <w:tcPr>
            <w:tcW w:w="988" w:type="dxa"/>
            <w:shd w:val="clear" w:color="auto" w:fill="auto"/>
            <w:vAlign w:val="center"/>
          </w:tcPr>
          <w:p w14:paraId="4102E07B" w14:textId="77777777" w:rsidR="00F81854" w:rsidRPr="00F81854" w:rsidRDefault="00F81854" w:rsidP="00F81854">
            <w:pPr>
              <w:ind w:firstLine="0"/>
              <w:jc w:val="center"/>
              <w:rPr>
                <w:sz w:val="20"/>
                <w:szCs w:val="20"/>
              </w:rPr>
            </w:pPr>
            <w:r>
              <w:rPr>
                <w:sz w:val="20"/>
                <w:szCs w:val="20"/>
              </w:rPr>
              <w:t>2</w:t>
            </w:r>
            <w:r w:rsidRPr="00F81854">
              <w:rPr>
                <w:sz w:val="20"/>
                <w:szCs w:val="20"/>
              </w:rPr>
              <w:t>.3.1.3</w:t>
            </w:r>
          </w:p>
        </w:tc>
        <w:tc>
          <w:tcPr>
            <w:tcW w:w="7087" w:type="dxa"/>
            <w:shd w:val="clear" w:color="auto" w:fill="auto"/>
            <w:vAlign w:val="center"/>
          </w:tcPr>
          <w:p w14:paraId="266AAF6B"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для приготовления горячей воды (по приборам учета)</w:t>
            </w:r>
          </w:p>
        </w:tc>
        <w:tc>
          <w:tcPr>
            <w:tcW w:w="3119" w:type="dxa"/>
            <w:shd w:val="clear" w:color="auto" w:fill="auto"/>
            <w:vAlign w:val="center"/>
          </w:tcPr>
          <w:p w14:paraId="65D86274"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3945DA07" w14:textId="77777777" w:rsidR="00F81854" w:rsidRPr="00F81854" w:rsidRDefault="00F81854" w:rsidP="00F81854">
            <w:pPr>
              <w:ind w:firstLine="0"/>
              <w:jc w:val="center"/>
              <w:rPr>
                <w:sz w:val="20"/>
                <w:szCs w:val="20"/>
              </w:rPr>
            </w:pPr>
          </w:p>
        </w:tc>
      </w:tr>
      <w:tr w:rsidR="00F81854" w:rsidRPr="00F81854" w14:paraId="2748661A" w14:textId="77777777" w:rsidTr="00F81854">
        <w:tc>
          <w:tcPr>
            <w:tcW w:w="988" w:type="dxa"/>
            <w:shd w:val="clear" w:color="auto" w:fill="auto"/>
            <w:vAlign w:val="center"/>
          </w:tcPr>
          <w:p w14:paraId="2CC3340C" w14:textId="77777777" w:rsidR="00F81854" w:rsidRPr="00F81854" w:rsidRDefault="00F81854" w:rsidP="00F81854">
            <w:pPr>
              <w:ind w:firstLine="0"/>
              <w:jc w:val="center"/>
              <w:rPr>
                <w:sz w:val="20"/>
                <w:szCs w:val="20"/>
              </w:rPr>
            </w:pPr>
            <w:r>
              <w:rPr>
                <w:sz w:val="20"/>
                <w:szCs w:val="20"/>
              </w:rPr>
              <w:t>2</w:t>
            </w:r>
            <w:r w:rsidRPr="00F81854">
              <w:rPr>
                <w:sz w:val="20"/>
                <w:szCs w:val="20"/>
              </w:rPr>
              <w:t>.3.2</w:t>
            </w:r>
          </w:p>
        </w:tc>
        <w:tc>
          <w:tcPr>
            <w:tcW w:w="7087" w:type="dxa"/>
            <w:shd w:val="clear" w:color="auto" w:fill="auto"/>
            <w:vAlign w:val="center"/>
          </w:tcPr>
          <w:p w14:paraId="57B06C73"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Доля воды, отпущенной по показаниям приборов учета</w:t>
            </w:r>
          </w:p>
        </w:tc>
        <w:tc>
          <w:tcPr>
            <w:tcW w:w="3119" w:type="dxa"/>
            <w:shd w:val="clear" w:color="auto" w:fill="auto"/>
            <w:vAlign w:val="center"/>
          </w:tcPr>
          <w:p w14:paraId="263D6B8B" w14:textId="77777777" w:rsidR="00F81854" w:rsidRPr="00F81854" w:rsidRDefault="00F81854" w:rsidP="00F81854">
            <w:pPr>
              <w:ind w:firstLine="0"/>
              <w:jc w:val="center"/>
              <w:rPr>
                <w:sz w:val="20"/>
                <w:szCs w:val="20"/>
              </w:rPr>
            </w:pPr>
            <w:r w:rsidRPr="00F81854">
              <w:rPr>
                <w:sz w:val="20"/>
                <w:szCs w:val="20"/>
              </w:rPr>
              <w:t>%</w:t>
            </w:r>
          </w:p>
        </w:tc>
        <w:tc>
          <w:tcPr>
            <w:tcW w:w="3260" w:type="dxa"/>
            <w:shd w:val="clear" w:color="auto" w:fill="auto"/>
            <w:vAlign w:val="center"/>
          </w:tcPr>
          <w:p w14:paraId="1D537F53" w14:textId="77777777" w:rsidR="00F81854" w:rsidRPr="00F81854" w:rsidRDefault="00F81854" w:rsidP="00F81854">
            <w:pPr>
              <w:ind w:firstLine="0"/>
              <w:jc w:val="center"/>
              <w:rPr>
                <w:sz w:val="20"/>
                <w:szCs w:val="20"/>
              </w:rPr>
            </w:pPr>
          </w:p>
        </w:tc>
      </w:tr>
      <w:tr w:rsidR="00F81854" w:rsidRPr="00F81854" w14:paraId="795758C2" w14:textId="77777777" w:rsidTr="00F81854">
        <w:tc>
          <w:tcPr>
            <w:tcW w:w="988" w:type="dxa"/>
            <w:shd w:val="clear" w:color="auto" w:fill="auto"/>
            <w:vAlign w:val="center"/>
          </w:tcPr>
          <w:p w14:paraId="1F81A9D8" w14:textId="77777777" w:rsidR="00F81854" w:rsidRPr="00F81854" w:rsidRDefault="00F81854" w:rsidP="00F81854">
            <w:pPr>
              <w:ind w:firstLine="0"/>
              <w:jc w:val="center"/>
              <w:rPr>
                <w:sz w:val="20"/>
                <w:szCs w:val="20"/>
              </w:rPr>
            </w:pPr>
            <w:r>
              <w:rPr>
                <w:sz w:val="20"/>
                <w:szCs w:val="20"/>
              </w:rPr>
              <w:t>2</w:t>
            </w:r>
            <w:r w:rsidRPr="00F81854">
              <w:rPr>
                <w:sz w:val="20"/>
                <w:szCs w:val="20"/>
              </w:rPr>
              <w:t>.3.3</w:t>
            </w:r>
          </w:p>
        </w:tc>
        <w:tc>
          <w:tcPr>
            <w:tcW w:w="7087" w:type="dxa"/>
            <w:shd w:val="clear" w:color="auto" w:fill="auto"/>
            <w:vAlign w:val="center"/>
          </w:tcPr>
          <w:p w14:paraId="4C5D985D"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Объем воды, отпущенной по категориям потребителей:</w:t>
            </w:r>
          </w:p>
        </w:tc>
        <w:tc>
          <w:tcPr>
            <w:tcW w:w="3119" w:type="dxa"/>
            <w:shd w:val="clear" w:color="auto" w:fill="auto"/>
            <w:vAlign w:val="center"/>
          </w:tcPr>
          <w:p w14:paraId="3DAAF9E8"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6342161E" w14:textId="77777777" w:rsidR="00F81854" w:rsidRPr="00F81854" w:rsidRDefault="00F81854" w:rsidP="00F81854">
            <w:pPr>
              <w:ind w:firstLine="0"/>
              <w:jc w:val="center"/>
              <w:rPr>
                <w:sz w:val="20"/>
                <w:szCs w:val="20"/>
              </w:rPr>
            </w:pPr>
          </w:p>
        </w:tc>
      </w:tr>
      <w:tr w:rsidR="00F81854" w:rsidRPr="00F81854" w14:paraId="6E756CA7" w14:textId="77777777" w:rsidTr="00F81854">
        <w:tc>
          <w:tcPr>
            <w:tcW w:w="988" w:type="dxa"/>
            <w:shd w:val="clear" w:color="auto" w:fill="auto"/>
            <w:vAlign w:val="center"/>
          </w:tcPr>
          <w:p w14:paraId="26F4FED8" w14:textId="77777777" w:rsidR="00F81854" w:rsidRPr="00F81854" w:rsidRDefault="00F81854" w:rsidP="00F81854">
            <w:pPr>
              <w:ind w:firstLine="0"/>
              <w:jc w:val="center"/>
              <w:rPr>
                <w:sz w:val="20"/>
                <w:szCs w:val="20"/>
              </w:rPr>
            </w:pPr>
            <w:r>
              <w:rPr>
                <w:sz w:val="20"/>
                <w:szCs w:val="20"/>
              </w:rPr>
              <w:t>2</w:t>
            </w:r>
            <w:r w:rsidRPr="00F81854">
              <w:rPr>
                <w:sz w:val="20"/>
                <w:szCs w:val="20"/>
              </w:rPr>
              <w:t>.3.3.1</w:t>
            </w:r>
          </w:p>
        </w:tc>
        <w:tc>
          <w:tcPr>
            <w:tcW w:w="7087" w:type="dxa"/>
            <w:shd w:val="clear" w:color="auto" w:fill="auto"/>
            <w:vAlign w:val="center"/>
          </w:tcPr>
          <w:p w14:paraId="1FE15B65"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населению</w:t>
            </w:r>
          </w:p>
        </w:tc>
        <w:tc>
          <w:tcPr>
            <w:tcW w:w="3119" w:type="dxa"/>
            <w:shd w:val="clear" w:color="auto" w:fill="auto"/>
            <w:vAlign w:val="center"/>
          </w:tcPr>
          <w:p w14:paraId="237BEAA4"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63E54ADA" w14:textId="77777777" w:rsidR="00F81854" w:rsidRPr="00F81854" w:rsidRDefault="00F81854" w:rsidP="00F81854">
            <w:pPr>
              <w:ind w:firstLine="0"/>
              <w:jc w:val="center"/>
              <w:rPr>
                <w:sz w:val="20"/>
                <w:szCs w:val="20"/>
              </w:rPr>
            </w:pPr>
          </w:p>
        </w:tc>
      </w:tr>
      <w:tr w:rsidR="00F81854" w:rsidRPr="00F81854" w14:paraId="6216DE85" w14:textId="77777777" w:rsidTr="00F81854">
        <w:tc>
          <w:tcPr>
            <w:tcW w:w="988" w:type="dxa"/>
            <w:shd w:val="clear" w:color="auto" w:fill="auto"/>
            <w:vAlign w:val="center"/>
          </w:tcPr>
          <w:p w14:paraId="29D62C3E" w14:textId="77777777" w:rsidR="00F81854" w:rsidRPr="00F81854" w:rsidRDefault="00F81854" w:rsidP="00F81854">
            <w:pPr>
              <w:ind w:firstLine="0"/>
              <w:jc w:val="center"/>
              <w:rPr>
                <w:sz w:val="20"/>
                <w:szCs w:val="20"/>
              </w:rPr>
            </w:pPr>
            <w:r>
              <w:rPr>
                <w:sz w:val="20"/>
                <w:szCs w:val="20"/>
              </w:rPr>
              <w:t>2</w:t>
            </w:r>
            <w:r w:rsidRPr="00F81854">
              <w:rPr>
                <w:sz w:val="20"/>
                <w:szCs w:val="20"/>
              </w:rPr>
              <w:t>.3.3.2</w:t>
            </w:r>
          </w:p>
        </w:tc>
        <w:tc>
          <w:tcPr>
            <w:tcW w:w="7087" w:type="dxa"/>
            <w:shd w:val="clear" w:color="auto" w:fill="auto"/>
            <w:vAlign w:val="center"/>
          </w:tcPr>
          <w:p w14:paraId="186C1DD1"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бюджетным потребителям</w:t>
            </w:r>
          </w:p>
        </w:tc>
        <w:tc>
          <w:tcPr>
            <w:tcW w:w="3119" w:type="dxa"/>
            <w:shd w:val="clear" w:color="auto" w:fill="auto"/>
            <w:vAlign w:val="center"/>
          </w:tcPr>
          <w:p w14:paraId="06C0A5DC"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27A78E9D" w14:textId="77777777" w:rsidR="00F81854" w:rsidRPr="00F81854" w:rsidRDefault="00F81854" w:rsidP="00F81854">
            <w:pPr>
              <w:ind w:firstLine="0"/>
              <w:jc w:val="center"/>
              <w:rPr>
                <w:sz w:val="20"/>
                <w:szCs w:val="20"/>
              </w:rPr>
            </w:pPr>
          </w:p>
        </w:tc>
      </w:tr>
      <w:tr w:rsidR="00F81854" w:rsidRPr="00F81854" w14:paraId="4C5811F0" w14:textId="77777777" w:rsidTr="00F81854">
        <w:tc>
          <w:tcPr>
            <w:tcW w:w="988" w:type="dxa"/>
            <w:shd w:val="clear" w:color="auto" w:fill="auto"/>
            <w:vAlign w:val="center"/>
          </w:tcPr>
          <w:p w14:paraId="22638B14" w14:textId="77777777" w:rsidR="00F81854" w:rsidRPr="00F81854" w:rsidRDefault="00F81854" w:rsidP="00F81854">
            <w:pPr>
              <w:ind w:firstLine="0"/>
              <w:jc w:val="center"/>
              <w:rPr>
                <w:sz w:val="20"/>
                <w:szCs w:val="20"/>
              </w:rPr>
            </w:pPr>
            <w:r>
              <w:rPr>
                <w:sz w:val="20"/>
                <w:szCs w:val="20"/>
              </w:rPr>
              <w:t>2</w:t>
            </w:r>
            <w:r w:rsidRPr="00F81854">
              <w:rPr>
                <w:sz w:val="20"/>
                <w:szCs w:val="20"/>
              </w:rPr>
              <w:t>.3.3.3</w:t>
            </w:r>
          </w:p>
        </w:tc>
        <w:tc>
          <w:tcPr>
            <w:tcW w:w="7087" w:type="dxa"/>
            <w:shd w:val="clear" w:color="auto" w:fill="auto"/>
            <w:vAlign w:val="center"/>
          </w:tcPr>
          <w:p w14:paraId="5FDB5448"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прочим потребителям, в том числе для приготовления горячей воды</w:t>
            </w:r>
          </w:p>
        </w:tc>
        <w:tc>
          <w:tcPr>
            <w:tcW w:w="3119" w:type="dxa"/>
            <w:shd w:val="clear" w:color="auto" w:fill="auto"/>
            <w:vAlign w:val="center"/>
          </w:tcPr>
          <w:p w14:paraId="7C3D3C13"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543690A6" w14:textId="77777777" w:rsidR="00F81854" w:rsidRPr="00F81854" w:rsidRDefault="00F81854" w:rsidP="00F81854">
            <w:pPr>
              <w:ind w:firstLine="0"/>
              <w:jc w:val="center"/>
              <w:rPr>
                <w:sz w:val="20"/>
                <w:szCs w:val="20"/>
              </w:rPr>
            </w:pPr>
          </w:p>
        </w:tc>
      </w:tr>
      <w:tr w:rsidR="00F81854" w:rsidRPr="00F81854" w14:paraId="6601B387" w14:textId="77777777" w:rsidTr="00F81854">
        <w:tc>
          <w:tcPr>
            <w:tcW w:w="988" w:type="dxa"/>
            <w:shd w:val="clear" w:color="auto" w:fill="auto"/>
            <w:vAlign w:val="center"/>
          </w:tcPr>
          <w:p w14:paraId="69B4F1A9" w14:textId="77777777" w:rsidR="00F81854" w:rsidRPr="00F81854" w:rsidRDefault="00F81854" w:rsidP="00F81854">
            <w:pPr>
              <w:ind w:firstLine="0"/>
              <w:jc w:val="center"/>
              <w:rPr>
                <w:sz w:val="20"/>
                <w:szCs w:val="20"/>
              </w:rPr>
            </w:pPr>
            <w:r>
              <w:rPr>
                <w:sz w:val="20"/>
                <w:szCs w:val="20"/>
              </w:rPr>
              <w:t>2</w:t>
            </w:r>
            <w:r w:rsidRPr="00F81854">
              <w:rPr>
                <w:sz w:val="20"/>
                <w:szCs w:val="20"/>
              </w:rPr>
              <w:t>.4</w:t>
            </w:r>
          </w:p>
        </w:tc>
        <w:tc>
          <w:tcPr>
            <w:tcW w:w="7087" w:type="dxa"/>
            <w:shd w:val="clear" w:color="auto" w:fill="auto"/>
            <w:vAlign w:val="center"/>
          </w:tcPr>
          <w:p w14:paraId="5DA7D98D"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Удельное потребление воды населением</w:t>
            </w:r>
          </w:p>
        </w:tc>
        <w:tc>
          <w:tcPr>
            <w:tcW w:w="3119" w:type="dxa"/>
            <w:shd w:val="clear" w:color="auto" w:fill="auto"/>
            <w:vAlign w:val="center"/>
          </w:tcPr>
          <w:p w14:paraId="0B51EB6A" w14:textId="77777777" w:rsidR="00F81854" w:rsidRPr="00F81854" w:rsidRDefault="00F81854" w:rsidP="00F81854">
            <w:pPr>
              <w:ind w:firstLine="0"/>
              <w:jc w:val="center"/>
              <w:rPr>
                <w:sz w:val="20"/>
                <w:szCs w:val="20"/>
              </w:rPr>
            </w:pPr>
            <w:r w:rsidRPr="00F81854">
              <w:rPr>
                <w:sz w:val="20"/>
                <w:szCs w:val="20"/>
              </w:rPr>
              <w:t>куб. м / месяц</w:t>
            </w:r>
          </w:p>
        </w:tc>
        <w:tc>
          <w:tcPr>
            <w:tcW w:w="3260" w:type="dxa"/>
            <w:shd w:val="clear" w:color="auto" w:fill="auto"/>
            <w:vAlign w:val="center"/>
          </w:tcPr>
          <w:p w14:paraId="60C0F847" w14:textId="77777777" w:rsidR="00F81854" w:rsidRPr="00F81854" w:rsidRDefault="00F81854" w:rsidP="00F81854">
            <w:pPr>
              <w:ind w:firstLine="0"/>
              <w:jc w:val="center"/>
              <w:rPr>
                <w:sz w:val="20"/>
                <w:szCs w:val="20"/>
              </w:rPr>
            </w:pPr>
          </w:p>
        </w:tc>
      </w:tr>
      <w:tr w:rsidR="00F81854" w:rsidRPr="00F81854" w14:paraId="2434BBA7" w14:textId="77777777" w:rsidTr="00F81854">
        <w:tc>
          <w:tcPr>
            <w:tcW w:w="988" w:type="dxa"/>
            <w:shd w:val="clear" w:color="auto" w:fill="auto"/>
            <w:vAlign w:val="center"/>
          </w:tcPr>
          <w:p w14:paraId="6A5125EC" w14:textId="77777777" w:rsidR="00F81854" w:rsidRPr="00F81854" w:rsidRDefault="00F81854" w:rsidP="00F81854">
            <w:pPr>
              <w:ind w:firstLine="0"/>
              <w:jc w:val="center"/>
              <w:rPr>
                <w:sz w:val="20"/>
                <w:szCs w:val="20"/>
              </w:rPr>
            </w:pPr>
            <w:r>
              <w:rPr>
                <w:sz w:val="20"/>
                <w:szCs w:val="20"/>
              </w:rPr>
              <w:t>2.</w:t>
            </w:r>
            <w:r w:rsidRPr="00F81854">
              <w:rPr>
                <w:sz w:val="20"/>
                <w:szCs w:val="20"/>
              </w:rPr>
              <w:t>5</w:t>
            </w:r>
          </w:p>
        </w:tc>
        <w:tc>
          <w:tcPr>
            <w:tcW w:w="7087" w:type="dxa"/>
            <w:shd w:val="clear" w:color="auto" w:fill="auto"/>
            <w:vAlign w:val="center"/>
          </w:tcPr>
          <w:p w14:paraId="4628AD72" w14:textId="13B36A35" w:rsidR="00F81854" w:rsidRPr="00F81854" w:rsidRDefault="00F81854" w:rsidP="007A507D">
            <w:pPr>
              <w:autoSpaceDE w:val="0"/>
              <w:autoSpaceDN w:val="0"/>
              <w:adjustRightInd w:val="0"/>
              <w:ind w:firstLine="0"/>
              <w:jc w:val="left"/>
              <w:rPr>
                <w:color w:val="000000"/>
                <w:sz w:val="20"/>
                <w:szCs w:val="20"/>
              </w:rPr>
            </w:pPr>
            <w:r w:rsidRPr="00F81854">
              <w:rPr>
                <w:bCs/>
                <w:color w:val="000000"/>
                <w:sz w:val="20"/>
                <w:szCs w:val="20"/>
              </w:rPr>
              <w:t xml:space="preserve">Объем отпущенной воды на </w:t>
            </w:r>
            <w:r w:rsidR="007A507D">
              <w:rPr>
                <w:bCs/>
                <w:color w:val="000000"/>
                <w:sz w:val="20"/>
                <w:szCs w:val="20"/>
              </w:rPr>
              <w:t>одного</w:t>
            </w:r>
            <w:r w:rsidRPr="00F81854">
              <w:rPr>
                <w:bCs/>
                <w:color w:val="000000"/>
                <w:sz w:val="20"/>
                <w:szCs w:val="20"/>
              </w:rPr>
              <w:t xml:space="preserve"> человека</w:t>
            </w:r>
          </w:p>
        </w:tc>
        <w:tc>
          <w:tcPr>
            <w:tcW w:w="3119" w:type="dxa"/>
            <w:shd w:val="clear" w:color="auto" w:fill="auto"/>
            <w:vAlign w:val="center"/>
          </w:tcPr>
          <w:p w14:paraId="2192B8AC" w14:textId="77777777" w:rsidR="00F81854" w:rsidRPr="00F81854" w:rsidRDefault="00F81854" w:rsidP="00F81854">
            <w:pPr>
              <w:ind w:firstLine="0"/>
              <w:jc w:val="center"/>
              <w:rPr>
                <w:sz w:val="20"/>
                <w:szCs w:val="20"/>
              </w:rPr>
            </w:pPr>
            <w:r w:rsidRPr="00F81854">
              <w:rPr>
                <w:sz w:val="20"/>
                <w:szCs w:val="20"/>
              </w:rPr>
              <w:t>л /сутки</w:t>
            </w:r>
          </w:p>
        </w:tc>
        <w:tc>
          <w:tcPr>
            <w:tcW w:w="3260" w:type="dxa"/>
            <w:shd w:val="clear" w:color="auto" w:fill="auto"/>
            <w:vAlign w:val="center"/>
          </w:tcPr>
          <w:p w14:paraId="14C35230" w14:textId="77777777" w:rsidR="00F81854" w:rsidRPr="00F81854" w:rsidRDefault="00F81854" w:rsidP="00F81854">
            <w:pPr>
              <w:ind w:firstLine="0"/>
              <w:jc w:val="center"/>
              <w:rPr>
                <w:sz w:val="20"/>
                <w:szCs w:val="20"/>
              </w:rPr>
            </w:pPr>
          </w:p>
        </w:tc>
      </w:tr>
      <w:tr w:rsidR="00F81854" w:rsidRPr="00F81854" w14:paraId="738FE979" w14:textId="77777777" w:rsidTr="00F81854">
        <w:tc>
          <w:tcPr>
            <w:tcW w:w="988" w:type="dxa"/>
            <w:shd w:val="clear" w:color="auto" w:fill="auto"/>
            <w:vAlign w:val="center"/>
          </w:tcPr>
          <w:p w14:paraId="160FC2B2" w14:textId="77777777" w:rsidR="00F81854" w:rsidRPr="00F81854" w:rsidRDefault="00F81854" w:rsidP="00F81854">
            <w:pPr>
              <w:ind w:firstLine="0"/>
              <w:jc w:val="center"/>
              <w:rPr>
                <w:sz w:val="20"/>
                <w:szCs w:val="20"/>
              </w:rPr>
            </w:pPr>
            <w:r>
              <w:rPr>
                <w:sz w:val="20"/>
                <w:szCs w:val="20"/>
              </w:rPr>
              <w:t>2</w:t>
            </w:r>
            <w:r w:rsidRPr="00F81854">
              <w:rPr>
                <w:sz w:val="20"/>
                <w:szCs w:val="20"/>
              </w:rPr>
              <w:t>.6</w:t>
            </w:r>
          </w:p>
        </w:tc>
        <w:tc>
          <w:tcPr>
            <w:tcW w:w="7087" w:type="dxa"/>
            <w:shd w:val="clear" w:color="auto" w:fill="auto"/>
            <w:vAlign w:val="center"/>
          </w:tcPr>
          <w:p w14:paraId="75ACF603" w14:textId="77777777" w:rsidR="00F81854" w:rsidRPr="00F81854" w:rsidRDefault="00F81854" w:rsidP="00F81854">
            <w:pPr>
              <w:autoSpaceDE w:val="0"/>
              <w:autoSpaceDN w:val="0"/>
              <w:adjustRightInd w:val="0"/>
              <w:ind w:firstLine="0"/>
              <w:jc w:val="left"/>
              <w:rPr>
                <w:bCs/>
                <w:color w:val="000000"/>
                <w:sz w:val="20"/>
                <w:szCs w:val="20"/>
              </w:rPr>
            </w:pPr>
            <w:r w:rsidRPr="00F81854">
              <w:rPr>
                <w:bCs/>
                <w:color w:val="000000"/>
                <w:sz w:val="20"/>
                <w:szCs w:val="20"/>
              </w:rPr>
              <w:t>Среднесуточная производительность</w:t>
            </w:r>
          </w:p>
        </w:tc>
        <w:tc>
          <w:tcPr>
            <w:tcW w:w="3119" w:type="dxa"/>
            <w:shd w:val="clear" w:color="auto" w:fill="auto"/>
            <w:vAlign w:val="center"/>
          </w:tcPr>
          <w:p w14:paraId="0766B8A5" w14:textId="77777777" w:rsidR="00F81854" w:rsidRPr="00F81854" w:rsidRDefault="00F81854" w:rsidP="00F81854">
            <w:pPr>
              <w:ind w:firstLine="0"/>
              <w:jc w:val="center"/>
              <w:rPr>
                <w:sz w:val="20"/>
                <w:szCs w:val="20"/>
              </w:rPr>
            </w:pPr>
            <w:r w:rsidRPr="00F81854">
              <w:rPr>
                <w:sz w:val="20"/>
                <w:szCs w:val="20"/>
              </w:rPr>
              <w:t>куб. / сутки</w:t>
            </w:r>
          </w:p>
        </w:tc>
        <w:tc>
          <w:tcPr>
            <w:tcW w:w="3260" w:type="dxa"/>
            <w:shd w:val="clear" w:color="auto" w:fill="auto"/>
            <w:vAlign w:val="center"/>
          </w:tcPr>
          <w:p w14:paraId="0AC6469F" w14:textId="77777777" w:rsidR="00F81854" w:rsidRPr="00F81854" w:rsidRDefault="00F81854" w:rsidP="00F81854">
            <w:pPr>
              <w:ind w:firstLine="0"/>
              <w:jc w:val="center"/>
              <w:rPr>
                <w:sz w:val="20"/>
                <w:szCs w:val="20"/>
              </w:rPr>
            </w:pPr>
          </w:p>
        </w:tc>
      </w:tr>
      <w:tr w:rsidR="00F81854" w:rsidRPr="00F81854" w14:paraId="07115DE8" w14:textId="77777777" w:rsidTr="00F81854">
        <w:trPr>
          <w:tblHeader/>
        </w:trPr>
        <w:tc>
          <w:tcPr>
            <w:tcW w:w="988" w:type="dxa"/>
            <w:shd w:val="clear" w:color="auto" w:fill="auto"/>
            <w:vAlign w:val="center"/>
          </w:tcPr>
          <w:p w14:paraId="72FCAB22" w14:textId="77777777" w:rsidR="00F81854" w:rsidRPr="00F81854" w:rsidRDefault="00F81854" w:rsidP="00F81854">
            <w:pPr>
              <w:ind w:firstLine="0"/>
              <w:jc w:val="center"/>
              <w:rPr>
                <w:sz w:val="20"/>
                <w:szCs w:val="20"/>
              </w:rPr>
            </w:pPr>
            <w:r>
              <w:rPr>
                <w:sz w:val="20"/>
                <w:szCs w:val="20"/>
              </w:rPr>
              <w:t>n</w:t>
            </w:r>
          </w:p>
        </w:tc>
        <w:tc>
          <w:tcPr>
            <w:tcW w:w="13466" w:type="dxa"/>
            <w:gridSpan w:val="3"/>
            <w:shd w:val="clear" w:color="auto" w:fill="auto"/>
            <w:vAlign w:val="center"/>
          </w:tcPr>
          <w:p w14:paraId="623E3202" w14:textId="77777777" w:rsidR="00F81854" w:rsidRPr="00F81854" w:rsidRDefault="00F81854" w:rsidP="00F81854">
            <w:pPr>
              <w:ind w:firstLine="0"/>
              <w:jc w:val="center"/>
              <w:rPr>
                <w:sz w:val="20"/>
                <w:szCs w:val="20"/>
              </w:rPr>
            </w:pPr>
            <w:r>
              <w:rPr>
                <w:sz w:val="20"/>
                <w:szCs w:val="20"/>
              </w:rPr>
              <w:t xml:space="preserve">Наименование </w:t>
            </w:r>
            <w:r>
              <w:rPr>
                <w:sz w:val="20"/>
                <w:szCs w:val="20"/>
                <w:lang w:val="en-US"/>
              </w:rPr>
              <w:t>n</w:t>
            </w:r>
            <w:r w:rsidRPr="00F81854">
              <w:rPr>
                <w:sz w:val="20"/>
                <w:szCs w:val="20"/>
              </w:rPr>
              <w:t>-го населенного пункта, входящего в состав поселения</w:t>
            </w:r>
          </w:p>
        </w:tc>
      </w:tr>
      <w:tr w:rsidR="00F81854" w:rsidRPr="00F81854" w14:paraId="7F07DA85" w14:textId="77777777" w:rsidTr="00F81854">
        <w:tc>
          <w:tcPr>
            <w:tcW w:w="988" w:type="dxa"/>
            <w:shd w:val="clear" w:color="auto" w:fill="auto"/>
            <w:vAlign w:val="center"/>
          </w:tcPr>
          <w:p w14:paraId="404C4554" w14:textId="77777777" w:rsidR="00F81854" w:rsidRPr="00F81854" w:rsidRDefault="00F81854" w:rsidP="00F81854">
            <w:pPr>
              <w:ind w:firstLine="0"/>
              <w:jc w:val="center"/>
              <w:rPr>
                <w:sz w:val="20"/>
                <w:szCs w:val="20"/>
              </w:rPr>
            </w:pPr>
            <w:r>
              <w:rPr>
                <w:sz w:val="20"/>
                <w:szCs w:val="20"/>
              </w:rPr>
              <w:t>n</w:t>
            </w:r>
            <w:r w:rsidRPr="00F81854">
              <w:rPr>
                <w:sz w:val="20"/>
                <w:szCs w:val="20"/>
              </w:rPr>
              <w:t>.1</w:t>
            </w:r>
          </w:p>
        </w:tc>
        <w:tc>
          <w:tcPr>
            <w:tcW w:w="13466" w:type="dxa"/>
            <w:gridSpan w:val="3"/>
            <w:shd w:val="clear" w:color="auto" w:fill="auto"/>
            <w:vAlign w:val="center"/>
          </w:tcPr>
          <w:p w14:paraId="490C7C42"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Водоподготовка</w:t>
            </w:r>
          </w:p>
        </w:tc>
      </w:tr>
      <w:tr w:rsidR="00F81854" w:rsidRPr="00F81854" w14:paraId="6F7C49B8" w14:textId="77777777" w:rsidTr="00F81854">
        <w:tc>
          <w:tcPr>
            <w:tcW w:w="988" w:type="dxa"/>
            <w:shd w:val="clear" w:color="auto" w:fill="auto"/>
            <w:vAlign w:val="center"/>
          </w:tcPr>
          <w:p w14:paraId="6B572BC1" w14:textId="77777777" w:rsidR="00F81854" w:rsidRPr="00F81854" w:rsidRDefault="00F81854" w:rsidP="00F81854">
            <w:pPr>
              <w:ind w:firstLine="0"/>
              <w:jc w:val="center"/>
              <w:rPr>
                <w:sz w:val="20"/>
                <w:szCs w:val="20"/>
              </w:rPr>
            </w:pPr>
            <w:r>
              <w:rPr>
                <w:sz w:val="20"/>
                <w:szCs w:val="20"/>
              </w:rPr>
              <w:t>n</w:t>
            </w:r>
            <w:r w:rsidRPr="00F81854">
              <w:rPr>
                <w:sz w:val="20"/>
                <w:szCs w:val="20"/>
              </w:rPr>
              <w:t>.1.1</w:t>
            </w:r>
          </w:p>
        </w:tc>
        <w:tc>
          <w:tcPr>
            <w:tcW w:w="7087" w:type="dxa"/>
            <w:shd w:val="clear" w:color="auto" w:fill="auto"/>
            <w:vAlign w:val="center"/>
          </w:tcPr>
          <w:p w14:paraId="0A368CAB"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Объем воды, поступившей из источников водоснабжения:</w:t>
            </w:r>
          </w:p>
        </w:tc>
        <w:tc>
          <w:tcPr>
            <w:tcW w:w="3119" w:type="dxa"/>
            <w:shd w:val="clear" w:color="auto" w:fill="auto"/>
            <w:vAlign w:val="center"/>
          </w:tcPr>
          <w:p w14:paraId="69BF31D8" w14:textId="77777777" w:rsidR="00F81854" w:rsidRPr="00F81854" w:rsidRDefault="00F81854" w:rsidP="00F81854">
            <w:pPr>
              <w:autoSpaceDE w:val="0"/>
              <w:autoSpaceDN w:val="0"/>
              <w:adjustRightInd w:val="0"/>
              <w:ind w:firstLine="0"/>
              <w:jc w:val="center"/>
              <w:rPr>
                <w:color w:val="000000"/>
                <w:sz w:val="20"/>
                <w:szCs w:val="20"/>
              </w:rPr>
            </w:pPr>
            <w:r w:rsidRPr="00F81854">
              <w:rPr>
                <w:color w:val="000000"/>
                <w:sz w:val="20"/>
                <w:szCs w:val="20"/>
              </w:rPr>
              <w:t>тыс. куб. м</w:t>
            </w:r>
          </w:p>
        </w:tc>
        <w:tc>
          <w:tcPr>
            <w:tcW w:w="3260" w:type="dxa"/>
            <w:shd w:val="clear" w:color="auto" w:fill="auto"/>
            <w:vAlign w:val="center"/>
          </w:tcPr>
          <w:p w14:paraId="66E80E5F" w14:textId="77777777" w:rsidR="00F81854" w:rsidRPr="00F81854" w:rsidRDefault="00F81854" w:rsidP="00F81854">
            <w:pPr>
              <w:autoSpaceDE w:val="0"/>
              <w:autoSpaceDN w:val="0"/>
              <w:adjustRightInd w:val="0"/>
              <w:ind w:firstLine="0"/>
              <w:jc w:val="center"/>
              <w:rPr>
                <w:color w:val="000000"/>
                <w:sz w:val="20"/>
                <w:szCs w:val="20"/>
              </w:rPr>
            </w:pPr>
          </w:p>
        </w:tc>
      </w:tr>
      <w:tr w:rsidR="00F81854" w:rsidRPr="00F81854" w14:paraId="263E300F" w14:textId="77777777" w:rsidTr="00F81854">
        <w:tc>
          <w:tcPr>
            <w:tcW w:w="988" w:type="dxa"/>
            <w:shd w:val="clear" w:color="auto" w:fill="auto"/>
            <w:vAlign w:val="center"/>
          </w:tcPr>
          <w:p w14:paraId="0E2517AD" w14:textId="77777777" w:rsidR="00F81854" w:rsidRPr="00F81854" w:rsidRDefault="00F81854" w:rsidP="00F81854">
            <w:pPr>
              <w:ind w:firstLine="0"/>
              <w:jc w:val="center"/>
              <w:rPr>
                <w:sz w:val="20"/>
                <w:szCs w:val="20"/>
              </w:rPr>
            </w:pPr>
            <w:r>
              <w:rPr>
                <w:sz w:val="20"/>
                <w:szCs w:val="20"/>
              </w:rPr>
              <w:t>n</w:t>
            </w:r>
            <w:r w:rsidRPr="00F81854">
              <w:rPr>
                <w:sz w:val="20"/>
                <w:szCs w:val="20"/>
              </w:rPr>
              <w:t>.1.1.1</w:t>
            </w:r>
          </w:p>
        </w:tc>
        <w:tc>
          <w:tcPr>
            <w:tcW w:w="7087" w:type="dxa"/>
            <w:shd w:val="clear" w:color="auto" w:fill="auto"/>
            <w:vAlign w:val="center"/>
          </w:tcPr>
          <w:p w14:paraId="4009F6D4"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из поверхностных источников</w:t>
            </w:r>
          </w:p>
        </w:tc>
        <w:tc>
          <w:tcPr>
            <w:tcW w:w="3119" w:type="dxa"/>
            <w:shd w:val="clear" w:color="auto" w:fill="auto"/>
            <w:vAlign w:val="center"/>
          </w:tcPr>
          <w:p w14:paraId="594EF895" w14:textId="77777777" w:rsidR="00F81854" w:rsidRPr="00F81854" w:rsidRDefault="00F81854" w:rsidP="00F81854">
            <w:pPr>
              <w:autoSpaceDE w:val="0"/>
              <w:autoSpaceDN w:val="0"/>
              <w:adjustRightInd w:val="0"/>
              <w:ind w:firstLine="0"/>
              <w:jc w:val="center"/>
              <w:rPr>
                <w:color w:val="000000"/>
                <w:sz w:val="20"/>
                <w:szCs w:val="20"/>
              </w:rPr>
            </w:pPr>
            <w:r w:rsidRPr="00F81854">
              <w:rPr>
                <w:color w:val="000000"/>
                <w:sz w:val="20"/>
                <w:szCs w:val="20"/>
              </w:rPr>
              <w:t>тыс. куб. м</w:t>
            </w:r>
          </w:p>
        </w:tc>
        <w:tc>
          <w:tcPr>
            <w:tcW w:w="3260" w:type="dxa"/>
            <w:shd w:val="clear" w:color="auto" w:fill="auto"/>
            <w:vAlign w:val="center"/>
          </w:tcPr>
          <w:p w14:paraId="45A3569A" w14:textId="77777777" w:rsidR="00F81854" w:rsidRPr="00F81854" w:rsidRDefault="00F81854" w:rsidP="00F81854">
            <w:pPr>
              <w:autoSpaceDE w:val="0"/>
              <w:autoSpaceDN w:val="0"/>
              <w:adjustRightInd w:val="0"/>
              <w:ind w:firstLine="0"/>
              <w:jc w:val="center"/>
              <w:rPr>
                <w:color w:val="000000"/>
                <w:sz w:val="20"/>
                <w:szCs w:val="20"/>
              </w:rPr>
            </w:pPr>
          </w:p>
        </w:tc>
      </w:tr>
      <w:tr w:rsidR="00F81854" w:rsidRPr="00F81854" w14:paraId="5774FFC1" w14:textId="77777777" w:rsidTr="00F81854">
        <w:tc>
          <w:tcPr>
            <w:tcW w:w="988" w:type="dxa"/>
            <w:shd w:val="clear" w:color="auto" w:fill="auto"/>
            <w:vAlign w:val="center"/>
          </w:tcPr>
          <w:p w14:paraId="3AC66852" w14:textId="77777777" w:rsidR="00F81854" w:rsidRPr="00F81854" w:rsidRDefault="00F81854" w:rsidP="00F81854">
            <w:pPr>
              <w:ind w:firstLine="0"/>
              <w:jc w:val="center"/>
              <w:rPr>
                <w:sz w:val="20"/>
                <w:szCs w:val="20"/>
              </w:rPr>
            </w:pPr>
            <w:r>
              <w:rPr>
                <w:sz w:val="20"/>
                <w:szCs w:val="20"/>
              </w:rPr>
              <w:t>n</w:t>
            </w:r>
            <w:r w:rsidRPr="00F81854">
              <w:rPr>
                <w:sz w:val="20"/>
                <w:szCs w:val="20"/>
              </w:rPr>
              <w:t>.1.1.2</w:t>
            </w:r>
          </w:p>
        </w:tc>
        <w:tc>
          <w:tcPr>
            <w:tcW w:w="7087" w:type="dxa"/>
            <w:shd w:val="clear" w:color="auto" w:fill="auto"/>
            <w:vAlign w:val="center"/>
          </w:tcPr>
          <w:p w14:paraId="689CE675"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из подземных источников</w:t>
            </w:r>
          </w:p>
        </w:tc>
        <w:tc>
          <w:tcPr>
            <w:tcW w:w="3119" w:type="dxa"/>
            <w:shd w:val="clear" w:color="auto" w:fill="auto"/>
            <w:vAlign w:val="center"/>
          </w:tcPr>
          <w:p w14:paraId="6641FA15" w14:textId="77777777" w:rsidR="00F81854" w:rsidRPr="00F81854" w:rsidRDefault="00F81854" w:rsidP="00F81854">
            <w:pPr>
              <w:autoSpaceDE w:val="0"/>
              <w:autoSpaceDN w:val="0"/>
              <w:adjustRightInd w:val="0"/>
              <w:ind w:firstLine="0"/>
              <w:jc w:val="center"/>
              <w:rPr>
                <w:color w:val="000000"/>
                <w:sz w:val="20"/>
                <w:szCs w:val="20"/>
              </w:rPr>
            </w:pPr>
            <w:r w:rsidRPr="00F81854">
              <w:rPr>
                <w:color w:val="000000"/>
                <w:sz w:val="20"/>
                <w:szCs w:val="20"/>
              </w:rPr>
              <w:t>тыс. куб. м</w:t>
            </w:r>
          </w:p>
        </w:tc>
        <w:tc>
          <w:tcPr>
            <w:tcW w:w="3260" w:type="dxa"/>
            <w:shd w:val="clear" w:color="auto" w:fill="auto"/>
            <w:vAlign w:val="center"/>
          </w:tcPr>
          <w:p w14:paraId="0C23E0D5" w14:textId="77777777" w:rsidR="00F81854" w:rsidRPr="00F81854" w:rsidRDefault="00F81854" w:rsidP="00F81854">
            <w:pPr>
              <w:ind w:firstLine="0"/>
              <w:jc w:val="center"/>
              <w:rPr>
                <w:sz w:val="20"/>
                <w:szCs w:val="20"/>
              </w:rPr>
            </w:pPr>
          </w:p>
        </w:tc>
      </w:tr>
      <w:tr w:rsidR="00F81854" w:rsidRPr="00F81854" w14:paraId="7879DCB3" w14:textId="77777777" w:rsidTr="00F81854">
        <w:tc>
          <w:tcPr>
            <w:tcW w:w="988" w:type="dxa"/>
            <w:shd w:val="clear" w:color="auto" w:fill="auto"/>
            <w:vAlign w:val="center"/>
          </w:tcPr>
          <w:p w14:paraId="3E8467AE" w14:textId="77777777" w:rsidR="00F81854" w:rsidRPr="00F81854" w:rsidRDefault="00F81854" w:rsidP="00F81854">
            <w:pPr>
              <w:ind w:firstLine="0"/>
              <w:jc w:val="center"/>
              <w:rPr>
                <w:sz w:val="20"/>
                <w:szCs w:val="20"/>
              </w:rPr>
            </w:pPr>
            <w:r>
              <w:rPr>
                <w:sz w:val="20"/>
                <w:szCs w:val="20"/>
                <w:lang w:val="en-US"/>
              </w:rPr>
              <w:t>n</w:t>
            </w:r>
            <w:r w:rsidRPr="00F81854">
              <w:rPr>
                <w:sz w:val="20"/>
                <w:szCs w:val="20"/>
              </w:rPr>
              <w:t>.1.2</w:t>
            </w:r>
          </w:p>
        </w:tc>
        <w:tc>
          <w:tcPr>
            <w:tcW w:w="7087" w:type="dxa"/>
            <w:shd w:val="clear" w:color="auto" w:fill="auto"/>
            <w:vAlign w:val="center"/>
          </w:tcPr>
          <w:p w14:paraId="788A4C82"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Объем питьевой воды, поданной в сеть</w:t>
            </w:r>
          </w:p>
        </w:tc>
        <w:tc>
          <w:tcPr>
            <w:tcW w:w="3119" w:type="dxa"/>
            <w:shd w:val="clear" w:color="auto" w:fill="auto"/>
            <w:vAlign w:val="center"/>
          </w:tcPr>
          <w:p w14:paraId="6CA6104F"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39CC94EB" w14:textId="77777777" w:rsidR="00F81854" w:rsidRPr="00F81854" w:rsidRDefault="00F81854" w:rsidP="00F81854">
            <w:pPr>
              <w:autoSpaceDE w:val="0"/>
              <w:autoSpaceDN w:val="0"/>
              <w:adjustRightInd w:val="0"/>
              <w:ind w:firstLine="0"/>
              <w:jc w:val="center"/>
              <w:rPr>
                <w:color w:val="000000"/>
                <w:sz w:val="20"/>
                <w:szCs w:val="20"/>
              </w:rPr>
            </w:pPr>
          </w:p>
        </w:tc>
      </w:tr>
      <w:tr w:rsidR="00F81854" w:rsidRPr="00F81854" w14:paraId="6C77A9BF" w14:textId="77777777" w:rsidTr="00F81854">
        <w:tc>
          <w:tcPr>
            <w:tcW w:w="988" w:type="dxa"/>
            <w:shd w:val="clear" w:color="auto" w:fill="auto"/>
            <w:vAlign w:val="center"/>
          </w:tcPr>
          <w:p w14:paraId="7614BD5A" w14:textId="77777777" w:rsidR="00F81854" w:rsidRPr="00F81854" w:rsidRDefault="00F81854" w:rsidP="00F81854">
            <w:pPr>
              <w:ind w:firstLine="0"/>
              <w:jc w:val="center"/>
              <w:rPr>
                <w:sz w:val="20"/>
                <w:szCs w:val="20"/>
              </w:rPr>
            </w:pPr>
            <w:r>
              <w:rPr>
                <w:sz w:val="20"/>
                <w:szCs w:val="20"/>
                <w:lang w:val="en-US"/>
              </w:rPr>
              <w:t>n</w:t>
            </w:r>
            <w:r w:rsidRPr="00F81854">
              <w:rPr>
                <w:sz w:val="20"/>
                <w:szCs w:val="20"/>
              </w:rPr>
              <w:t>.2</w:t>
            </w:r>
          </w:p>
        </w:tc>
        <w:tc>
          <w:tcPr>
            <w:tcW w:w="13466" w:type="dxa"/>
            <w:gridSpan w:val="3"/>
            <w:shd w:val="clear" w:color="auto" w:fill="auto"/>
            <w:vAlign w:val="center"/>
          </w:tcPr>
          <w:p w14:paraId="14B12F7E" w14:textId="77777777" w:rsidR="00F81854" w:rsidRPr="00F81854" w:rsidRDefault="00F81854" w:rsidP="00F81854">
            <w:pPr>
              <w:ind w:firstLine="0"/>
              <w:jc w:val="left"/>
              <w:rPr>
                <w:sz w:val="20"/>
                <w:szCs w:val="20"/>
              </w:rPr>
            </w:pPr>
            <w:r w:rsidRPr="00F81854">
              <w:rPr>
                <w:bCs/>
                <w:color w:val="000000"/>
                <w:sz w:val="20"/>
                <w:szCs w:val="20"/>
              </w:rPr>
              <w:t>Транспортировка питьевой воды</w:t>
            </w:r>
          </w:p>
        </w:tc>
      </w:tr>
      <w:tr w:rsidR="00F81854" w:rsidRPr="00F81854" w14:paraId="71C792C9" w14:textId="77777777" w:rsidTr="00F81854">
        <w:tc>
          <w:tcPr>
            <w:tcW w:w="988" w:type="dxa"/>
            <w:shd w:val="clear" w:color="auto" w:fill="auto"/>
            <w:vAlign w:val="center"/>
          </w:tcPr>
          <w:p w14:paraId="45B7EE56" w14:textId="77777777" w:rsidR="00F81854" w:rsidRPr="00F81854" w:rsidRDefault="00F81854" w:rsidP="00F81854">
            <w:pPr>
              <w:ind w:firstLine="0"/>
              <w:jc w:val="center"/>
              <w:rPr>
                <w:sz w:val="20"/>
                <w:szCs w:val="20"/>
              </w:rPr>
            </w:pPr>
            <w:r>
              <w:rPr>
                <w:sz w:val="20"/>
                <w:szCs w:val="20"/>
              </w:rPr>
              <w:t>n</w:t>
            </w:r>
            <w:r w:rsidRPr="00F81854">
              <w:rPr>
                <w:sz w:val="20"/>
                <w:szCs w:val="20"/>
              </w:rPr>
              <w:t>.2.1</w:t>
            </w:r>
          </w:p>
        </w:tc>
        <w:tc>
          <w:tcPr>
            <w:tcW w:w="7087" w:type="dxa"/>
            <w:shd w:val="clear" w:color="auto" w:fill="auto"/>
            <w:vAlign w:val="center"/>
          </w:tcPr>
          <w:p w14:paraId="3C3F2D16"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Объем воды, поступившей в сеть:</w:t>
            </w:r>
          </w:p>
        </w:tc>
        <w:tc>
          <w:tcPr>
            <w:tcW w:w="3119" w:type="dxa"/>
            <w:shd w:val="clear" w:color="auto" w:fill="auto"/>
            <w:vAlign w:val="center"/>
          </w:tcPr>
          <w:p w14:paraId="5EB188A5"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5BD4121C" w14:textId="77777777" w:rsidR="00F81854" w:rsidRPr="00F81854" w:rsidRDefault="00F81854" w:rsidP="00F81854">
            <w:pPr>
              <w:autoSpaceDE w:val="0"/>
              <w:autoSpaceDN w:val="0"/>
              <w:adjustRightInd w:val="0"/>
              <w:ind w:firstLine="0"/>
              <w:jc w:val="center"/>
              <w:rPr>
                <w:color w:val="000000"/>
                <w:sz w:val="20"/>
                <w:szCs w:val="20"/>
              </w:rPr>
            </w:pPr>
          </w:p>
        </w:tc>
      </w:tr>
      <w:tr w:rsidR="00F81854" w:rsidRPr="00F81854" w14:paraId="587ADCBF" w14:textId="77777777" w:rsidTr="00F81854">
        <w:tc>
          <w:tcPr>
            <w:tcW w:w="988" w:type="dxa"/>
            <w:shd w:val="clear" w:color="auto" w:fill="auto"/>
            <w:vAlign w:val="center"/>
          </w:tcPr>
          <w:p w14:paraId="10572853" w14:textId="77777777" w:rsidR="00F81854" w:rsidRPr="00F81854" w:rsidRDefault="00F81854" w:rsidP="00F81854">
            <w:pPr>
              <w:ind w:firstLine="0"/>
              <w:jc w:val="center"/>
              <w:rPr>
                <w:sz w:val="20"/>
                <w:szCs w:val="20"/>
              </w:rPr>
            </w:pPr>
            <w:r>
              <w:rPr>
                <w:sz w:val="20"/>
                <w:szCs w:val="20"/>
              </w:rPr>
              <w:t>n</w:t>
            </w:r>
            <w:r w:rsidRPr="00F81854">
              <w:rPr>
                <w:sz w:val="20"/>
                <w:szCs w:val="20"/>
              </w:rPr>
              <w:t>.2.1.1</w:t>
            </w:r>
          </w:p>
        </w:tc>
        <w:tc>
          <w:tcPr>
            <w:tcW w:w="7087" w:type="dxa"/>
            <w:shd w:val="clear" w:color="auto" w:fill="auto"/>
            <w:vAlign w:val="center"/>
          </w:tcPr>
          <w:p w14:paraId="7AB2C301"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из собственных источников</w:t>
            </w:r>
          </w:p>
        </w:tc>
        <w:tc>
          <w:tcPr>
            <w:tcW w:w="3119" w:type="dxa"/>
            <w:shd w:val="clear" w:color="auto" w:fill="auto"/>
            <w:vAlign w:val="center"/>
          </w:tcPr>
          <w:p w14:paraId="36EFE8D0" w14:textId="77777777" w:rsidR="00F81854" w:rsidRPr="00F81854" w:rsidRDefault="00F81854" w:rsidP="00F81854">
            <w:pPr>
              <w:autoSpaceDE w:val="0"/>
              <w:autoSpaceDN w:val="0"/>
              <w:adjustRightInd w:val="0"/>
              <w:ind w:firstLine="0"/>
              <w:jc w:val="center"/>
              <w:rPr>
                <w:color w:val="000000"/>
                <w:sz w:val="20"/>
                <w:szCs w:val="20"/>
              </w:rPr>
            </w:pPr>
            <w:r w:rsidRPr="00F81854">
              <w:rPr>
                <w:color w:val="000000"/>
                <w:sz w:val="20"/>
                <w:szCs w:val="20"/>
              </w:rPr>
              <w:t>тыс. куб. м</w:t>
            </w:r>
          </w:p>
        </w:tc>
        <w:tc>
          <w:tcPr>
            <w:tcW w:w="3260" w:type="dxa"/>
            <w:shd w:val="clear" w:color="auto" w:fill="auto"/>
            <w:vAlign w:val="center"/>
          </w:tcPr>
          <w:p w14:paraId="2CC33952" w14:textId="77777777" w:rsidR="00F81854" w:rsidRPr="00F81854" w:rsidRDefault="00F81854" w:rsidP="00F81854">
            <w:pPr>
              <w:autoSpaceDE w:val="0"/>
              <w:autoSpaceDN w:val="0"/>
              <w:adjustRightInd w:val="0"/>
              <w:ind w:firstLine="0"/>
              <w:jc w:val="center"/>
              <w:rPr>
                <w:color w:val="000000"/>
                <w:sz w:val="20"/>
                <w:szCs w:val="20"/>
              </w:rPr>
            </w:pPr>
          </w:p>
        </w:tc>
      </w:tr>
      <w:tr w:rsidR="00F81854" w:rsidRPr="00F81854" w14:paraId="2A95FDC8" w14:textId="77777777" w:rsidTr="00F81854">
        <w:tc>
          <w:tcPr>
            <w:tcW w:w="988" w:type="dxa"/>
            <w:shd w:val="clear" w:color="auto" w:fill="auto"/>
            <w:vAlign w:val="center"/>
          </w:tcPr>
          <w:p w14:paraId="7C73830B" w14:textId="77777777" w:rsidR="00F81854" w:rsidRPr="00F81854" w:rsidRDefault="00F81854" w:rsidP="00F81854">
            <w:pPr>
              <w:ind w:firstLine="0"/>
              <w:jc w:val="center"/>
              <w:rPr>
                <w:sz w:val="20"/>
                <w:szCs w:val="20"/>
              </w:rPr>
            </w:pPr>
            <w:r>
              <w:rPr>
                <w:sz w:val="20"/>
                <w:szCs w:val="20"/>
              </w:rPr>
              <w:t>n</w:t>
            </w:r>
            <w:r w:rsidRPr="00F81854">
              <w:rPr>
                <w:sz w:val="20"/>
                <w:szCs w:val="20"/>
              </w:rPr>
              <w:t>.2.1.2</w:t>
            </w:r>
          </w:p>
        </w:tc>
        <w:tc>
          <w:tcPr>
            <w:tcW w:w="7087" w:type="dxa"/>
            <w:shd w:val="clear" w:color="auto" w:fill="auto"/>
            <w:vAlign w:val="center"/>
          </w:tcPr>
          <w:p w14:paraId="76774044"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от других операторов</w:t>
            </w:r>
          </w:p>
        </w:tc>
        <w:tc>
          <w:tcPr>
            <w:tcW w:w="3119" w:type="dxa"/>
            <w:shd w:val="clear" w:color="auto" w:fill="auto"/>
            <w:vAlign w:val="center"/>
          </w:tcPr>
          <w:p w14:paraId="57E979E5" w14:textId="77777777" w:rsidR="00F81854" w:rsidRPr="00F81854" w:rsidRDefault="00F81854" w:rsidP="00F81854">
            <w:pPr>
              <w:autoSpaceDE w:val="0"/>
              <w:autoSpaceDN w:val="0"/>
              <w:adjustRightInd w:val="0"/>
              <w:ind w:firstLine="0"/>
              <w:jc w:val="center"/>
              <w:rPr>
                <w:color w:val="000000"/>
                <w:sz w:val="20"/>
                <w:szCs w:val="20"/>
              </w:rPr>
            </w:pPr>
            <w:r w:rsidRPr="00F81854">
              <w:rPr>
                <w:color w:val="000000"/>
                <w:sz w:val="20"/>
                <w:szCs w:val="20"/>
              </w:rPr>
              <w:t>тыс. куб. м</w:t>
            </w:r>
          </w:p>
        </w:tc>
        <w:tc>
          <w:tcPr>
            <w:tcW w:w="3260" w:type="dxa"/>
            <w:shd w:val="clear" w:color="auto" w:fill="auto"/>
            <w:vAlign w:val="center"/>
          </w:tcPr>
          <w:p w14:paraId="32F63683" w14:textId="77777777" w:rsidR="00F81854" w:rsidRPr="00F81854" w:rsidRDefault="00F81854" w:rsidP="00F81854">
            <w:pPr>
              <w:ind w:firstLine="0"/>
              <w:jc w:val="center"/>
              <w:rPr>
                <w:sz w:val="20"/>
                <w:szCs w:val="20"/>
              </w:rPr>
            </w:pPr>
          </w:p>
        </w:tc>
      </w:tr>
      <w:tr w:rsidR="00F81854" w:rsidRPr="00F81854" w14:paraId="605BD75D" w14:textId="77777777" w:rsidTr="00F81854">
        <w:tc>
          <w:tcPr>
            <w:tcW w:w="988" w:type="dxa"/>
            <w:shd w:val="clear" w:color="auto" w:fill="auto"/>
            <w:vAlign w:val="center"/>
          </w:tcPr>
          <w:p w14:paraId="5735B25A" w14:textId="77777777" w:rsidR="00F81854" w:rsidRPr="00F81854" w:rsidRDefault="00F81854" w:rsidP="00F81854">
            <w:pPr>
              <w:ind w:firstLine="0"/>
              <w:jc w:val="center"/>
              <w:rPr>
                <w:sz w:val="20"/>
                <w:szCs w:val="20"/>
              </w:rPr>
            </w:pPr>
            <w:r>
              <w:rPr>
                <w:sz w:val="20"/>
                <w:szCs w:val="20"/>
                <w:lang w:val="en-US"/>
              </w:rPr>
              <w:t>n</w:t>
            </w:r>
            <w:r w:rsidRPr="00F81854">
              <w:rPr>
                <w:sz w:val="20"/>
                <w:szCs w:val="20"/>
              </w:rPr>
              <w:t>.2.2</w:t>
            </w:r>
          </w:p>
        </w:tc>
        <w:tc>
          <w:tcPr>
            <w:tcW w:w="7087" w:type="dxa"/>
            <w:shd w:val="clear" w:color="auto" w:fill="auto"/>
            <w:vAlign w:val="center"/>
          </w:tcPr>
          <w:p w14:paraId="42081896"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Потери воды</w:t>
            </w:r>
          </w:p>
        </w:tc>
        <w:tc>
          <w:tcPr>
            <w:tcW w:w="3119" w:type="dxa"/>
            <w:shd w:val="clear" w:color="auto" w:fill="auto"/>
            <w:vAlign w:val="center"/>
          </w:tcPr>
          <w:p w14:paraId="4BA40FED"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7003E457" w14:textId="77777777" w:rsidR="00F81854" w:rsidRPr="00F81854" w:rsidRDefault="00F81854" w:rsidP="00F81854">
            <w:pPr>
              <w:ind w:firstLine="0"/>
              <w:jc w:val="center"/>
              <w:rPr>
                <w:sz w:val="20"/>
                <w:szCs w:val="20"/>
              </w:rPr>
            </w:pPr>
          </w:p>
        </w:tc>
      </w:tr>
      <w:tr w:rsidR="00F81854" w:rsidRPr="00F81854" w14:paraId="0F44AF0F" w14:textId="77777777" w:rsidTr="00F81854">
        <w:tc>
          <w:tcPr>
            <w:tcW w:w="988" w:type="dxa"/>
            <w:shd w:val="clear" w:color="auto" w:fill="auto"/>
            <w:vAlign w:val="center"/>
          </w:tcPr>
          <w:p w14:paraId="3E61EB12" w14:textId="77777777" w:rsidR="00F81854" w:rsidRPr="00F81854" w:rsidRDefault="00F81854" w:rsidP="00F81854">
            <w:pPr>
              <w:ind w:firstLine="0"/>
              <w:jc w:val="center"/>
              <w:rPr>
                <w:sz w:val="20"/>
                <w:szCs w:val="20"/>
              </w:rPr>
            </w:pPr>
            <w:r>
              <w:rPr>
                <w:sz w:val="20"/>
                <w:szCs w:val="20"/>
              </w:rPr>
              <w:t>n</w:t>
            </w:r>
            <w:r w:rsidRPr="00F81854">
              <w:rPr>
                <w:sz w:val="20"/>
                <w:szCs w:val="20"/>
              </w:rPr>
              <w:t>.2.3</w:t>
            </w:r>
          </w:p>
        </w:tc>
        <w:tc>
          <w:tcPr>
            <w:tcW w:w="7087" w:type="dxa"/>
            <w:shd w:val="clear" w:color="auto" w:fill="auto"/>
            <w:vAlign w:val="center"/>
          </w:tcPr>
          <w:p w14:paraId="4D83D4AD"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Потребление на собственные нужды</w:t>
            </w:r>
          </w:p>
        </w:tc>
        <w:tc>
          <w:tcPr>
            <w:tcW w:w="3119" w:type="dxa"/>
            <w:shd w:val="clear" w:color="auto" w:fill="auto"/>
            <w:vAlign w:val="center"/>
          </w:tcPr>
          <w:p w14:paraId="5582C118"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1436A42B" w14:textId="77777777" w:rsidR="00F81854" w:rsidRPr="00F81854" w:rsidRDefault="00F81854" w:rsidP="00F81854">
            <w:pPr>
              <w:ind w:firstLine="0"/>
              <w:jc w:val="center"/>
              <w:rPr>
                <w:sz w:val="20"/>
                <w:szCs w:val="20"/>
              </w:rPr>
            </w:pPr>
          </w:p>
        </w:tc>
      </w:tr>
      <w:tr w:rsidR="00F81854" w:rsidRPr="00F81854" w14:paraId="3A66676E" w14:textId="77777777" w:rsidTr="00F81854">
        <w:tc>
          <w:tcPr>
            <w:tcW w:w="988" w:type="dxa"/>
            <w:shd w:val="clear" w:color="auto" w:fill="auto"/>
            <w:vAlign w:val="center"/>
          </w:tcPr>
          <w:p w14:paraId="58FC9715" w14:textId="77777777" w:rsidR="00F81854" w:rsidRPr="00F81854" w:rsidRDefault="00F81854" w:rsidP="00F81854">
            <w:pPr>
              <w:ind w:firstLine="0"/>
              <w:jc w:val="center"/>
              <w:rPr>
                <w:sz w:val="20"/>
                <w:szCs w:val="20"/>
              </w:rPr>
            </w:pPr>
            <w:r>
              <w:rPr>
                <w:sz w:val="20"/>
                <w:szCs w:val="20"/>
              </w:rPr>
              <w:t>n</w:t>
            </w:r>
            <w:r w:rsidRPr="00F81854">
              <w:rPr>
                <w:sz w:val="20"/>
                <w:szCs w:val="20"/>
              </w:rPr>
              <w:t>.2.4</w:t>
            </w:r>
          </w:p>
        </w:tc>
        <w:tc>
          <w:tcPr>
            <w:tcW w:w="7087" w:type="dxa"/>
            <w:shd w:val="clear" w:color="auto" w:fill="auto"/>
            <w:vAlign w:val="center"/>
          </w:tcPr>
          <w:p w14:paraId="6D3CE927"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Объем воды, отпущенной из сети</w:t>
            </w:r>
          </w:p>
        </w:tc>
        <w:tc>
          <w:tcPr>
            <w:tcW w:w="3119" w:type="dxa"/>
            <w:shd w:val="clear" w:color="auto" w:fill="auto"/>
            <w:vAlign w:val="center"/>
          </w:tcPr>
          <w:p w14:paraId="54C965EB"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4D57BFD0" w14:textId="77777777" w:rsidR="00F81854" w:rsidRPr="00F81854" w:rsidRDefault="00F81854" w:rsidP="00F81854">
            <w:pPr>
              <w:ind w:firstLine="0"/>
              <w:jc w:val="center"/>
              <w:rPr>
                <w:sz w:val="20"/>
                <w:szCs w:val="20"/>
              </w:rPr>
            </w:pPr>
          </w:p>
        </w:tc>
      </w:tr>
      <w:tr w:rsidR="00F81854" w:rsidRPr="00F81854" w14:paraId="31C2AAFA" w14:textId="77777777" w:rsidTr="00F81854">
        <w:tc>
          <w:tcPr>
            <w:tcW w:w="988" w:type="dxa"/>
            <w:shd w:val="clear" w:color="auto" w:fill="auto"/>
            <w:vAlign w:val="center"/>
          </w:tcPr>
          <w:p w14:paraId="059AAAC6" w14:textId="77777777" w:rsidR="00F81854" w:rsidRPr="00F81854" w:rsidRDefault="00F81854" w:rsidP="00F81854">
            <w:pPr>
              <w:ind w:firstLine="0"/>
              <w:jc w:val="center"/>
              <w:rPr>
                <w:sz w:val="20"/>
                <w:szCs w:val="20"/>
              </w:rPr>
            </w:pPr>
            <w:r>
              <w:rPr>
                <w:sz w:val="20"/>
                <w:szCs w:val="20"/>
                <w:lang w:val="en-US"/>
              </w:rPr>
              <w:t>n</w:t>
            </w:r>
            <w:r w:rsidRPr="00F81854">
              <w:rPr>
                <w:sz w:val="20"/>
                <w:szCs w:val="20"/>
              </w:rPr>
              <w:t>.3</w:t>
            </w:r>
          </w:p>
        </w:tc>
        <w:tc>
          <w:tcPr>
            <w:tcW w:w="13466" w:type="dxa"/>
            <w:gridSpan w:val="3"/>
            <w:shd w:val="clear" w:color="auto" w:fill="auto"/>
            <w:vAlign w:val="center"/>
          </w:tcPr>
          <w:p w14:paraId="1996302B" w14:textId="77777777" w:rsidR="00F81854" w:rsidRPr="00F81854" w:rsidRDefault="00F81854" w:rsidP="00F81854">
            <w:pPr>
              <w:ind w:firstLine="0"/>
              <w:jc w:val="left"/>
              <w:rPr>
                <w:sz w:val="20"/>
                <w:szCs w:val="20"/>
              </w:rPr>
            </w:pPr>
            <w:r w:rsidRPr="00F81854">
              <w:rPr>
                <w:bCs/>
                <w:color w:val="000000"/>
                <w:sz w:val="20"/>
                <w:szCs w:val="20"/>
              </w:rPr>
              <w:t>Отпуск питьевой воды</w:t>
            </w:r>
          </w:p>
        </w:tc>
      </w:tr>
      <w:tr w:rsidR="00F81854" w:rsidRPr="00F81854" w14:paraId="18A0A9D5" w14:textId="77777777" w:rsidTr="00F81854">
        <w:tc>
          <w:tcPr>
            <w:tcW w:w="988" w:type="dxa"/>
            <w:shd w:val="clear" w:color="auto" w:fill="auto"/>
            <w:vAlign w:val="center"/>
          </w:tcPr>
          <w:p w14:paraId="14260BFE" w14:textId="77777777" w:rsidR="00F81854" w:rsidRPr="00F81854" w:rsidRDefault="00F81854" w:rsidP="00F81854">
            <w:pPr>
              <w:ind w:firstLine="0"/>
              <w:jc w:val="center"/>
              <w:rPr>
                <w:sz w:val="20"/>
                <w:szCs w:val="20"/>
              </w:rPr>
            </w:pPr>
            <w:r>
              <w:rPr>
                <w:sz w:val="20"/>
                <w:szCs w:val="20"/>
              </w:rPr>
              <w:t>n</w:t>
            </w:r>
            <w:r w:rsidRPr="00F81854">
              <w:rPr>
                <w:sz w:val="20"/>
                <w:szCs w:val="20"/>
              </w:rPr>
              <w:t>.3.1</w:t>
            </w:r>
          </w:p>
        </w:tc>
        <w:tc>
          <w:tcPr>
            <w:tcW w:w="7087" w:type="dxa"/>
            <w:shd w:val="clear" w:color="auto" w:fill="auto"/>
            <w:vAlign w:val="center"/>
          </w:tcPr>
          <w:p w14:paraId="12A6DA94"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Объем воды, отпущенной абонентам:</w:t>
            </w:r>
          </w:p>
        </w:tc>
        <w:tc>
          <w:tcPr>
            <w:tcW w:w="3119" w:type="dxa"/>
            <w:shd w:val="clear" w:color="auto" w:fill="auto"/>
            <w:vAlign w:val="center"/>
          </w:tcPr>
          <w:p w14:paraId="261C284C"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2142BEDB" w14:textId="77777777" w:rsidR="00F81854" w:rsidRPr="00F81854" w:rsidRDefault="00F81854" w:rsidP="00F81854">
            <w:pPr>
              <w:ind w:firstLine="0"/>
              <w:jc w:val="center"/>
              <w:rPr>
                <w:sz w:val="20"/>
                <w:szCs w:val="20"/>
              </w:rPr>
            </w:pPr>
          </w:p>
        </w:tc>
      </w:tr>
      <w:tr w:rsidR="00F81854" w:rsidRPr="00F81854" w14:paraId="1562B2E3" w14:textId="77777777" w:rsidTr="00F81854">
        <w:tc>
          <w:tcPr>
            <w:tcW w:w="988" w:type="dxa"/>
            <w:shd w:val="clear" w:color="auto" w:fill="auto"/>
            <w:vAlign w:val="center"/>
          </w:tcPr>
          <w:p w14:paraId="66A014C9" w14:textId="77777777" w:rsidR="00F81854" w:rsidRPr="00F81854" w:rsidRDefault="00F81854" w:rsidP="00F81854">
            <w:pPr>
              <w:ind w:firstLine="0"/>
              <w:jc w:val="center"/>
              <w:rPr>
                <w:sz w:val="20"/>
                <w:szCs w:val="20"/>
              </w:rPr>
            </w:pPr>
            <w:r>
              <w:rPr>
                <w:sz w:val="20"/>
                <w:szCs w:val="20"/>
              </w:rPr>
              <w:t>n</w:t>
            </w:r>
            <w:r w:rsidRPr="00F81854">
              <w:rPr>
                <w:sz w:val="20"/>
                <w:szCs w:val="20"/>
              </w:rPr>
              <w:t>.3.1.1</w:t>
            </w:r>
          </w:p>
        </w:tc>
        <w:tc>
          <w:tcPr>
            <w:tcW w:w="7087" w:type="dxa"/>
            <w:shd w:val="clear" w:color="auto" w:fill="auto"/>
            <w:vAlign w:val="center"/>
          </w:tcPr>
          <w:p w14:paraId="264A5D01"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на нужды холодного водоснабжения (по приборам учета)</w:t>
            </w:r>
          </w:p>
        </w:tc>
        <w:tc>
          <w:tcPr>
            <w:tcW w:w="3119" w:type="dxa"/>
            <w:shd w:val="clear" w:color="auto" w:fill="auto"/>
            <w:vAlign w:val="center"/>
          </w:tcPr>
          <w:p w14:paraId="0DDEBE1E"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353034B4" w14:textId="77777777" w:rsidR="00F81854" w:rsidRPr="00F81854" w:rsidRDefault="00F81854" w:rsidP="00F81854">
            <w:pPr>
              <w:ind w:firstLine="0"/>
              <w:jc w:val="center"/>
              <w:rPr>
                <w:sz w:val="20"/>
                <w:szCs w:val="20"/>
              </w:rPr>
            </w:pPr>
          </w:p>
        </w:tc>
      </w:tr>
      <w:tr w:rsidR="00F81854" w:rsidRPr="00F81854" w14:paraId="463DC20D" w14:textId="77777777" w:rsidTr="00F81854">
        <w:tc>
          <w:tcPr>
            <w:tcW w:w="988" w:type="dxa"/>
            <w:shd w:val="clear" w:color="auto" w:fill="auto"/>
            <w:vAlign w:val="center"/>
          </w:tcPr>
          <w:p w14:paraId="06756B9C" w14:textId="77777777" w:rsidR="00F81854" w:rsidRPr="00F81854" w:rsidRDefault="00F81854" w:rsidP="00F81854">
            <w:pPr>
              <w:ind w:firstLine="0"/>
              <w:jc w:val="center"/>
              <w:rPr>
                <w:sz w:val="20"/>
                <w:szCs w:val="20"/>
              </w:rPr>
            </w:pPr>
            <w:r>
              <w:rPr>
                <w:sz w:val="20"/>
                <w:szCs w:val="20"/>
              </w:rPr>
              <w:lastRenderedPageBreak/>
              <w:t>n</w:t>
            </w:r>
            <w:r w:rsidRPr="00F81854">
              <w:rPr>
                <w:sz w:val="20"/>
                <w:szCs w:val="20"/>
              </w:rPr>
              <w:t>.3.1.2</w:t>
            </w:r>
          </w:p>
        </w:tc>
        <w:tc>
          <w:tcPr>
            <w:tcW w:w="7087" w:type="dxa"/>
            <w:shd w:val="clear" w:color="auto" w:fill="auto"/>
            <w:vAlign w:val="center"/>
          </w:tcPr>
          <w:p w14:paraId="61ADFB8A"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по нормативам</w:t>
            </w:r>
          </w:p>
        </w:tc>
        <w:tc>
          <w:tcPr>
            <w:tcW w:w="3119" w:type="dxa"/>
            <w:shd w:val="clear" w:color="auto" w:fill="auto"/>
            <w:vAlign w:val="center"/>
          </w:tcPr>
          <w:p w14:paraId="6A97BBFD"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5A13D776" w14:textId="77777777" w:rsidR="00F81854" w:rsidRPr="00F81854" w:rsidRDefault="00F81854" w:rsidP="00F81854">
            <w:pPr>
              <w:ind w:firstLine="0"/>
              <w:jc w:val="center"/>
              <w:rPr>
                <w:sz w:val="20"/>
                <w:szCs w:val="20"/>
              </w:rPr>
            </w:pPr>
          </w:p>
        </w:tc>
      </w:tr>
      <w:tr w:rsidR="00F81854" w:rsidRPr="00F81854" w14:paraId="6C7348AD" w14:textId="77777777" w:rsidTr="00F81854">
        <w:tc>
          <w:tcPr>
            <w:tcW w:w="988" w:type="dxa"/>
            <w:shd w:val="clear" w:color="auto" w:fill="auto"/>
            <w:vAlign w:val="center"/>
          </w:tcPr>
          <w:p w14:paraId="4A4A540C" w14:textId="77777777" w:rsidR="00F81854" w:rsidRPr="00F81854" w:rsidRDefault="00F81854" w:rsidP="00F81854">
            <w:pPr>
              <w:ind w:firstLine="0"/>
              <w:jc w:val="center"/>
              <w:rPr>
                <w:sz w:val="20"/>
                <w:szCs w:val="20"/>
              </w:rPr>
            </w:pPr>
            <w:r>
              <w:rPr>
                <w:sz w:val="20"/>
                <w:szCs w:val="20"/>
              </w:rPr>
              <w:t>n</w:t>
            </w:r>
            <w:r w:rsidRPr="00F81854">
              <w:rPr>
                <w:sz w:val="20"/>
                <w:szCs w:val="20"/>
              </w:rPr>
              <w:t>.3.1.3</w:t>
            </w:r>
          </w:p>
        </w:tc>
        <w:tc>
          <w:tcPr>
            <w:tcW w:w="7087" w:type="dxa"/>
            <w:shd w:val="clear" w:color="auto" w:fill="auto"/>
            <w:vAlign w:val="center"/>
          </w:tcPr>
          <w:p w14:paraId="20873CB5"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для приготовления горячей воды (по приборам учета)</w:t>
            </w:r>
          </w:p>
        </w:tc>
        <w:tc>
          <w:tcPr>
            <w:tcW w:w="3119" w:type="dxa"/>
            <w:shd w:val="clear" w:color="auto" w:fill="auto"/>
            <w:vAlign w:val="center"/>
          </w:tcPr>
          <w:p w14:paraId="7F30B841"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0B1980EA" w14:textId="77777777" w:rsidR="00F81854" w:rsidRPr="00F81854" w:rsidRDefault="00F81854" w:rsidP="00F81854">
            <w:pPr>
              <w:ind w:firstLine="0"/>
              <w:jc w:val="center"/>
              <w:rPr>
                <w:sz w:val="20"/>
                <w:szCs w:val="20"/>
              </w:rPr>
            </w:pPr>
          </w:p>
        </w:tc>
      </w:tr>
      <w:tr w:rsidR="00F81854" w:rsidRPr="00F81854" w14:paraId="4F9CAF0B" w14:textId="77777777" w:rsidTr="00F81854">
        <w:tc>
          <w:tcPr>
            <w:tcW w:w="988" w:type="dxa"/>
            <w:shd w:val="clear" w:color="auto" w:fill="auto"/>
            <w:vAlign w:val="center"/>
          </w:tcPr>
          <w:p w14:paraId="1DB8137B" w14:textId="77777777" w:rsidR="00F81854" w:rsidRPr="00F81854" w:rsidRDefault="00F81854" w:rsidP="00F81854">
            <w:pPr>
              <w:ind w:firstLine="0"/>
              <w:jc w:val="center"/>
              <w:rPr>
                <w:sz w:val="20"/>
                <w:szCs w:val="20"/>
              </w:rPr>
            </w:pPr>
            <w:r>
              <w:rPr>
                <w:sz w:val="20"/>
                <w:szCs w:val="20"/>
                <w:lang w:val="en-US"/>
              </w:rPr>
              <w:t>n</w:t>
            </w:r>
            <w:r w:rsidRPr="00F81854">
              <w:rPr>
                <w:sz w:val="20"/>
                <w:szCs w:val="20"/>
              </w:rPr>
              <w:t>.3.2</w:t>
            </w:r>
          </w:p>
        </w:tc>
        <w:tc>
          <w:tcPr>
            <w:tcW w:w="7087" w:type="dxa"/>
            <w:shd w:val="clear" w:color="auto" w:fill="auto"/>
            <w:vAlign w:val="center"/>
          </w:tcPr>
          <w:p w14:paraId="39D00843"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Доля воды, отпущенной по показаниям приборов учета</w:t>
            </w:r>
          </w:p>
        </w:tc>
        <w:tc>
          <w:tcPr>
            <w:tcW w:w="3119" w:type="dxa"/>
            <w:shd w:val="clear" w:color="auto" w:fill="auto"/>
            <w:vAlign w:val="center"/>
          </w:tcPr>
          <w:p w14:paraId="7CD9BD1D" w14:textId="77777777" w:rsidR="00F81854" w:rsidRPr="00F81854" w:rsidRDefault="00F81854" w:rsidP="00F81854">
            <w:pPr>
              <w:ind w:firstLine="0"/>
              <w:jc w:val="center"/>
              <w:rPr>
                <w:sz w:val="20"/>
                <w:szCs w:val="20"/>
              </w:rPr>
            </w:pPr>
            <w:r w:rsidRPr="00F81854">
              <w:rPr>
                <w:sz w:val="20"/>
                <w:szCs w:val="20"/>
              </w:rPr>
              <w:t>%</w:t>
            </w:r>
          </w:p>
        </w:tc>
        <w:tc>
          <w:tcPr>
            <w:tcW w:w="3260" w:type="dxa"/>
            <w:shd w:val="clear" w:color="auto" w:fill="auto"/>
            <w:vAlign w:val="center"/>
          </w:tcPr>
          <w:p w14:paraId="48390C61" w14:textId="77777777" w:rsidR="00F81854" w:rsidRPr="00F81854" w:rsidRDefault="00F81854" w:rsidP="00F81854">
            <w:pPr>
              <w:ind w:firstLine="0"/>
              <w:jc w:val="center"/>
              <w:rPr>
                <w:sz w:val="20"/>
                <w:szCs w:val="20"/>
              </w:rPr>
            </w:pPr>
          </w:p>
        </w:tc>
      </w:tr>
      <w:tr w:rsidR="00F81854" w:rsidRPr="00F81854" w14:paraId="1BE79C8B" w14:textId="77777777" w:rsidTr="00F81854">
        <w:tc>
          <w:tcPr>
            <w:tcW w:w="988" w:type="dxa"/>
            <w:shd w:val="clear" w:color="auto" w:fill="auto"/>
            <w:vAlign w:val="center"/>
          </w:tcPr>
          <w:p w14:paraId="48F40F9D" w14:textId="77777777" w:rsidR="00F81854" w:rsidRPr="00F81854" w:rsidRDefault="00F81854" w:rsidP="00F81854">
            <w:pPr>
              <w:ind w:firstLine="0"/>
              <w:jc w:val="center"/>
              <w:rPr>
                <w:sz w:val="20"/>
                <w:szCs w:val="20"/>
              </w:rPr>
            </w:pPr>
            <w:r>
              <w:rPr>
                <w:sz w:val="20"/>
                <w:szCs w:val="20"/>
              </w:rPr>
              <w:t>n</w:t>
            </w:r>
            <w:r w:rsidRPr="00F81854">
              <w:rPr>
                <w:sz w:val="20"/>
                <w:szCs w:val="20"/>
              </w:rPr>
              <w:t>.3.3</w:t>
            </w:r>
          </w:p>
        </w:tc>
        <w:tc>
          <w:tcPr>
            <w:tcW w:w="7087" w:type="dxa"/>
            <w:shd w:val="clear" w:color="auto" w:fill="auto"/>
            <w:vAlign w:val="center"/>
          </w:tcPr>
          <w:p w14:paraId="5607D2F9"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Объем воды, отпущенной по категориям потребителей:</w:t>
            </w:r>
          </w:p>
        </w:tc>
        <w:tc>
          <w:tcPr>
            <w:tcW w:w="3119" w:type="dxa"/>
            <w:shd w:val="clear" w:color="auto" w:fill="auto"/>
            <w:vAlign w:val="center"/>
          </w:tcPr>
          <w:p w14:paraId="05358B9A"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7239510F" w14:textId="77777777" w:rsidR="00F81854" w:rsidRPr="00F81854" w:rsidRDefault="00F81854" w:rsidP="00F81854">
            <w:pPr>
              <w:ind w:firstLine="0"/>
              <w:jc w:val="center"/>
              <w:rPr>
                <w:sz w:val="20"/>
                <w:szCs w:val="20"/>
              </w:rPr>
            </w:pPr>
          </w:p>
        </w:tc>
      </w:tr>
      <w:tr w:rsidR="00F81854" w:rsidRPr="00F81854" w14:paraId="48413EBA" w14:textId="77777777" w:rsidTr="00F81854">
        <w:tc>
          <w:tcPr>
            <w:tcW w:w="988" w:type="dxa"/>
            <w:shd w:val="clear" w:color="auto" w:fill="auto"/>
            <w:vAlign w:val="center"/>
          </w:tcPr>
          <w:p w14:paraId="1F6D5026" w14:textId="77777777" w:rsidR="00F81854" w:rsidRPr="00F81854" w:rsidRDefault="00F81854" w:rsidP="00F81854">
            <w:pPr>
              <w:ind w:firstLine="0"/>
              <w:jc w:val="center"/>
              <w:rPr>
                <w:sz w:val="20"/>
                <w:szCs w:val="20"/>
              </w:rPr>
            </w:pPr>
            <w:r>
              <w:rPr>
                <w:sz w:val="20"/>
                <w:szCs w:val="20"/>
              </w:rPr>
              <w:t>n</w:t>
            </w:r>
            <w:r w:rsidRPr="00F81854">
              <w:rPr>
                <w:sz w:val="20"/>
                <w:szCs w:val="20"/>
              </w:rPr>
              <w:t>.3.3.1</w:t>
            </w:r>
          </w:p>
        </w:tc>
        <w:tc>
          <w:tcPr>
            <w:tcW w:w="7087" w:type="dxa"/>
            <w:shd w:val="clear" w:color="auto" w:fill="auto"/>
            <w:vAlign w:val="center"/>
          </w:tcPr>
          <w:p w14:paraId="3FA87881"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населению</w:t>
            </w:r>
          </w:p>
        </w:tc>
        <w:tc>
          <w:tcPr>
            <w:tcW w:w="3119" w:type="dxa"/>
            <w:shd w:val="clear" w:color="auto" w:fill="auto"/>
            <w:vAlign w:val="center"/>
          </w:tcPr>
          <w:p w14:paraId="3D23B744"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1E3A93B5" w14:textId="77777777" w:rsidR="00F81854" w:rsidRPr="00F81854" w:rsidRDefault="00F81854" w:rsidP="00F81854">
            <w:pPr>
              <w:ind w:firstLine="0"/>
              <w:jc w:val="center"/>
              <w:rPr>
                <w:sz w:val="20"/>
                <w:szCs w:val="20"/>
              </w:rPr>
            </w:pPr>
          </w:p>
        </w:tc>
      </w:tr>
      <w:tr w:rsidR="00F81854" w:rsidRPr="00F81854" w14:paraId="2F93E003" w14:textId="77777777" w:rsidTr="00F81854">
        <w:tc>
          <w:tcPr>
            <w:tcW w:w="988" w:type="dxa"/>
            <w:shd w:val="clear" w:color="auto" w:fill="auto"/>
            <w:vAlign w:val="center"/>
          </w:tcPr>
          <w:p w14:paraId="0A103359" w14:textId="77777777" w:rsidR="00F81854" w:rsidRPr="00F81854" w:rsidRDefault="00F81854" w:rsidP="00F81854">
            <w:pPr>
              <w:ind w:firstLine="0"/>
              <w:jc w:val="center"/>
              <w:rPr>
                <w:sz w:val="20"/>
                <w:szCs w:val="20"/>
              </w:rPr>
            </w:pPr>
            <w:r>
              <w:rPr>
                <w:sz w:val="20"/>
                <w:szCs w:val="20"/>
              </w:rPr>
              <w:t>n</w:t>
            </w:r>
            <w:r w:rsidRPr="00F81854">
              <w:rPr>
                <w:sz w:val="20"/>
                <w:szCs w:val="20"/>
              </w:rPr>
              <w:t>.3.3.2</w:t>
            </w:r>
          </w:p>
        </w:tc>
        <w:tc>
          <w:tcPr>
            <w:tcW w:w="7087" w:type="dxa"/>
            <w:shd w:val="clear" w:color="auto" w:fill="auto"/>
            <w:vAlign w:val="center"/>
          </w:tcPr>
          <w:p w14:paraId="2A8EA5A4"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бюджетным потребителям</w:t>
            </w:r>
          </w:p>
        </w:tc>
        <w:tc>
          <w:tcPr>
            <w:tcW w:w="3119" w:type="dxa"/>
            <w:shd w:val="clear" w:color="auto" w:fill="auto"/>
            <w:vAlign w:val="center"/>
          </w:tcPr>
          <w:p w14:paraId="3D7542EB"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56951001" w14:textId="77777777" w:rsidR="00F81854" w:rsidRPr="00F81854" w:rsidRDefault="00F81854" w:rsidP="00F81854">
            <w:pPr>
              <w:ind w:firstLine="0"/>
              <w:jc w:val="center"/>
              <w:rPr>
                <w:sz w:val="20"/>
                <w:szCs w:val="20"/>
              </w:rPr>
            </w:pPr>
          </w:p>
        </w:tc>
      </w:tr>
      <w:tr w:rsidR="00F81854" w:rsidRPr="00F81854" w14:paraId="59BB0A67" w14:textId="77777777" w:rsidTr="00F81854">
        <w:tc>
          <w:tcPr>
            <w:tcW w:w="988" w:type="dxa"/>
            <w:shd w:val="clear" w:color="auto" w:fill="auto"/>
            <w:vAlign w:val="center"/>
          </w:tcPr>
          <w:p w14:paraId="5705B146" w14:textId="77777777" w:rsidR="00F81854" w:rsidRPr="00F81854" w:rsidRDefault="00F81854" w:rsidP="00F81854">
            <w:pPr>
              <w:ind w:firstLine="0"/>
              <w:jc w:val="center"/>
              <w:rPr>
                <w:sz w:val="20"/>
                <w:szCs w:val="20"/>
              </w:rPr>
            </w:pPr>
            <w:r>
              <w:rPr>
                <w:sz w:val="20"/>
                <w:szCs w:val="20"/>
              </w:rPr>
              <w:t>n</w:t>
            </w:r>
            <w:r w:rsidRPr="00F81854">
              <w:rPr>
                <w:sz w:val="20"/>
                <w:szCs w:val="20"/>
              </w:rPr>
              <w:t>.3.3.3</w:t>
            </w:r>
          </w:p>
        </w:tc>
        <w:tc>
          <w:tcPr>
            <w:tcW w:w="7087" w:type="dxa"/>
            <w:shd w:val="clear" w:color="auto" w:fill="auto"/>
            <w:vAlign w:val="center"/>
          </w:tcPr>
          <w:p w14:paraId="106EB0A3" w14:textId="77777777" w:rsidR="00F81854" w:rsidRPr="00F81854" w:rsidRDefault="00F81854" w:rsidP="00F81854">
            <w:pPr>
              <w:autoSpaceDE w:val="0"/>
              <w:autoSpaceDN w:val="0"/>
              <w:adjustRightInd w:val="0"/>
              <w:ind w:firstLine="0"/>
              <w:jc w:val="left"/>
              <w:rPr>
                <w:color w:val="000000"/>
                <w:sz w:val="20"/>
                <w:szCs w:val="20"/>
              </w:rPr>
            </w:pPr>
            <w:r w:rsidRPr="00F81854">
              <w:rPr>
                <w:color w:val="000000"/>
                <w:sz w:val="20"/>
                <w:szCs w:val="20"/>
              </w:rPr>
              <w:t>прочим потребителям, в том числе для приготовления горячей воды</w:t>
            </w:r>
          </w:p>
        </w:tc>
        <w:tc>
          <w:tcPr>
            <w:tcW w:w="3119" w:type="dxa"/>
            <w:shd w:val="clear" w:color="auto" w:fill="auto"/>
            <w:vAlign w:val="center"/>
          </w:tcPr>
          <w:p w14:paraId="017B0767" w14:textId="77777777" w:rsidR="00F81854" w:rsidRPr="00F81854" w:rsidRDefault="00F81854" w:rsidP="00F81854">
            <w:pPr>
              <w:autoSpaceDE w:val="0"/>
              <w:autoSpaceDN w:val="0"/>
              <w:adjustRightInd w:val="0"/>
              <w:ind w:firstLine="0"/>
              <w:jc w:val="center"/>
              <w:rPr>
                <w:color w:val="000000"/>
                <w:sz w:val="20"/>
                <w:szCs w:val="20"/>
              </w:rPr>
            </w:pPr>
            <w:r w:rsidRPr="00F81854">
              <w:rPr>
                <w:bCs/>
                <w:color w:val="000000"/>
                <w:sz w:val="20"/>
                <w:szCs w:val="20"/>
              </w:rPr>
              <w:t>тыс. куб. м</w:t>
            </w:r>
          </w:p>
        </w:tc>
        <w:tc>
          <w:tcPr>
            <w:tcW w:w="3260" w:type="dxa"/>
            <w:shd w:val="clear" w:color="auto" w:fill="auto"/>
            <w:vAlign w:val="center"/>
          </w:tcPr>
          <w:p w14:paraId="67D7B802" w14:textId="77777777" w:rsidR="00F81854" w:rsidRPr="00F81854" w:rsidRDefault="00F81854" w:rsidP="00F81854">
            <w:pPr>
              <w:ind w:firstLine="0"/>
              <w:jc w:val="center"/>
              <w:rPr>
                <w:sz w:val="20"/>
                <w:szCs w:val="20"/>
              </w:rPr>
            </w:pPr>
          </w:p>
        </w:tc>
      </w:tr>
      <w:tr w:rsidR="00F81854" w:rsidRPr="00F81854" w14:paraId="3F381FEB" w14:textId="77777777" w:rsidTr="00F81854">
        <w:tc>
          <w:tcPr>
            <w:tcW w:w="988" w:type="dxa"/>
            <w:shd w:val="clear" w:color="auto" w:fill="auto"/>
            <w:vAlign w:val="center"/>
          </w:tcPr>
          <w:p w14:paraId="778B0960" w14:textId="77777777" w:rsidR="00F81854" w:rsidRPr="00F81854" w:rsidRDefault="00F81854" w:rsidP="00F81854">
            <w:pPr>
              <w:ind w:firstLine="0"/>
              <w:jc w:val="center"/>
              <w:rPr>
                <w:sz w:val="20"/>
                <w:szCs w:val="20"/>
              </w:rPr>
            </w:pPr>
            <w:r>
              <w:rPr>
                <w:sz w:val="20"/>
                <w:szCs w:val="20"/>
                <w:lang w:val="en-US"/>
              </w:rPr>
              <w:t>n</w:t>
            </w:r>
            <w:r w:rsidRPr="00F81854">
              <w:rPr>
                <w:sz w:val="20"/>
                <w:szCs w:val="20"/>
              </w:rPr>
              <w:t>.4</w:t>
            </w:r>
          </w:p>
        </w:tc>
        <w:tc>
          <w:tcPr>
            <w:tcW w:w="7087" w:type="dxa"/>
            <w:shd w:val="clear" w:color="auto" w:fill="auto"/>
            <w:vAlign w:val="center"/>
          </w:tcPr>
          <w:p w14:paraId="2BF3A0A9" w14:textId="77777777" w:rsidR="00F81854" w:rsidRPr="00F81854" w:rsidRDefault="00F81854" w:rsidP="00F81854">
            <w:pPr>
              <w:autoSpaceDE w:val="0"/>
              <w:autoSpaceDN w:val="0"/>
              <w:adjustRightInd w:val="0"/>
              <w:ind w:firstLine="0"/>
              <w:jc w:val="left"/>
              <w:rPr>
                <w:color w:val="000000"/>
                <w:sz w:val="20"/>
                <w:szCs w:val="20"/>
              </w:rPr>
            </w:pPr>
            <w:r w:rsidRPr="00F81854">
              <w:rPr>
                <w:bCs/>
                <w:color w:val="000000"/>
                <w:sz w:val="20"/>
                <w:szCs w:val="20"/>
              </w:rPr>
              <w:t>Удельное потребление воды населением</w:t>
            </w:r>
          </w:p>
        </w:tc>
        <w:tc>
          <w:tcPr>
            <w:tcW w:w="3119" w:type="dxa"/>
            <w:shd w:val="clear" w:color="auto" w:fill="auto"/>
            <w:vAlign w:val="center"/>
          </w:tcPr>
          <w:p w14:paraId="3C6745BE" w14:textId="77777777" w:rsidR="00F81854" w:rsidRPr="00F81854" w:rsidRDefault="00F81854" w:rsidP="00F81854">
            <w:pPr>
              <w:ind w:firstLine="0"/>
              <w:jc w:val="center"/>
              <w:rPr>
                <w:sz w:val="20"/>
                <w:szCs w:val="20"/>
              </w:rPr>
            </w:pPr>
            <w:r w:rsidRPr="00F81854">
              <w:rPr>
                <w:sz w:val="20"/>
                <w:szCs w:val="20"/>
              </w:rPr>
              <w:t>куб. м / месяц</w:t>
            </w:r>
          </w:p>
        </w:tc>
        <w:tc>
          <w:tcPr>
            <w:tcW w:w="3260" w:type="dxa"/>
            <w:shd w:val="clear" w:color="auto" w:fill="auto"/>
            <w:vAlign w:val="center"/>
          </w:tcPr>
          <w:p w14:paraId="60EB5566" w14:textId="77777777" w:rsidR="00F81854" w:rsidRPr="00F81854" w:rsidRDefault="00F81854" w:rsidP="00F81854">
            <w:pPr>
              <w:ind w:firstLine="0"/>
              <w:jc w:val="center"/>
              <w:rPr>
                <w:sz w:val="20"/>
                <w:szCs w:val="20"/>
              </w:rPr>
            </w:pPr>
          </w:p>
        </w:tc>
      </w:tr>
      <w:tr w:rsidR="00F81854" w:rsidRPr="00F81854" w14:paraId="171F7B05" w14:textId="77777777" w:rsidTr="00F81854">
        <w:tc>
          <w:tcPr>
            <w:tcW w:w="988" w:type="dxa"/>
            <w:shd w:val="clear" w:color="auto" w:fill="auto"/>
            <w:vAlign w:val="center"/>
          </w:tcPr>
          <w:p w14:paraId="672D497E" w14:textId="77777777" w:rsidR="00F81854" w:rsidRPr="00F81854" w:rsidRDefault="00F81854" w:rsidP="00F81854">
            <w:pPr>
              <w:ind w:firstLine="0"/>
              <w:jc w:val="center"/>
              <w:rPr>
                <w:sz w:val="20"/>
                <w:szCs w:val="20"/>
              </w:rPr>
            </w:pPr>
            <w:r>
              <w:rPr>
                <w:sz w:val="20"/>
                <w:szCs w:val="20"/>
              </w:rPr>
              <w:t>n</w:t>
            </w:r>
            <w:r w:rsidRPr="00F81854">
              <w:rPr>
                <w:sz w:val="20"/>
                <w:szCs w:val="20"/>
              </w:rPr>
              <w:t>.5</w:t>
            </w:r>
          </w:p>
        </w:tc>
        <w:tc>
          <w:tcPr>
            <w:tcW w:w="7087" w:type="dxa"/>
            <w:shd w:val="clear" w:color="auto" w:fill="auto"/>
            <w:vAlign w:val="center"/>
          </w:tcPr>
          <w:p w14:paraId="4F695FC8" w14:textId="34EE5CAF" w:rsidR="00F81854" w:rsidRPr="00F81854" w:rsidRDefault="00F81854" w:rsidP="007A507D">
            <w:pPr>
              <w:autoSpaceDE w:val="0"/>
              <w:autoSpaceDN w:val="0"/>
              <w:adjustRightInd w:val="0"/>
              <w:ind w:firstLine="0"/>
              <w:jc w:val="left"/>
              <w:rPr>
                <w:color w:val="000000"/>
                <w:sz w:val="20"/>
                <w:szCs w:val="20"/>
              </w:rPr>
            </w:pPr>
            <w:r w:rsidRPr="00F81854">
              <w:rPr>
                <w:bCs/>
                <w:color w:val="000000"/>
                <w:sz w:val="20"/>
                <w:szCs w:val="20"/>
              </w:rPr>
              <w:t xml:space="preserve">Объем отпущенной воды на </w:t>
            </w:r>
            <w:r w:rsidR="007A507D">
              <w:rPr>
                <w:bCs/>
                <w:color w:val="000000"/>
                <w:sz w:val="20"/>
                <w:szCs w:val="20"/>
              </w:rPr>
              <w:t>одного</w:t>
            </w:r>
            <w:r w:rsidRPr="00F81854">
              <w:rPr>
                <w:bCs/>
                <w:color w:val="000000"/>
                <w:sz w:val="20"/>
                <w:szCs w:val="20"/>
              </w:rPr>
              <w:t xml:space="preserve"> человека</w:t>
            </w:r>
          </w:p>
        </w:tc>
        <w:tc>
          <w:tcPr>
            <w:tcW w:w="3119" w:type="dxa"/>
            <w:shd w:val="clear" w:color="auto" w:fill="auto"/>
            <w:vAlign w:val="center"/>
          </w:tcPr>
          <w:p w14:paraId="188C62E9" w14:textId="77777777" w:rsidR="00F81854" w:rsidRPr="00F81854" w:rsidRDefault="00F81854" w:rsidP="00F81854">
            <w:pPr>
              <w:ind w:firstLine="0"/>
              <w:jc w:val="center"/>
              <w:rPr>
                <w:sz w:val="20"/>
                <w:szCs w:val="20"/>
              </w:rPr>
            </w:pPr>
            <w:r w:rsidRPr="00F81854">
              <w:rPr>
                <w:sz w:val="20"/>
                <w:szCs w:val="20"/>
              </w:rPr>
              <w:t>л /сутки</w:t>
            </w:r>
          </w:p>
        </w:tc>
        <w:tc>
          <w:tcPr>
            <w:tcW w:w="3260" w:type="dxa"/>
            <w:shd w:val="clear" w:color="auto" w:fill="auto"/>
            <w:vAlign w:val="center"/>
          </w:tcPr>
          <w:p w14:paraId="5CBB43A8" w14:textId="77777777" w:rsidR="00F81854" w:rsidRPr="00F81854" w:rsidRDefault="00F81854" w:rsidP="00F81854">
            <w:pPr>
              <w:ind w:firstLine="0"/>
              <w:jc w:val="center"/>
              <w:rPr>
                <w:sz w:val="20"/>
                <w:szCs w:val="20"/>
              </w:rPr>
            </w:pPr>
          </w:p>
        </w:tc>
      </w:tr>
      <w:tr w:rsidR="00F81854" w:rsidRPr="00F81854" w14:paraId="3E4B4B0F" w14:textId="77777777" w:rsidTr="00F81854">
        <w:tc>
          <w:tcPr>
            <w:tcW w:w="988" w:type="dxa"/>
            <w:shd w:val="clear" w:color="auto" w:fill="auto"/>
            <w:vAlign w:val="center"/>
          </w:tcPr>
          <w:p w14:paraId="2DBF3361" w14:textId="77777777" w:rsidR="00F81854" w:rsidRPr="00F81854" w:rsidRDefault="00F81854" w:rsidP="00F81854">
            <w:pPr>
              <w:ind w:firstLine="0"/>
              <w:jc w:val="center"/>
              <w:rPr>
                <w:sz w:val="20"/>
                <w:szCs w:val="20"/>
              </w:rPr>
            </w:pPr>
            <w:r>
              <w:rPr>
                <w:sz w:val="20"/>
                <w:szCs w:val="20"/>
              </w:rPr>
              <w:t>n</w:t>
            </w:r>
            <w:r w:rsidRPr="00F81854">
              <w:rPr>
                <w:sz w:val="20"/>
                <w:szCs w:val="20"/>
              </w:rPr>
              <w:t>.6</w:t>
            </w:r>
          </w:p>
        </w:tc>
        <w:tc>
          <w:tcPr>
            <w:tcW w:w="7087" w:type="dxa"/>
            <w:shd w:val="clear" w:color="auto" w:fill="auto"/>
            <w:vAlign w:val="center"/>
          </w:tcPr>
          <w:p w14:paraId="1B22CB6F" w14:textId="77777777" w:rsidR="00F81854" w:rsidRPr="00F81854" w:rsidRDefault="00F81854" w:rsidP="00F81854">
            <w:pPr>
              <w:autoSpaceDE w:val="0"/>
              <w:autoSpaceDN w:val="0"/>
              <w:adjustRightInd w:val="0"/>
              <w:ind w:firstLine="0"/>
              <w:jc w:val="left"/>
              <w:rPr>
                <w:bCs/>
                <w:color w:val="000000"/>
                <w:sz w:val="20"/>
                <w:szCs w:val="20"/>
              </w:rPr>
            </w:pPr>
            <w:r w:rsidRPr="00F81854">
              <w:rPr>
                <w:bCs/>
                <w:color w:val="000000"/>
                <w:sz w:val="20"/>
                <w:szCs w:val="20"/>
              </w:rPr>
              <w:t>Среднесуточная производительность</w:t>
            </w:r>
          </w:p>
        </w:tc>
        <w:tc>
          <w:tcPr>
            <w:tcW w:w="3119" w:type="dxa"/>
            <w:shd w:val="clear" w:color="auto" w:fill="auto"/>
            <w:vAlign w:val="center"/>
          </w:tcPr>
          <w:p w14:paraId="20E327D5" w14:textId="77777777" w:rsidR="00F81854" w:rsidRPr="00F81854" w:rsidRDefault="00F81854" w:rsidP="00F81854">
            <w:pPr>
              <w:ind w:firstLine="0"/>
              <w:jc w:val="center"/>
              <w:rPr>
                <w:sz w:val="20"/>
                <w:szCs w:val="20"/>
              </w:rPr>
            </w:pPr>
            <w:r w:rsidRPr="00F81854">
              <w:rPr>
                <w:sz w:val="20"/>
                <w:szCs w:val="20"/>
              </w:rPr>
              <w:t>куб. / сутки</w:t>
            </w:r>
          </w:p>
        </w:tc>
        <w:tc>
          <w:tcPr>
            <w:tcW w:w="3260" w:type="dxa"/>
            <w:shd w:val="clear" w:color="auto" w:fill="auto"/>
            <w:vAlign w:val="center"/>
          </w:tcPr>
          <w:p w14:paraId="457BED4C" w14:textId="77777777" w:rsidR="00F81854" w:rsidRPr="00F81854" w:rsidRDefault="00F81854" w:rsidP="00F81854">
            <w:pPr>
              <w:ind w:firstLine="0"/>
              <w:jc w:val="center"/>
              <w:rPr>
                <w:sz w:val="20"/>
                <w:szCs w:val="20"/>
              </w:rPr>
            </w:pPr>
          </w:p>
        </w:tc>
      </w:tr>
    </w:tbl>
    <w:p w14:paraId="698B5F1B" w14:textId="77777777" w:rsidR="006235F3" w:rsidRPr="00E248B8" w:rsidRDefault="00F811DB" w:rsidP="006235F3">
      <w:pPr>
        <w:spacing w:line="276" w:lineRule="auto"/>
        <w:rPr>
          <w:sz w:val="24"/>
          <w:highlight w:val="yellow"/>
        </w:rPr>
      </w:pPr>
      <w:r>
        <w:rPr>
          <w:sz w:val="24"/>
          <w:vertAlign w:val="superscript"/>
        </w:rPr>
        <w:t>1</w:t>
      </w:r>
      <w:r w:rsidR="006235F3" w:rsidRPr="00E248B8">
        <w:rPr>
          <w:sz w:val="24"/>
        </w:rPr>
        <w:t xml:space="preserve"> Дополнительно необходимо предоставить:</w:t>
      </w:r>
    </w:p>
    <w:p w14:paraId="22CC74CA" w14:textId="688C8694" w:rsidR="006235F3" w:rsidRDefault="00F81854" w:rsidP="006235F3">
      <w:pPr>
        <w:spacing w:line="276" w:lineRule="auto"/>
        <w:ind w:firstLine="0"/>
        <w:rPr>
          <w:sz w:val="24"/>
        </w:rPr>
      </w:pPr>
      <w:r>
        <w:rPr>
          <w:sz w:val="24"/>
        </w:rPr>
        <w:t>Схему водо</w:t>
      </w:r>
      <w:r w:rsidR="00793897">
        <w:rPr>
          <w:sz w:val="24"/>
        </w:rPr>
        <w:t xml:space="preserve">снабжения </w:t>
      </w:r>
      <w:r w:rsidR="006235F3" w:rsidRPr="00E248B8">
        <w:rPr>
          <w:sz w:val="24"/>
        </w:rPr>
        <w:t xml:space="preserve">поселения муниципального района </w:t>
      </w:r>
      <w:r w:rsidR="006235F3" w:rsidRPr="00F81854">
        <w:rPr>
          <w:sz w:val="24"/>
        </w:rPr>
        <w:t>Республики Татарстан</w:t>
      </w:r>
      <w:r w:rsidRPr="00F81854">
        <w:rPr>
          <w:sz w:val="24"/>
        </w:rPr>
        <w:t>, разработанную</w:t>
      </w:r>
      <w:r w:rsidR="006235F3" w:rsidRPr="00F81854">
        <w:rPr>
          <w:sz w:val="24"/>
        </w:rPr>
        <w:t xml:space="preserve"> в соответствии с требованиями, установленными постановлением Правите</w:t>
      </w:r>
      <w:r w:rsidRPr="00F81854">
        <w:rPr>
          <w:sz w:val="24"/>
        </w:rPr>
        <w:t>льства Российской Федерации от 5</w:t>
      </w:r>
      <w:r w:rsidR="00293031">
        <w:rPr>
          <w:sz w:val="24"/>
        </w:rPr>
        <w:t xml:space="preserve"> сентября </w:t>
      </w:r>
      <w:r w:rsidR="006235F3" w:rsidRPr="00F81854">
        <w:rPr>
          <w:sz w:val="24"/>
        </w:rPr>
        <w:t>2013</w:t>
      </w:r>
      <w:r w:rsidR="00293031">
        <w:rPr>
          <w:sz w:val="24"/>
        </w:rPr>
        <w:t xml:space="preserve"> г.</w:t>
      </w:r>
      <w:r w:rsidR="006235F3" w:rsidRPr="00F81854">
        <w:rPr>
          <w:sz w:val="24"/>
        </w:rPr>
        <w:t xml:space="preserve"> № </w:t>
      </w:r>
      <w:r w:rsidRPr="00F81854">
        <w:rPr>
          <w:sz w:val="24"/>
        </w:rPr>
        <w:t>782</w:t>
      </w:r>
      <w:r w:rsidR="006235F3" w:rsidRPr="00F81854">
        <w:rPr>
          <w:sz w:val="24"/>
        </w:rPr>
        <w:t xml:space="preserve"> «</w:t>
      </w:r>
      <w:r w:rsidRPr="00F81854">
        <w:rPr>
          <w:sz w:val="24"/>
        </w:rPr>
        <w:t>О схемах водоснабжения и водоотведения</w:t>
      </w:r>
      <w:r w:rsidR="006235F3" w:rsidRPr="00F81854">
        <w:rPr>
          <w:sz w:val="24"/>
        </w:rPr>
        <w:t>»</w:t>
      </w:r>
      <w:r w:rsidRPr="00F81854">
        <w:rPr>
          <w:sz w:val="24"/>
        </w:rPr>
        <w:t xml:space="preserve"> (пояснительную записку и графические материалы, в случае отсутствия - исчерпывающее описание системы водоотведения)</w:t>
      </w:r>
      <w:r w:rsidR="006235F3" w:rsidRPr="00F81854">
        <w:rPr>
          <w:sz w:val="24"/>
        </w:rPr>
        <w:t>;</w:t>
      </w:r>
    </w:p>
    <w:p w14:paraId="18A92507" w14:textId="77777777" w:rsidR="00A306C2" w:rsidRDefault="00213ECC" w:rsidP="006235F3">
      <w:pPr>
        <w:spacing w:line="276" w:lineRule="auto"/>
        <w:ind w:firstLine="0"/>
        <w:rPr>
          <w:sz w:val="24"/>
        </w:rPr>
      </w:pPr>
      <w:r>
        <w:rPr>
          <w:sz w:val="24"/>
        </w:rPr>
        <w:t>план</w:t>
      </w:r>
      <w:r w:rsidRPr="00213ECC">
        <w:rPr>
          <w:sz w:val="24"/>
        </w:rPr>
        <w:t xml:space="preserve"> (программ</w:t>
      </w:r>
      <w:r>
        <w:rPr>
          <w:sz w:val="24"/>
        </w:rPr>
        <w:t>у</w:t>
      </w:r>
      <w:r w:rsidRPr="00213ECC">
        <w:rPr>
          <w:sz w:val="24"/>
        </w:rPr>
        <w:t>) по развитию системы водоснабжения</w:t>
      </w:r>
      <w:r>
        <w:rPr>
          <w:sz w:val="24"/>
        </w:rPr>
        <w:t xml:space="preserve"> (при наличии);</w:t>
      </w:r>
    </w:p>
    <w:p w14:paraId="2BFE4780" w14:textId="77777777" w:rsidR="00F81854" w:rsidRDefault="00A306C2" w:rsidP="006235F3">
      <w:pPr>
        <w:spacing w:line="276" w:lineRule="auto"/>
        <w:ind w:firstLine="0"/>
        <w:rPr>
          <w:sz w:val="24"/>
        </w:rPr>
      </w:pPr>
      <w:r>
        <w:rPr>
          <w:sz w:val="24"/>
        </w:rPr>
        <w:t>описание о</w:t>
      </w:r>
      <w:r w:rsidRPr="00A306C2">
        <w:rPr>
          <w:sz w:val="24"/>
        </w:rPr>
        <w:t>бъем</w:t>
      </w:r>
      <w:r>
        <w:rPr>
          <w:sz w:val="24"/>
        </w:rPr>
        <w:t>а</w:t>
      </w:r>
      <w:r w:rsidRPr="00A306C2">
        <w:rPr>
          <w:sz w:val="24"/>
        </w:rPr>
        <w:t xml:space="preserve"> воды</w:t>
      </w:r>
      <w:r>
        <w:rPr>
          <w:sz w:val="24"/>
        </w:rPr>
        <w:t>,</w:t>
      </w:r>
      <w:r w:rsidRPr="00A306C2">
        <w:rPr>
          <w:sz w:val="24"/>
        </w:rPr>
        <w:t xml:space="preserve"> подаваемой в сеть</w:t>
      </w:r>
      <w:r>
        <w:rPr>
          <w:sz w:val="24"/>
        </w:rPr>
        <w:t xml:space="preserve"> в зимний и летний периоды;</w:t>
      </w:r>
    </w:p>
    <w:p w14:paraId="5509B7B1" w14:textId="77777777" w:rsidR="00A306C2" w:rsidRDefault="00A306C2" w:rsidP="006235F3">
      <w:pPr>
        <w:spacing w:line="276" w:lineRule="auto"/>
        <w:ind w:firstLine="0"/>
        <w:rPr>
          <w:sz w:val="24"/>
        </w:rPr>
      </w:pPr>
      <w:r>
        <w:rPr>
          <w:sz w:val="24"/>
        </w:rPr>
        <w:t xml:space="preserve">описание качества воды, проводимых </w:t>
      </w:r>
      <w:r w:rsidRPr="00A306C2">
        <w:rPr>
          <w:sz w:val="24"/>
        </w:rPr>
        <w:t>технически</w:t>
      </w:r>
      <w:r>
        <w:rPr>
          <w:sz w:val="24"/>
        </w:rPr>
        <w:t>х</w:t>
      </w:r>
      <w:r w:rsidRPr="00A306C2">
        <w:rPr>
          <w:sz w:val="24"/>
        </w:rPr>
        <w:t xml:space="preserve"> мероприяти</w:t>
      </w:r>
      <w:r>
        <w:rPr>
          <w:sz w:val="24"/>
        </w:rPr>
        <w:t>й</w:t>
      </w:r>
      <w:r w:rsidRPr="00A306C2">
        <w:rPr>
          <w:sz w:val="24"/>
        </w:rPr>
        <w:t xml:space="preserve"> по улучшению системы водоснабжения</w:t>
      </w:r>
      <w:r>
        <w:rPr>
          <w:sz w:val="24"/>
        </w:rPr>
        <w:t>;</w:t>
      </w:r>
    </w:p>
    <w:p w14:paraId="70D8D1FF" w14:textId="77777777" w:rsidR="00A306C2" w:rsidRPr="00A306C2" w:rsidRDefault="00A306C2" w:rsidP="00A306C2">
      <w:pPr>
        <w:spacing w:line="276" w:lineRule="auto"/>
        <w:ind w:firstLine="0"/>
        <w:rPr>
          <w:sz w:val="24"/>
        </w:rPr>
      </w:pPr>
      <w:r>
        <w:rPr>
          <w:sz w:val="24"/>
        </w:rPr>
        <w:t xml:space="preserve">описание причин </w:t>
      </w:r>
      <w:r w:rsidRPr="00A306C2">
        <w:rPr>
          <w:sz w:val="24"/>
        </w:rPr>
        <w:t>дефицита воды</w:t>
      </w:r>
      <w:r>
        <w:rPr>
          <w:sz w:val="24"/>
        </w:rPr>
        <w:t xml:space="preserve"> в летний период (при наличии);</w:t>
      </w:r>
    </w:p>
    <w:p w14:paraId="48FD1587" w14:textId="77777777" w:rsidR="00A306C2" w:rsidRDefault="00A306C2" w:rsidP="00A306C2">
      <w:pPr>
        <w:spacing w:line="276" w:lineRule="auto"/>
        <w:ind w:firstLine="0"/>
        <w:rPr>
          <w:sz w:val="24"/>
        </w:rPr>
      </w:pPr>
      <w:r>
        <w:rPr>
          <w:sz w:val="24"/>
        </w:rPr>
        <w:t xml:space="preserve">расчет доли забора воды населением из сети через колонки и доли забора воды населением из сети, введенной в жилые дома (для каждого населенного пункта, </w:t>
      </w:r>
      <w:r w:rsidRPr="00A306C2">
        <w:rPr>
          <w:sz w:val="24"/>
        </w:rPr>
        <w:t xml:space="preserve">входящего в состав поселения </w:t>
      </w:r>
      <w:r>
        <w:rPr>
          <w:sz w:val="24"/>
        </w:rPr>
        <w:t>муниципального района Республики Татарстан, от общего количества домов, расположенных на его территории);</w:t>
      </w:r>
    </w:p>
    <w:p w14:paraId="302FB97B" w14:textId="77777777" w:rsidR="00A306C2" w:rsidRDefault="00A306C2" w:rsidP="00A306C2">
      <w:pPr>
        <w:spacing w:line="276" w:lineRule="auto"/>
        <w:ind w:firstLine="0"/>
        <w:rPr>
          <w:sz w:val="24"/>
        </w:rPr>
      </w:pPr>
      <w:r>
        <w:rPr>
          <w:sz w:val="24"/>
        </w:rPr>
        <w:t>описание наличия в</w:t>
      </w:r>
      <w:r w:rsidRPr="00A306C2">
        <w:rPr>
          <w:sz w:val="24"/>
        </w:rPr>
        <w:t xml:space="preserve"> сети водоснабжения колонок, пожарных гидрантов, с указанием </w:t>
      </w:r>
      <w:r>
        <w:rPr>
          <w:sz w:val="24"/>
        </w:rPr>
        <w:t xml:space="preserve">их </w:t>
      </w:r>
      <w:r w:rsidRPr="00A306C2">
        <w:rPr>
          <w:sz w:val="24"/>
        </w:rPr>
        <w:t>местоположения</w:t>
      </w:r>
      <w:r>
        <w:rPr>
          <w:sz w:val="24"/>
        </w:rPr>
        <w:t>;</w:t>
      </w:r>
    </w:p>
    <w:p w14:paraId="31EB6A91" w14:textId="77777777" w:rsidR="00A306C2" w:rsidRDefault="00213ECC" w:rsidP="00213ECC">
      <w:pPr>
        <w:spacing w:line="276" w:lineRule="auto"/>
        <w:ind w:firstLine="0"/>
        <w:rPr>
          <w:sz w:val="24"/>
        </w:rPr>
      </w:pPr>
      <w:r>
        <w:rPr>
          <w:sz w:val="24"/>
        </w:rPr>
        <w:t>описание проблем, существующих</w:t>
      </w:r>
      <w:r w:rsidRPr="00213ECC">
        <w:rPr>
          <w:sz w:val="24"/>
        </w:rPr>
        <w:t xml:space="preserve"> в системе водоснабжения</w:t>
      </w:r>
      <w:r>
        <w:rPr>
          <w:sz w:val="24"/>
        </w:rPr>
        <w:t>;</w:t>
      </w:r>
    </w:p>
    <w:p w14:paraId="2F641013" w14:textId="77777777" w:rsidR="00213ECC" w:rsidRPr="00213ECC" w:rsidRDefault="00213ECC" w:rsidP="00213ECC">
      <w:pPr>
        <w:spacing w:line="276" w:lineRule="auto"/>
        <w:ind w:firstLine="0"/>
        <w:rPr>
          <w:sz w:val="24"/>
        </w:rPr>
      </w:pPr>
      <w:r>
        <w:rPr>
          <w:sz w:val="24"/>
        </w:rPr>
        <w:t>описание планируемых объектов строительства в части системы водоснабжения;</w:t>
      </w:r>
    </w:p>
    <w:p w14:paraId="2CC962C0" w14:textId="77777777" w:rsidR="006235F3" w:rsidRPr="00E248B8" w:rsidRDefault="006235F3" w:rsidP="006235F3">
      <w:pPr>
        <w:spacing w:line="276" w:lineRule="auto"/>
        <w:ind w:firstLine="0"/>
        <w:rPr>
          <w:sz w:val="24"/>
        </w:rPr>
      </w:pPr>
      <w:r w:rsidRPr="00E248B8">
        <w:rPr>
          <w:sz w:val="24"/>
        </w:rPr>
        <w:t xml:space="preserve">перечень инвестиционных проектов по системе </w:t>
      </w:r>
      <w:r w:rsidR="00213ECC">
        <w:rPr>
          <w:sz w:val="24"/>
        </w:rPr>
        <w:t>водоснабжения</w:t>
      </w:r>
      <w:r w:rsidRPr="00E248B8">
        <w:rPr>
          <w:sz w:val="24"/>
        </w:rPr>
        <w:t>, включенных в республиканские или федеральные программы (при наличии);</w:t>
      </w:r>
    </w:p>
    <w:p w14:paraId="44DE1BEB" w14:textId="77777777" w:rsidR="006235F3" w:rsidRPr="00DF6010" w:rsidRDefault="006235F3" w:rsidP="006235F3">
      <w:pPr>
        <w:spacing w:line="276" w:lineRule="auto"/>
        <w:ind w:firstLine="0"/>
        <w:rPr>
          <w:rFonts w:eastAsia="Calibri"/>
          <w:sz w:val="24"/>
        </w:rPr>
      </w:pPr>
      <w:r w:rsidRPr="00E248B8">
        <w:rPr>
          <w:rFonts w:eastAsia="Calibri"/>
          <w:sz w:val="24"/>
        </w:rPr>
        <w:t xml:space="preserve">описание как осуществляется </w:t>
      </w:r>
      <w:r w:rsidR="00213ECC" w:rsidRPr="00213ECC">
        <w:rPr>
          <w:rFonts w:eastAsia="Calibri"/>
          <w:sz w:val="24"/>
        </w:rPr>
        <w:t xml:space="preserve">водоснабжение ферм, машинотракторных парков и </w:t>
      </w:r>
      <w:r w:rsidR="00213ECC">
        <w:rPr>
          <w:rFonts w:eastAsia="Calibri"/>
          <w:sz w:val="24"/>
        </w:rPr>
        <w:t>других</w:t>
      </w:r>
      <w:r w:rsidR="00213ECC" w:rsidRPr="00213ECC">
        <w:rPr>
          <w:rFonts w:eastAsia="Calibri"/>
          <w:sz w:val="24"/>
        </w:rPr>
        <w:t xml:space="preserve"> производств</w:t>
      </w:r>
      <w:r w:rsidRPr="00E248B8">
        <w:rPr>
          <w:rFonts w:eastAsia="Calibri"/>
          <w:sz w:val="24"/>
        </w:rPr>
        <w:t xml:space="preserve"> (в разрезе каждого предприятия</w:t>
      </w:r>
      <w:r>
        <w:rPr>
          <w:rFonts w:eastAsia="Calibri"/>
          <w:sz w:val="24"/>
        </w:rPr>
        <w:t xml:space="preserve">: </w:t>
      </w:r>
      <w:r w:rsidR="00213ECC">
        <w:rPr>
          <w:rFonts w:eastAsia="Calibri"/>
          <w:sz w:val="24"/>
        </w:rPr>
        <w:t xml:space="preserve">собственные скважины / </w:t>
      </w:r>
      <w:r w:rsidR="00213ECC" w:rsidRPr="00213ECC">
        <w:rPr>
          <w:rFonts w:eastAsia="Calibri"/>
          <w:sz w:val="24"/>
        </w:rPr>
        <w:t>из существующего водопровода</w:t>
      </w:r>
      <w:r w:rsidR="00213ECC">
        <w:rPr>
          <w:rFonts w:eastAsia="Calibri"/>
          <w:sz w:val="24"/>
        </w:rPr>
        <w:t xml:space="preserve">, с указанием </w:t>
      </w:r>
      <w:r w:rsidR="00213ECC" w:rsidRPr="00213ECC">
        <w:rPr>
          <w:rFonts w:eastAsia="Calibri"/>
          <w:sz w:val="24"/>
        </w:rPr>
        <w:t>наименовани</w:t>
      </w:r>
      <w:r w:rsidR="00213ECC">
        <w:rPr>
          <w:rFonts w:eastAsia="Calibri"/>
          <w:sz w:val="24"/>
        </w:rPr>
        <w:t>я и местоположения предприятий</w:t>
      </w:r>
      <w:r w:rsidR="00213ECC" w:rsidRPr="00213ECC">
        <w:rPr>
          <w:rFonts w:eastAsia="Calibri"/>
          <w:sz w:val="24"/>
        </w:rPr>
        <w:t xml:space="preserve"> и местоположени</w:t>
      </w:r>
      <w:r w:rsidR="00213ECC">
        <w:rPr>
          <w:rFonts w:eastAsia="Calibri"/>
          <w:sz w:val="24"/>
        </w:rPr>
        <w:t>я</w:t>
      </w:r>
      <w:r w:rsidR="00213ECC" w:rsidRPr="00213ECC">
        <w:rPr>
          <w:rFonts w:eastAsia="Calibri"/>
          <w:sz w:val="24"/>
        </w:rPr>
        <w:t xml:space="preserve"> скважин</w:t>
      </w:r>
      <w:r w:rsidRPr="00E248B8">
        <w:rPr>
          <w:rFonts w:eastAsia="Calibri"/>
          <w:sz w:val="24"/>
        </w:rPr>
        <w:t>).</w:t>
      </w:r>
    </w:p>
    <w:p w14:paraId="17E1DABE" w14:textId="5AC1C94B" w:rsidR="00C562D3" w:rsidRDefault="00C562D3" w:rsidP="00C562D3">
      <w:pPr>
        <w:spacing w:line="276" w:lineRule="auto"/>
        <w:rPr>
          <w:sz w:val="24"/>
          <w:highlight w:val="yellow"/>
        </w:rPr>
      </w:pPr>
    </w:p>
    <w:p w14:paraId="57543257" w14:textId="77777777" w:rsidR="009564EA" w:rsidRPr="00052771" w:rsidRDefault="009564EA" w:rsidP="00C562D3">
      <w:pPr>
        <w:spacing w:line="276" w:lineRule="auto"/>
        <w:rPr>
          <w:sz w:val="24"/>
          <w:highlight w:val="yellow"/>
        </w:rPr>
      </w:pPr>
    </w:p>
    <w:p w14:paraId="4E9172BB" w14:textId="77777777" w:rsidR="00C562D3" w:rsidRDefault="00C562D3" w:rsidP="00C562D3">
      <w:pPr>
        <w:spacing w:line="276" w:lineRule="auto"/>
        <w:ind w:firstLine="0"/>
        <w:jc w:val="left"/>
        <w:rPr>
          <w:sz w:val="24"/>
          <w:highlight w:val="yellow"/>
        </w:rPr>
      </w:pPr>
    </w:p>
    <w:p w14:paraId="3CEB4341" w14:textId="0D7FF002" w:rsidR="00213ECC" w:rsidRPr="009564EA" w:rsidRDefault="00213ECC" w:rsidP="009564EA">
      <w:pPr>
        <w:pStyle w:val="32"/>
        <w:numPr>
          <w:ilvl w:val="1"/>
          <w:numId w:val="4"/>
        </w:numPr>
        <w:tabs>
          <w:tab w:val="clear" w:pos="1143"/>
        </w:tabs>
        <w:spacing w:before="120" w:after="120"/>
        <w:ind w:left="0" w:firstLine="0"/>
        <w:rPr>
          <w:b w:val="0"/>
          <w:i w:val="0"/>
          <w:szCs w:val="28"/>
        </w:rPr>
      </w:pPr>
      <w:bookmarkStart w:id="94" w:name="_Toc31790608"/>
      <w:r w:rsidRPr="009564EA">
        <w:rPr>
          <w:b w:val="0"/>
          <w:i w:val="0"/>
          <w:szCs w:val="28"/>
        </w:rPr>
        <w:lastRenderedPageBreak/>
        <w:t>Объекты водоотведения, расположенные</w:t>
      </w:r>
      <w:r w:rsidR="003A287B" w:rsidRPr="009564EA">
        <w:rPr>
          <w:b w:val="0"/>
          <w:i w:val="0"/>
          <w:szCs w:val="28"/>
        </w:rPr>
        <w:t xml:space="preserve"> </w:t>
      </w:r>
      <w:r w:rsidRPr="009564EA">
        <w:rPr>
          <w:b w:val="0"/>
          <w:i w:val="0"/>
          <w:szCs w:val="28"/>
        </w:rPr>
        <w:t>на территории поселения муниципального района Республики Татарстан</w:t>
      </w:r>
      <w:r w:rsidRPr="009564EA">
        <w:rPr>
          <w:b w:val="0"/>
          <w:bCs w:val="0"/>
          <w:i w:val="0"/>
          <w:szCs w:val="22"/>
          <w:vertAlign w:val="superscript"/>
          <w:lang w:eastAsia="en-US"/>
        </w:rPr>
        <w:t>1</w:t>
      </w:r>
      <w:bookmarkEnd w:id="94"/>
    </w:p>
    <w:p w14:paraId="4ED4AAD9" w14:textId="79CFE4F2" w:rsidR="00C562D3" w:rsidRDefault="009564EA" w:rsidP="00213ECC">
      <w:pPr>
        <w:ind w:firstLine="0"/>
        <w:jc w:val="right"/>
      </w:pPr>
      <w:r>
        <w:t>Таблица 6.</w:t>
      </w:r>
      <w:r w:rsidR="00213ECC">
        <w:t>1</w:t>
      </w:r>
      <w:r w:rsidR="00AC011B">
        <w:t>3</w:t>
      </w:r>
      <w:r w:rsidR="00213ECC" w:rsidRPr="00F40053">
        <w:t>.1</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1444"/>
        <w:gridCol w:w="925"/>
        <w:gridCol w:w="1791"/>
        <w:gridCol w:w="1834"/>
        <w:gridCol w:w="1276"/>
        <w:gridCol w:w="1276"/>
        <w:gridCol w:w="1701"/>
        <w:gridCol w:w="1559"/>
        <w:gridCol w:w="992"/>
        <w:gridCol w:w="1418"/>
        <w:gridCol w:w="1275"/>
      </w:tblGrid>
      <w:tr w:rsidR="00213ECC" w:rsidRPr="00D85F45" w14:paraId="45C37572" w14:textId="77777777" w:rsidTr="00213ECC">
        <w:trPr>
          <w:trHeight w:val="20"/>
          <w:jc w:val="center"/>
        </w:trPr>
        <w:tc>
          <w:tcPr>
            <w:tcW w:w="380" w:type="dxa"/>
            <w:vAlign w:val="center"/>
          </w:tcPr>
          <w:p w14:paraId="4FAB1AD3" w14:textId="77777777" w:rsidR="00213ECC" w:rsidRPr="00D85F45" w:rsidRDefault="00213ECC" w:rsidP="00D64864">
            <w:pPr>
              <w:ind w:left="-39" w:right="-94" w:firstLine="0"/>
              <w:jc w:val="center"/>
              <w:rPr>
                <w:sz w:val="20"/>
                <w:szCs w:val="20"/>
              </w:rPr>
            </w:pPr>
            <w:r w:rsidRPr="00D85F45">
              <w:rPr>
                <w:rFonts w:ascii="Tatar Academy" w:hAnsi="Tatar Academy"/>
                <w:sz w:val="20"/>
                <w:szCs w:val="20"/>
              </w:rPr>
              <w:br w:type="page"/>
            </w:r>
            <w:r w:rsidRPr="00D85F45">
              <w:rPr>
                <w:sz w:val="20"/>
                <w:szCs w:val="20"/>
              </w:rPr>
              <w:t>№</w:t>
            </w:r>
          </w:p>
          <w:p w14:paraId="7231023E" w14:textId="77777777" w:rsidR="00213ECC" w:rsidRPr="00D85F45" w:rsidRDefault="00213ECC" w:rsidP="00D64864">
            <w:pPr>
              <w:ind w:left="-39" w:right="-94" w:firstLine="0"/>
              <w:jc w:val="center"/>
              <w:rPr>
                <w:sz w:val="20"/>
                <w:szCs w:val="20"/>
              </w:rPr>
            </w:pPr>
            <w:r w:rsidRPr="00D85F45">
              <w:rPr>
                <w:sz w:val="20"/>
                <w:szCs w:val="20"/>
              </w:rPr>
              <w:t>п/п</w:t>
            </w:r>
          </w:p>
        </w:tc>
        <w:tc>
          <w:tcPr>
            <w:tcW w:w="1444" w:type="dxa"/>
            <w:vAlign w:val="center"/>
          </w:tcPr>
          <w:p w14:paraId="5D2FEC73" w14:textId="77777777" w:rsidR="00213ECC" w:rsidRPr="00D85F45" w:rsidRDefault="00213ECC" w:rsidP="00D64864">
            <w:pPr>
              <w:ind w:left="-52" w:right="-94" w:firstLine="0"/>
              <w:jc w:val="center"/>
              <w:rPr>
                <w:sz w:val="20"/>
                <w:szCs w:val="20"/>
              </w:rPr>
            </w:pPr>
            <w:r w:rsidRPr="00D85F45">
              <w:rPr>
                <w:sz w:val="20"/>
                <w:szCs w:val="20"/>
              </w:rPr>
              <w:t>Наименование объекта</w:t>
            </w:r>
          </w:p>
        </w:tc>
        <w:tc>
          <w:tcPr>
            <w:tcW w:w="925" w:type="dxa"/>
            <w:vAlign w:val="center"/>
          </w:tcPr>
          <w:p w14:paraId="128ECF39" w14:textId="77777777" w:rsidR="00213ECC" w:rsidRPr="00D85F45" w:rsidRDefault="00213ECC" w:rsidP="00D64864">
            <w:pPr>
              <w:ind w:left="-52" w:right="-94" w:firstLine="0"/>
              <w:jc w:val="center"/>
              <w:rPr>
                <w:sz w:val="20"/>
                <w:szCs w:val="20"/>
              </w:rPr>
            </w:pPr>
            <w:r w:rsidRPr="00D85F45">
              <w:rPr>
                <w:sz w:val="20"/>
                <w:szCs w:val="20"/>
              </w:rPr>
              <w:t>Статус</w:t>
            </w:r>
            <w:r w:rsidRPr="00D85F45">
              <w:rPr>
                <w:sz w:val="20"/>
                <w:szCs w:val="20"/>
                <w:vertAlign w:val="superscript"/>
              </w:rPr>
              <w:t>2</w:t>
            </w:r>
          </w:p>
        </w:tc>
        <w:tc>
          <w:tcPr>
            <w:tcW w:w="1791" w:type="dxa"/>
            <w:vAlign w:val="center"/>
          </w:tcPr>
          <w:p w14:paraId="0BB07036" w14:textId="77777777" w:rsidR="00213ECC" w:rsidRPr="00D85F45" w:rsidRDefault="00213ECC" w:rsidP="00D64864">
            <w:pPr>
              <w:ind w:firstLine="0"/>
              <w:jc w:val="center"/>
              <w:rPr>
                <w:sz w:val="20"/>
                <w:szCs w:val="20"/>
              </w:rPr>
            </w:pPr>
            <w:r w:rsidRPr="00D85F45">
              <w:rPr>
                <w:sz w:val="20"/>
                <w:szCs w:val="20"/>
              </w:rPr>
              <w:t>Кадастровый номер зем</w:t>
            </w:r>
            <w:r>
              <w:rPr>
                <w:sz w:val="20"/>
                <w:szCs w:val="20"/>
              </w:rPr>
              <w:t xml:space="preserve">ельного </w:t>
            </w:r>
            <w:r w:rsidRPr="00D85F45">
              <w:rPr>
                <w:sz w:val="20"/>
                <w:szCs w:val="20"/>
              </w:rPr>
              <w:t xml:space="preserve">участка или координаты местоположения </w:t>
            </w:r>
          </w:p>
        </w:tc>
        <w:tc>
          <w:tcPr>
            <w:tcW w:w="1834" w:type="dxa"/>
            <w:vAlign w:val="center"/>
          </w:tcPr>
          <w:p w14:paraId="0ACD8B6E" w14:textId="77777777" w:rsidR="00213ECC" w:rsidRPr="00213ECC" w:rsidRDefault="00213ECC" w:rsidP="00213ECC">
            <w:pPr>
              <w:ind w:firstLine="0"/>
              <w:jc w:val="center"/>
              <w:rPr>
                <w:sz w:val="20"/>
                <w:szCs w:val="20"/>
              </w:rPr>
            </w:pPr>
            <w:r w:rsidRPr="00213ECC">
              <w:rPr>
                <w:sz w:val="20"/>
                <w:szCs w:val="20"/>
              </w:rPr>
              <w:t xml:space="preserve">Мощность существующая, </w:t>
            </w:r>
          </w:p>
          <w:p w14:paraId="0A6ABD33" w14:textId="77777777" w:rsidR="00213ECC" w:rsidRPr="00D85F45" w:rsidRDefault="00213ECC" w:rsidP="00213ECC">
            <w:pPr>
              <w:ind w:firstLine="0"/>
              <w:jc w:val="center"/>
              <w:rPr>
                <w:sz w:val="20"/>
                <w:szCs w:val="20"/>
              </w:rPr>
            </w:pPr>
            <w:r w:rsidRPr="00213ECC">
              <w:rPr>
                <w:sz w:val="20"/>
                <w:szCs w:val="20"/>
              </w:rPr>
              <w:t>м</w:t>
            </w:r>
            <w:r w:rsidRPr="00213ECC">
              <w:rPr>
                <w:sz w:val="20"/>
                <w:szCs w:val="20"/>
                <w:vertAlign w:val="superscript"/>
              </w:rPr>
              <w:t>3</w:t>
            </w:r>
            <w:r w:rsidRPr="00213ECC">
              <w:rPr>
                <w:sz w:val="20"/>
                <w:szCs w:val="20"/>
              </w:rPr>
              <w:t>/сут</w:t>
            </w:r>
            <w:r>
              <w:rPr>
                <w:sz w:val="20"/>
                <w:szCs w:val="20"/>
              </w:rPr>
              <w:t>ки</w:t>
            </w:r>
          </w:p>
        </w:tc>
        <w:tc>
          <w:tcPr>
            <w:tcW w:w="1276" w:type="dxa"/>
            <w:vAlign w:val="center"/>
          </w:tcPr>
          <w:p w14:paraId="3BE916E2" w14:textId="77777777" w:rsidR="00213ECC" w:rsidRPr="00D85F45" w:rsidRDefault="00213ECC" w:rsidP="00213ECC">
            <w:pPr>
              <w:ind w:left="70" w:firstLine="0"/>
              <w:jc w:val="center"/>
              <w:rPr>
                <w:sz w:val="20"/>
                <w:szCs w:val="20"/>
              </w:rPr>
            </w:pPr>
            <w:r>
              <w:rPr>
                <w:sz w:val="20"/>
                <w:szCs w:val="20"/>
              </w:rPr>
              <w:t xml:space="preserve">Мощность проектная, </w:t>
            </w:r>
            <w:r w:rsidRPr="00213ECC">
              <w:rPr>
                <w:sz w:val="20"/>
                <w:szCs w:val="20"/>
              </w:rPr>
              <w:t>м</w:t>
            </w:r>
            <w:r w:rsidRPr="00213ECC">
              <w:rPr>
                <w:sz w:val="20"/>
                <w:szCs w:val="20"/>
                <w:vertAlign w:val="superscript"/>
              </w:rPr>
              <w:t>3</w:t>
            </w:r>
            <w:r w:rsidRPr="00213ECC">
              <w:rPr>
                <w:sz w:val="20"/>
                <w:szCs w:val="20"/>
              </w:rPr>
              <w:t>/сут</w:t>
            </w:r>
            <w:r>
              <w:rPr>
                <w:sz w:val="20"/>
                <w:szCs w:val="20"/>
              </w:rPr>
              <w:t>ки</w:t>
            </w:r>
          </w:p>
        </w:tc>
        <w:tc>
          <w:tcPr>
            <w:tcW w:w="1276" w:type="dxa"/>
            <w:vAlign w:val="center"/>
          </w:tcPr>
          <w:p w14:paraId="781FAF45" w14:textId="77777777" w:rsidR="00213ECC" w:rsidRPr="00D85F45" w:rsidRDefault="00213ECC" w:rsidP="00213ECC">
            <w:pPr>
              <w:ind w:firstLine="0"/>
              <w:jc w:val="center"/>
              <w:rPr>
                <w:color w:val="000000"/>
                <w:sz w:val="20"/>
                <w:szCs w:val="20"/>
              </w:rPr>
            </w:pPr>
            <w:r w:rsidRPr="00213ECC">
              <w:rPr>
                <w:sz w:val="20"/>
                <w:szCs w:val="20"/>
              </w:rPr>
              <w:t xml:space="preserve">Место сброса сточных вод, в </w:t>
            </w:r>
            <w:r>
              <w:rPr>
                <w:sz w:val="20"/>
                <w:szCs w:val="20"/>
              </w:rPr>
              <w:t>том числе</w:t>
            </w:r>
            <w:r w:rsidRPr="00213ECC">
              <w:rPr>
                <w:sz w:val="20"/>
                <w:szCs w:val="20"/>
              </w:rPr>
              <w:t xml:space="preserve"> координаты места сброса</w:t>
            </w:r>
          </w:p>
        </w:tc>
        <w:tc>
          <w:tcPr>
            <w:tcW w:w="1701" w:type="dxa"/>
            <w:vAlign w:val="center"/>
          </w:tcPr>
          <w:p w14:paraId="7293DBBB" w14:textId="77777777" w:rsidR="00213ECC" w:rsidRPr="00213ECC" w:rsidRDefault="00213ECC" w:rsidP="00213ECC">
            <w:pPr>
              <w:ind w:firstLine="0"/>
              <w:jc w:val="center"/>
              <w:rPr>
                <w:color w:val="000000"/>
                <w:sz w:val="20"/>
                <w:szCs w:val="20"/>
              </w:rPr>
            </w:pPr>
            <w:r w:rsidRPr="00213ECC">
              <w:rPr>
                <w:color w:val="000000"/>
                <w:sz w:val="20"/>
                <w:szCs w:val="20"/>
              </w:rPr>
              <w:t>Качество очистки (достаточно/</w:t>
            </w:r>
          </w:p>
          <w:p w14:paraId="2D6183E7" w14:textId="77777777" w:rsidR="00213ECC" w:rsidRPr="00D85F45" w:rsidRDefault="00213ECC" w:rsidP="00213ECC">
            <w:pPr>
              <w:ind w:firstLine="0"/>
              <w:jc w:val="center"/>
              <w:rPr>
                <w:color w:val="000000"/>
                <w:sz w:val="20"/>
                <w:szCs w:val="20"/>
              </w:rPr>
            </w:pPr>
            <w:r w:rsidRPr="00213ECC">
              <w:rPr>
                <w:color w:val="000000"/>
                <w:sz w:val="20"/>
                <w:szCs w:val="20"/>
              </w:rPr>
              <w:t>недостаточно)</w:t>
            </w:r>
          </w:p>
        </w:tc>
        <w:tc>
          <w:tcPr>
            <w:tcW w:w="1559" w:type="dxa"/>
            <w:vAlign w:val="center"/>
          </w:tcPr>
          <w:p w14:paraId="110E0F36" w14:textId="77777777" w:rsidR="00213ECC" w:rsidRPr="00D85F45" w:rsidRDefault="00213ECC" w:rsidP="00D64864">
            <w:pPr>
              <w:ind w:firstLine="0"/>
              <w:jc w:val="center"/>
              <w:rPr>
                <w:sz w:val="20"/>
                <w:szCs w:val="20"/>
              </w:rPr>
            </w:pPr>
            <w:r w:rsidRPr="00213ECC">
              <w:rPr>
                <w:sz w:val="20"/>
                <w:szCs w:val="20"/>
              </w:rPr>
              <w:t>Год строительства</w:t>
            </w:r>
          </w:p>
        </w:tc>
        <w:tc>
          <w:tcPr>
            <w:tcW w:w="992" w:type="dxa"/>
            <w:vAlign w:val="center"/>
          </w:tcPr>
          <w:p w14:paraId="636A395F" w14:textId="77777777" w:rsidR="00213ECC" w:rsidRPr="00D85F45" w:rsidRDefault="00213ECC" w:rsidP="00D64864">
            <w:pPr>
              <w:ind w:firstLine="0"/>
              <w:jc w:val="center"/>
              <w:rPr>
                <w:sz w:val="20"/>
                <w:szCs w:val="20"/>
              </w:rPr>
            </w:pPr>
            <w:r>
              <w:rPr>
                <w:color w:val="000000"/>
                <w:sz w:val="20"/>
                <w:szCs w:val="20"/>
              </w:rPr>
              <w:t>Процент износа, %</w:t>
            </w:r>
          </w:p>
        </w:tc>
        <w:tc>
          <w:tcPr>
            <w:tcW w:w="1418" w:type="dxa"/>
            <w:vAlign w:val="center"/>
          </w:tcPr>
          <w:p w14:paraId="7D27D889" w14:textId="77777777" w:rsidR="00213ECC" w:rsidRPr="00D85F45" w:rsidRDefault="00213ECC" w:rsidP="00D64864">
            <w:pPr>
              <w:ind w:firstLine="0"/>
              <w:jc w:val="center"/>
              <w:rPr>
                <w:sz w:val="20"/>
                <w:szCs w:val="20"/>
              </w:rPr>
            </w:pPr>
            <w:r w:rsidRPr="00D85F45">
              <w:rPr>
                <w:sz w:val="20"/>
                <w:szCs w:val="20"/>
              </w:rPr>
              <w:t>Фактическое использование объекта, %</w:t>
            </w:r>
          </w:p>
        </w:tc>
        <w:tc>
          <w:tcPr>
            <w:tcW w:w="1275" w:type="dxa"/>
            <w:vAlign w:val="center"/>
          </w:tcPr>
          <w:p w14:paraId="7CAAF69A" w14:textId="77777777" w:rsidR="00213ECC" w:rsidRPr="00D85F45" w:rsidRDefault="00213ECC" w:rsidP="00D64864">
            <w:pPr>
              <w:ind w:firstLine="0"/>
              <w:jc w:val="center"/>
              <w:rPr>
                <w:sz w:val="20"/>
                <w:szCs w:val="20"/>
              </w:rPr>
            </w:pPr>
            <w:r w:rsidRPr="00D85F45">
              <w:rPr>
                <w:sz w:val="20"/>
                <w:szCs w:val="20"/>
              </w:rPr>
              <w:t>Размер санитарно-защитной зоны, м</w:t>
            </w:r>
          </w:p>
        </w:tc>
      </w:tr>
      <w:tr w:rsidR="00213ECC" w:rsidRPr="00D85F45" w14:paraId="695AF415" w14:textId="77777777" w:rsidTr="00213ECC">
        <w:trPr>
          <w:trHeight w:val="20"/>
          <w:jc w:val="center"/>
        </w:trPr>
        <w:tc>
          <w:tcPr>
            <w:tcW w:w="380" w:type="dxa"/>
            <w:vAlign w:val="center"/>
          </w:tcPr>
          <w:p w14:paraId="767D67DC" w14:textId="77777777" w:rsidR="00213ECC" w:rsidRPr="00D85F45" w:rsidRDefault="00213ECC" w:rsidP="00D64864">
            <w:pPr>
              <w:ind w:left="-39" w:right="-94" w:firstLine="0"/>
              <w:jc w:val="center"/>
              <w:rPr>
                <w:sz w:val="20"/>
                <w:szCs w:val="20"/>
              </w:rPr>
            </w:pPr>
            <w:r w:rsidRPr="00D85F45">
              <w:rPr>
                <w:sz w:val="20"/>
                <w:szCs w:val="20"/>
              </w:rPr>
              <w:t>1</w:t>
            </w:r>
          </w:p>
        </w:tc>
        <w:tc>
          <w:tcPr>
            <w:tcW w:w="1444" w:type="dxa"/>
            <w:vAlign w:val="center"/>
          </w:tcPr>
          <w:p w14:paraId="44064DC5" w14:textId="77777777" w:rsidR="00213ECC" w:rsidRPr="00D85F45" w:rsidRDefault="00213ECC" w:rsidP="00D64864">
            <w:pPr>
              <w:ind w:left="-39" w:right="-94" w:firstLine="0"/>
              <w:jc w:val="center"/>
              <w:rPr>
                <w:sz w:val="20"/>
                <w:szCs w:val="20"/>
              </w:rPr>
            </w:pPr>
          </w:p>
        </w:tc>
        <w:tc>
          <w:tcPr>
            <w:tcW w:w="925" w:type="dxa"/>
            <w:vAlign w:val="center"/>
          </w:tcPr>
          <w:p w14:paraId="40E2594E" w14:textId="77777777" w:rsidR="00213ECC" w:rsidRPr="00D85F45" w:rsidRDefault="00213ECC" w:rsidP="00D64864">
            <w:pPr>
              <w:ind w:left="-39" w:right="-94" w:firstLine="0"/>
              <w:jc w:val="center"/>
              <w:rPr>
                <w:sz w:val="20"/>
                <w:szCs w:val="20"/>
              </w:rPr>
            </w:pPr>
          </w:p>
        </w:tc>
        <w:tc>
          <w:tcPr>
            <w:tcW w:w="1791" w:type="dxa"/>
            <w:vAlign w:val="center"/>
          </w:tcPr>
          <w:p w14:paraId="4688DDE7" w14:textId="77777777" w:rsidR="00213ECC" w:rsidRPr="00D85F45" w:rsidRDefault="00213ECC" w:rsidP="00D64864">
            <w:pPr>
              <w:ind w:left="-39" w:right="-94" w:firstLine="0"/>
              <w:jc w:val="center"/>
              <w:rPr>
                <w:sz w:val="20"/>
                <w:szCs w:val="20"/>
              </w:rPr>
            </w:pPr>
          </w:p>
        </w:tc>
        <w:tc>
          <w:tcPr>
            <w:tcW w:w="1834" w:type="dxa"/>
            <w:vAlign w:val="center"/>
          </w:tcPr>
          <w:p w14:paraId="0BB5B539" w14:textId="77777777" w:rsidR="00213ECC" w:rsidRPr="00D85F45" w:rsidRDefault="00213ECC" w:rsidP="00D64864">
            <w:pPr>
              <w:ind w:left="-39" w:right="-94" w:firstLine="0"/>
              <w:jc w:val="center"/>
              <w:rPr>
                <w:sz w:val="20"/>
                <w:szCs w:val="20"/>
              </w:rPr>
            </w:pPr>
          </w:p>
        </w:tc>
        <w:tc>
          <w:tcPr>
            <w:tcW w:w="1276" w:type="dxa"/>
            <w:vAlign w:val="center"/>
          </w:tcPr>
          <w:p w14:paraId="54F5F810" w14:textId="77777777" w:rsidR="00213ECC" w:rsidRPr="00D85F45" w:rsidRDefault="00213ECC" w:rsidP="00D64864">
            <w:pPr>
              <w:ind w:left="-39" w:right="-94" w:firstLine="0"/>
              <w:jc w:val="center"/>
              <w:rPr>
                <w:sz w:val="20"/>
                <w:szCs w:val="20"/>
              </w:rPr>
            </w:pPr>
          </w:p>
        </w:tc>
        <w:tc>
          <w:tcPr>
            <w:tcW w:w="1276" w:type="dxa"/>
            <w:vAlign w:val="center"/>
          </w:tcPr>
          <w:p w14:paraId="7B3A6C07" w14:textId="77777777" w:rsidR="00213ECC" w:rsidRPr="00D85F45" w:rsidRDefault="00213ECC" w:rsidP="00D64864">
            <w:pPr>
              <w:ind w:left="-39" w:right="-94" w:firstLine="0"/>
              <w:jc w:val="center"/>
              <w:rPr>
                <w:sz w:val="20"/>
                <w:szCs w:val="20"/>
              </w:rPr>
            </w:pPr>
          </w:p>
        </w:tc>
        <w:tc>
          <w:tcPr>
            <w:tcW w:w="1701" w:type="dxa"/>
            <w:vAlign w:val="center"/>
          </w:tcPr>
          <w:p w14:paraId="0B4F502B" w14:textId="77777777" w:rsidR="00213ECC" w:rsidRPr="00D85F45" w:rsidRDefault="00213ECC" w:rsidP="00D64864">
            <w:pPr>
              <w:ind w:left="-39" w:right="-94" w:firstLine="0"/>
              <w:jc w:val="center"/>
              <w:rPr>
                <w:sz w:val="20"/>
                <w:szCs w:val="20"/>
              </w:rPr>
            </w:pPr>
          </w:p>
        </w:tc>
        <w:tc>
          <w:tcPr>
            <w:tcW w:w="1559" w:type="dxa"/>
            <w:vAlign w:val="center"/>
          </w:tcPr>
          <w:p w14:paraId="7CC32C67" w14:textId="77777777" w:rsidR="00213ECC" w:rsidRPr="00D85F45" w:rsidRDefault="00213ECC" w:rsidP="00D64864">
            <w:pPr>
              <w:ind w:left="-39" w:right="-94" w:firstLine="0"/>
              <w:jc w:val="center"/>
              <w:rPr>
                <w:sz w:val="20"/>
                <w:szCs w:val="20"/>
              </w:rPr>
            </w:pPr>
          </w:p>
        </w:tc>
        <w:tc>
          <w:tcPr>
            <w:tcW w:w="992" w:type="dxa"/>
            <w:vAlign w:val="center"/>
          </w:tcPr>
          <w:p w14:paraId="668B60C1" w14:textId="77777777" w:rsidR="00213ECC" w:rsidRPr="00D85F45" w:rsidRDefault="00213ECC" w:rsidP="00D64864">
            <w:pPr>
              <w:ind w:left="-39" w:right="-94" w:firstLine="0"/>
              <w:jc w:val="center"/>
              <w:rPr>
                <w:sz w:val="20"/>
                <w:szCs w:val="20"/>
              </w:rPr>
            </w:pPr>
          </w:p>
        </w:tc>
        <w:tc>
          <w:tcPr>
            <w:tcW w:w="1418" w:type="dxa"/>
            <w:vAlign w:val="center"/>
          </w:tcPr>
          <w:p w14:paraId="0C0BB757" w14:textId="77777777" w:rsidR="00213ECC" w:rsidRPr="00D85F45" w:rsidRDefault="00213ECC" w:rsidP="00D64864">
            <w:pPr>
              <w:ind w:left="-39" w:right="-94" w:firstLine="0"/>
              <w:jc w:val="center"/>
              <w:rPr>
                <w:sz w:val="20"/>
                <w:szCs w:val="20"/>
              </w:rPr>
            </w:pPr>
          </w:p>
        </w:tc>
        <w:tc>
          <w:tcPr>
            <w:tcW w:w="1275" w:type="dxa"/>
            <w:vAlign w:val="center"/>
          </w:tcPr>
          <w:p w14:paraId="3885354F" w14:textId="77777777" w:rsidR="00213ECC" w:rsidRPr="00D85F45" w:rsidRDefault="00213ECC" w:rsidP="00D64864">
            <w:pPr>
              <w:ind w:left="-39" w:right="-94" w:firstLine="0"/>
              <w:jc w:val="center"/>
              <w:rPr>
                <w:sz w:val="20"/>
                <w:szCs w:val="20"/>
              </w:rPr>
            </w:pPr>
          </w:p>
        </w:tc>
      </w:tr>
      <w:tr w:rsidR="00213ECC" w:rsidRPr="00D85F45" w14:paraId="10669991" w14:textId="77777777" w:rsidTr="00213ECC">
        <w:trPr>
          <w:trHeight w:val="20"/>
          <w:jc w:val="center"/>
        </w:trPr>
        <w:tc>
          <w:tcPr>
            <w:tcW w:w="380" w:type="dxa"/>
            <w:vAlign w:val="center"/>
          </w:tcPr>
          <w:p w14:paraId="6152C868" w14:textId="77777777" w:rsidR="00213ECC" w:rsidRPr="00D85F45" w:rsidRDefault="00213ECC" w:rsidP="00D64864">
            <w:pPr>
              <w:ind w:left="-39" w:right="-94" w:firstLine="0"/>
              <w:jc w:val="center"/>
              <w:rPr>
                <w:sz w:val="20"/>
                <w:szCs w:val="20"/>
              </w:rPr>
            </w:pPr>
            <w:r w:rsidRPr="00D85F45">
              <w:rPr>
                <w:sz w:val="20"/>
                <w:szCs w:val="20"/>
              </w:rPr>
              <w:t>2</w:t>
            </w:r>
          </w:p>
        </w:tc>
        <w:tc>
          <w:tcPr>
            <w:tcW w:w="1444" w:type="dxa"/>
            <w:vAlign w:val="center"/>
          </w:tcPr>
          <w:p w14:paraId="3FDF2482" w14:textId="77777777" w:rsidR="00213ECC" w:rsidRPr="00D85F45" w:rsidRDefault="00213ECC" w:rsidP="00D64864">
            <w:pPr>
              <w:ind w:left="-39" w:right="-94" w:firstLine="0"/>
              <w:jc w:val="center"/>
              <w:rPr>
                <w:sz w:val="20"/>
                <w:szCs w:val="20"/>
              </w:rPr>
            </w:pPr>
          </w:p>
        </w:tc>
        <w:tc>
          <w:tcPr>
            <w:tcW w:w="925" w:type="dxa"/>
            <w:vAlign w:val="center"/>
          </w:tcPr>
          <w:p w14:paraId="6E886A30" w14:textId="77777777" w:rsidR="00213ECC" w:rsidRPr="00D85F45" w:rsidRDefault="00213ECC" w:rsidP="00D64864">
            <w:pPr>
              <w:ind w:left="-39" w:right="-94" w:firstLine="0"/>
              <w:jc w:val="center"/>
              <w:rPr>
                <w:sz w:val="20"/>
                <w:szCs w:val="20"/>
              </w:rPr>
            </w:pPr>
          </w:p>
        </w:tc>
        <w:tc>
          <w:tcPr>
            <w:tcW w:w="1791" w:type="dxa"/>
            <w:vAlign w:val="center"/>
          </w:tcPr>
          <w:p w14:paraId="025EA0E9" w14:textId="77777777" w:rsidR="00213ECC" w:rsidRPr="00D85F45" w:rsidRDefault="00213ECC" w:rsidP="00D64864">
            <w:pPr>
              <w:ind w:left="-39" w:right="-94" w:firstLine="0"/>
              <w:jc w:val="center"/>
              <w:rPr>
                <w:sz w:val="20"/>
                <w:szCs w:val="20"/>
              </w:rPr>
            </w:pPr>
          </w:p>
        </w:tc>
        <w:tc>
          <w:tcPr>
            <w:tcW w:w="1834" w:type="dxa"/>
            <w:vAlign w:val="center"/>
          </w:tcPr>
          <w:p w14:paraId="034FCCA9" w14:textId="77777777" w:rsidR="00213ECC" w:rsidRPr="00D85F45" w:rsidRDefault="00213ECC" w:rsidP="00D64864">
            <w:pPr>
              <w:ind w:left="-39" w:right="-94" w:firstLine="0"/>
              <w:jc w:val="center"/>
              <w:rPr>
                <w:sz w:val="20"/>
                <w:szCs w:val="20"/>
              </w:rPr>
            </w:pPr>
          </w:p>
        </w:tc>
        <w:tc>
          <w:tcPr>
            <w:tcW w:w="1276" w:type="dxa"/>
            <w:vAlign w:val="center"/>
          </w:tcPr>
          <w:p w14:paraId="276B23D9" w14:textId="77777777" w:rsidR="00213ECC" w:rsidRPr="00D85F45" w:rsidRDefault="00213ECC" w:rsidP="00D64864">
            <w:pPr>
              <w:ind w:left="-39" w:right="-94" w:firstLine="0"/>
              <w:jc w:val="center"/>
              <w:rPr>
                <w:sz w:val="20"/>
                <w:szCs w:val="20"/>
              </w:rPr>
            </w:pPr>
          </w:p>
        </w:tc>
        <w:tc>
          <w:tcPr>
            <w:tcW w:w="1276" w:type="dxa"/>
            <w:vAlign w:val="center"/>
          </w:tcPr>
          <w:p w14:paraId="544B0C00" w14:textId="77777777" w:rsidR="00213ECC" w:rsidRPr="00D85F45" w:rsidRDefault="00213ECC" w:rsidP="00D64864">
            <w:pPr>
              <w:ind w:left="-39" w:right="-94" w:firstLine="0"/>
              <w:jc w:val="center"/>
              <w:rPr>
                <w:sz w:val="20"/>
                <w:szCs w:val="20"/>
              </w:rPr>
            </w:pPr>
          </w:p>
        </w:tc>
        <w:tc>
          <w:tcPr>
            <w:tcW w:w="1701" w:type="dxa"/>
            <w:vAlign w:val="center"/>
          </w:tcPr>
          <w:p w14:paraId="5E183BD5" w14:textId="77777777" w:rsidR="00213ECC" w:rsidRPr="00D85F45" w:rsidRDefault="00213ECC" w:rsidP="00D64864">
            <w:pPr>
              <w:ind w:left="-39" w:right="-94" w:firstLine="0"/>
              <w:jc w:val="center"/>
              <w:rPr>
                <w:sz w:val="20"/>
                <w:szCs w:val="20"/>
              </w:rPr>
            </w:pPr>
          </w:p>
        </w:tc>
        <w:tc>
          <w:tcPr>
            <w:tcW w:w="1559" w:type="dxa"/>
            <w:vAlign w:val="center"/>
          </w:tcPr>
          <w:p w14:paraId="62BC406E" w14:textId="77777777" w:rsidR="00213ECC" w:rsidRPr="00D85F45" w:rsidRDefault="00213ECC" w:rsidP="00D64864">
            <w:pPr>
              <w:ind w:left="-39" w:right="-94" w:firstLine="0"/>
              <w:jc w:val="center"/>
              <w:rPr>
                <w:sz w:val="20"/>
                <w:szCs w:val="20"/>
              </w:rPr>
            </w:pPr>
          </w:p>
        </w:tc>
        <w:tc>
          <w:tcPr>
            <w:tcW w:w="992" w:type="dxa"/>
            <w:vAlign w:val="center"/>
          </w:tcPr>
          <w:p w14:paraId="6B00A4EF" w14:textId="77777777" w:rsidR="00213ECC" w:rsidRPr="00D85F45" w:rsidRDefault="00213ECC" w:rsidP="00D64864">
            <w:pPr>
              <w:ind w:left="-39" w:right="-94" w:firstLine="0"/>
              <w:jc w:val="center"/>
              <w:rPr>
                <w:sz w:val="20"/>
                <w:szCs w:val="20"/>
              </w:rPr>
            </w:pPr>
          </w:p>
        </w:tc>
        <w:tc>
          <w:tcPr>
            <w:tcW w:w="1418" w:type="dxa"/>
            <w:vAlign w:val="center"/>
          </w:tcPr>
          <w:p w14:paraId="12C45106" w14:textId="77777777" w:rsidR="00213ECC" w:rsidRPr="00D85F45" w:rsidRDefault="00213ECC" w:rsidP="00D64864">
            <w:pPr>
              <w:ind w:left="-39" w:right="-94" w:firstLine="0"/>
              <w:jc w:val="center"/>
              <w:rPr>
                <w:sz w:val="20"/>
                <w:szCs w:val="20"/>
              </w:rPr>
            </w:pPr>
          </w:p>
        </w:tc>
        <w:tc>
          <w:tcPr>
            <w:tcW w:w="1275" w:type="dxa"/>
            <w:vAlign w:val="center"/>
          </w:tcPr>
          <w:p w14:paraId="106511BF" w14:textId="77777777" w:rsidR="00213ECC" w:rsidRPr="00D85F45" w:rsidRDefault="00213ECC" w:rsidP="00D64864">
            <w:pPr>
              <w:ind w:left="-39" w:right="-94" w:firstLine="0"/>
              <w:jc w:val="center"/>
              <w:rPr>
                <w:sz w:val="20"/>
                <w:szCs w:val="20"/>
              </w:rPr>
            </w:pPr>
          </w:p>
        </w:tc>
      </w:tr>
      <w:tr w:rsidR="00213ECC" w:rsidRPr="00D85F45" w14:paraId="6FF186F7" w14:textId="77777777" w:rsidTr="00213ECC">
        <w:trPr>
          <w:trHeight w:val="20"/>
          <w:jc w:val="center"/>
        </w:trPr>
        <w:tc>
          <w:tcPr>
            <w:tcW w:w="380" w:type="dxa"/>
            <w:vAlign w:val="center"/>
          </w:tcPr>
          <w:p w14:paraId="4B1E0699" w14:textId="77777777" w:rsidR="00213ECC" w:rsidRPr="00D85F45" w:rsidRDefault="00213ECC" w:rsidP="00D64864">
            <w:pPr>
              <w:ind w:left="-39" w:right="-94" w:firstLine="0"/>
              <w:jc w:val="center"/>
              <w:rPr>
                <w:sz w:val="20"/>
                <w:szCs w:val="20"/>
              </w:rPr>
            </w:pPr>
            <w:r w:rsidRPr="00D85F45">
              <w:rPr>
                <w:sz w:val="20"/>
                <w:szCs w:val="20"/>
                <w:lang w:val="en-US"/>
              </w:rPr>
              <w:t>n</w:t>
            </w:r>
          </w:p>
        </w:tc>
        <w:tc>
          <w:tcPr>
            <w:tcW w:w="1444" w:type="dxa"/>
            <w:vAlign w:val="center"/>
          </w:tcPr>
          <w:p w14:paraId="59EFFAE4" w14:textId="77777777" w:rsidR="00213ECC" w:rsidRPr="00D85F45" w:rsidRDefault="00213ECC" w:rsidP="00D64864">
            <w:pPr>
              <w:ind w:left="-39" w:right="-94" w:firstLine="0"/>
              <w:jc w:val="center"/>
              <w:rPr>
                <w:sz w:val="20"/>
                <w:szCs w:val="20"/>
              </w:rPr>
            </w:pPr>
          </w:p>
        </w:tc>
        <w:tc>
          <w:tcPr>
            <w:tcW w:w="925" w:type="dxa"/>
            <w:vAlign w:val="center"/>
          </w:tcPr>
          <w:p w14:paraId="6678D877" w14:textId="77777777" w:rsidR="00213ECC" w:rsidRPr="00D85F45" w:rsidRDefault="00213ECC" w:rsidP="00D64864">
            <w:pPr>
              <w:ind w:left="-39" w:right="-94" w:firstLine="0"/>
              <w:jc w:val="center"/>
              <w:rPr>
                <w:sz w:val="20"/>
                <w:szCs w:val="20"/>
              </w:rPr>
            </w:pPr>
          </w:p>
        </w:tc>
        <w:tc>
          <w:tcPr>
            <w:tcW w:w="1791" w:type="dxa"/>
            <w:vAlign w:val="center"/>
          </w:tcPr>
          <w:p w14:paraId="45152CB0" w14:textId="77777777" w:rsidR="00213ECC" w:rsidRPr="00D85F45" w:rsidRDefault="00213ECC" w:rsidP="00D64864">
            <w:pPr>
              <w:ind w:left="-39" w:right="-94" w:firstLine="0"/>
              <w:jc w:val="center"/>
              <w:rPr>
                <w:sz w:val="20"/>
                <w:szCs w:val="20"/>
              </w:rPr>
            </w:pPr>
          </w:p>
        </w:tc>
        <w:tc>
          <w:tcPr>
            <w:tcW w:w="1834" w:type="dxa"/>
            <w:vAlign w:val="center"/>
          </w:tcPr>
          <w:p w14:paraId="58604583" w14:textId="77777777" w:rsidR="00213ECC" w:rsidRPr="00D85F45" w:rsidRDefault="00213ECC" w:rsidP="00D64864">
            <w:pPr>
              <w:ind w:left="-39" w:right="-94" w:firstLine="0"/>
              <w:jc w:val="center"/>
              <w:rPr>
                <w:sz w:val="20"/>
                <w:szCs w:val="20"/>
              </w:rPr>
            </w:pPr>
          </w:p>
        </w:tc>
        <w:tc>
          <w:tcPr>
            <w:tcW w:w="1276" w:type="dxa"/>
            <w:vAlign w:val="center"/>
          </w:tcPr>
          <w:p w14:paraId="005789D0" w14:textId="77777777" w:rsidR="00213ECC" w:rsidRPr="00D85F45" w:rsidRDefault="00213ECC" w:rsidP="00D64864">
            <w:pPr>
              <w:ind w:left="-39" w:right="-94" w:firstLine="0"/>
              <w:jc w:val="center"/>
              <w:rPr>
                <w:sz w:val="20"/>
                <w:szCs w:val="20"/>
              </w:rPr>
            </w:pPr>
          </w:p>
        </w:tc>
        <w:tc>
          <w:tcPr>
            <w:tcW w:w="1276" w:type="dxa"/>
            <w:vAlign w:val="center"/>
          </w:tcPr>
          <w:p w14:paraId="394E8E29" w14:textId="77777777" w:rsidR="00213ECC" w:rsidRPr="00D85F45" w:rsidRDefault="00213ECC" w:rsidP="00D64864">
            <w:pPr>
              <w:ind w:left="-39" w:right="-94" w:firstLine="0"/>
              <w:jc w:val="center"/>
              <w:rPr>
                <w:sz w:val="20"/>
                <w:szCs w:val="20"/>
              </w:rPr>
            </w:pPr>
          </w:p>
        </w:tc>
        <w:tc>
          <w:tcPr>
            <w:tcW w:w="1701" w:type="dxa"/>
            <w:vAlign w:val="center"/>
          </w:tcPr>
          <w:p w14:paraId="15B08B12" w14:textId="77777777" w:rsidR="00213ECC" w:rsidRPr="00D85F45" w:rsidRDefault="00213ECC" w:rsidP="00D64864">
            <w:pPr>
              <w:ind w:left="-39" w:right="-94" w:firstLine="0"/>
              <w:jc w:val="center"/>
              <w:rPr>
                <w:sz w:val="20"/>
                <w:szCs w:val="20"/>
              </w:rPr>
            </w:pPr>
          </w:p>
        </w:tc>
        <w:tc>
          <w:tcPr>
            <w:tcW w:w="1559" w:type="dxa"/>
            <w:vAlign w:val="center"/>
          </w:tcPr>
          <w:p w14:paraId="30D4010A" w14:textId="77777777" w:rsidR="00213ECC" w:rsidRPr="00D85F45" w:rsidRDefault="00213ECC" w:rsidP="00D64864">
            <w:pPr>
              <w:ind w:left="-39" w:right="-94" w:firstLine="0"/>
              <w:jc w:val="center"/>
              <w:rPr>
                <w:sz w:val="20"/>
                <w:szCs w:val="20"/>
              </w:rPr>
            </w:pPr>
          </w:p>
        </w:tc>
        <w:tc>
          <w:tcPr>
            <w:tcW w:w="992" w:type="dxa"/>
            <w:vAlign w:val="center"/>
          </w:tcPr>
          <w:p w14:paraId="5038ABC2" w14:textId="77777777" w:rsidR="00213ECC" w:rsidRPr="00D85F45" w:rsidRDefault="00213ECC" w:rsidP="00D64864">
            <w:pPr>
              <w:ind w:left="-39" w:right="-94" w:firstLine="0"/>
              <w:jc w:val="center"/>
              <w:rPr>
                <w:sz w:val="20"/>
                <w:szCs w:val="20"/>
              </w:rPr>
            </w:pPr>
          </w:p>
        </w:tc>
        <w:tc>
          <w:tcPr>
            <w:tcW w:w="1418" w:type="dxa"/>
            <w:vAlign w:val="center"/>
          </w:tcPr>
          <w:p w14:paraId="29220420" w14:textId="77777777" w:rsidR="00213ECC" w:rsidRPr="00D85F45" w:rsidRDefault="00213ECC" w:rsidP="00D64864">
            <w:pPr>
              <w:ind w:left="-39" w:right="-94" w:firstLine="0"/>
              <w:jc w:val="center"/>
              <w:rPr>
                <w:sz w:val="20"/>
                <w:szCs w:val="20"/>
              </w:rPr>
            </w:pPr>
          </w:p>
        </w:tc>
        <w:tc>
          <w:tcPr>
            <w:tcW w:w="1275" w:type="dxa"/>
            <w:vAlign w:val="center"/>
          </w:tcPr>
          <w:p w14:paraId="19050084" w14:textId="77777777" w:rsidR="00213ECC" w:rsidRPr="00D85F45" w:rsidRDefault="00213ECC" w:rsidP="00D64864">
            <w:pPr>
              <w:ind w:left="-39" w:right="-94" w:firstLine="0"/>
              <w:jc w:val="center"/>
              <w:rPr>
                <w:sz w:val="20"/>
                <w:szCs w:val="20"/>
              </w:rPr>
            </w:pPr>
          </w:p>
        </w:tc>
      </w:tr>
    </w:tbl>
    <w:p w14:paraId="1FD3A8B8" w14:textId="77777777" w:rsidR="00213ECC" w:rsidRPr="009564EA" w:rsidRDefault="00F811DB" w:rsidP="00213ECC">
      <w:pPr>
        <w:pStyle w:val="afffe"/>
        <w:spacing w:line="276" w:lineRule="auto"/>
        <w:ind w:firstLine="709"/>
        <w:rPr>
          <w:sz w:val="24"/>
          <w:vertAlign w:val="superscript"/>
        </w:rPr>
      </w:pPr>
      <w:r>
        <w:rPr>
          <w:sz w:val="24"/>
          <w:vertAlign w:val="superscript"/>
        </w:rPr>
        <w:t>1</w:t>
      </w:r>
      <w:r w:rsidR="00213ECC" w:rsidRPr="009564EA">
        <w:rPr>
          <w:sz w:val="24"/>
          <w:vertAlign w:val="superscript"/>
        </w:rPr>
        <w:t xml:space="preserve"> </w:t>
      </w:r>
      <w:r w:rsidR="00213ECC" w:rsidRPr="009564EA">
        <w:rPr>
          <w:sz w:val="24"/>
          <w:szCs w:val="24"/>
        </w:rPr>
        <w:t>К объектам водоотведения относятся:</w:t>
      </w:r>
    </w:p>
    <w:p w14:paraId="15FC5F68" w14:textId="77777777" w:rsidR="00213ECC" w:rsidRPr="009564EA" w:rsidRDefault="00213ECC" w:rsidP="009564EA">
      <w:pPr>
        <w:pStyle w:val="afffe"/>
        <w:spacing w:line="276" w:lineRule="auto"/>
        <w:rPr>
          <w:sz w:val="24"/>
          <w:szCs w:val="24"/>
        </w:rPr>
      </w:pPr>
      <w:r w:rsidRPr="009564EA">
        <w:rPr>
          <w:sz w:val="24"/>
          <w:szCs w:val="24"/>
        </w:rPr>
        <w:t>очистные сооружения;</w:t>
      </w:r>
    </w:p>
    <w:p w14:paraId="0DE4D3FA" w14:textId="77777777" w:rsidR="00213ECC" w:rsidRPr="009564EA" w:rsidRDefault="00213ECC" w:rsidP="009564EA">
      <w:pPr>
        <w:pStyle w:val="afffe"/>
        <w:spacing w:line="276" w:lineRule="auto"/>
        <w:rPr>
          <w:sz w:val="24"/>
          <w:szCs w:val="24"/>
        </w:rPr>
      </w:pPr>
      <w:r w:rsidRPr="009564EA">
        <w:rPr>
          <w:sz w:val="24"/>
          <w:szCs w:val="24"/>
        </w:rPr>
        <w:t>очистные сооружения дождевой канализации;</w:t>
      </w:r>
    </w:p>
    <w:p w14:paraId="1EA4E455" w14:textId="77777777" w:rsidR="00213ECC" w:rsidRPr="009564EA" w:rsidRDefault="00213ECC" w:rsidP="009564EA">
      <w:pPr>
        <w:pStyle w:val="afffe"/>
        <w:spacing w:line="276" w:lineRule="auto"/>
        <w:rPr>
          <w:sz w:val="24"/>
          <w:szCs w:val="24"/>
        </w:rPr>
      </w:pPr>
      <w:r w:rsidRPr="009564EA">
        <w:rPr>
          <w:sz w:val="24"/>
          <w:szCs w:val="24"/>
        </w:rPr>
        <w:t>канализационная насосная станция;</w:t>
      </w:r>
    </w:p>
    <w:p w14:paraId="36D8416F" w14:textId="77777777" w:rsidR="00213ECC" w:rsidRPr="009564EA" w:rsidRDefault="00213ECC" w:rsidP="009564EA">
      <w:pPr>
        <w:pStyle w:val="afffe"/>
        <w:spacing w:line="276" w:lineRule="auto"/>
        <w:rPr>
          <w:sz w:val="24"/>
          <w:szCs w:val="24"/>
        </w:rPr>
      </w:pPr>
      <w:r w:rsidRPr="009564EA">
        <w:rPr>
          <w:sz w:val="24"/>
          <w:szCs w:val="24"/>
        </w:rPr>
        <w:t>насосная станция дождевой канализации;</w:t>
      </w:r>
    </w:p>
    <w:p w14:paraId="21530DC7" w14:textId="77777777" w:rsidR="00213ECC" w:rsidRPr="009564EA" w:rsidRDefault="00213ECC" w:rsidP="009564EA">
      <w:pPr>
        <w:pStyle w:val="afffe"/>
        <w:spacing w:line="276" w:lineRule="auto"/>
        <w:rPr>
          <w:sz w:val="24"/>
          <w:szCs w:val="24"/>
        </w:rPr>
      </w:pPr>
      <w:proofErr w:type="spellStart"/>
      <w:r w:rsidRPr="009564EA">
        <w:rPr>
          <w:sz w:val="24"/>
          <w:szCs w:val="24"/>
        </w:rPr>
        <w:t>снегоплавильный</w:t>
      </w:r>
      <w:proofErr w:type="spellEnd"/>
      <w:r w:rsidRPr="009564EA">
        <w:rPr>
          <w:sz w:val="24"/>
          <w:szCs w:val="24"/>
        </w:rPr>
        <w:t xml:space="preserve">, </w:t>
      </w:r>
      <w:proofErr w:type="spellStart"/>
      <w:r w:rsidRPr="009564EA">
        <w:rPr>
          <w:sz w:val="24"/>
          <w:szCs w:val="24"/>
        </w:rPr>
        <w:t>снегоприемный</w:t>
      </w:r>
      <w:proofErr w:type="spellEnd"/>
      <w:r w:rsidRPr="009564EA">
        <w:rPr>
          <w:sz w:val="24"/>
          <w:szCs w:val="24"/>
        </w:rPr>
        <w:t xml:space="preserve"> пункт.</w:t>
      </w:r>
    </w:p>
    <w:p w14:paraId="0A444597" w14:textId="77777777" w:rsidR="00213ECC" w:rsidRPr="009564EA" w:rsidRDefault="00213ECC" w:rsidP="009564EA">
      <w:pPr>
        <w:pStyle w:val="afffe"/>
        <w:spacing w:line="276" w:lineRule="auto"/>
        <w:ind w:firstLine="709"/>
        <w:rPr>
          <w:sz w:val="24"/>
          <w:vertAlign w:val="superscript"/>
        </w:rPr>
      </w:pPr>
      <w:r w:rsidRPr="00D85F45">
        <w:rPr>
          <w:sz w:val="24"/>
          <w:vertAlign w:val="superscript"/>
        </w:rPr>
        <w:t xml:space="preserve">2 </w:t>
      </w:r>
      <w:r w:rsidRPr="009564EA">
        <w:rPr>
          <w:sz w:val="24"/>
          <w:szCs w:val="24"/>
        </w:rPr>
        <w:t>Указать статус объекта:</w:t>
      </w:r>
    </w:p>
    <w:p w14:paraId="782E7177" w14:textId="77777777" w:rsidR="00213ECC" w:rsidRPr="009564EA" w:rsidRDefault="00213ECC" w:rsidP="009564EA">
      <w:pPr>
        <w:pStyle w:val="afffe"/>
        <w:spacing w:line="276" w:lineRule="auto"/>
        <w:rPr>
          <w:sz w:val="24"/>
          <w:szCs w:val="24"/>
        </w:rPr>
      </w:pPr>
      <w:r w:rsidRPr="009564EA">
        <w:rPr>
          <w:sz w:val="24"/>
          <w:szCs w:val="24"/>
        </w:rPr>
        <w:t>существующий;</w:t>
      </w:r>
    </w:p>
    <w:p w14:paraId="28C3EA9A" w14:textId="77777777" w:rsidR="00213ECC" w:rsidRPr="009564EA" w:rsidRDefault="00213ECC" w:rsidP="009564EA">
      <w:pPr>
        <w:pStyle w:val="afffe"/>
        <w:spacing w:line="276" w:lineRule="auto"/>
        <w:rPr>
          <w:sz w:val="24"/>
          <w:szCs w:val="24"/>
        </w:rPr>
      </w:pPr>
      <w:r w:rsidRPr="009564EA">
        <w:rPr>
          <w:sz w:val="24"/>
          <w:szCs w:val="24"/>
        </w:rPr>
        <w:t>планируемый к размещению;</w:t>
      </w:r>
    </w:p>
    <w:p w14:paraId="7F0BDFE5" w14:textId="77777777" w:rsidR="00213ECC" w:rsidRPr="009564EA" w:rsidRDefault="00213ECC" w:rsidP="009564EA">
      <w:pPr>
        <w:pStyle w:val="afffe"/>
        <w:spacing w:line="276" w:lineRule="auto"/>
        <w:rPr>
          <w:sz w:val="24"/>
          <w:szCs w:val="24"/>
        </w:rPr>
      </w:pPr>
      <w:r w:rsidRPr="009564EA">
        <w:rPr>
          <w:sz w:val="24"/>
          <w:szCs w:val="24"/>
        </w:rPr>
        <w:t>планируемый к реконструкции;</w:t>
      </w:r>
    </w:p>
    <w:p w14:paraId="05995F1D" w14:textId="77777777" w:rsidR="00213ECC" w:rsidRPr="009564EA" w:rsidRDefault="00213ECC" w:rsidP="009564EA">
      <w:pPr>
        <w:pStyle w:val="afffe"/>
        <w:spacing w:line="276" w:lineRule="auto"/>
        <w:rPr>
          <w:sz w:val="24"/>
          <w:szCs w:val="24"/>
        </w:rPr>
      </w:pPr>
      <w:r w:rsidRPr="009564EA">
        <w:rPr>
          <w:sz w:val="24"/>
          <w:szCs w:val="24"/>
        </w:rPr>
        <w:t>планируемый к ликвидации.</w:t>
      </w:r>
    </w:p>
    <w:p w14:paraId="67E28604" w14:textId="77777777" w:rsidR="00213ECC" w:rsidRDefault="00213ECC" w:rsidP="00213ECC">
      <w:pPr>
        <w:ind w:firstLine="0"/>
        <w:jc w:val="right"/>
      </w:pPr>
    </w:p>
    <w:p w14:paraId="783C4747" w14:textId="77777777" w:rsidR="00213ECC" w:rsidRDefault="00213ECC" w:rsidP="00213ECC">
      <w:pPr>
        <w:ind w:firstLine="0"/>
        <w:jc w:val="right"/>
      </w:pPr>
    </w:p>
    <w:p w14:paraId="3B876A5A" w14:textId="77777777" w:rsidR="00213ECC" w:rsidRDefault="00213ECC" w:rsidP="00213ECC">
      <w:pPr>
        <w:ind w:firstLine="0"/>
        <w:jc w:val="right"/>
      </w:pPr>
    </w:p>
    <w:p w14:paraId="5507C667" w14:textId="7C4DB58B" w:rsidR="00213ECC" w:rsidRDefault="00213ECC" w:rsidP="00213ECC">
      <w:pPr>
        <w:ind w:firstLine="0"/>
        <w:jc w:val="right"/>
      </w:pPr>
    </w:p>
    <w:p w14:paraId="4C3A7F85" w14:textId="77777777" w:rsidR="009564EA" w:rsidRDefault="009564EA" w:rsidP="00213ECC">
      <w:pPr>
        <w:ind w:firstLine="0"/>
        <w:jc w:val="right"/>
      </w:pPr>
    </w:p>
    <w:p w14:paraId="265330BD" w14:textId="77777777" w:rsidR="00213ECC" w:rsidRDefault="00213ECC" w:rsidP="00213ECC">
      <w:pPr>
        <w:ind w:firstLine="0"/>
        <w:jc w:val="right"/>
      </w:pPr>
    </w:p>
    <w:p w14:paraId="60819BE6" w14:textId="77777777" w:rsidR="00213ECC" w:rsidRDefault="00213ECC" w:rsidP="00213ECC">
      <w:pPr>
        <w:ind w:firstLine="0"/>
        <w:jc w:val="right"/>
      </w:pPr>
    </w:p>
    <w:p w14:paraId="6746AD34" w14:textId="00273CB8" w:rsidR="00213ECC" w:rsidRPr="009564EA" w:rsidRDefault="00213ECC" w:rsidP="009564EA">
      <w:pPr>
        <w:pStyle w:val="32"/>
        <w:numPr>
          <w:ilvl w:val="1"/>
          <w:numId w:val="4"/>
        </w:numPr>
        <w:tabs>
          <w:tab w:val="clear" w:pos="1143"/>
        </w:tabs>
        <w:spacing w:before="120" w:after="120"/>
        <w:ind w:left="0" w:firstLine="0"/>
        <w:rPr>
          <w:b w:val="0"/>
          <w:i w:val="0"/>
          <w:szCs w:val="28"/>
        </w:rPr>
      </w:pPr>
      <w:bookmarkStart w:id="95" w:name="_Toc31790609"/>
      <w:r w:rsidRPr="009564EA">
        <w:rPr>
          <w:b w:val="0"/>
          <w:i w:val="0"/>
          <w:szCs w:val="28"/>
        </w:rPr>
        <w:lastRenderedPageBreak/>
        <w:t>Сети водо</w:t>
      </w:r>
      <w:r w:rsidR="00AC011B" w:rsidRPr="009564EA">
        <w:rPr>
          <w:b w:val="0"/>
          <w:i w:val="0"/>
          <w:szCs w:val="28"/>
        </w:rPr>
        <w:t>отведения</w:t>
      </w:r>
      <w:r w:rsidRPr="009564EA">
        <w:rPr>
          <w:b w:val="0"/>
          <w:i w:val="0"/>
          <w:szCs w:val="28"/>
        </w:rPr>
        <w:t>, расположенные</w:t>
      </w:r>
      <w:r w:rsidR="003A287B" w:rsidRPr="009564EA">
        <w:rPr>
          <w:b w:val="0"/>
          <w:i w:val="0"/>
          <w:szCs w:val="28"/>
        </w:rPr>
        <w:t xml:space="preserve"> </w:t>
      </w:r>
      <w:r w:rsidRPr="009564EA">
        <w:rPr>
          <w:b w:val="0"/>
          <w:i w:val="0"/>
          <w:szCs w:val="28"/>
        </w:rPr>
        <w:t>на территории поселения муниципального района Республики Татарстан</w:t>
      </w:r>
      <w:r w:rsidRPr="009564EA">
        <w:rPr>
          <w:b w:val="0"/>
          <w:bCs w:val="0"/>
          <w:i w:val="0"/>
          <w:szCs w:val="22"/>
          <w:vertAlign w:val="superscript"/>
          <w:lang w:eastAsia="en-US"/>
        </w:rPr>
        <w:t>1</w:t>
      </w:r>
      <w:bookmarkEnd w:id="95"/>
    </w:p>
    <w:p w14:paraId="5E16C87A" w14:textId="64AD3E05" w:rsidR="00213ECC" w:rsidRPr="005F3753" w:rsidRDefault="009564EA" w:rsidP="00213ECC">
      <w:pPr>
        <w:ind w:firstLine="0"/>
        <w:jc w:val="right"/>
        <w:rPr>
          <w:rFonts w:ascii="Calibri" w:hAnsi="Calibri"/>
          <w:sz w:val="24"/>
          <w:szCs w:val="20"/>
          <w:highlight w:val="yellow"/>
        </w:rPr>
      </w:pPr>
      <w:r>
        <w:t>Таблица 6</w:t>
      </w:r>
      <w:r w:rsidR="00213ECC" w:rsidRPr="00F40053">
        <w:t>.</w:t>
      </w:r>
      <w:r w:rsidR="00213ECC">
        <w:t>1</w:t>
      </w:r>
      <w:r w:rsidR="00AC011B">
        <w:t>4</w:t>
      </w:r>
      <w:r w:rsidR="00213ECC" w:rsidRPr="00F40053">
        <w:t>.1</w:t>
      </w: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
        <w:gridCol w:w="1446"/>
        <w:gridCol w:w="977"/>
        <w:gridCol w:w="1841"/>
        <w:gridCol w:w="1844"/>
        <w:gridCol w:w="1777"/>
        <w:gridCol w:w="1482"/>
        <w:gridCol w:w="1701"/>
        <w:gridCol w:w="1488"/>
        <w:gridCol w:w="1025"/>
        <w:gridCol w:w="1251"/>
      </w:tblGrid>
      <w:tr w:rsidR="00213ECC" w:rsidRPr="00C9571C" w14:paraId="1EB7C9F9" w14:textId="77777777" w:rsidTr="00D64864">
        <w:trPr>
          <w:trHeight w:val="20"/>
          <w:jc w:val="center"/>
        </w:trPr>
        <w:tc>
          <w:tcPr>
            <w:tcW w:w="381" w:type="dxa"/>
            <w:vAlign w:val="center"/>
          </w:tcPr>
          <w:p w14:paraId="2B15D83F" w14:textId="77777777" w:rsidR="00213ECC" w:rsidRPr="00C9571C" w:rsidRDefault="00213ECC" w:rsidP="00D64864">
            <w:pPr>
              <w:ind w:left="-39" w:right="-94" w:firstLine="0"/>
              <w:jc w:val="center"/>
              <w:rPr>
                <w:sz w:val="20"/>
                <w:szCs w:val="20"/>
              </w:rPr>
            </w:pPr>
            <w:r w:rsidRPr="00C9571C">
              <w:rPr>
                <w:sz w:val="20"/>
                <w:szCs w:val="20"/>
              </w:rPr>
              <w:t>№</w:t>
            </w:r>
          </w:p>
          <w:p w14:paraId="0015C042" w14:textId="77777777" w:rsidR="00213ECC" w:rsidRPr="00C9571C" w:rsidRDefault="00213ECC" w:rsidP="00D64864">
            <w:pPr>
              <w:ind w:left="-39" w:right="-94" w:firstLine="0"/>
              <w:jc w:val="center"/>
              <w:rPr>
                <w:sz w:val="20"/>
                <w:szCs w:val="20"/>
              </w:rPr>
            </w:pPr>
            <w:r w:rsidRPr="00C9571C">
              <w:rPr>
                <w:sz w:val="20"/>
                <w:szCs w:val="20"/>
              </w:rPr>
              <w:t>п/п</w:t>
            </w:r>
          </w:p>
        </w:tc>
        <w:tc>
          <w:tcPr>
            <w:tcW w:w="1446" w:type="dxa"/>
            <w:vAlign w:val="center"/>
          </w:tcPr>
          <w:p w14:paraId="5D7D4F82" w14:textId="77777777" w:rsidR="00213ECC" w:rsidRPr="00C9571C" w:rsidRDefault="00213ECC" w:rsidP="00D64864">
            <w:pPr>
              <w:ind w:left="-52" w:right="-94" w:firstLine="0"/>
              <w:jc w:val="center"/>
              <w:rPr>
                <w:sz w:val="20"/>
                <w:szCs w:val="20"/>
              </w:rPr>
            </w:pPr>
            <w:r w:rsidRPr="00C9571C">
              <w:rPr>
                <w:sz w:val="20"/>
                <w:szCs w:val="20"/>
              </w:rPr>
              <w:t>Наименование объекта</w:t>
            </w:r>
          </w:p>
        </w:tc>
        <w:tc>
          <w:tcPr>
            <w:tcW w:w="977" w:type="dxa"/>
            <w:vAlign w:val="center"/>
          </w:tcPr>
          <w:p w14:paraId="2B601C86" w14:textId="77777777" w:rsidR="00213ECC" w:rsidRPr="00C9571C" w:rsidRDefault="00213ECC" w:rsidP="00D64864">
            <w:pPr>
              <w:ind w:left="-52" w:right="-94" w:firstLine="0"/>
              <w:jc w:val="center"/>
              <w:rPr>
                <w:sz w:val="20"/>
                <w:szCs w:val="20"/>
              </w:rPr>
            </w:pPr>
            <w:r w:rsidRPr="00C9571C">
              <w:rPr>
                <w:sz w:val="20"/>
                <w:szCs w:val="20"/>
              </w:rPr>
              <w:t>Статус</w:t>
            </w:r>
            <w:r w:rsidRPr="00C9571C">
              <w:rPr>
                <w:rStyle w:val="affff0"/>
                <w:sz w:val="20"/>
                <w:szCs w:val="20"/>
              </w:rPr>
              <w:t>2</w:t>
            </w:r>
          </w:p>
        </w:tc>
        <w:tc>
          <w:tcPr>
            <w:tcW w:w="1841" w:type="dxa"/>
            <w:vAlign w:val="center"/>
          </w:tcPr>
          <w:p w14:paraId="2133102E" w14:textId="77777777" w:rsidR="00213ECC" w:rsidRPr="00C9571C" w:rsidRDefault="00213ECC" w:rsidP="00D64864">
            <w:pPr>
              <w:ind w:firstLine="0"/>
              <w:jc w:val="center"/>
              <w:rPr>
                <w:sz w:val="20"/>
                <w:szCs w:val="20"/>
              </w:rPr>
            </w:pPr>
            <w:r w:rsidRPr="00C9571C">
              <w:rPr>
                <w:sz w:val="20"/>
                <w:szCs w:val="20"/>
              </w:rPr>
              <w:t>Кадастровый номер земельного участка или описание прохождения линии (относительно населенного пункта)</w:t>
            </w:r>
          </w:p>
        </w:tc>
        <w:tc>
          <w:tcPr>
            <w:tcW w:w="1844" w:type="dxa"/>
            <w:vAlign w:val="center"/>
          </w:tcPr>
          <w:p w14:paraId="3F0083D6" w14:textId="77777777" w:rsidR="00213ECC" w:rsidRPr="00C9571C" w:rsidRDefault="00213ECC" w:rsidP="00D64864">
            <w:pPr>
              <w:ind w:firstLine="0"/>
              <w:jc w:val="center"/>
              <w:rPr>
                <w:sz w:val="20"/>
                <w:szCs w:val="20"/>
              </w:rPr>
            </w:pPr>
            <w:r w:rsidRPr="00C9571C">
              <w:rPr>
                <w:sz w:val="20"/>
                <w:szCs w:val="20"/>
              </w:rPr>
              <w:t xml:space="preserve">Эксплуатирующая организация </w:t>
            </w:r>
          </w:p>
        </w:tc>
        <w:tc>
          <w:tcPr>
            <w:tcW w:w="1777" w:type="dxa"/>
            <w:vAlign w:val="center"/>
          </w:tcPr>
          <w:p w14:paraId="11CE7B64" w14:textId="77777777" w:rsidR="00213ECC" w:rsidRPr="00C9571C" w:rsidRDefault="00AC011B" w:rsidP="00D64864">
            <w:pPr>
              <w:ind w:firstLine="0"/>
              <w:jc w:val="center"/>
              <w:rPr>
                <w:sz w:val="20"/>
                <w:szCs w:val="20"/>
              </w:rPr>
            </w:pPr>
            <w:r w:rsidRPr="00AC011B">
              <w:rPr>
                <w:sz w:val="20"/>
                <w:szCs w:val="20"/>
              </w:rPr>
              <w:t>Вид расположения трубопровода (надземный/наземный/подземны</w:t>
            </w:r>
            <w:r>
              <w:rPr>
                <w:sz w:val="20"/>
                <w:szCs w:val="20"/>
              </w:rPr>
              <w:t>й</w:t>
            </w:r>
            <w:r w:rsidRPr="00AC011B">
              <w:rPr>
                <w:sz w:val="20"/>
                <w:szCs w:val="20"/>
              </w:rPr>
              <w:t>)</w:t>
            </w:r>
          </w:p>
        </w:tc>
        <w:tc>
          <w:tcPr>
            <w:tcW w:w="1482" w:type="dxa"/>
            <w:vAlign w:val="center"/>
          </w:tcPr>
          <w:p w14:paraId="39606C37" w14:textId="77777777" w:rsidR="00213ECC" w:rsidRPr="00C9571C" w:rsidRDefault="00AC011B" w:rsidP="00D64864">
            <w:pPr>
              <w:ind w:firstLine="0"/>
              <w:jc w:val="center"/>
              <w:rPr>
                <w:sz w:val="20"/>
                <w:szCs w:val="20"/>
              </w:rPr>
            </w:pPr>
            <w:r w:rsidRPr="00C9571C">
              <w:rPr>
                <w:sz w:val="20"/>
                <w:szCs w:val="20"/>
              </w:rPr>
              <w:t>Материал труб</w:t>
            </w:r>
          </w:p>
        </w:tc>
        <w:tc>
          <w:tcPr>
            <w:tcW w:w="1701" w:type="dxa"/>
            <w:vAlign w:val="center"/>
          </w:tcPr>
          <w:p w14:paraId="43245F5C" w14:textId="77777777" w:rsidR="00213ECC" w:rsidRPr="00C9571C" w:rsidRDefault="00AC011B" w:rsidP="00D64864">
            <w:pPr>
              <w:ind w:firstLine="0"/>
              <w:jc w:val="center"/>
              <w:rPr>
                <w:sz w:val="20"/>
                <w:szCs w:val="20"/>
              </w:rPr>
            </w:pPr>
            <w:r w:rsidRPr="00C9571C">
              <w:rPr>
                <w:sz w:val="20"/>
                <w:szCs w:val="20"/>
              </w:rPr>
              <w:t>Диаметр, мм</w:t>
            </w:r>
          </w:p>
        </w:tc>
        <w:tc>
          <w:tcPr>
            <w:tcW w:w="1488" w:type="dxa"/>
            <w:vAlign w:val="center"/>
          </w:tcPr>
          <w:p w14:paraId="656B1D0B" w14:textId="77777777" w:rsidR="00213ECC" w:rsidRPr="00C9571C" w:rsidRDefault="00AC011B" w:rsidP="00D64864">
            <w:pPr>
              <w:ind w:firstLine="0"/>
              <w:jc w:val="center"/>
              <w:rPr>
                <w:sz w:val="20"/>
                <w:szCs w:val="20"/>
              </w:rPr>
            </w:pPr>
            <w:r w:rsidRPr="00C9571C">
              <w:rPr>
                <w:sz w:val="20"/>
                <w:szCs w:val="20"/>
              </w:rPr>
              <w:t>Протяженность, км</w:t>
            </w:r>
          </w:p>
        </w:tc>
        <w:tc>
          <w:tcPr>
            <w:tcW w:w="1025" w:type="dxa"/>
            <w:vAlign w:val="center"/>
          </w:tcPr>
          <w:p w14:paraId="594619EB" w14:textId="77777777" w:rsidR="00213ECC" w:rsidRPr="00C9571C" w:rsidRDefault="00AC011B" w:rsidP="00D64864">
            <w:pPr>
              <w:ind w:firstLine="0"/>
              <w:jc w:val="center"/>
              <w:rPr>
                <w:sz w:val="20"/>
                <w:szCs w:val="20"/>
              </w:rPr>
            </w:pPr>
            <w:r w:rsidRPr="00C9571C">
              <w:rPr>
                <w:sz w:val="20"/>
                <w:szCs w:val="20"/>
              </w:rPr>
              <w:t>Год строительства</w:t>
            </w:r>
          </w:p>
        </w:tc>
        <w:tc>
          <w:tcPr>
            <w:tcW w:w="1251" w:type="dxa"/>
            <w:vAlign w:val="center"/>
          </w:tcPr>
          <w:p w14:paraId="715D2DED" w14:textId="77777777" w:rsidR="00213ECC" w:rsidRPr="00C9571C" w:rsidRDefault="00AC011B" w:rsidP="00D64864">
            <w:pPr>
              <w:ind w:firstLine="0"/>
              <w:jc w:val="center"/>
              <w:rPr>
                <w:sz w:val="20"/>
                <w:szCs w:val="20"/>
              </w:rPr>
            </w:pPr>
            <w:r w:rsidRPr="00C9571C">
              <w:rPr>
                <w:color w:val="000000"/>
                <w:sz w:val="20"/>
                <w:szCs w:val="20"/>
              </w:rPr>
              <w:t>Процент износа, %</w:t>
            </w:r>
          </w:p>
        </w:tc>
      </w:tr>
      <w:tr w:rsidR="00213ECC" w:rsidRPr="00C9571C" w14:paraId="45FBB8FC" w14:textId="77777777" w:rsidTr="00D64864">
        <w:trPr>
          <w:trHeight w:val="20"/>
          <w:jc w:val="center"/>
        </w:trPr>
        <w:tc>
          <w:tcPr>
            <w:tcW w:w="381" w:type="dxa"/>
            <w:vAlign w:val="center"/>
          </w:tcPr>
          <w:p w14:paraId="0BCC0617" w14:textId="77777777" w:rsidR="00213ECC" w:rsidRPr="00C9571C" w:rsidRDefault="00213ECC" w:rsidP="00D64864">
            <w:pPr>
              <w:ind w:left="-39" w:right="-94" w:firstLine="0"/>
              <w:jc w:val="center"/>
              <w:rPr>
                <w:sz w:val="20"/>
                <w:szCs w:val="20"/>
              </w:rPr>
            </w:pPr>
            <w:r w:rsidRPr="00D34AB0">
              <w:rPr>
                <w:sz w:val="20"/>
                <w:szCs w:val="20"/>
              </w:rPr>
              <w:t>1</w:t>
            </w:r>
          </w:p>
        </w:tc>
        <w:tc>
          <w:tcPr>
            <w:tcW w:w="1446" w:type="dxa"/>
            <w:vAlign w:val="center"/>
          </w:tcPr>
          <w:p w14:paraId="2D124F69" w14:textId="77777777" w:rsidR="00213ECC" w:rsidRPr="00C9571C" w:rsidRDefault="00213ECC" w:rsidP="00D64864">
            <w:pPr>
              <w:ind w:left="-39" w:right="-94" w:firstLine="0"/>
              <w:jc w:val="center"/>
              <w:rPr>
                <w:sz w:val="20"/>
                <w:szCs w:val="20"/>
              </w:rPr>
            </w:pPr>
          </w:p>
        </w:tc>
        <w:tc>
          <w:tcPr>
            <w:tcW w:w="977" w:type="dxa"/>
            <w:vAlign w:val="center"/>
          </w:tcPr>
          <w:p w14:paraId="327D4BAF" w14:textId="77777777" w:rsidR="00213ECC" w:rsidRPr="00C9571C" w:rsidRDefault="00213ECC" w:rsidP="00D64864">
            <w:pPr>
              <w:ind w:left="-39" w:right="-94" w:firstLine="0"/>
              <w:jc w:val="center"/>
              <w:rPr>
                <w:sz w:val="20"/>
                <w:szCs w:val="20"/>
              </w:rPr>
            </w:pPr>
          </w:p>
        </w:tc>
        <w:tc>
          <w:tcPr>
            <w:tcW w:w="1841" w:type="dxa"/>
            <w:vAlign w:val="center"/>
          </w:tcPr>
          <w:p w14:paraId="0BCD3891" w14:textId="77777777" w:rsidR="00213ECC" w:rsidRPr="00C9571C" w:rsidRDefault="00213ECC" w:rsidP="00D64864">
            <w:pPr>
              <w:ind w:left="-39" w:right="-94" w:firstLine="0"/>
              <w:jc w:val="center"/>
              <w:rPr>
                <w:sz w:val="20"/>
                <w:szCs w:val="20"/>
              </w:rPr>
            </w:pPr>
          </w:p>
        </w:tc>
        <w:tc>
          <w:tcPr>
            <w:tcW w:w="1844" w:type="dxa"/>
            <w:vAlign w:val="center"/>
          </w:tcPr>
          <w:p w14:paraId="5AFFCACC" w14:textId="77777777" w:rsidR="00213ECC" w:rsidRPr="00C9571C" w:rsidRDefault="00213ECC" w:rsidP="00D64864">
            <w:pPr>
              <w:ind w:left="-39" w:right="-94" w:firstLine="0"/>
              <w:jc w:val="center"/>
              <w:rPr>
                <w:sz w:val="20"/>
                <w:szCs w:val="20"/>
              </w:rPr>
            </w:pPr>
          </w:p>
        </w:tc>
        <w:tc>
          <w:tcPr>
            <w:tcW w:w="1777" w:type="dxa"/>
            <w:vAlign w:val="center"/>
          </w:tcPr>
          <w:p w14:paraId="2213CFD3" w14:textId="77777777" w:rsidR="00213ECC" w:rsidRPr="00C9571C" w:rsidRDefault="00213ECC" w:rsidP="00D64864">
            <w:pPr>
              <w:ind w:left="-39" w:right="-94" w:firstLine="0"/>
              <w:jc w:val="center"/>
              <w:rPr>
                <w:sz w:val="20"/>
                <w:szCs w:val="20"/>
              </w:rPr>
            </w:pPr>
          </w:p>
        </w:tc>
        <w:tc>
          <w:tcPr>
            <w:tcW w:w="1482" w:type="dxa"/>
            <w:vAlign w:val="center"/>
          </w:tcPr>
          <w:p w14:paraId="6D1891B7" w14:textId="77777777" w:rsidR="00213ECC" w:rsidRPr="00C9571C" w:rsidRDefault="00213ECC" w:rsidP="00D64864">
            <w:pPr>
              <w:ind w:left="-39" w:right="-94" w:firstLine="0"/>
              <w:jc w:val="center"/>
              <w:rPr>
                <w:sz w:val="20"/>
                <w:szCs w:val="20"/>
              </w:rPr>
            </w:pPr>
          </w:p>
        </w:tc>
        <w:tc>
          <w:tcPr>
            <w:tcW w:w="1701" w:type="dxa"/>
            <w:vAlign w:val="center"/>
          </w:tcPr>
          <w:p w14:paraId="629AFEEE" w14:textId="77777777" w:rsidR="00213ECC" w:rsidRPr="00C9571C" w:rsidRDefault="00213ECC" w:rsidP="00D64864">
            <w:pPr>
              <w:ind w:left="-39" w:right="-94" w:firstLine="0"/>
              <w:jc w:val="center"/>
              <w:rPr>
                <w:sz w:val="20"/>
                <w:szCs w:val="20"/>
              </w:rPr>
            </w:pPr>
          </w:p>
        </w:tc>
        <w:tc>
          <w:tcPr>
            <w:tcW w:w="1488" w:type="dxa"/>
            <w:vAlign w:val="center"/>
          </w:tcPr>
          <w:p w14:paraId="6F32EE90" w14:textId="77777777" w:rsidR="00213ECC" w:rsidRPr="00C9571C" w:rsidRDefault="00213ECC" w:rsidP="00D64864">
            <w:pPr>
              <w:ind w:left="-39" w:right="-94" w:firstLine="0"/>
              <w:jc w:val="center"/>
              <w:rPr>
                <w:sz w:val="20"/>
                <w:szCs w:val="20"/>
              </w:rPr>
            </w:pPr>
          </w:p>
        </w:tc>
        <w:tc>
          <w:tcPr>
            <w:tcW w:w="1025" w:type="dxa"/>
            <w:vAlign w:val="center"/>
          </w:tcPr>
          <w:p w14:paraId="0FF6FF0E" w14:textId="77777777" w:rsidR="00213ECC" w:rsidRPr="00C9571C" w:rsidRDefault="00213ECC" w:rsidP="00D64864">
            <w:pPr>
              <w:ind w:left="-39" w:right="-94" w:firstLine="0"/>
              <w:jc w:val="center"/>
              <w:rPr>
                <w:sz w:val="20"/>
                <w:szCs w:val="20"/>
              </w:rPr>
            </w:pPr>
          </w:p>
        </w:tc>
        <w:tc>
          <w:tcPr>
            <w:tcW w:w="1251" w:type="dxa"/>
            <w:vAlign w:val="center"/>
          </w:tcPr>
          <w:p w14:paraId="11A36F91" w14:textId="77777777" w:rsidR="00213ECC" w:rsidRPr="00C9571C" w:rsidRDefault="00213ECC" w:rsidP="00D64864">
            <w:pPr>
              <w:ind w:left="-39" w:right="-94" w:firstLine="0"/>
              <w:jc w:val="center"/>
              <w:rPr>
                <w:sz w:val="20"/>
                <w:szCs w:val="20"/>
              </w:rPr>
            </w:pPr>
          </w:p>
        </w:tc>
      </w:tr>
      <w:tr w:rsidR="00213ECC" w:rsidRPr="00C9571C" w14:paraId="71B6FB2C" w14:textId="77777777" w:rsidTr="00D64864">
        <w:trPr>
          <w:trHeight w:val="20"/>
          <w:jc w:val="center"/>
        </w:trPr>
        <w:tc>
          <w:tcPr>
            <w:tcW w:w="381" w:type="dxa"/>
            <w:vAlign w:val="center"/>
          </w:tcPr>
          <w:p w14:paraId="64F474EF" w14:textId="77777777" w:rsidR="00213ECC" w:rsidRPr="00C9571C" w:rsidRDefault="00213ECC" w:rsidP="00D64864">
            <w:pPr>
              <w:ind w:left="-39" w:right="-94" w:firstLine="0"/>
              <w:jc w:val="center"/>
              <w:rPr>
                <w:sz w:val="20"/>
                <w:szCs w:val="20"/>
              </w:rPr>
            </w:pPr>
            <w:r w:rsidRPr="00D34AB0">
              <w:rPr>
                <w:sz w:val="20"/>
                <w:szCs w:val="20"/>
              </w:rPr>
              <w:t>2</w:t>
            </w:r>
          </w:p>
        </w:tc>
        <w:tc>
          <w:tcPr>
            <w:tcW w:w="1446" w:type="dxa"/>
            <w:vAlign w:val="center"/>
          </w:tcPr>
          <w:p w14:paraId="1136E96A" w14:textId="77777777" w:rsidR="00213ECC" w:rsidRPr="00C9571C" w:rsidRDefault="00213ECC" w:rsidP="00D64864">
            <w:pPr>
              <w:ind w:left="-39" w:right="-94" w:firstLine="0"/>
              <w:jc w:val="center"/>
              <w:rPr>
                <w:sz w:val="20"/>
                <w:szCs w:val="20"/>
              </w:rPr>
            </w:pPr>
          </w:p>
        </w:tc>
        <w:tc>
          <w:tcPr>
            <w:tcW w:w="977" w:type="dxa"/>
            <w:vAlign w:val="center"/>
          </w:tcPr>
          <w:p w14:paraId="02A55344" w14:textId="77777777" w:rsidR="00213ECC" w:rsidRPr="00C9571C" w:rsidRDefault="00213ECC" w:rsidP="00D64864">
            <w:pPr>
              <w:ind w:left="-39" w:right="-94" w:firstLine="0"/>
              <w:jc w:val="center"/>
              <w:rPr>
                <w:sz w:val="20"/>
                <w:szCs w:val="20"/>
              </w:rPr>
            </w:pPr>
          </w:p>
        </w:tc>
        <w:tc>
          <w:tcPr>
            <w:tcW w:w="1841" w:type="dxa"/>
            <w:vAlign w:val="center"/>
          </w:tcPr>
          <w:p w14:paraId="1B77FD52" w14:textId="77777777" w:rsidR="00213ECC" w:rsidRPr="00C9571C" w:rsidRDefault="00213ECC" w:rsidP="00D64864">
            <w:pPr>
              <w:ind w:left="-39" w:right="-94" w:firstLine="0"/>
              <w:jc w:val="center"/>
              <w:rPr>
                <w:sz w:val="20"/>
                <w:szCs w:val="20"/>
              </w:rPr>
            </w:pPr>
          </w:p>
        </w:tc>
        <w:tc>
          <w:tcPr>
            <w:tcW w:w="1844" w:type="dxa"/>
            <w:vAlign w:val="center"/>
          </w:tcPr>
          <w:p w14:paraId="653DED4F" w14:textId="77777777" w:rsidR="00213ECC" w:rsidRPr="00C9571C" w:rsidRDefault="00213ECC" w:rsidP="00D64864">
            <w:pPr>
              <w:ind w:left="-39" w:right="-94" w:firstLine="0"/>
              <w:jc w:val="center"/>
              <w:rPr>
                <w:sz w:val="20"/>
                <w:szCs w:val="20"/>
              </w:rPr>
            </w:pPr>
          </w:p>
        </w:tc>
        <w:tc>
          <w:tcPr>
            <w:tcW w:w="1777" w:type="dxa"/>
            <w:vAlign w:val="center"/>
          </w:tcPr>
          <w:p w14:paraId="13C5DB39" w14:textId="77777777" w:rsidR="00213ECC" w:rsidRPr="00C9571C" w:rsidRDefault="00213ECC" w:rsidP="00D64864">
            <w:pPr>
              <w:ind w:left="-39" w:right="-94" w:firstLine="0"/>
              <w:jc w:val="center"/>
              <w:rPr>
                <w:sz w:val="20"/>
                <w:szCs w:val="20"/>
              </w:rPr>
            </w:pPr>
          </w:p>
        </w:tc>
        <w:tc>
          <w:tcPr>
            <w:tcW w:w="1482" w:type="dxa"/>
            <w:vAlign w:val="center"/>
          </w:tcPr>
          <w:p w14:paraId="2877E649" w14:textId="77777777" w:rsidR="00213ECC" w:rsidRPr="00C9571C" w:rsidRDefault="00213ECC" w:rsidP="00D64864">
            <w:pPr>
              <w:ind w:left="-39" w:right="-94" w:firstLine="0"/>
              <w:jc w:val="center"/>
              <w:rPr>
                <w:sz w:val="20"/>
                <w:szCs w:val="20"/>
              </w:rPr>
            </w:pPr>
          </w:p>
        </w:tc>
        <w:tc>
          <w:tcPr>
            <w:tcW w:w="1701" w:type="dxa"/>
            <w:vAlign w:val="center"/>
          </w:tcPr>
          <w:p w14:paraId="1ACA4A6D" w14:textId="77777777" w:rsidR="00213ECC" w:rsidRPr="00C9571C" w:rsidRDefault="00213ECC" w:rsidP="00D64864">
            <w:pPr>
              <w:ind w:left="-39" w:right="-94" w:firstLine="0"/>
              <w:jc w:val="center"/>
              <w:rPr>
                <w:sz w:val="20"/>
                <w:szCs w:val="20"/>
              </w:rPr>
            </w:pPr>
          </w:p>
        </w:tc>
        <w:tc>
          <w:tcPr>
            <w:tcW w:w="1488" w:type="dxa"/>
            <w:vAlign w:val="center"/>
          </w:tcPr>
          <w:p w14:paraId="5D95EB26" w14:textId="77777777" w:rsidR="00213ECC" w:rsidRPr="00C9571C" w:rsidRDefault="00213ECC" w:rsidP="00D64864">
            <w:pPr>
              <w:ind w:left="-39" w:right="-94" w:firstLine="0"/>
              <w:jc w:val="center"/>
              <w:rPr>
                <w:sz w:val="20"/>
                <w:szCs w:val="20"/>
              </w:rPr>
            </w:pPr>
          </w:p>
        </w:tc>
        <w:tc>
          <w:tcPr>
            <w:tcW w:w="1025" w:type="dxa"/>
            <w:vAlign w:val="center"/>
          </w:tcPr>
          <w:p w14:paraId="5B6AE972" w14:textId="77777777" w:rsidR="00213ECC" w:rsidRPr="00C9571C" w:rsidRDefault="00213ECC" w:rsidP="00D64864">
            <w:pPr>
              <w:ind w:left="-39" w:right="-94" w:firstLine="0"/>
              <w:jc w:val="center"/>
              <w:rPr>
                <w:sz w:val="20"/>
                <w:szCs w:val="20"/>
              </w:rPr>
            </w:pPr>
          </w:p>
        </w:tc>
        <w:tc>
          <w:tcPr>
            <w:tcW w:w="1251" w:type="dxa"/>
            <w:vAlign w:val="center"/>
          </w:tcPr>
          <w:p w14:paraId="2F8A8FAF" w14:textId="77777777" w:rsidR="00213ECC" w:rsidRPr="00C9571C" w:rsidRDefault="00213ECC" w:rsidP="00D64864">
            <w:pPr>
              <w:ind w:left="-39" w:right="-94" w:firstLine="0"/>
              <w:jc w:val="center"/>
              <w:rPr>
                <w:sz w:val="20"/>
                <w:szCs w:val="20"/>
              </w:rPr>
            </w:pPr>
          </w:p>
        </w:tc>
      </w:tr>
      <w:tr w:rsidR="00213ECC" w:rsidRPr="00C9571C" w14:paraId="59689353" w14:textId="77777777" w:rsidTr="00D64864">
        <w:trPr>
          <w:trHeight w:val="20"/>
          <w:jc w:val="center"/>
        </w:trPr>
        <w:tc>
          <w:tcPr>
            <w:tcW w:w="381" w:type="dxa"/>
            <w:vAlign w:val="center"/>
          </w:tcPr>
          <w:p w14:paraId="13CEB595" w14:textId="77777777" w:rsidR="00213ECC" w:rsidRPr="00C9571C" w:rsidRDefault="00213ECC" w:rsidP="00D64864">
            <w:pPr>
              <w:ind w:left="-39" w:right="-94" w:firstLine="0"/>
              <w:jc w:val="center"/>
              <w:rPr>
                <w:sz w:val="20"/>
                <w:szCs w:val="20"/>
              </w:rPr>
            </w:pPr>
            <w:r w:rsidRPr="00D34AB0">
              <w:rPr>
                <w:sz w:val="20"/>
                <w:szCs w:val="20"/>
                <w:lang w:val="en-US"/>
              </w:rPr>
              <w:t>n</w:t>
            </w:r>
          </w:p>
        </w:tc>
        <w:tc>
          <w:tcPr>
            <w:tcW w:w="1446" w:type="dxa"/>
            <w:vAlign w:val="center"/>
          </w:tcPr>
          <w:p w14:paraId="7C18CC7F" w14:textId="77777777" w:rsidR="00213ECC" w:rsidRPr="00C9571C" w:rsidRDefault="00213ECC" w:rsidP="00D64864">
            <w:pPr>
              <w:ind w:left="-39" w:right="-94" w:firstLine="0"/>
              <w:jc w:val="center"/>
              <w:rPr>
                <w:sz w:val="20"/>
                <w:szCs w:val="20"/>
              </w:rPr>
            </w:pPr>
          </w:p>
        </w:tc>
        <w:tc>
          <w:tcPr>
            <w:tcW w:w="977" w:type="dxa"/>
            <w:vAlign w:val="center"/>
          </w:tcPr>
          <w:p w14:paraId="5E6A2D41" w14:textId="77777777" w:rsidR="00213ECC" w:rsidRPr="00C9571C" w:rsidRDefault="00213ECC" w:rsidP="00D64864">
            <w:pPr>
              <w:ind w:left="-39" w:right="-94" w:firstLine="0"/>
              <w:jc w:val="center"/>
              <w:rPr>
                <w:sz w:val="20"/>
                <w:szCs w:val="20"/>
              </w:rPr>
            </w:pPr>
          </w:p>
        </w:tc>
        <w:tc>
          <w:tcPr>
            <w:tcW w:w="1841" w:type="dxa"/>
            <w:vAlign w:val="center"/>
          </w:tcPr>
          <w:p w14:paraId="2A57000A" w14:textId="77777777" w:rsidR="00213ECC" w:rsidRPr="00C9571C" w:rsidRDefault="00213ECC" w:rsidP="00D64864">
            <w:pPr>
              <w:ind w:left="-39" w:right="-94" w:firstLine="0"/>
              <w:jc w:val="center"/>
              <w:rPr>
                <w:sz w:val="20"/>
                <w:szCs w:val="20"/>
              </w:rPr>
            </w:pPr>
          </w:p>
        </w:tc>
        <w:tc>
          <w:tcPr>
            <w:tcW w:w="1844" w:type="dxa"/>
            <w:vAlign w:val="center"/>
          </w:tcPr>
          <w:p w14:paraId="66A948E9" w14:textId="77777777" w:rsidR="00213ECC" w:rsidRPr="00C9571C" w:rsidRDefault="00213ECC" w:rsidP="00D64864">
            <w:pPr>
              <w:ind w:left="-39" w:right="-94" w:firstLine="0"/>
              <w:jc w:val="center"/>
              <w:rPr>
                <w:sz w:val="20"/>
                <w:szCs w:val="20"/>
              </w:rPr>
            </w:pPr>
          </w:p>
        </w:tc>
        <w:tc>
          <w:tcPr>
            <w:tcW w:w="1777" w:type="dxa"/>
            <w:vAlign w:val="center"/>
          </w:tcPr>
          <w:p w14:paraId="075F0537" w14:textId="77777777" w:rsidR="00213ECC" w:rsidRPr="00C9571C" w:rsidRDefault="00213ECC" w:rsidP="00D64864">
            <w:pPr>
              <w:ind w:left="-39" w:right="-94" w:firstLine="0"/>
              <w:jc w:val="center"/>
              <w:rPr>
                <w:sz w:val="20"/>
                <w:szCs w:val="20"/>
              </w:rPr>
            </w:pPr>
          </w:p>
        </w:tc>
        <w:tc>
          <w:tcPr>
            <w:tcW w:w="1482" w:type="dxa"/>
            <w:vAlign w:val="center"/>
          </w:tcPr>
          <w:p w14:paraId="6357B80A" w14:textId="77777777" w:rsidR="00213ECC" w:rsidRPr="00C9571C" w:rsidRDefault="00213ECC" w:rsidP="00D64864">
            <w:pPr>
              <w:ind w:left="-39" w:right="-94" w:firstLine="0"/>
              <w:jc w:val="center"/>
              <w:rPr>
                <w:sz w:val="20"/>
                <w:szCs w:val="20"/>
              </w:rPr>
            </w:pPr>
          </w:p>
        </w:tc>
        <w:tc>
          <w:tcPr>
            <w:tcW w:w="1701" w:type="dxa"/>
            <w:vAlign w:val="center"/>
          </w:tcPr>
          <w:p w14:paraId="373C4627" w14:textId="77777777" w:rsidR="00213ECC" w:rsidRPr="00C9571C" w:rsidRDefault="00213ECC" w:rsidP="00D64864">
            <w:pPr>
              <w:ind w:left="-39" w:right="-94" w:firstLine="0"/>
              <w:jc w:val="center"/>
              <w:rPr>
                <w:sz w:val="20"/>
                <w:szCs w:val="20"/>
              </w:rPr>
            </w:pPr>
          </w:p>
        </w:tc>
        <w:tc>
          <w:tcPr>
            <w:tcW w:w="1488" w:type="dxa"/>
            <w:vAlign w:val="center"/>
          </w:tcPr>
          <w:p w14:paraId="1E5C1CF0" w14:textId="77777777" w:rsidR="00213ECC" w:rsidRPr="00C9571C" w:rsidRDefault="00213ECC" w:rsidP="00D64864">
            <w:pPr>
              <w:ind w:left="-39" w:right="-94" w:firstLine="0"/>
              <w:jc w:val="center"/>
              <w:rPr>
                <w:sz w:val="20"/>
                <w:szCs w:val="20"/>
              </w:rPr>
            </w:pPr>
          </w:p>
        </w:tc>
        <w:tc>
          <w:tcPr>
            <w:tcW w:w="1025" w:type="dxa"/>
            <w:vAlign w:val="center"/>
          </w:tcPr>
          <w:p w14:paraId="4ECEE3B3" w14:textId="77777777" w:rsidR="00213ECC" w:rsidRPr="00C9571C" w:rsidRDefault="00213ECC" w:rsidP="00D64864">
            <w:pPr>
              <w:ind w:left="-39" w:right="-94" w:firstLine="0"/>
              <w:jc w:val="center"/>
              <w:rPr>
                <w:sz w:val="20"/>
                <w:szCs w:val="20"/>
              </w:rPr>
            </w:pPr>
          </w:p>
        </w:tc>
        <w:tc>
          <w:tcPr>
            <w:tcW w:w="1251" w:type="dxa"/>
            <w:vAlign w:val="center"/>
          </w:tcPr>
          <w:p w14:paraId="720232ED" w14:textId="77777777" w:rsidR="00213ECC" w:rsidRPr="00C9571C" w:rsidRDefault="00213ECC" w:rsidP="00D64864">
            <w:pPr>
              <w:ind w:left="-39" w:right="-94" w:firstLine="0"/>
              <w:jc w:val="center"/>
              <w:rPr>
                <w:sz w:val="20"/>
                <w:szCs w:val="20"/>
              </w:rPr>
            </w:pPr>
          </w:p>
        </w:tc>
      </w:tr>
    </w:tbl>
    <w:p w14:paraId="1BE8C047" w14:textId="77777777" w:rsidR="00213ECC" w:rsidRPr="009564EA" w:rsidRDefault="00F811DB" w:rsidP="00213ECC">
      <w:pPr>
        <w:pStyle w:val="afffe"/>
        <w:spacing w:line="276" w:lineRule="auto"/>
        <w:ind w:firstLine="709"/>
        <w:rPr>
          <w:sz w:val="24"/>
          <w:szCs w:val="24"/>
        </w:rPr>
      </w:pPr>
      <w:r>
        <w:rPr>
          <w:sz w:val="24"/>
          <w:vertAlign w:val="superscript"/>
        </w:rPr>
        <w:t>1</w:t>
      </w:r>
      <w:r w:rsidR="00213ECC" w:rsidRPr="009564EA">
        <w:rPr>
          <w:sz w:val="24"/>
          <w:szCs w:val="24"/>
        </w:rPr>
        <w:t xml:space="preserve"> К сетям во</w:t>
      </w:r>
      <w:r w:rsidR="00AC011B" w:rsidRPr="009564EA">
        <w:rPr>
          <w:sz w:val="24"/>
          <w:szCs w:val="24"/>
        </w:rPr>
        <w:t>доотведения</w:t>
      </w:r>
      <w:r w:rsidR="00213ECC" w:rsidRPr="009564EA">
        <w:rPr>
          <w:sz w:val="24"/>
          <w:szCs w:val="24"/>
        </w:rPr>
        <w:t xml:space="preserve"> относятся:</w:t>
      </w:r>
    </w:p>
    <w:p w14:paraId="4B253790" w14:textId="77777777" w:rsidR="00AC011B" w:rsidRPr="009564EA" w:rsidRDefault="00AC011B" w:rsidP="009564EA">
      <w:pPr>
        <w:pStyle w:val="afffe"/>
        <w:spacing w:line="276" w:lineRule="auto"/>
        <w:rPr>
          <w:sz w:val="24"/>
          <w:szCs w:val="24"/>
        </w:rPr>
      </w:pPr>
      <w:r w:rsidRPr="009564EA">
        <w:rPr>
          <w:sz w:val="24"/>
          <w:szCs w:val="24"/>
        </w:rPr>
        <w:t>канализация самотечная;</w:t>
      </w:r>
    </w:p>
    <w:p w14:paraId="6DD16BFF" w14:textId="77777777" w:rsidR="00AC011B" w:rsidRPr="009564EA" w:rsidRDefault="00AC011B" w:rsidP="009564EA">
      <w:pPr>
        <w:pStyle w:val="afffe"/>
        <w:spacing w:line="276" w:lineRule="auto"/>
        <w:rPr>
          <w:sz w:val="24"/>
          <w:szCs w:val="24"/>
        </w:rPr>
      </w:pPr>
      <w:r w:rsidRPr="009564EA">
        <w:rPr>
          <w:sz w:val="24"/>
          <w:szCs w:val="24"/>
        </w:rPr>
        <w:t>канализация напорная;</w:t>
      </w:r>
    </w:p>
    <w:p w14:paraId="162909EE" w14:textId="77777777" w:rsidR="00AC011B" w:rsidRPr="009564EA" w:rsidRDefault="00AC011B" w:rsidP="009564EA">
      <w:pPr>
        <w:pStyle w:val="afffe"/>
        <w:spacing w:line="276" w:lineRule="auto"/>
        <w:rPr>
          <w:sz w:val="24"/>
          <w:szCs w:val="24"/>
        </w:rPr>
      </w:pPr>
      <w:r w:rsidRPr="009564EA">
        <w:rPr>
          <w:sz w:val="24"/>
          <w:szCs w:val="24"/>
        </w:rPr>
        <w:t>канализация дождевая напорная;</w:t>
      </w:r>
    </w:p>
    <w:p w14:paraId="3F6E9F57" w14:textId="77777777" w:rsidR="00AC011B" w:rsidRPr="009564EA" w:rsidRDefault="00AC011B" w:rsidP="009564EA">
      <w:pPr>
        <w:pStyle w:val="afffe"/>
        <w:spacing w:line="276" w:lineRule="auto"/>
        <w:rPr>
          <w:sz w:val="24"/>
          <w:szCs w:val="24"/>
        </w:rPr>
      </w:pPr>
      <w:r w:rsidRPr="009564EA">
        <w:rPr>
          <w:sz w:val="24"/>
          <w:szCs w:val="24"/>
        </w:rPr>
        <w:t>канализация дождевая самотечная закрытая;</w:t>
      </w:r>
    </w:p>
    <w:p w14:paraId="11E3A912" w14:textId="77777777" w:rsidR="00AC011B" w:rsidRPr="009564EA" w:rsidRDefault="00AC011B" w:rsidP="009564EA">
      <w:pPr>
        <w:pStyle w:val="afffe"/>
        <w:spacing w:line="276" w:lineRule="auto"/>
        <w:rPr>
          <w:sz w:val="24"/>
          <w:szCs w:val="24"/>
        </w:rPr>
      </w:pPr>
      <w:r w:rsidRPr="009564EA">
        <w:rPr>
          <w:sz w:val="24"/>
          <w:szCs w:val="24"/>
        </w:rPr>
        <w:t>канализация дождевая самотечная открытая;</w:t>
      </w:r>
    </w:p>
    <w:p w14:paraId="65D9D08F" w14:textId="77777777" w:rsidR="00AC011B" w:rsidRPr="009564EA" w:rsidRDefault="00AC011B" w:rsidP="009564EA">
      <w:pPr>
        <w:pStyle w:val="afffe"/>
        <w:spacing w:line="276" w:lineRule="auto"/>
        <w:rPr>
          <w:sz w:val="24"/>
          <w:szCs w:val="24"/>
        </w:rPr>
      </w:pPr>
      <w:r w:rsidRPr="009564EA">
        <w:rPr>
          <w:sz w:val="24"/>
          <w:szCs w:val="24"/>
        </w:rPr>
        <w:t>дренаж.</w:t>
      </w:r>
    </w:p>
    <w:p w14:paraId="7022E08D" w14:textId="77777777" w:rsidR="00213ECC" w:rsidRPr="009564EA" w:rsidRDefault="00213ECC" w:rsidP="009564EA">
      <w:pPr>
        <w:pStyle w:val="afffe"/>
        <w:spacing w:line="276" w:lineRule="auto"/>
        <w:ind w:firstLine="709"/>
        <w:rPr>
          <w:sz w:val="24"/>
          <w:vertAlign w:val="superscript"/>
        </w:rPr>
      </w:pPr>
      <w:r w:rsidRPr="009564EA">
        <w:rPr>
          <w:sz w:val="24"/>
          <w:szCs w:val="24"/>
        </w:rPr>
        <w:t xml:space="preserve">Дополнительно необходимо предоставить каталог координат угловых точек </w:t>
      </w:r>
      <w:r w:rsidR="00AC011B" w:rsidRPr="009564EA">
        <w:rPr>
          <w:sz w:val="24"/>
          <w:szCs w:val="24"/>
        </w:rPr>
        <w:t>линий канализации</w:t>
      </w:r>
      <w:r w:rsidRPr="009564EA">
        <w:rPr>
          <w:sz w:val="24"/>
          <w:szCs w:val="24"/>
        </w:rPr>
        <w:t>, либо трассу в векторном виде, либо графические материалы с нанесенной схемой водо</w:t>
      </w:r>
      <w:r w:rsidR="00AC011B" w:rsidRPr="009564EA">
        <w:rPr>
          <w:sz w:val="24"/>
          <w:szCs w:val="24"/>
        </w:rPr>
        <w:t>отведения</w:t>
      </w:r>
      <w:r w:rsidRPr="009564EA">
        <w:rPr>
          <w:sz w:val="24"/>
          <w:szCs w:val="24"/>
        </w:rPr>
        <w:t>.</w:t>
      </w:r>
    </w:p>
    <w:p w14:paraId="050D82ED" w14:textId="77777777" w:rsidR="00213ECC" w:rsidRPr="009564EA" w:rsidRDefault="00213ECC" w:rsidP="009564EA">
      <w:pPr>
        <w:pStyle w:val="afffe"/>
        <w:spacing w:line="276" w:lineRule="auto"/>
        <w:ind w:firstLine="709"/>
        <w:rPr>
          <w:sz w:val="24"/>
          <w:vertAlign w:val="superscript"/>
        </w:rPr>
      </w:pPr>
      <w:r w:rsidRPr="00C9571C">
        <w:rPr>
          <w:sz w:val="24"/>
          <w:vertAlign w:val="superscript"/>
        </w:rPr>
        <w:t xml:space="preserve">2 </w:t>
      </w:r>
      <w:r w:rsidRPr="009564EA">
        <w:rPr>
          <w:sz w:val="24"/>
          <w:szCs w:val="24"/>
        </w:rPr>
        <w:t>Указать статус объекта:</w:t>
      </w:r>
    </w:p>
    <w:p w14:paraId="726481C1" w14:textId="77777777" w:rsidR="00213ECC" w:rsidRPr="009564EA" w:rsidRDefault="00213ECC" w:rsidP="009564EA">
      <w:pPr>
        <w:pStyle w:val="afffe"/>
        <w:spacing w:line="276" w:lineRule="auto"/>
        <w:rPr>
          <w:sz w:val="24"/>
          <w:szCs w:val="24"/>
        </w:rPr>
      </w:pPr>
      <w:r w:rsidRPr="009564EA">
        <w:rPr>
          <w:sz w:val="24"/>
          <w:szCs w:val="24"/>
        </w:rPr>
        <w:t>существующий;</w:t>
      </w:r>
    </w:p>
    <w:p w14:paraId="14D2CA25" w14:textId="77777777" w:rsidR="00213ECC" w:rsidRPr="009564EA" w:rsidRDefault="00213ECC" w:rsidP="009564EA">
      <w:pPr>
        <w:pStyle w:val="afffe"/>
        <w:spacing w:line="276" w:lineRule="auto"/>
        <w:rPr>
          <w:sz w:val="24"/>
          <w:szCs w:val="24"/>
        </w:rPr>
      </w:pPr>
      <w:r w:rsidRPr="009564EA">
        <w:rPr>
          <w:sz w:val="24"/>
          <w:szCs w:val="24"/>
        </w:rPr>
        <w:t>планируемый к размещению;</w:t>
      </w:r>
    </w:p>
    <w:p w14:paraId="75A198D2" w14:textId="77777777" w:rsidR="00213ECC" w:rsidRPr="009564EA" w:rsidRDefault="00213ECC" w:rsidP="009564EA">
      <w:pPr>
        <w:pStyle w:val="afffe"/>
        <w:spacing w:line="276" w:lineRule="auto"/>
        <w:rPr>
          <w:sz w:val="24"/>
          <w:szCs w:val="24"/>
        </w:rPr>
      </w:pPr>
      <w:r w:rsidRPr="009564EA">
        <w:rPr>
          <w:sz w:val="24"/>
          <w:szCs w:val="24"/>
        </w:rPr>
        <w:t>планируемый к реконструкции;</w:t>
      </w:r>
    </w:p>
    <w:p w14:paraId="5370B702" w14:textId="77777777" w:rsidR="00213ECC" w:rsidRPr="009564EA" w:rsidRDefault="00213ECC" w:rsidP="009564EA">
      <w:pPr>
        <w:pStyle w:val="afffe"/>
        <w:spacing w:line="276" w:lineRule="auto"/>
        <w:rPr>
          <w:sz w:val="24"/>
          <w:szCs w:val="24"/>
        </w:rPr>
      </w:pPr>
      <w:r w:rsidRPr="009564EA">
        <w:rPr>
          <w:sz w:val="24"/>
          <w:szCs w:val="24"/>
        </w:rPr>
        <w:t>планируемый к ликвидации.</w:t>
      </w:r>
    </w:p>
    <w:p w14:paraId="2629B858" w14:textId="77777777" w:rsidR="00C562D3" w:rsidRPr="00052771" w:rsidRDefault="00C562D3" w:rsidP="00C562D3">
      <w:pPr>
        <w:ind w:firstLine="0"/>
        <w:jc w:val="left"/>
        <w:rPr>
          <w:rFonts w:ascii="Calibri" w:hAnsi="Calibri"/>
          <w:sz w:val="24"/>
          <w:szCs w:val="20"/>
          <w:highlight w:val="yellow"/>
        </w:rPr>
      </w:pPr>
    </w:p>
    <w:p w14:paraId="2991E209" w14:textId="77777777" w:rsidR="00C562D3" w:rsidRPr="00052771" w:rsidRDefault="00C562D3" w:rsidP="00C562D3">
      <w:pPr>
        <w:ind w:firstLine="0"/>
        <w:jc w:val="left"/>
        <w:rPr>
          <w:rFonts w:ascii="Calibri" w:hAnsi="Calibri"/>
          <w:sz w:val="24"/>
          <w:szCs w:val="20"/>
          <w:highlight w:val="yellow"/>
        </w:rPr>
      </w:pPr>
    </w:p>
    <w:p w14:paraId="5C99337B" w14:textId="594534B2" w:rsidR="00AC011B" w:rsidRPr="009564EA" w:rsidRDefault="00AC011B" w:rsidP="009564EA">
      <w:pPr>
        <w:pStyle w:val="32"/>
        <w:numPr>
          <w:ilvl w:val="1"/>
          <w:numId w:val="4"/>
        </w:numPr>
        <w:tabs>
          <w:tab w:val="clear" w:pos="1143"/>
        </w:tabs>
        <w:spacing w:before="120" w:after="120"/>
        <w:ind w:left="0" w:firstLine="0"/>
        <w:rPr>
          <w:b w:val="0"/>
          <w:i w:val="0"/>
          <w:szCs w:val="28"/>
        </w:rPr>
      </w:pPr>
      <w:bookmarkStart w:id="96" w:name="_Toc31790610"/>
      <w:r w:rsidRPr="009564EA">
        <w:rPr>
          <w:b w:val="0"/>
          <w:i w:val="0"/>
          <w:szCs w:val="28"/>
        </w:rPr>
        <w:lastRenderedPageBreak/>
        <w:t>Характеристика водоотведения, баланс водоотведения</w:t>
      </w:r>
      <w:r w:rsidR="00AF7AC2" w:rsidRPr="009564EA">
        <w:rPr>
          <w:b w:val="0"/>
          <w:i w:val="0"/>
          <w:szCs w:val="28"/>
        </w:rPr>
        <w:t xml:space="preserve"> </w:t>
      </w:r>
      <w:r w:rsidRPr="009564EA">
        <w:rPr>
          <w:b w:val="0"/>
          <w:i w:val="0"/>
          <w:szCs w:val="28"/>
        </w:rPr>
        <w:t>на территории поселения муниципального района Республики Татарстан</w:t>
      </w:r>
      <w:r w:rsidRPr="009564EA">
        <w:rPr>
          <w:b w:val="0"/>
          <w:bCs w:val="0"/>
          <w:i w:val="0"/>
          <w:szCs w:val="22"/>
          <w:vertAlign w:val="superscript"/>
          <w:lang w:eastAsia="en-US"/>
        </w:rPr>
        <w:t>1</w:t>
      </w:r>
      <w:bookmarkEnd w:id="96"/>
    </w:p>
    <w:p w14:paraId="79F24D40" w14:textId="0731754A" w:rsidR="00AC011B" w:rsidRPr="00052771" w:rsidRDefault="00AC011B" w:rsidP="00AC011B">
      <w:pPr>
        <w:ind w:firstLine="0"/>
        <w:jc w:val="right"/>
        <w:rPr>
          <w:rFonts w:ascii="Calibri" w:hAnsi="Calibri"/>
          <w:sz w:val="24"/>
          <w:szCs w:val="20"/>
          <w:highlight w:val="yellow"/>
        </w:rPr>
      </w:pPr>
      <w:r w:rsidRPr="00F40053">
        <w:t>Табл</w:t>
      </w:r>
      <w:r w:rsidR="009564EA">
        <w:t>ица 6</w:t>
      </w:r>
      <w:r w:rsidRPr="00F40053">
        <w:t>.</w:t>
      </w:r>
      <w:r>
        <w:t>15.</w:t>
      </w:r>
      <w:r w:rsidRPr="00F40053">
        <w:t>1</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7"/>
        <w:gridCol w:w="3119"/>
        <w:gridCol w:w="3402"/>
      </w:tblGrid>
      <w:tr w:rsidR="00AC011B" w:rsidRPr="00F81854" w14:paraId="0E4B4894" w14:textId="77777777" w:rsidTr="00D032EE">
        <w:tc>
          <w:tcPr>
            <w:tcW w:w="988" w:type="dxa"/>
            <w:shd w:val="clear" w:color="auto" w:fill="auto"/>
            <w:vAlign w:val="center"/>
          </w:tcPr>
          <w:p w14:paraId="5F8A77E0" w14:textId="77777777" w:rsidR="00AC011B" w:rsidRPr="00F81854" w:rsidRDefault="00AC011B" w:rsidP="00D64864">
            <w:pPr>
              <w:ind w:firstLine="0"/>
              <w:jc w:val="center"/>
              <w:rPr>
                <w:sz w:val="20"/>
                <w:szCs w:val="20"/>
              </w:rPr>
            </w:pPr>
            <w:r w:rsidRPr="00F81854">
              <w:rPr>
                <w:sz w:val="20"/>
                <w:szCs w:val="20"/>
              </w:rPr>
              <w:t>№ п/п</w:t>
            </w:r>
          </w:p>
        </w:tc>
        <w:tc>
          <w:tcPr>
            <w:tcW w:w="7087" w:type="dxa"/>
            <w:shd w:val="clear" w:color="auto" w:fill="auto"/>
            <w:vAlign w:val="center"/>
          </w:tcPr>
          <w:p w14:paraId="5E25AE4E" w14:textId="77777777" w:rsidR="00AC011B" w:rsidRPr="00F81854" w:rsidRDefault="00AC011B" w:rsidP="00D64864">
            <w:pPr>
              <w:ind w:firstLine="0"/>
              <w:jc w:val="center"/>
              <w:rPr>
                <w:sz w:val="20"/>
                <w:szCs w:val="20"/>
              </w:rPr>
            </w:pPr>
            <w:r w:rsidRPr="00F81854">
              <w:rPr>
                <w:sz w:val="20"/>
                <w:szCs w:val="20"/>
              </w:rPr>
              <w:t>Наименование показателя</w:t>
            </w:r>
          </w:p>
        </w:tc>
        <w:tc>
          <w:tcPr>
            <w:tcW w:w="3119" w:type="dxa"/>
            <w:shd w:val="clear" w:color="auto" w:fill="auto"/>
            <w:vAlign w:val="center"/>
          </w:tcPr>
          <w:p w14:paraId="669CCFAF" w14:textId="77777777" w:rsidR="00AC011B" w:rsidRPr="00F81854" w:rsidRDefault="00AC011B" w:rsidP="00D64864">
            <w:pPr>
              <w:ind w:firstLine="0"/>
              <w:jc w:val="center"/>
              <w:rPr>
                <w:sz w:val="20"/>
                <w:szCs w:val="20"/>
              </w:rPr>
            </w:pPr>
            <w:r w:rsidRPr="00F81854">
              <w:rPr>
                <w:sz w:val="20"/>
                <w:szCs w:val="20"/>
              </w:rPr>
              <w:t>Единица измерения</w:t>
            </w:r>
          </w:p>
        </w:tc>
        <w:tc>
          <w:tcPr>
            <w:tcW w:w="3402" w:type="dxa"/>
            <w:shd w:val="clear" w:color="auto" w:fill="auto"/>
            <w:vAlign w:val="center"/>
          </w:tcPr>
          <w:p w14:paraId="28D85540" w14:textId="77777777" w:rsidR="00AC011B" w:rsidRPr="00F81854" w:rsidRDefault="00AC011B" w:rsidP="00D64864">
            <w:pPr>
              <w:ind w:firstLine="0"/>
              <w:jc w:val="center"/>
              <w:rPr>
                <w:sz w:val="20"/>
                <w:szCs w:val="20"/>
              </w:rPr>
            </w:pPr>
            <w:r w:rsidRPr="00F81854">
              <w:rPr>
                <w:sz w:val="20"/>
                <w:szCs w:val="20"/>
              </w:rPr>
              <w:t>Данные за год, в котором производится разработка проекта генерального плана</w:t>
            </w:r>
          </w:p>
        </w:tc>
      </w:tr>
      <w:tr w:rsidR="00AC011B" w:rsidRPr="00F81854" w14:paraId="0FE10473" w14:textId="77777777" w:rsidTr="00D032EE">
        <w:tc>
          <w:tcPr>
            <w:tcW w:w="988" w:type="dxa"/>
            <w:shd w:val="clear" w:color="auto" w:fill="auto"/>
            <w:vAlign w:val="center"/>
          </w:tcPr>
          <w:p w14:paraId="792BFE73" w14:textId="77777777" w:rsidR="00AC011B" w:rsidRPr="00F81854" w:rsidRDefault="00AC011B" w:rsidP="00D64864">
            <w:pPr>
              <w:ind w:firstLine="0"/>
              <w:jc w:val="center"/>
              <w:rPr>
                <w:sz w:val="20"/>
                <w:szCs w:val="20"/>
              </w:rPr>
            </w:pPr>
            <w:r w:rsidRPr="00F81854">
              <w:rPr>
                <w:sz w:val="20"/>
                <w:szCs w:val="20"/>
              </w:rPr>
              <w:t>1</w:t>
            </w:r>
          </w:p>
        </w:tc>
        <w:tc>
          <w:tcPr>
            <w:tcW w:w="13608" w:type="dxa"/>
            <w:gridSpan w:val="3"/>
            <w:shd w:val="clear" w:color="auto" w:fill="auto"/>
            <w:vAlign w:val="center"/>
          </w:tcPr>
          <w:p w14:paraId="27CD73D2" w14:textId="17F0E9F5" w:rsidR="00AC011B" w:rsidRPr="00F81854" w:rsidRDefault="00AC011B" w:rsidP="00AB0E62">
            <w:pPr>
              <w:ind w:firstLine="0"/>
              <w:jc w:val="center"/>
              <w:rPr>
                <w:sz w:val="20"/>
                <w:szCs w:val="20"/>
              </w:rPr>
            </w:pPr>
            <w:r w:rsidRPr="00F81854">
              <w:rPr>
                <w:sz w:val="20"/>
                <w:szCs w:val="20"/>
              </w:rPr>
              <w:t xml:space="preserve">Наименование </w:t>
            </w:r>
            <w:r w:rsidR="00AB0E62">
              <w:rPr>
                <w:sz w:val="20"/>
                <w:szCs w:val="20"/>
              </w:rPr>
              <w:t>первого</w:t>
            </w:r>
            <w:r w:rsidRPr="00F81854">
              <w:rPr>
                <w:sz w:val="20"/>
                <w:szCs w:val="20"/>
              </w:rPr>
              <w:t xml:space="preserve"> населенного пункта, входящего в состав поселения</w:t>
            </w:r>
          </w:p>
        </w:tc>
      </w:tr>
      <w:tr w:rsidR="00AC011B" w:rsidRPr="00F81854" w14:paraId="46625261" w14:textId="77777777" w:rsidTr="00D032EE">
        <w:tc>
          <w:tcPr>
            <w:tcW w:w="988" w:type="dxa"/>
            <w:shd w:val="clear" w:color="auto" w:fill="auto"/>
            <w:vAlign w:val="center"/>
          </w:tcPr>
          <w:p w14:paraId="46747C5B" w14:textId="77777777" w:rsidR="00AC011B" w:rsidRPr="00F81854" w:rsidRDefault="00AC011B" w:rsidP="00AC011B">
            <w:pPr>
              <w:ind w:firstLine="0"/>
              <w:jc w:val="center"/>
              <w:rPr>
                <w:sz w:val="20"/>
                <w:szCs w:val="20"/>
              </w:rPr>
            </w:pPr>
            <w:r w:rsidRPr="00793897">
              <w:rPr>
                <w:sz w:val="20"/>
                <w:szCs w:val="20"/>
              </w:rPr>
              <w:t>1.</w:t>
            </w:r>
            <w:r w:rsidR="00793897" w:rsidRPr="00793897">
              <w:rPr>
                <w:sz w:val="20"/>
                <w:szCs w:val="20"/>
              </w:rPr>
              <w:t>1</w:t>
            </w:r>
          </w:p>
        </w:tc>
        <w:tc>
          <w:tcPr>
            <w:tcW w:w="7087" w:type="dxa"/>
            <w:shd w:val="clear" w:color="auto" w:fill="auto"/>
            <w:vAlign w:val="center"/>
          </w:tcPr>
          <w:p w14:paraId="7DD37AF5" w14:textId="77777777" w:rsidR="00AC011B" w:rsidRPr="00793897" w:rsidRDefault="00AC011B" w:rsidP="00AC011B">
            <w:pPr>
              <w:autoSpaceDE w:val="0"/>
              <w:autoSpaceDN w:val="0"/>
              <w:adjustRightInd w:val="0"/>
              <w:ind w:firstLine="0"/>
              <w:jc w:val="left"/>
              <w:rPr>
                <w:bCs/>
                <w:color w:val="000000"/>
                <w:sz w:val="20"/>
                <w:szCs w:val="20"/>
              </w:rPr>
            </w:pPr>
            <w:r w:rsidRPr="00793897">
              <w:rPr>
                <w:bCs/>
                <w:color w:val="000000"/>
                <w:sz w:val="20"/>
                <w:szCs w:val="20"/>
              </w:rPr>
              <w:t>Прием сточных вод</w:t>
            </w:r>
            <w:r w:rsidR="00793897" w:rsidRPr="00793897">
              <w:rPr>
                <w:bCs/>
                <w:color w:val="000000"/>
                <w:sz w:val="20"/>
                <w:szCs w:val="20"/>
              </w:rPr>
              <w:t>:</w:t>
            </w:r>
          </w:p>
        </w:tc>
        <w:tc>
          <w:tcPr>
            <w:tcW w:w="3119" w:type="dxa"/>
            <w:shd w:val="clear" w:color="auto" w:fill="auto"/>
            <w:vAlign w:val="center"/>
          </w:tcPr>
          <w:p w14:paraId="35210948" w14:textId="77777777" w:rsidR="00AC011B" w:rsidRPr="00F81854" w:rsidRDefault="00AC011B" w:rsidP="00AC011B">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4F6DE7CC" w14:textId="77777777" w:rsidR="00AC011B" w:rsidRPr="00F81854" w:rsidRDefault="00AC011B" w:rsidP="00AC011B">
            <w:pPr>
              <w:autoSpaceDE w:val="0"/>
              <w:autoSpaceDN w:val="0"/>
              <w:adjustRightInd w:val="0"/>
              <w:ind w:firstLine="0"/>
              <w:jc w:val="center"/>
              <w:rPr>
                <w:color w:val="000000"/>
                <w:sz w:val="20"/>
                <w:szCs w:val="20"/>
              </w:rPr>
            </w:pPr>
          </w:p>
        </w:tc>
      </w:tr>
      <w:tr w:rsidR="00AC011B" w:rsidRPr="00F81854" w14:paraId="4A0CF6AD" w14:textId="77777777" w:rsidTr="00D032EE">
        <w:tc>
          <w:tcPr>
            <w:tcW w:w="988" w:type="dxa"/>
            <w:shd w:val="clear" w:color="auto" w:fill="auto"/>
            <w:vAlign w:val="center"/>
          </w:tcPr>
          <w:p w14:paraId="44FF21D7" w14:textId="77777777" w:rsidR="00AC011B" w:rsidRPr="00F81854" w:rsidRDefault="00AC011B" w:rsidP="00AC011B">
            <w:pPr>
              <w:ind w:firstLine="0"/>
              <w:jc w:val="center"/>
              <w:rPr>
                <w:sz w:val="20"/>
                <w:szCs w:val="20"/>
              </w:rPr>
            </w:pPr>
            <w:r w:rsidRPr="00793897">
              <w:rPr>
                <w:sz w:val="20"/>
                <w:szCs w:val="20"/>
              </w:rPr>
              <w:t>1.1</w:t>
            </w:r>
            <w:r w:rsidR="00793897" w:rsidRPr="00793897">
              <w:rPr>
                <w:sz w:val="20"/>
                <w:szCs w:val="20"/>
              </w:rPr>
              <w:t>.1</w:t>
            </w:r>
          </w:p>
        </w:tc>
        <w:tc>
          <w:tcPr>
            <w:tcW w:w="7087" w:type="dxa"/>
            <w:shd w:val="clear" w:color="auto" w:fill="auto"/>
            <w:vAlign w:val="center"/>
          </w:tcPr>
          <w:p w14:paraId="0AC1FD57" w14:textId="77777777" w:rsidR="00AC011B" w:rsidRPr="00793897" w:rsidRDefault="00AC011B" w:rsidP="00AC011B">
            <w:pPr>
              <w:autoSpaceDE w:val="0"/>
              <w:autoSpaceDN w:val="0"/>
              <w:adjustRightInd w:val="0"/>
              <w:ind w:firstLine="0"/>
              <w:jc w:val="left"/>
              <w:rPr>
                <w:bCs/>
                <w:color w:val="000000"/>
                <w:sz w:val="20"/>
                <w:szCs w:val="20"/>
              </w:rPr>
            </w:pPr>
            <w:r w:rsidRPr="00793897">
              <w:rPr>
                <w:bCs/>
                <w:color w:val="000000"/>
                <w:sz w:val="20"/>
                <w:szCs w:val="20"/>
              </w:rPr>
              <w:t>Принятых у абонентов (реализация потребителям)</w:t>
            </w:r>
          </w:p>
        </w:tc>
        <w:tc>
          <w:tcPr>
            <w:tcW w:w="3119" w:type="dxa"/>
            <w:shd w:val="clear" w:color="auto" w:fill="auto"/>
            <w:vAlign w:val="center"/>
          </w:tcPr>
          <w:p w14:paraId="4F20A9FA" w14:textId="77777777" w:rsidR="00AC011B" w:rsidRPr="00F81854" w:rsidRDefault="00AC011B" w:rsidP="00AC011B">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3325BE94" w14:textId="77777777" w:rsidR="00AC011B" w:rsidRPr="00F81854" w:rsidRDefault="00AC011B" w:rsidP="00AC011B">
            <w:pPr>
              <w:autoSpaceDE w:val="0"/>
              <w:autoSpaceDN w:val="0"/>
              <w:adjustRightInd w:val="0"/>
              <w:ind w:firstLine="0"/>
              <w:jc w:val="center"/>
              <w:rPr>
                <w:color w:val="000000"/>
                <w:sz w:val="20"/>
                <w:szCs w:val="20"/>
              </w:rPr>
            </w:pPr>
          </w:p>
        </w:tc>
      </w:tr>
      <w:tr w:rsidR="00AC011B" w:rsidRPr="00F81854" w14:paraId="7FD6B1E3" w14:textId="77777777" w:rsidTr="00D032EE">
        <w:tc>
          <w:tcPr>
            <w:tcW w:w="988" w:type="dxa"/>
            <w:shd w:val="clear" w:color="auto" w:fill="auto"/>
            <w:vAlign w:val="center"/>
          </w:tcPr>
          <w:p w14:paraId="6E602C8D" w14:textId="77777777" w:rsidR="00AC011B" w:rsidRPr="00F81854" w:rsidRDefault="00793897" w:rsidP="00AC011B">
            <w:pPr>
              <w:ind w:firstLine="0"/>
              <w:jc w:val="center"/>
              <w:rPr>
                <w:sz w:val="20"/>
                <w:szCs w:val="20"/>
              </w:rPr>
            </w:pPr>
            <w:r w:rsidRPr="00793897">
              <w:rPr>
                <w:sz w:val="20"/>
                <w:szCs w:val="20"/>
              </w:rPr>
              <w:t>1.</w:t>
            </w:r>
            <w:r w:rsidR="00AC011B" w:rsidRPr="00793897">
              <w:rPr>
                <w:sz w:val="20"/>
                <w:szCs w:val="20"/>
              </w:rPr>
              <w:t>1.2</w:t>
            </w:r>
          </w:p>
        </w:tc>
        <w:tc>
          <w:tcPr>
            <w:tcW w:w="7087" w:type="dxa"/>
            <w:shd w:val="clear" w:color="auto" w:fill="auto"/>
            <w:vAlign w:val="center"/>
          </w:tcPr>
          <w:p w14:paraId="7A9A1807" w14:textId="77777777" w:rsidR="00AC011B" w:rsidRPr="00793897" w:rsidRDefault="00AC011B" w:rsidP="00AC011B">
            <w:pPr>
              <w:autoSpaceDE w:val="0"/>
              <w:autoSpaceDN w:val="0"/>
              <w:adjustRightInd w:val="0"/>
              <w:ind w:firstLine="0"/>
              <w:jc w:val="left"/>
              <w:rPr>
                <w:bCs/>
                <w:color w:val="000000"/>
                <w:sz w:val="20"/>
                <w:szCs w:val="20"/>
              </w:rPr>
            </w:pPr>
            <w:r w:rsidRPr="00793897">
              <w:rPr>
                <w:bCs/>
                <w:color w:val="000000"/>
                <w:sz w:val="20"/>
                <w:szCs w:val="20"/>
              </w:rPr>
              <w:t>Технологические нужды предприятия</w:t>
            </w:r>
          </w:p>
        </w:tc>
        <w:tc>
          <w:tcPr>
            <w:tcW w:w="3119" w:type="dxa"/>
            <w:shd w:val="clear" w:color="auto" w:fill="auto"/>
            <w:vAlign w:val="center"/>
          </w:tcPr>
          <w:p w14:paraId="0498B9A9" w14:textId="77777777" w:rsidR="00AC011B" w:rsidRPr="00F81854" w:rsidRDefault="00AC011B" w:rsidP="00AC011B">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72173845" w14:textId="77777777" w:rsidR="00AC011B" w:rsidRPr="00F81854" w:rsidRDefault="00AC011B" w:rsidP="00AC011B">
            <w:pPr>
              <w:ind w:firstLine="0"/>
              <w:jc w:val="center"/>
              <w:rPr>
                <w:sz w:val="20"/>
                <w:szCs w:val="20"/>
              </w:rPr>
            </w:pPr>
          </w:p>
        </w:tc>
      </w:tr>
      <w:tr w:rsidR="00AC011B" w:rsidRPr="00F81854" w14:paraId="7C42088C" w14:textId="77777777" w:rsidTr="00D032EE">
        <w:tc>
          <w:tcPr>
            <w:tcW w:w="988" w:type="dxa"/>
            <w:shd w:val="clear" w:color="auto" w:fill="auto"/>
            <w:vAlign w:val="center"/>
          </w:tcPr>
          <w:p w14:paraId="6A73575C" w14:textId="77777777" w:rsidR="00AC011B" w:rsidRPr="00F81854" w:rsidRDefault="00793897" w:rsidP="00AC011B">
            <w:pPr>
              <w:ind w:firstLine="0"/>
              <w:jc w:val="center"/>
              <w:rPr>
                <w:sz w:val="20"/>
                <w:szCs w:val="20"/>
              </w:rPr>
            </w:pPr>
            <w:r w:rsidRPr="00793897">
              <w:rPr>
                <w:sz w:val="20"/>
                <w:szCs w:val="20"/>
              </w:rPr>
              <w:t>1.1</w:t>
            </w:r>
            <w:r w:rsidR="00AC011B" w:rsidRPr="00793897">
              <w:rPr>
                <w:sz w:val="20"/>
                <w:szCs w:val="20"/>
              </w:rPr>
              <w:t>.3</w:t>
            </w:r>
          </w:p>
        </w:tc>
        <w:tc>
          <w:tcPr>
            <w:tcW w:w="7087" w:type="dxa"/>
            <w:shd w:val="clear" w:color="auto" w:fill="auto"/>
            <w:vAlign w:val="center"/>
          </w:tcPr>
          <w:p w14:paraId="65EB5509" w14:textId="77777777" w:rsidR="00AC011B" w:rsidRPr="00793897" w:rsidRDefault="00AC011B" w:rsidP="00AC011B">
            <w:pPr>
              <w:autoSpaceDE w:val="0"/>
              <w:autoSpaceDN w:val="0"/>
              <w:adjustRightInd w:val="0"/>
              <w:ind w:firstLine="0"/>
              <w:jc w:val="left"/>
              <w:rPr>
                <w:bCs/>
                <w:color w:val="000000"/>
                <w:sz w:val="20"/>
                <w:szCs w:val="20"/>
              </w:rPr>
            </w:pPr>
            <w:r w:rsidRPr="00793897">
              <w:rPr>
                <w:bCs/>
                <w:color w:val="000000"/>
                <w:sz w:val="20"/>
                <w:szCs w:val="20"/>
              </w:rPr>
              <w:t>Хозяйственные нужды предприятия</w:t>
            </w:r>
          </w:p>
        </w:tc>
        <w:tc>
          <w:tcPr>
            <w:tcW w:w="3119" w:type="dxa"/>
            <w:shd w:val="clear" w:color="auto" w:fill="auto"/>
            <w:vAlign w:val="center"/>
          </w:tcPr>
          <w:p w14:paraId="102A3AB3" w14:textId="77777777" w:rsidR="00AC011B" w:rsidRPr="00F81854" w:rsidRDefault="00AC011B" w:rsidP="00AC011B">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3F1AA53E" w14:textId="77777777" w:rsidR="00AC011B" w:rsidRPr="00F81854" w:rsidRDefault="00AC011B" w:rsidP="00AC011B">
            <w:pPr>
              <w:autoSpaceDE w:val="0"/>
              <w:autoSpaceDN w:val="0"/>
              <w:adjustRightInd w:val="0"/>
              <w:ind w:firstLine="0"/>
              <w:jc w:val="center"/>
              <w:rPr>
                <w:color w:val="000000"/>
                <w:sz w:val="20"/>
                <w:szCs w:val="20"/>
              </w:rPr>
            </w:pPr>
          </w:p>
        </w:tc>
      </w:tr>
      <w:tr w:rsidR="00AC011B" w:rsidRPr="00F81854" w14:paraId="376DA74E" w14:textId="77777777" w:rsidTr="00D032EE">
        <w:tc>
          <w:tcPr>
            <w:tcW w:w="988" w:type="dxa"/>
            <w:shd w:val="clear" w:color="auto" w:fill="auto"/>
            <w:vAlign w:val="center"/>
          </w:tcPr>
          <w:p w14:paraId="0C4ED893" w14:textId="77777777" w:rsidR="00AC011B" w:rsidRPr="00F81854" w:rsidRDefault="00793897" w:rsidP="00AC011B">
            <w:pPr>
              <w:ind w:firstLine="0"/>
              <w:jc w:val="center"/>
              <w:rPr>
                <w:sz w:val="20"/>
                <w:szCs w:val="20"/>
              </w:rPr>
            </w:pPr>
            <w:r w:rsidRPr="00793897">
              <w:rPr>
                <w:sz w:val="20"/>
                <w:szCs w:val="20"/>
              </w:rPr>
              <w:t>1.1</w:t>
            </w:r>
            <w:r w:rsidR="00AC011B" w:rsidRPr="00793897">
              <w:rPr>
                <w:sz w:val="20"/>
                <w:szCs w:val="20"/>
              </w:rPr>
              <w:t>.4</w:t>
            </w:r>
          </w:p>
        </w:tc>
        <w:tc>
          <w:tcPr>
            <w:tcW w:w="7087" w:type="dxa"/>
            <w:shd w:val="clear" w:color="auto" w:fill="auto"/>
            <w:vAlign w:val="center"/>
          </w:tcPr>
          <w:p w14:paraId="47D740AA" w14:textId="77777777" w:rsidR="00AC011B" w:rsidRPr="00F81854" w:rsidRDefault="00AC011B" w:rsidP="00AC011B">
            <w:pPr>
              <w:autoSpaceDE w:val="0"/>
              <w:autoSpaceDN w:val="0"/>
              <w:adjustRightInd w:val="0"/>
              <w:ind w:firstLine="0"/>
              <w:jc w:val="left"/>
              <w:rPr>
                <w:bCs/>
                <w:color w:val="000000"/>
                <w:sz w:val="20"/>
                <w:szCs w:val="20"/>
              </w:rPr>
            </w:pPr>
            <w:r w:rsidRPr="00793897">
              <w:rPr>
                <w:bCs/>
                <w:color w:val="000000"/>
                <w:sz w:val="20"/>
                <w:szCs w:val="20"/>
              </w:rPr>
              <w:t>Неорганизованный приток сточных вод</w:t>
            </w:r>
          </w:p>
        </w:tc>
        <w:tc>
          <w:tcPr>
            <w:tcW w:w="3119" w:type="dxa"/>
            <w:shd w:val="clear" w:color="auto" w:fill="auto"/>
            <w:vAlign w:val="center"/>
          </w:tcPr>
          <w:p w14:paraId="27D89B9E" w14:textId="77777777" w:rsidR="00AC011B" w:rsidRPr="00AC011B" w:rsidRDefault="00AC011B" w:rsidP="00AC011B">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3BD6B86B" w14:textId="77777777" w:rsidR="00AC011B" w:rsidRPr="00F81854" w:rsidRDefault="00AC011B" w:rsidP="00AC011B">
            <w:pPr>
              <w:autoSpaceDE w:val="0"/>
              <w:autoSpaceDN w:val="0"/>
              <w:adjustRightInd w:val="0"/>
              <w:ind w:firstLine="0"/>
              <w:jc w:val="center"/>
              <w:rPr>
                <w:color w:val="000000"/>
                <w:sz w:val="20"/>
                <w:szCs w:val="20"/>
              </w:rPr>
            </w:pPr>
          </w:p>
        </w:tc>
      </w:tr>
      <w:tr w:rsidR="00AC011B" w:rsidRPr="00F81854" w14:paraId="214DC6BB" w14:textId="77777777" w:rsidTr="00D032EE">
        <w:tc>
          <w:tcPr>
            <w:tcW w:w="988" w:type="dxa"/>
            <w:shd w:val="clear" w:color="auto" w:fill="auto"/>
            <w:vAlign w:val="center"/>
          </w:tcPr>
          <w:p w14:paraId="04B82B4A" w14:textId="77777777" w:rsidR="00AC011B" w:rsidRPr="00F81854" w:rsidRDefault="00793897" w:rsidP="00AC011B">
            <w:pPr>
              <w:ind w:firstLine="0"/>
              <w:jc w:val="center"/>
              <w:rPr>
                <w:sz w:val="20"/>
                <w:szCs w:val="20"/>
              </w:rPr>
            </w:pPr>
            <w:r w:rsidRPr="00793897">
              <w:rPr>
                <w:sz w:val="20"/>
                <w:szCs w:val="20"/>
              </w:rPr>
              <w:t>1.</w:t>
            </w:r>
            <w:r w:rsidR="00AC011B" w:rsidRPr="00793897">
              <w:rPr>
                <w:sz w:val="20"/>
                <w:szCs w:val="20"/>
              </w:rPr>
              <w:t>2.</w:t>
            </w:r>
          </w:p>
        </w:tc>
        <w:tc>
          <w:tcPr>
            <w:tcW w:w="7087" w:type="dxa"/>
            <w:shd w:val="clear" w:color="auto" w:fill="auto"/>
            <w:vAlign w:val="center"/>
          </w:tcPr>
          <w:p w14:paraId="28616218" w14:textId="77777777" w:rsidR="00AC011B" w:rsidRPr="00F81854" w:rsidRDefault="00AC011B" w:rsidP="00AC011B">
            <w:pPr>
              <w:autoSpaceDE w:val="0"/>
              <w:autoSpaceDN w:val="0"/>
              <w:adjustRightInd w:val="0"/>
              <w:ind w:firstLine="0"/>
              <w:jc w:val="left"/>
              <w:rPr>
                <w:bCs/>
                <w:color w:val="000000"/>
                <w:sz w:val="20"/>
                <w:szCs w:val="20"/>
              </w:rPr>
            </w:pPr>
            <w:r w:rsidRPr="00793897">
              <w:rPr>
                <w:bCs/>
                <w:color w:val="000000"/>
                <w:sz w:val="20"/>
                <w:szCs w:val="20"/>
              </w:rPr>
              <w:t>Прием сточных вод по категориям абонентов</w:t>
            </w:r>
            <w:r w:rsidR="00793897" w:rsidRPr="00793897">
              <w:rPr>
                <w:bCs/>
                <w:color w:val="000000"/>
                <w:sz w:val="20"/>
                <w:szCs w:val="20"/>
              </w:rPr>
              <w:t>:</w:t>
            </w:r>
          </w:p>
        </w:tc>
        <w:tc>
          <w:tcPr>
            <w:tcW w:w="3119" w:type="dxa"/>
            <w:shd w:val="clear" w:color="auto" w:fill="auto"/>
            <w:vAlign w:val="center"/>
          </w:tcPr>
          <w:p w14:paraId="3AFCECA4" w14:textId="77777777" w:rsidR="00AC011B" w:rsidRPr="00AC011B" w:rsidRDefault="00AC011B" w:rsidP="00AC011B">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140F12B8" w14:textId="77777777" w:rsidR="00AC011B" w:rsidRPr="00F81854" w:rsidRDefault="00AC011B" w:rsidP="00AC011B">
            <w:pPr>
              <w:autoSpaceDE w:val="0"/>
              <w:autoSpaceDN w:val="0"/>
              <w:adjustRightInd w:val="0"/>
              <w:ind w:firstLine="0"/>
              <w:jc w:val="center"/>
              <w:rPr>
                <w:color w:val="000000"/>
                <w:sz w:val="20"/>
                <w:szCs w:val="20"/>
              </w:rPr>
            </w:pPr>
          </w:p>
        </w:tc>
      </w:tr>
      <w:tr w:rsidR="00AC011B" w:rsidRPr="00F81854" w14:paraId="0DFC94E6" w14:textId="77777777" w:rsidTr="00D032EE">
        <w:tc>
          <w:tcPr>
            <w:tcW w:w="988" w:type="dxa"/>
            <w:shd w:val="clear" w:color="auto" w:fill="auto"/>
            <w:vAlign w:val="center"/>
          </w:tcPr>
          <w:p w14:paraId="3FCDBC04" w14:textId="77777777" w:rsidR="00AC011B" w:rsidRPr="00F81854" w:rsidRDefault="00793897" w:rsidP="00AC011B">
            <w:pPr>
              <w:ind w:firstLine="0"/>
              <w:jc w:val="center"/>
              <w:rPr>
                <w:sz w:val="20"/>
                <w:szCs w:val="20"/>
              </w:rPr>
            </w:pPr>
            <w:r>
              <w:rPr>
                <w:sz w:val="20"/>
                <w:szCs w:val="20"/>
              </w:rPr>
              <w:t>1.2.1</w:t>
            </w:r>
          </w:p>
        </w:tc>
        <w:tc>
          <w:tcPr>
            <w:tcW w:w="7087" w:type="dxa"/>
            <w:shd w:val="clear" w:color="auto" w:fill="auto"/>
            <w:vAlign w:val="center"/>
          </w:tcPr>
          <w:p w14:paraId="52B2B540" w14:textId="77777777" w:rsidR="00AC011B" w:rsidRPr="00F81854" w:rsidRDefault="00AC011B" w:rsidP="00AC011B">
            <w:pPr>
              <w:autoSpaceDE w:val="0"/>
              <w:autoSpaceDN w:val="0"/>
              <w:adjustRightInd w:val="0"/>
              <w:ind w:firstLine="0"/>
              <w:jc w:val="left"/>
              <w:rPr>
                <w:bCs/>
                <w:color w:val="000000"/>
                <w:sz w:val="20"/>
                <w:szCs w:val="20"/>
              </w:rPr>
            </w:pPr>
            <w:r w:rsidRPr="00793897">
              <w:rPr>
                <w:bCs/>
                <w:color w:val="000000"/>
                <w:sz w:val="20"/>
                <w:szCs w:val="20"/>
              </w:rPr>
              <w:t>Население</w:t>
            </w:r>
          </w:p>
        </w:tc>
        <w:tc>
          <w:tcPr>
            <w:tcW w:w="3119" w:type="dxa"/>
            <w:shd w:val="clear" w:color="auto" w:fill="auto"/>
            <w:vAlign w:val="center"/>
          </w:tcPr>
          <w:p w14:paraId="2CE04340" w14:textId="77777777" w:rsidR="00AC011B" w:rsidRPr="00AC011B" w:rsidRDefault="00AC011B" w:rsidP="00AC011B">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3280B06A" w14:textId="77777777" w:rsidR="00AC011B" w:rsidRPr="00F81854" w:rsidRDefault="00AC011B" w:rsidP="00AC011B">
            <w:pPr>
              <w:autoSpaceDE w:val="0"/>
              <w:autoSpaceDN w:val="0"/>
              <w:adjustRightInd w:val="0"/>
              <w:ind w:firstLine="0"/>
              <w:jc w:val="center"/>
              <w:rPr>
                <w:color w:val="000000"/>
                <w:sz w:val="20"/>
                <w:szCs w:val="20"/>
              </w:rPr>
            </w:pPr>
          </w:p>
        </w:tc>
      </w:tr>
      <w:tr w:rsidR="00AC011B" w:rsidRPr="00F81854" w14:paraId="174F11B0" w14:textId="77777777" w:rsidTr="00D032EE">
        <w:tc>
          <w:tcPr>
            <w:tcW w:w="988" w:type="dxa"/>
            <w:shd w:val="clear" w:color="auto" w:fill="auto"/>
            <w:vAlign w:val="center"/>
          </w:tcPr>
          <w:p w14:paraId="2DE8EC7C" w14:textId="77777777" w:rsidR="00AC011B" w:rsidRPr="00F81854" w:rsidRDefault="00793897" w:rsidP="00AC011B">
            <w:pPr>
              <w:ind w:firstLine="0"/>
              <w:jc w:val="center"/>
              <w:rPr>
                <w:sz w:val="20"/>
                <w:szCs w:val="20"/>
              </w:rPr>
            </w:pPr>
            <w:r>
              <w:rPr>
                <w:sz w:val="20"/>
                <w:szCs w:val="20"/>
              </w:rPr>
              <w:t>1.2.2</w:t>
            </w:r>
          </w:p>
        </w:tc>
        <w:tc>
          <w:tcPr>
            <w:tcW w:w="7087" w:type="dxa"/>
            <w:shd w:val="clear" w:color="auto" w:fill="auto"/>
            <w:vAlign w:val="center"/>
          </w:tcPr>
          <w:p w14:paraId="5BC51BF9" w14:textId="77777777" w:rsidR="00AC011B" w:rsidRPr="00F81854" w:rsidRDefault="00AC011B" w:rsidP="00AC011B">
            <w:pPr>
              <w:autoSpaceDE w:val="0"/>
              <w:autoSpaceDN w:val="0"/>
              <w:adjustRightInd w:val="0"/>
              <w:ind w:firstLine="0"/>
              <w:jc w:val="left"/>
              <w:rPr>
                <w:bCs/>
                <w:color w:val="000000"/>
                <w:sz w:val="20"/>
                <w:szCs w:val="20"/>
              </w:rPr>
            </w:pPr>
            <w:r w:rsidRPr="00793897">
              <w:rPr>
                <w:bCs/>
                <w:color w:val="000000"/>
                <w:sz w:val="20"/>
                <w:szCs w:val="20"/>
              </w:rPr>
              <w:t>Бюджетные потребители</w:t>
            </w:r>
          </w:p>
        </w:tc>
        <w:tc>
          <w:tcPr>
            <w:tcW w:w="3119" w:type="dxa"/>
            <w:shd w:val="clear" w:color="auto" w:fill="auto"/>
            <w:vAlign w:val="center"/>
          </w:tcPr>
          <w:p w14:paraId="33CF11E0" w14:textId="77777777" w:rsidR="00AC011B" w:rsidRPr="00AC011B" w:rsidRDefault="00AC011B" w:rsidP="00AC011B">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29ED7FDD" w14:textId="77777777" w:rsidR="00AC011B" w:rsidRPr="00F81854" w:rsidRDefault="00AC011B" w:rsidP="00AC011B">
            <w:pPr>
              <w:autoSpaceDE w:val="0"/>
              <w:autoSpaceDN w:val="0"/>
              <w:adjustRightInd w:val="0"/>
              <w:ind w:firstLine="0"/>
              <w:jc w:val="center"/>
              <w:rPr>
                <w:color w:val="000000"/>
                <w:sz w:val="20"/>
                <w:szCs w:val="20"/>
              </w:rPr>
            </w:pPr>
          </w:p>
        </w:tc>
      </w:tr>
      <w:tr w:rsidR="00AC011B" w:rsidRPr="00F81854" w14:paraId="76EEA36A" w14:textId="77777777" w:rsidTr="00D032EE">
        <w:tc>
          <w:tcPr>
            <w:tcW w:w="988" w:type="dxa"/>
            <w:shd w:val="clear" w:color="auto" w:fill="auto"/>
            <w:vAlign w:val="center"/>
          </w:tcPr>
          <w:p w14:paraId="4F663C97" w14:textId="77777777" w:rsidR="00AC011B" w:rsidRPr="00F81854" w:rsidRDefault="00793897" w:rsidP="00AC011B">
            <w:pPr>
              <w:ind w:firstLine="0"/>
              <w:jc w:val="center"/>
              <w:rPr>
                <w:sz w:val="20"/>
                <w:szCs w:val="20"/>
              </w:rPr>
            </w:pPr>
            <w:r>
              <w:rPr>
                <w:sz w:val="20"/>
                <w:szCs w:val="20"/>
              </w:rPr>
              <w:t>1.2.3</w:t>
            </w:r>
          </w:p>
        </w:tc>
        <w:tc>
          <w:tcPr>
            <w:tcW w:w="7087" w:type="dxa"/>
            <w:shd w:val="clear" w:color="auto" w:fill="auto"/>
            <w:vAlign w:val="center"/>
          </w:tcPr>
          <w:p w14:paraId="202F5AC7" w14:textId="77777777" w:rsidR="00AC011B" w:rsidRPr="00F81854" w:rsidRDefault="00AC011B" w:rsidP="00AC011B">
            <w:pPr>
              <w:autoSpaceDE w:val="0"/>
              <w:autoSpaceDN w:val="0"/>
              <w:adjustRightInd w:val="0"/>
              <w:ind w:firstLine="0"/>
              <w:jc w:val="left"/>
              <w:rPr>
                <w:bCs/>
                <w:color w:val="000000"/>
                <w:sz w:val="20"/>
                <w:szCs w:val="20"/>
              </w:rPr>
            </w:pPr>
            <w:r w:rsidRPr="00793897">
              <w:rPr>
                <w:bCs/>
                <w:color w:val="000000"/>
                <w:sz w:val="20"/>
                <w:szCs w:val="20"/>
              </w:rPr>
              <w:t>Предприятия</w:t>
            </w:r>
          </w:p>
        </w:tc>
        <w:tc>
          <w:tcPr>
            <w:tcW w:w="3119" w:type="dxa"/>
            <w:shd w:val="clear" w:color="auto" w:fill="auto"/>
            <w:vAlign w:val="center"/>
          </w:tcPr>
          <w:p w14:paraId="53BA49AD" w14:textId="77777777" w:rsidR="00AC011B" w:rsidRPr="00AC011B" w:rsidRDefault="00AC011B" w:rsidP="00AC011B">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2CA95355" w14:textId="77777777" w:rsidR="00AC011B" w:rsidRPr="00F81854" w:rsidRDefault="00AC011B" w:rsidP="00AC011B">
            <w:pPr>
              <w:autoSpaceDE w:val="0"/>
              <w:autoSpaceDN w:val="0"/>
              <w:adjustRightInd w:val="0"/>
              <w:ind w:firstLine="0"/>
              <w:jc w:val="center"/>
              <w:rPr>
                <w:color w:val="000000"/>
                <w:sz w:val="20"/>
                <w:szCs w:val="20"/>
              </w:rPr>
            </w:pPr>
          </w:p>
        </w:tc>
      </w:tr>
      <w:tr w:rsidR="00AC011B" w:rsidRPr="00F81854" w14:paraId="35E10C22" w14:textId="77777777" w:rsidTr="00D032EE">
        <w:tc>
          <w:tcPr>
            <w:tcW w:w="988" w:type="dxa"/>
            <w:shd w:val="clear" w:color="auto" w:fill="auto"/>
            <w:vAlign w:val="center"/>
          </w:tcPr>
          <w:p w14:paraId="3C001AE9" w14:textId="77777777" w:rsidR="00AC011B" w:rsidRPr="00F81854" w:rsidRDefault="00793897" w:rsidP="00AC011B">
            <w:pPr>
              <w:ind w:firstLine="0"/>
              <w:jc w:val="center"/>
              <w:rPr>
                <w:sz w:val="20"/>
                <w:szCs w:val="20"/>
              </w:rPr>
            </w:pPr>
            <w:r>
              <w:rPr>
                <w:sz w:val="20"/>
                <w:szCs w:val="20"/>
              </w:rPr>
              <w:t>1.2.4</w:t>
            </w:r>
          </w:p>
        </w:tc>
        <w:tc>
          <w:tcPr>
            <w:tcW w:w="7087" w:type="dxa"/>
            <w:shd w:val="clear" w:color="auto" w:fill="auto"/>
            <w:vAlign w:val="center"/>
          </w:tcPr>
          <w:p w14:paraId="6B152ACB" w14:textId="77777777" w:rsidR="00AC011B" w:rsidRPr="00F81854" w:rsidRDefault="00AC011B" w:rsidP="00AC011B">
            <w:pPr>
              <w:autoSpaceDE w:val="0"/>
              <w:autoSpaceDN w:val="0"/>
              <w:adjustRightInd w:val="0"/>
              <w:ind w:firstLine="0"/>
              <w:jc w:val="left"/>
              <w:rPr>
                <w:bCs/>
                <w:color w:val="000000"/>
                <w:sz w:val="20"/>
                <w:szCs w:val="20"/>
              </w:rPr>
            </w:pPr>
            <w:r w:rsidRPr="00793897">
              <w:rPr>
                <w:bCs/>
                <w:color w:val="000000"/>
                <w:sz w:val="20"/>
                <w:szCs w:val="20"/>
              </w:rPr>
              <w:t>Прочие</w:t>
            </w:r>
          </w:p>
        </w:tc>
        <w:tc>
          <w:tcPr>
            <w:tcW w:w="3119" w:type="dxa"/>
            <w:shd w:val="clear" w:color="auto" w:fill="auto"/>
            <w:vAlign w:val="center"/>
          </w:tcPr>
          <w:p w14:paraId="261798E5" w14:textId="77777777" w:rsidR="00AC011B" w:rsidRPr="00AC011B" w:rsidRDefault="00AC011B" w:rsidP="00AC011B">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72515970" w14:textId="77777777" w:rsidR="00AC011B" w:rsidRPr="00F81854" w:rsidRDefault="00AC011B" w:rsidP="00AC011B">
            <w:pPr>
              <w:autoSpaceDE w:val="0"/>
              <w:autoSpaceDN w:val="0"/>
              <w:adjustRightInd w:val="0"/>
              <w:ind w:firstLine="0"/>
              <w:jc w:val="center"/>
              <w:rPr>
                <w:color w:val="000000"/>
                <w:sz w:val="20"/>
                <w:szCs w:val="20"/>
              </w:rPr>
            </w:pPr>
          </w:p>
        </w:tc>
      </w:tr>
      <w:tr w:rsidR="00AC011B" w:rsidRPr="00F81854" w14:paraId="4C45DA75" w14:textId="77777777" w:rsidTr="00D032EE">
        <w:tc>
          <w:tcPr>
            <w:tcW w:w="988" w:type="dxa"/>
            <w:shd w:val="clear" w:color="auto" w:fill="auto"/>
            <w:vAlign w:val="center"/>
          </w:tcPr>
          <w:p w14:paraId="159B444E" w14:textId="77777777" w:rsidR="00AC011B" w:rsidRPr="00F81854" w:rsidRDefault="00793897" w:rsidP="00AC011B">
            <w:pPr>
              <w:ind w:firstLine="0"/>
              <w:jc w:val="center"/>
              <w:rPr>
                <w:sz w:val="20"/>
                <w:szCs w:val="20"/>
              </w:rPr>
            </w:pPr>
            <w:r w:rsidRPr="00793897">
              <w:rPr>
                <w:sz w:val="20"/>
                <w:szCs w:val="20"/>
              </w:rPr>
              <w:t>1.</w:t>
            </w:r>
            <w:r w:rsidR="00AC011B" w:rsidRPr="00793897">
              <w:rPr>
                <w:sz w:val="20"/>
                <w:szCs w:val="20"/>
              </w:rPr>
              <w:t>3.</w:t>
            </w:r>
          </w:p>
        </w:tc>
        <w:tc>
          <w:tcPr>
            <w:tcW w:w="7087" w:type="dxa"/>
            <w:shd w:val="clear" w:color="auto" w:fill="auto"/>
            <w:vAlign w:val="center"/>
          </w:tcPr>
          <w:p w14:paraId="0098108C" w14:textId="77777777" w:rsidR="00AC011B" w:rsidRPr="00F81854" w:rsidRDefault="00AC011B" w:rsidP="00AC011B">
            <w:pPr>
              <w:autoSpaceDE w:val="0"/>
              <w:autoSpaceDN w:val="0"/>
              <w:adjustRightInd w:val="0"/>
              <w:ind w:firstLine="0"/>
              <w:jc w:val="left"/>
              <w:rPr>
                <w:bCs/>
                <w:color w:val="000000"/>
                <w:sz w:val="20"/>
                <w:szCs w:val="20"/>
              </w:rPr>
            </w:pPr>
            <w:r w:rsidRPr="00793897">
              <w:rPr>
                <w:bCs/>
                <w:color w:val="000000"/>
                <w:sz w:val="20"/>
                <w:szCs w:val="20"/>
              </w:rPr>
              <w:t>Объем сточных вод, поступивших на очистные сооружения</w:t>
            </w:r>
            <w:r w:rsidR="00793897" w:rsidRPr="00793897">
              <w:rPr>
                <w:bCs/>
                <w:color w:val="000000"/>
                <w:sz w:val="20"/>
                <w:szCs w:val="20"/>
              </w:rPr>
              <w:t>:</w:t>
            </w:r>
          </w:p>
        </w:tc>
        <w:tc>
          <w:tcPr>
            <w:tcW w:w="3119" w:type="dxa"/>
            <w:shd w:val="clear" w:color="auto" w:fill="auto"/>
            <w:vAlign w:val="center"/>
          </w:tcPr>
          <w:p w14:paraId="64BF84C7" w14:textId="77777777" w:rsidR="00AC011B" w:rsidRPr="00AC011B" w:rsidRDefault="00AC011B" w:rsidP="00AC011B">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2255AFCC" w14:textId="77777777" w:rsidR="00AC011B" w:rsidRPr="00F81854" w:rsidRDefault="00AC011B" w:rsidP="00AC011B">
            <w:pPr>
              <w:autoSpaceDE w:val="0"/>
              <w:autoSpaceDN w:val="0"/>
              <w:adjustRightInd w:val="0"/>
              <w:ind w:firstLine="0"/>
              <w:jc w:val="center"/>
              <w:rPr>
                <w:color w:val="000000"/>
                <w:sz w:val="20"/>
                <w:szCs w:val="20"/>
              </w:rPr>
            </w:pPr>
          </w:p>
        </w:tc>
      </w:tr>
      <w:tr w:rsidR="00AC011B" w:rsidRPr="00F81854" w14:paraId="23042889" w14:textId="77777777" w:rsidTr="00D032EE">
        <w:tc>
          <w:tcPr>
            <w:tcW w:w="988" w:type="dxa"/>
            <w:shd w:val="clear" w:color="auto" w:fill="auto"/>
            <w:vAlign w:val="center"/>
          </w:tcPr>
          <w:p w14:paraId="2EDAA0EF" w14:textId="77777777" w:rsidR="00AC011B" w:rsidRPr="00F81854" w:rsidRDefault="00793897" w:rsidP="00AC011B">
            <w:pPr>
              <w:ind w:firstLine="0"/>
              <w:jc w:val="center"/>
              <w:rPr>
                <w:sz w:val="20"/>
                <w:szCs w:val="20"/>
              </w:rPr>
            </w:pPr>
            <w:r w:rsidRPr="00793897">
              <w:rPr>
                <w:sz w:val="20"/>
                <w:szCs w:val="20"/>
              </w:rPr>
              <w:t>1.</w:t>
            </w:r>
            <w:r w:rsidR="00AC011B" w:rsidRPr="00793897">
              <w:rPr>
                <w:sz w:val="20"/>
                <w:szCs w:val="20"/>
              </w:rPr>
              <w:t>3.1.</w:t>
            </w:r>
          </w:p>
        </w:tc>
        <w:tc>
          <w:tcPr>
            <w:tcW w:w="7087" w:type="dxa"/>
            <w:shd w:val="clear" w:color="auto" w:fill="auto"/>
            <w:vAlign w:val="center"/>
          </w:tcPr>
          <w:p w14:paraId="145CAFEB" w14:textId="77777777" w:rsidR="00AC011B" w:rsidRPr="00F81854" w:rsidRDefault="00AC011B" w:rsidP="00AC011B">
            <w:pPr>
              <w:autoSpaceDE w:val="0"/>
              <w:autoSpaceDN w:val="0"/>
              <w:adjustRightInd w:val="0"/>
              <w:ind w:firstLine="0"/>
              <w:jc w:val="left"/>
              <w:rPr>
                <w:bCs/>
                <w:color w:val="000000"/>
                <w:sz w:val="20"/>
                <w:szCs w:val="20"/>
              </w:rPr>
            </w:pPr>
            <w:r w:rsidRPr="00793897">
              <w:rPr>
                <w:bCs/>
                <w:color w:val="000000"/>
                <w:sz w:val="20"/>
                <w:szCs w:val="20"/>
              </w:rPr>
              <w:t>Объем сточных вод, прошедших очистку</w:t>
            </w:r>
          </w:p>
        </w:tc>
        <w:tc>
          <w:tcPr>
            <w:tcW w:w="3119" w:type="dxa"/>
            <w:shd w:val="clear" w:color="auto" w:fill="auto"/>
            <w:vAlign w:val="center"/>
          </w:tcPr>
          <w:p w14:paraId="42D57B99" w14:textId="77777777" w:rsidR="00AC011B" w:rsidRPr="00AC011B" w:rsidRDefault="00AC011B" w:rsidP="00AC011B">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12F38363" w14:textId="77777777" w:rsidR="00AC011B" w:rsidRPr="00F81854" w:rsidRDefault="00AC011B" w:rsidP="00AC011B">
            <w:pPr>
              <w:autoSpaceDE w:val="0"/>
              <w:autoSpaceDN w:val="0"/>
              <w:adjustRightInd w:val="0"/>
              <w:ind w:firstLine="0"/>
              <w:jc w:val="center"/>
              <w:rPr>
                <w:color w:val="000000"/>
                <w:sz w:val="20"/>
                <w:szCs w:val="20"/>
              </w:rPr>
            </w:pPr>
          </w:p>
        </w:tc>
      </w:tr>
      <w:tr w:rsidR="00AC011B" w:rsidRPr="00F81854" w14:paraId="07399D68" w14:textId="77777777" w:rsidTr="00D032EE">
        <w:tc>
          <w:tcPr>
            <w:tcW w:w="988" w:type="dxa"/>
            <w:shd w:val="clear" w:color="auto" w:fill="auto"/>
            <w:vAlign w:val="center"/>
          </w:tcPr>
          <w:p w14:paraId="7193D2C1" w14:textId="77777777" w:rsidR="00AC011B" w:rsidRPr="00F81854" w:rsidRDefault="00793897" w:rsidP="00AC011B">
            <w:pPr>
              <w:ind w:firstLine="0"/>
              <w:jc w:val="center"/>
              <w:rPr>
                <w:sz w:val="20"/>
                <w:szCs w:val="20"/>
              </w:rPr>
            </w:pPr>
            <w:r w:rsidRPr="00793897">
              <w:rPr>
                <w:sz w:val="20"/>
                <w:szCs w:val="20"/>
              </w:rPr>
              <w:t>1.</w:t>
            </w:r>
            <w:r w:rsidR="00AC011B" w:rsidRPr="00793897">
              <w:rPr>
                <w:sz w:val="20"/>
                <w:szCs w:val="20"/>
              </w:rPr>
              <w:t>3.2.</w:t>
            </w:r>
          </w:p>
        </w:tc>
        <w:tc>
          <w:tcPr>
            <w:tcW w:w="7087" w:type="dxa"/>
            <w:shd w:val="clear" w:color="auto" w:fill="auto"/>
            <w:vAlign w:val="center"/>
          </w:tcPr>
          <w:p w14:paraId="4F091ECA" w14:textId="77777777" w:rsidR="00AC011B" w:rsidRPr="00F81854" w:rsidRDefault="00AC011B" w:rsidP="00AC011B">
            <w:pPr>
              <w:autoSpaceDE w:val="0"/>
              <w:autoSpaceDN w:val="0"/>
              <w:adjustRightInd w:val="0"/>
              <w:ind w:firstLine="0"/>
              <w:jc w:val="left"/>
              <w:rPr>
                <w:bCs/>
                <w:color w:val="000000"/>
                <w:sz w:val="20"/>
                <w:szCs w:val="20"/>
              </w:rPr>
            </w:pPr>
            <w:r w:rsidRPr="00793897">
              <w:rPr>
                <w:bCs/>
                <w:color w:val="000000"/>
                <w:sz w:val="20"/>
                <w:szCs w:val="20"/>
              </w:rPr>
              <w:t>Сбросы сточных вод в пределах нормативов и лимитов</w:t>
            </w:r>
          </w:p>
        </w:tc>
        <w:tc>
          <w:tcPr>
            <w:tcW w:w="3119" w:type="dxa"/>
            <w:shd w:val="clear" w:color="auto" w:fill="auto"/>
            <w:vAlign w:val="center"/>
          </w:tcPr>
          <w:p w14:paraId="2BEEFBC8" w14:textId="77777777" w:rsidR="00AC011B" w:rsidRPr="00AC011B" w:rsidRDefault="00AC011B" w:rsidP="00AC011B">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0A3DFDAD" w14:textId="77777777" w:rsidR="00AC011B" w:rsidRPr="00F81854" w:rsidRDefault="00AC011B" w:rsidP="00AC011B">
            <w:pPr>
              <w:autoSpaceDE w:val="0"/>
              <w:autoSpaceDN w:val="0"/>
              <w:adjustRightInd w:val="0"/>
              <w:ind w:firstLine="0"/>
              <w:jc w:val="center"/>
              <w:rPr>
                <w:color w:val="000000"/>
                <w:sz w:val="20"/>
                <w:szCs w:val="20"/>
              </w:rPr>
            </w:pPr>
          </w:p>
        </w:tc>
      </w:tr>
      <w:tr w:rsidR="00AC011B" w:rsidRPr="00F81854" w14:paraId="02F12CC7" w14:textId="77777777" w:rsidTr="00D032EE">
        <w:tc>
          <w:tcPr>
            <w:tcW w:w="988" w:type="dxa"/>
            <w:shd w:val="clear" w:color="auto" w:fill="auto"/>
            <w:vAlign w:val="center"/>
          </w:tcPr>
          <w:p w14:paraId="4858642A" w14:textId="77777777" w:rsidR="00AC011B" w:rsidRPr="00F81854" w:rsidRDefault="00793897" w:rsidP="00793897">
            <w:pPr>
              <w:ind w:firstLine="0"/>
              <w:jc w:val="center"/>
              <w:rPr>
                <w:sz w:val="20"/>
                <w:szCs w:val="20"/>
              </w:rPr>
            </w:pPr>
            <w:r w:rsidRPr="00793897">
              <w:rPr>
                <w:sz w:val="20"/>
                <w:szCs w:val="20"/>
              </w:rPr>
              <w:t>1.</w:t>
            </w:r>
            <w:r w:rsidR="00AC011B" w:rsidRPr="00793897">
              <w:rPr>
                <w:sz w:val="20"/>
                <w:szCs w:val="20"/>
              </w:rPr>
              <w:t>4</w:t>
            </w:r>
          </w:p>
        </w:tc>
        <w:tc>
          <w:tcPr>
            <w:tcW w:w="7087" w:type="dxa"/>
            <w:shd w:val="clear" w:color="auto" w:fill="auto"/>
            <w:vAlign w:val="center"/>
          </w:tcPr>
          <w:p w14:paraId="020780BE" w14:textId="5BF08CE1" w:rsidR="00AC011B" w:rsidRPr="00F81854" w:rsidRDefault="00AC011B" w:rsidP="007A507D">
            <w:pPr>
              <w:autoSpaceDE w:val="0"/>
              <w:autoSpaceDN w:val="0"/>
              <w:adjustRightInd w:val="0"/>
              <w:ind w:firstLine="0"/>
              <w:jc w:val="left"/>
              <w:rPr>
                <w:bCs/>
                <w:color w:val="000000"/>
                <w:sz w:val="20"/>
                <w:szCs w:val="20"/>
              </w:rPr>
            </w:pPr>
            <w:r w:rsidRPr="00793897">
              <w:rPr>
                <w:bCs/>
                <w:color w:val="000000"/>
                <w:sz w:val="20"/>
                <w:szCs w:val="20"/>
              </w:rPr>
              <w:t xml:space="preserve">Объем отведенных стоков на </w:t>
            </w:r>
            <w:r w:rsidR="007A507D">
              <w:rPr>
                <w:bCs/>
                <w:color w:val="000000"/>
                <w:sz w:val="20"/>
                <w:szCs w:val="20"/>
              </w:rPr>
              <w:t>одного</w:t>
            </w:r>
            <w:r w:rsidRPr="00793897">
              <w:rPr>
                <w:bCs/>
                <w:color w:val="000000"/>
                <w:sz w:val="20"/>
                <w:szCs w:val="20"/>
              </w:rPr>
              <w:t xml:space="preserve"> человека</w:t>
            </w:r>
          </w:p>
        </w:tc>
        <w:tc>
          <w:tcPr>
            <w:tcW w:w="3119" w:type="dxa"/>
            <w:shd w:val="clear" w:color="auto" w:fill="auto"/>
            <w:vAlign w:val="center"/>
          </w:tcPr>
          <w:p w14:paraId="74E2B88F" w14:textId="77777777" w:rsidR="00AC011B" w:rsidRPr="00AC011B" w:rsidRDefault="00AC011B" w:rsidP="00AC011B">
            <w:pPr>
              <w:autoSpaceDE w:val="0"/>
              <w:autoSpaceDN w:val="0"/>
              <w:adjustRightInd w:val="0"/>
              <w:ind w:firstLine="0"/>
              <w:jc w:val="center"/>
              <w:rPr>
                <w:color w:val="000000"/>
                <w:sz w:val="20"/>
                <w:szCs w:val="20"/>
              </w:rPr>
            </w:pPr>
            <w:r>
              <w:rPr>
                <w:color w:val="000000"/>
                <w:sz w:val="20"/>
                <w:szCs w:val="20"/>
              </w:rPr>
              <w:t>куб. м / месяц</w:t>
            </w:r>
          </w:p>
        </w:tc>
        <w:tc>
          <w:tcPr>
            <w:tcW w:w="3402" w:type="dxa"/>
            <w:shd w:val="clear" w:color="auto" w:fill="auto"/>
            <w:vAlign w:val="center"/>
          </w:tcPr>
          <w:p w14:paraId="38CF475A" w14:textId="77777777" w:rsidR="00AC011B" w:rsidRPr="00F81854" w:rsidRDefault="00AC011B" w:rsidP="00AC011B">
            <w:pPr>
              <w:autoSpaceDE w:val="0"/>
              <w:autoSpaceDN w:val="0"/>
              <w:adjustRightInd w:val="0"/>
              <w:ind w:firstLine="0"/>
              <w:jc w:val="center"/>
              <w:rPr>
                <w:color w:val="000000"/>
                <w:sz w:val="20"/>
                <w:szCs w:val="20"/>
              </w:rPr>
            </w:pPr>
          </w:p>
        </w:tc>
      </w:tr>
      <w:tr w:rsidR="00AC011B" w:rsidRPr="00F81854" w14:paraId="69B5AD1B" w14:textId="77777777" w:rsidTr="00D032EE">
        <w:tc>
          <w:tcPr>
            <w:tcW w:w="988" w:type="dxa"/>
            <w:shd w:val="clear" w:color="auto" w:fill="auto"/>
            <w:vAlign w:val="center"/>
          </w:tcPr>
          <w:p w14:paraId="794F830A" w14:textId="77777777" w:rsidR="00AC011B" w:rsidRPr="00F81854" w:rsidRDefault="00793897" w:rsidP="00793897">
            <w:pPr>
              <w:ind w:firstLine="0"/>
              <w:jc w:val="center"/>
              <w:rPr>
                <w:sz w:val="20"/>
                <w:szCs w:val="20"/>
              </w:rPr>
            </w:pPr>
            <w:r w:rsidRPr="00793897">
              <w:rPr>
                <w:sz w:val="20"/>
                <w:szCs w:val="20"/>
              </w:rPr>
              <w:t>1.5</w:t>
            </w:r>
          </w:p>
        </w:tc>
        <w:tc>
          <w:tcPr>
            <w:tcW w:w="7087" w:type="dxa"/>
            <w:shd w:val="clear" w:color="auto" w:fill="auto"/>
            <w:vAlign w:val="center"/>
          </w:tcPr>
          <w:p w14:paraId="7A63120A" w14:textId="77777777" w:rsidR="00AC011B" w:rsidRPr="00F81854" w:rsidRDefault="00AC011B" w:rsidP="00AC011B">
            <w:pPr>
              <w:autoSpaceDE w:val="0"/>
              <w:autoSpaceDN w:val="0"/>
              <w:adjustRightInd w:val="0"/>
              <w:ind w:firstLine="0"/>
              <w:jc w:val="left"/>
              <w:rPr>
                <w:bCs/>
                <w:color w:val="000000"/>
                <w:sz w:val="20"/>
                <w:szCs w:val="20"/>
              </w:rPr>
            </w:pPr>
            <w:r w:rsidRPr="00793897">
              <w:rPr>
                <w:bCs/>
                <w:color w:val="000000"/>
                <w:sz w:val="20"/>
                <w:szCs w:val="20"/>
              </w:rPr>
              <w:t>Среднесуточный объем сточной воды, поступившей на очистку</w:t>
            </w:r>
          </w:p>
        </w:tc>
        <w:tc>
          <w:tcPr>
            <w:tcW w:w="3119" w:type="dxa"/>
            <w:shd w:val="clear" w:color="auto" w:fill="auto"/>
            <w:vAlign w:val="center"/>
          </w:tcPr>
          <w:p w14:paraId="45B800B2" w14:textId="77777777" w:rsidR="00AC011B" w:rsidRPr="00AC011B" w:rsidRDefault="00AC011B" w:rsidP="00AC011B">
            <w:pPr>
              <w:autoSpaceDE w:val="0"/>
              <w:autoSpaceDN w:val="0"/>
              <w:adjustRightInd w:val="0"/>
              <w:ind w:firstLine="0"/>
              <w:jc w:val="center"/>
              <w:rPr>
                <w:color w:val="000000"/>
                <w:sz w:val="20"/>
                <w:szCs w:val="20"/>
              </w:rPr>
            </w:pPr>
            <w:r>
              <w:rPr>
                <w:color w:val="000000"/>
                <w:sz w:val="20"/>
                <w:szCs w:val="20"/>
              </w:rPr>
              <w:t>куб. /</w:t>
            </w:r>
            <w:r w:rsidRPr="00AC011B">
              <w:rPr>
                <w:color w:val="000000"/>
                <w:sz w:val="20"/>
                <w:szCs w:val="20"/>
              </w:rPr>
              <w:t xml:space="preserve"> сутки</w:t>
            </w:r>
          </w:p>
        </w:tc>
        <w:tc>
          <w:tcPr>
            <w:tcW w:w="3402" w:type="dxa"/>
            <w:shd w:val="clear" w:color="auto" w:fill="auto"/>
            <w:vAlign w:val="center"/>
          </w:tcPr>
          <w:p w14:paraId="3EFF7844" w14:textId="77777777" w:rsidR="00AC011B" w:rsidRPr="00F81854" w:rsidRDefault="00AC011B" w:rsidP="00AC011B">
            <w:pPr>
              <w:autoSpaceDE w:val="0"/>
              <w:autoSpaceDN w:val="0"/>
              <w:adjustRightInd w:val="0"/>
              <w:ind w:firstLine="0"/>
              <w:jc w:val="center"/>
              <w:rPr>
                <w:color w:val="000000"/>
                <w:sz w:val="20"/>
                <w:szCs w:val="20"/>
              </w:rPr>
            </w:pPr>
          </w:p>
        </w:tc>
      </w:tr>
      <w:tr w:rsidR="00AC011B" w:rsidRPr="00F81854" w14:paraId="1B4F2D0F" w14:textId="77777777" w:rsidTr="00D032EE">
        <w:trPr>
          <w:tblHeader/>
        </w:trPr>
        <w:tc>
          <w:tcPr>
            <w:tcW w:w="988" w:type="dxa"/>
            <w:shd w:val="clear" w:color="auto" w:fill="auto"/>
            <w:vAlign w:val="center"/>
          </w:tcPr>
          <w:p w14:paraId="79BECDEE" w14:textId="77777777" w:rsidR="00AC011B" w:rsidRPr="00F81854" w:rsidRDefault="00AC011B" w:rsidP="00AC011B">
            <w:pPr>
              <w:ind w:firstLine="0"/>
              <w:jc w:val="center"/>
              <w:rPr>
                <w:sz w:val="20"/>
                <w:szCs w:val="20"/>
              </w:rPr>
            </w:pPr>
            <w:r>
              <w:rPr>
                <w:sz w:val="20"/>
                <w:szCs w:val="20"/>
              </w:rPr>
              <w:t>2</w:t>
            </w:r>
          </w:p>
        </w:tc>
        <w:tc>
          <w:tcPr>
            <w:tcW w:w="13608" w:type="dxa"/>
            <w:gridSpan w:val="3"/>
            <w:shd w:val="clear" w:color="auto" w:fill="auto"/>
            <w:vAlign w:val="center"/>
          </w:tcPr>
          <w:p w14:paraId="27EF1D99" w14:textId="2C51F257" w:rsidR="00AC011B" w:rsidRPr="00F81854" w:rsidRDefault="00AC011B" w:rsidP="00AB0E62">
            <w:pPr>
              <w:ind w:firstLine="0"/>
              <w:jc w:val="center"/>
              <w:rPr>
                <w:sz w:val="20"/>
                <w:szCs w:val="20"/>
              </w:rPr>
            </w:pPr>
            <w:r>
              <w:rPr>
                <w:sz w:val="20"/>
                <w:szCs w:val="20"/>
              </w:rPr>
              <w:t xml:space="preserve">Наименование </w:t>
            </w:r>
            <w:r w:rsidR="00AB0E62">
              <w:rPr>
                <w:sz w:val="20"/>
                <w:szCs w:val="20"/>
              </w:rPr>
              <w:t>второго</w:t>
            </w:r>
            <w:r w:rsidRPr="00F81854">
              <w:rPr>
                <w:sz w:val="20"/>
                <w:szCs w:val="20"/>
              </w:rPr>
              <w:t xml:space="preserve"> населенного пункта, входящего в состав поселения</w:t>
            </w:r>
          </w:p>
        </w:tc>
      </w:tr>
      <w:tr w:rsidR="00793897" w:rsidRPr="00F81854" w14:paraId="7DB55D25" w14:textId="77777777" w:rsidTr="00D032EE">
        <w:tc>
          <w:tcPr>
            <w:tcW w:w="988" w:type="dxa"/>
            <w:shd w:val="clear" w:color="auto" w:fill="auto"/>
            <w:vAlign w:val="center"/>
          </w:tcPr>
          <w:p w14:paraId="47804DF3" w14:textId="77777777" w:rsidR="00793897" w:rsidRPr="00F81854" w:rsidRDefault="00793897" w:rsidP="00793897">
            <w:pPr>
              <w:ind w:firstLine="0"/>
              <w:jc w:val="center"/>
              <w:rPr>
                <w:sz w:val="20"/>
                <w:szCs w:val="20"/>
              </w:rPr>
            </w:pPr>
            <w:r>
              <w:rPr>
                <w:sz w:val="20"/>
                <w:szCs w:val="20"/>
              </w:rPr>
              <w:t>2</w:t>
            </w:r>
            <w:r w:rsidRPr="00793897">
              <w:rPr>
                <w:sz w:val="20"/>
                <w:szCs w:val="20"/>
              </w:rPr>
              <w:t>.1</w:t>
            </w:r>
          </w:p>
        </w:tc>
        <w:tc>
          <w:tcPr>
            <w:tcW w:w="7087" w:type="dxa"/>
            <w:shd w:val="clear" w:color="auto" w:fill="auto"/>
            <w:vAlign w:val="center"/>
          </w:tcPr>
          <w:p w14:paraId="203B3148" w14:textId="77777777" w:rsidR="00793897" w:rsidRPr="00F81854" w:rsidRDefault="00793897" w:rsidP="00793897">
            <w:pPr>
              <w:autoSpaceDE w:val="0"/>
              <w:autoSpaceDN w:val="0"/>
              <w:adjustRightInd w:val="0"/>
              <w:ind w:firstLine="0"/>
              <w:jc w:val="left"/>
              <w:rPr>
                <w:color w:val="000000"/>
                <w:sz w:val="20"/>
                <w:szCs w:val="20"/>
              </w:rPr>
            </w:pPr>
            <w:r w:rsidRPr="00793897">
              <w:rPr>
                <w:bCs/>
                <w:color w:val="000000"/>
                <w:sz w:val="20"/>
                <w:szCs w:val="20"/>
              </w:rPr>
              <w:t>Прием сточных вод:</w:t>
            </w:r>
          </w:p>
        </w:tc>
        <w:tc>
          <w:tcPr>
            <w:tcW w:w="3119" w:type="dxa"/>
            <w:shd w:val="clear" w:color="auto" w:fill="auto"/>
            <w:vAlign w:val="center"/>
          </w:tcPr>
          <w:p w14:paraId="19DE4E02" w14:textId="77777777" w:rsidR="00793897" w:rsidRPr="00F81854" w:rsidRDefault="00793897" w:rsidP="00793897">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006354B5" w14:textId="77777777" w:rsidR="00793897" w:rsidRPr="00F81854" w:rsidRDefault="00793897" w:rsidP="00793897">
            <w:pPr>
              <w:autoSpaceDE w:val="0"/>
              <w:autoSpaceDN w:val="0"/>
              <w:adjustRightInd w:val="0"/>
              <w:ind w:firstLine="0"/>
              <w:jc w:val="center"/>
              <w:rPr>
                <w:color w:val="000000"/>
                <w:sz w:val="20"/>
                <w:szCs w:val="20"/>
              </w:rPr>
            </w:pPr>
          </w:p>
        </w:tc>
      </w:tr>
      <w:tr w:rsidR="00793897" w:rsidRPr="00F81854" w14:paraId="037E275F" w14:textId="77777777" w:rsidTr="00D032EE">
        <w:tc>
          <w:tcPr>
            <w:tcW w:w="988" w:type="dxa"/>
            <w:shd w:val="clear" w:color="auto" w:fill="auto"/>
            <w:vAlign w:val="center"/>
          </w:tcPr>
          <w:p w14:paraId="31C359E4" w14:textId="77777777" w:rsidR="00793897" w:rsidRPr="00F81854" w:rsidRDefault="00793897" w:rsidP="00793897">
            <w:pPr>
              <w:ind w:firstLine="0"/>
              <w:jc w:val="center"/>
              <w:rPr>
                <w:sz w:val="20"/>
                <w:szCs w:val="20"/>
              </w:rPr>
            </w:pPr>
            <w:r>
              <w:rPr>
                <w:sz w:val="20"/>
                <w:szCs w:val="20"/>
              </w:rPr>
              <w:t>2</w:t>
            </w:r>
            <w:r w:rsidRPr="00793897">
              <w:rPr>
                <w:sz w:val="20"/>
                <w:szCs w:val="20"/>
              </w:rPr>
              <w:t>.1.1</w:t>
            </w:r>
          </w:p>
        </w:tc>
        <w:tc>
          <w:tcPr>
            <w:tcW w:w="7087" w:type="dxa"/>
            <w:shd w:val="clear" w:color="auto" w:fill="auto"/>
            <w:vAlign w:val="center"/>
          </w:tcPr>
          <w:p w14:paraId="2E5C5506" w14:textId="77777777" w:rsidR="00793897" w:rsidRPr="00F81854" w:rsidRDefault="00793897" w:rsidP="00793897">
            <w:pPr>
              <w:autoSpaceDE w:val="0"/>
              <w:autoSpaceDN w:val="0"/>
              <w:adjustRightInd w:val="0"/>
              <w:ind w:firstLine="0"/>
              <w:jc w:val="left"/>
              <w:rPr>
                <w:color w:val="000000"/>
                <w:sz w:val="20"/>
                <w:szCs w:val="20"/>
              </w:rPr>
            </w:pPr>
            <w:r w:rsidRPr="00793897">
              <w:rPr>
                <w:bCs/>
                <w:color w:val="000000"/>
                <w:sz w:val="20"/>
                <w:szCs w:val="20"/>
              </w:rPr>
              <w:t>Принятых у абонентов (реализация потребителям)</w:t>
            </w:r>
          </w:p>
        </w:tc>
        <w:tc>
          <w:tcPr>
            <w:tcW w:w="3119" w:type="dxa"/>
            <w:shd w:val="clear" w:color="auto" w:fill="auto"/>
            <w:vAlign w:val="center"/>
          </w:tcPr>
          <w:p w14:paraId="27368ED0" w14:textId="77777777" w:rsidR="00793897" w:rsidRPr="00F81854" w:rsidRDefault="00793897" w:rsidP="00793897">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73118DE9" w14:textId="77777777" w:rsidR="00793897" w:rsidRPr="00F81854" w:rsidRDefault="00793897" w:rsidP="00793897">
            <w:pPr>
              <w:autoSpaceDE w:val="0"/>
              <w:autoSpaceDN w:val="0"/>
              <w:adjustRightInd w:val="0"/>
              <w:ind w:firstLine="0"/>
              <w:jc w:val="center"/>
              <w:rPr>
                <w:color w:val="000000"/>
                <w:sz w:val="20"/>
                <w:szCs w:val="20"/>
              </w:rPr>
            </w:pPr>
          </w:p>
        </w:tc>
      </w:tr>
      <w:tr w:rsidR="00793897" w:rsidRPr="00F81854" w14:paraId="09FF581D" w14:textId="77777777" w:rsidTr="00D032EE">
        <w:tc>
          <w:tcPr>
            <w:tcW w:w="988" w:type="dxa"/>
            <w:shd w:val="clear" w:color="auto" w:fill="auto"/>
            <w:vAlign w:val="center"/>
          </w:tcPr>
          <w:p w14:paraId="19B92794" w14:textId="77777777" w:rsidR="00793897" w:rsidRPr="00F81854" w:rsidRDefault="00793897" w:rsidP="00793897">
            <w:pPr>
              <w:ind w:firstLine="0"/>
              <w:jc w:val="center"/>
              <w:rPr>
                <w:sz w:val="20"/>
                <w:szCs w:val="20"/>
              </w:rPr>
            </w:pPr>
            <w:r>
              <w:rPr>
                <w:sz w:val="20"/>
                <w:szCs w:val="20"/>
              </w:rPr>
              <w:t>2</w:t>
            </w:r>
            <w:r w:rsidRPr="00793897">
              <w:rPr>
                <w:sz w:val="20"/>
                <w:szCs w:val="20"/>
              </w:rPr>
              <w:t>.1.2</w:t>
            </w:r>
          </w:p>
        </w:tc>
        <w:tc>
          <w:tcPr>
            <w:tcW w:w="7087" w:type="dxa"/>
            <w:shd w:val="clear" w:color="auto" w:fill="auto"/>
            <w:vAlign w:val="center"/>
          </w:tcPr>
          <w:p w14:paraId="6F3017DA" w14:textId="77777777" w:rsidR="00793897" w:rsidRPr="00F81854" w:rsidRDefault="00793897" w:rsidP="00793897">
            <w:pPr>
              <w:autoSpaceDE w:val="0"/>
              <w:autoSpaceDN w:val="0"/>
              <w:adjustRightInd w:val="0"/>
              <w:ind w:firstLine="0"/>
              <w:jc w:val="left"/>
              <w:rPr>
                <w:color w:val="000000"/>
                <w:sz w:val="20"/>
                <w:szCs w:val="20"/>
              </w:rPr>
            </w:pPr>
            <w:r w:rsidRPr="00793897">
              <w:rPr>
                <w:bCs/>
                <w:color w:val="000000"/>
                <w:sz w:val="20"/>
                <w:szCs w:val="20"/>
              </w:rPr>
              <w:t>Технологические нужды предприятия</w:t>
            </w:r>
          </w:p>
        </w:tc>
        <w:tc>
          <w:tcPr>
            <w:tcW w:w="3119" w:type="dxa"/>
            <w:shd w:val="clear" w:color="auto" w:fill="auto"/>
            <w:vAlign w:val="center"/>
          </w:tcPr>
          <w:p w14:paraId="23100427" w14:textId="77777777" w:rsidR="00793897" w:rsidRPr="00F81854" w:rsidRDefault="00793897" w:rsidP="00793897">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387C0CAF" w14:textId="77777777" w:rsidR="00793897" w:rsidRPr="00F81854" w:rsidRDefault="00793897" w:rsidP="00793897">
            <w:pPr>
              <w:ind w:firstLine="0"/>
              <w:jc w:val="center"/>
              <w:rPr>
                <w:sz w:val="20"/>
                <w:szCs w:val="20"/>
              </w:rPr>
            </w:pPr>
          </w:p>
        </w:tc>
      </w:tr>
      <w:tr w:rsidR="00793897" w:rsidRPr="00F81854" w14:paraId="647B8A1A" w14:textId="77777777" w:rsidTr="00D032EE">
        <w:tc>
          <w:tcPr>
            <w:tcW w:w="988" w:type="dxa"/>
            <w:shd w:val="clear" w:color="auto" w:fill="auto"/>
            <w:vAlign w:val="center"/>
          </w:tcPr>
          <w:p w14:paraId="23E40F67" w14:textId="77777777" w:rsidR="00793897" w:rsidRPr="00F81854" w:rsidRDefault="00793897" w:rsidP="00793897">
            <w:pPr>
              <w:ind w:firstLine="0"/>
              <w:jc w:val="center"/>
              <w:rPr>
                <w:sz w:val="20"/>
                <w:szCs w:val="20"/>
              </w:rPr>
            </w:pPr>
            <w:r>
              <w:rPr>
                <w:sz w:val="20"/>
                <w:szCs w:val="20"/>
              </w:rPr>
              <w:t>2</w:t>
            </w:r>
            <w:r w:rsidRPr="00793897">
              <w:rPr>
                <w:sz w:val="20"/>
                <w:szCs w:val="20"/>
              </w:rPr>
              <w:t>.1.3</w:t>
            </w:r>
          </w:p>
        </w:tc>
        <w:tc>
          <w:tcPr>
            <w:tcW w:w="7087" w:type="dxa"/>
            <w:shd w:val="clear" w:color="auto" w:fill="auto"/>
            <w:vAlign w:val="center"/>
          </w:tcPr>
          <w:p w14:paraId="7F2FA51A" w14:textId="77777777" w:rsidR="00793897" w:rsidRPr="00F81854" w:rsidRDefault="00793897" w:rsidP="00793897">
            <w:pPr>
              <w:autoSpaceDE w:val="0"/>
              <w:autoSpaceDN w:val="0"/>
              <w:adjustRightInd w:val="0"/>
              <w:ind w:firstLine="0"/>
              <w:jc w:val="left"/>
              <w:rPr>
                <w:color w:val="000000"/>
                <w:sz w:val="20"/>
                <w:szCs w:val="20"/>
              </w:rPr>
            </w:pPr>
            <w:r w:rsidRPr="00793897">
              <w:rPr>
                <w:bCs/>
                <w:color w:val="000000"/>
                <w:sz w:val="20"/>
                <w:szCs w:val="20"/>
              </w:rPr>
              <w:t>Хозяйственные нужды предприятия</w:t>
            </w:r>
          </w:p>
        </w:tc>
        <w:tc>
          <w:tcPr>
            <w:tcW w:w="3119" w:type="dxa"/>
            <w:shd w:val="clear" w:color="auto" w:fill="auto"/>
            <w:vAlign w:val="center"/>
          </w:tcPr>
          <w:p w14:paraId="61DDC99C" w14:textId="77777777" w:rsidR="00793897" w:rsidRPr="00F81854" w:rsidRDefault="00793897" w:rsidP="00793897">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148C468F" w14:textId="77777777" w:rsidR="00793897" w:rsidRPr="00F81854" w:rsidRDefault="00793897" w:rsidP="00793897">
            <w:pPr>
              <w:autoSpaceDE w:val="0"/>
              <w:autoSpaceDN w:val="0"/>
              <w:adjustRightInd w:val="0"/>
              <w:ind w:firstLine="0"/>
              <w:jc w:val="center"/>
              <w:rPr>
                <w:color w:val="000000"/>
                <w:sz w:val="20"/>
                <w:szCs w:val="20"/>
              </w:rPr>
            </w:pPr>
          </w:p>
        </w:tc>
      </w:tr>
      <w:tr w:rsidR="00793897" w:rsidRPr="00F81854" w14:paraId="125A19CE" w14:textId="77777777" w:rsidTr="00D032EE">
        <w:tc>
          <w:tcPr>
            <w:tcW w:w="988" w:type="dxa"/>
            <w:shd w:val="clear" w:color="auto" w:fill="auto"/>
            <w:vAlign w:val="center"/>
          </w:tcPr>
          <w:p w14:paraId="726E0373" w14:textId="77777777" w:rsidR="00793897" w:rsidRPr="00F81854" w:rsidRDefault="00793897" w:rsidP="00793897">
            <w:pPr>
              <w:ind w:firstLine="0"/>
              <w:jc w:val="center"/>
              <w:rPr>
                <w:sz w:val="20"/>
                <w:szCs w:val="20"/>
              </w:rPr>
            </w:pPr>
            <w:r>
              <w:rPr>
                <w:sz w:val="20"/>
                <w:szCs w:val="20"/>
              </w:rPr>
              <w:t>2</w:t>
            </w:r>
            <w:r w:rsidRPr="00793897">
              <w:rPr>
                <w:sz w:val="20"/>
                <w:szCs w:val="20"/>
              </w:rPr>
              <w:t>.1.4</w:t>
            </w:r>
          </w:p>
        </w:tc>
        <w:tc>
          <w:tcPr>
            <w:tcW w:w="7087" w:type="dxa"/>
            <w:shd w:val="clear" w:color="auto" w:fill="auto"/>
            <w:vAlign w:val="center"/>
          </w:tcPr>
          <w:p w14:paraId="01874439" w14:textId="77777777" w:rsidR="00793897" w:rsidRPr="00F81854" w:rsidRDefault="00793897" w:rsidP="00793897">
            <w:pPr>
              <w:autoSpaceDE w:val="0"/>
              <w:autoSpaceDN w:val="0"/>
              <w:adjustRightInd w:val="0"/>
              <w:ind w:firstLine="0"/>
              <w:jc w:val="left"/>
              <w:rPr>
                <w:color w:val="000000"/>
                <w:sz w:val="20"/>
                <w:szCs w:val="20"/>
              </w:rPr>
            </w:pPr>
            <w:r w:rsidRPr="00793897">
              <w:rPr>
                <w:bCs/>
                <w:color w:val="000000"/>
                <w:sz w:val="20"/>
                <w:szCs w:val="20"/>
              </w:rPr>
              <w:t>Неорганизованный приток сточных вод</w:t>
            </w:r>
          </w:p>
        </w:tc>
        <w:tc>
          <w:tcPr>
            <w:tcW w:w="3119" w:type="dxa"/>
            <w:shd w:val="clear" w:color="auto" w:fill="auto"/>
            <w:vAlign w:val="center"/>
          </w:tcPr>
          <w:p w14:paraId="3D50F27C" w14:textId="77777777" w:rsidR="00793897" w:rsidRPr="00F81854" w:rsidRDefault="00793897" w:rsidP="00793897">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6573463A" w14:textId="77777777" w:rsidR="00793897" w:rsidRPr="00F81854" w:rsidRDefault="00793897" w:rsidP="00793897">
            <w:pPr>
              <w:autoSpaceDE w:val="0"/>
              <w:autoSpaceDN w:val="0"/>
              <w:adjustRightInd w:val="0"/>
              <w:ind w:firstLine="0"/>
              <w:jc w:val="center"/>
              <w:rPr>
                <w:color w:val="000000"/>
                <w:sz w:val="20"/>
                <w:szCs w:val="20"/>
              </w:rPr>
            </w:pPr>
          </w:p>
        </w:tc>
      </w:tr>
      <w:tr w:rsidR="00793897" w:rsidRPr="00F81854" w14:paraId="6C2D3CA3" w14:textId="77777777" w:rsidTr="00D032EE">
        <w:tc>
          <w:tcPr>
            <w:tcW w:w="988" w:type="dxa"/>
            <w:shd w:val="clear" w:color="auto" w:fill="auto"/>
            <w:vAlign w:val="center"/>
          </w:tcPr>
          <w:p w14:paraId="259CBB8B" w14:textId="77777777" w:rsidR="00793897" w:rsidRPr="00F81854" w:rsidRDefault="00793897" w:rsidP="00793897">
            <w:pPr>
              <w:ind w:firstLine="0"/>
              <w:jc w:val="center"/>
              <w:rPr>
                <w:sz w:val="20"/>
                <w:szCs w:val="20"/>
              </w:rPr>
            </w:pPr>
            <w:r>
              <w:rPr>
                <w:sz w:val="20"/>
                <w:szCs w:val="20"/>
              </w:rPr>
              <w:t>2</w:t>
            </w:r>
            <w:r w:rsidRPr="00793897">
              <w:rPr>
                <w:sz w:val="20"/>
                <w:szCs w:val="20"/>
              </w:rPr>
              <w:t>.2.</w:t>
            </w:r>
          </w:p>
        </w:tc>
        <w:tc>
          <w:tcPr>
            <w:tcW w:w="7087" w:type="dxa"/>
            <w:shd w:val="clear" w:color="auto" w:fill="auto"/>
            <w:vAlign w:val="center"/>
          </w:tcPr>
          <w:p w14:paraId="08D396D2" w14:textId="77777777" w:rsidR="00793897" w:rsidRPr="00F81854" w:rsidRDefault="00793897" w:rsidP="00793897">
            <w:pPr>
              <w:autoSpaceDE w:val="0"/>
              <w:autoSpaceDN w:val="0"/>
              <w:adjustRightInd w:val="0"/>
              <w:ind w:firstLine="0"/>
              <w:jc w:val="left"/>
              <w:rPr>
                <w:color w:val="000000"/>
                <w:sz w:val="20"/>
                <w:szCs w:val="20"/>
              </w:rPr>
            </w:pPr>
            <w:r w:rsidRPr="00793897">
              <w:rPr>
                <w:bCs/>
                <w:color w:val="000000"/>
                <w:sz w:val="20"/>
                <w:szCs w:val="20"/>
              </w:rPr>
              <w:t>Прием сточных вод по категориям абонентов:</w:t>
            </w:r>
          </w:p>
        </w:tc>
        <w:tc>
          <w:tcPr>
            <w:tcW w:w="3119" w:type="dxa"/>
            <w:shd w:val="clear" w:color="auto" w:fill="auto"/>
            <w:vAlign w:val="center"/>
          </w:tcPr>
          <w:p w14:paraId="384DA92B" w14:textId="77777777" w:rsidR="00793897" w:rsidRPr="00F81854" w:rsidRDefault="00793897" w:rsidP="00793897">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165F96EA" w14:textId="77777777" w:rsidR="00793897" w:rsidRPr="00F81854" w:rsidRDefault="00793897" w:rsidP="00793897">
            <w:pPr>
              <w:autoSpaceDE w:val="0"/>
              <w:autoSpaceDN w:val="0"/>
              <w:adjustRightInd w:val="0"/>
              <w:ind w:firstLine="0"/>
              <w:jc w:val="center"/>
              <w:rPr>
                <w:color w:val="000000"/>
                <w:sz w:val="20"/>
                <w:szCs w:val="20"/>
              </w:rPr>
            </w:pPr>
          </w:p>
        </w:tc>
      </w:tr>
      <w:tr w:rsidR="00793897" w:rsidRPr="00F81854" w14:paraId="5D352F19" w14:textId="77777777" w:rsidTr="00D032EE">
        <w:tc>
          <w:tcPr>
            <w:tcW w:w="988" w:type="dxa"/>
            <w:shd w:val="clear" w:color="auto" w:fill="auto"/>
            <w:vAlign w:val="center"/>
          </w:tcPr>
          <w:p w14:paraId="1E7C2ACF" w14:textId="77777777" w:rsidR="00793897" w:rsidRPr="00F81854" w:rsidRDefault="00793897" w:rsidP="00793897">
            <w:pPr>
              <w:ind w:firstLine="0"/>
              <w:jc w:val="center"/>
              <w:rPr>
                <w:sz w:val="20"/>
                <w:szCs w:val="20"/>
              </w:rPr>
            </w:pPr>
            <w:r>
              <w:rPr>
                <w:sz w:val="20"/>
                <w:szCs w:val="20"/>
              </w:rPr>
              <w:t>2.2.1</w:t>
            </w:r>
          </w:p>
        </w:tc>
        <w:tc>
          <w:tcPr>
            <w:tcW w:w="7087" w:type="dxa"/>
            <w:shd w:val="clear" w:color="auto" w:fill="auto"/>
            <w:vAlign w:val="center"/>
          </w:tcPr>
          <w:p w14:paraId="1C8308C4" w14:textId="77777777" w:rsidR="00793897" w:rsidRPr="00F81854" w:rsidRDefault="00793897" w:rsidP="00793897">
            <w:pPr>
              <w:autoSpaceDE w:val="0"/>
              <w:autoSpaceDN w:val="0"/>
              <w:adjustRightInd w:val="0"/>
              <w:ind w:firstLine="0"/>
              <w:jc w:val="left"/>
              <w:rPr>
                <w:color w:val="000000"/>
                <w:sz w:val="20"/>
                <w:szCs w:val="20"/>
              </w:rPr>
            </w:pPr>
            <w:r w:rsidRPr="00793897">
              <w:rPr>
                <w:bCs/>
                <w:color w:val="000000"/>
                <w:sz w:val="20"/>
                <w:szCs w:val="20"/>
              </w:rPr>
              <w:t>Население</w:t>
            </w:r>
          </w:p>
        </w:tc>
        <w:tc>
          <w:tcPr>
            <w:tcW w:w="3119" w:type="dxa"/>
            <w:shd w:val="clear" w:color="auto" w:fill="auto"/>
            <w:vAlign w:val="center"/>
          </w:tcPr>
          <w:p w14:paraId="69F3F834" w14:textId="77777777" w:rsidR="00793897" w:rsidRPr="00F81854" w:rsidRDefault="00793897" w:rsidP="00793897">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4F85DB26" w14:textId="77777777" w:rsidR="00793897" w:rsidRPr="00F81854" w:rsidRDefault="00793897" w:rsidP="00793897">
            <w:pPr>
              <w:ind w:firstLine="0"/>
              <w:jc w:val="center"/>
              <w:rPr>
                <w:sz w:val="20"/>
                <w:szCs w:val="20"/>
              </w:rPr>
            </w:pPr>
          </w:p>
        </w:tc>
      </w:tr>
      <w:tr w:rsidR="00793897" w:rsidRPr="00F81854" w14:paraId="5D4D0516" w14:textId="77777777" w:rsidTr="00D032EE">
        <w:tc>
          <w:tcPr>
            <w:tcW w:w="988" w:type="dxa"/>
            <w:shd w:val="clear" w:color="auto" w:fill="auto"/>
            <w:vAlign w:val="center"/>
          </w:tcPr>
          <w:p w14:paraId="5C5CBA4E" w14:textId="77777777" w:rsidR="00793897" w:rsidRPr="00F81854" w:rsidRDefault="00793897" w:rsidP="00793897">
            <w:pPr>
              <w:ind w:firstLine="0"/>
              <w:jc w:val="center"/>
              <w:rPr>
                <w:sz w:val="20"/>
                <w:szCs w:val="20"/>
              </w:rPr>
            </w:pPr>
            <w:r>
              <w:rPr>
                <w:sz w:val="20"/>
                <w:szCs w:val="20"/>
              </w:rPr>
              <w:t>2.2.2</w:t>
            </w:r>
          </w:p>
        </w:tc>
        <w:tc>
          <w:tcPr>
            <w:tcW w:w="7087" w:type="dxa"/>
            <w:shd w:val="clear" w:color="auto" w:fill="auto"/>
            <w:vAlign w:val="center"/>
          </w:tcPr>
          <w:p w14:paraId="6C643593" w14:textId="77777777" w:rsidR="00793897" w:rsidRPr="00F81854" w:rsidRDefault="00793897" w:rsidP="00793897">
            <w:pPr>
              <w:autoSpaceDE w:val="0"/>
              <w:autoSpaceDN w:val="0"/>
              <w:adjustRightInd w:val="0"/>
              <w:ind w:firstLine="0"/>
              <w:jc w:val="left"/>
              <w:rPr>
                <w:color w:val="000000"/>
                <w:sz w:val="20"/>
                <w:szCs w:val="20"/>
              </w:rPr>
            </w:pPr>
            <w:r w:rsidRPr="00793897">
              <w:rPr>
                <w:bCs/>
                <w:color w:val="000000"/>
                <w:sz w:val="20"/>
                <w:szCs w:val="20"/>
              </w:rPr>
              <w:t>Бюджетные потребители</w:t>
            </w:r>
          </w:p>
        </w:tc>
        <w:tc>
          <w:tcPr>
            <w:tcW w:w="3119" w:type="dxa"/>
            <w:shd w:val="clear" w:color="auto" w:fill="auto"/>
            <w:vAlign w:val="center"/>
          </w:tcPr>
          <w:p w14:paraId="5B68302D" w14:textId="77777777" w:rsidR="00793897" w:rsidRPr="00F81854" w:rsidRDefault="00793897" w:rsidP="00793897">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470D1E37" w14:textId="77777777" w:rsidR="00793897" w:rsidRPr="00F81854" w:rsidRDefault="00793897" w:rsidP="00793897">
            <w:pPr>
              <w:ind w:firstLine="0"/>
              <w:jc w:val="center"/>
              <w:rPr>
                <w:sz w:val="20"/>
                <w:szCs w:val="20"/>
              </w:rPr>
            </w:pPr>
          </w:p>
        </w:tc>
      </w:tr>
      <w:tr w:rsidR="00793897" w:rsidRPr="00F81854" w14:paraId="6A11561F" w14:textId="77777777" w:rsidTr="00D032EE">
        <w:tc>
          <w:tcPr>
            <w:tcW w:w="988" w:type="dxa"/>
            <w:shd w:val="clear" w:color="auto" w:fill="auto"/>
            <w:vAlign w:val="center"/>
          </w:tcPr>
          <w:p w14:paraId="6EC9066A" w14:textId="77777777" w:rsidR="00793897" w:rsidRPr="00F81854" w:rsidRDefault="00793897" w:rsidP="00793897">
            <w:pPr>
              <w:ind w:firstLine="0"/>
              <w:jc w:val="center"/>
              <w:rPr>
                <w:sz w:val="20"/>
                <w:szCs w:val="20"/>
              </w:rPr>
            </w:pPr>
            <w:r>
              <w:rPr>
                <w:sz w:val="20"/>
                <w:szCs w:val="20"/>
              </w:rPr>
              <w:t>2.2.3</w:t>
            </w:r>
          </w:p>
        </w:tc>
        <w:tc>
          <w:tcPr>
            <w:tcW w:w="7087" w:type="dxa"/>
            <w:shd w:val="clear" w:color="auto" w:fill="auto"/>
            <w:vAlign w:val="center"/>
          </w:tcPr>
          <w:p w14:paraId="31080027" w14:textId="77777777" w:rsidR="00793897" w:rsidRPr="00F81854" w:rsidRDefault="00793897" w:rsidP="00793897">
            <w:pPr>
              <w:autoSpaceDE w:val="0"/>
              <w:autoSpaceDN w:val="0"/>
              <w:adjustRightInd w:val="0"/>
              <w:ind w:firstLine="0"/>
              <w:jc w:val="left"/>
              <w:rPr>
                <w:color w:val="000000"/>
                <w:sz w:val="20"/>
                <w:szCs w:val="20"/>
              </w:rPr>
            </w:pPr>
            <w:r w:rsidRPr="00793897">
              <w:rPr>
                <w:bCs/>
                <w:color w:val="000000"/>
                <w:sz w:val="20"/>
                <w:szCs w:val="20"/>
              </w:rPr>
              <w:t>Предприятия</w:t>
            </w:r>
          </w:p>
        </w:tc>
        <w:tc>
          <w:tcPr>
            <w:tcW w:w="3119" w:type="dxa"/>
            <w:shd w:val="clear" w:color="auto" w:fill="auto"/>
            <w:vAlign w:val="center"/>
          </w:tcPr>
          <w:p w14:paraId="1AFAA486" w14:textId="77777777" w:rsidR="00793897" w:rsidRPr="00F81854" w:rsidRDefault="00793897" w:rsidP="00793897">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1C865FAE" w14:textId="77777777" w:rsidR="00793897" w:rsidRPr="00F81854" w:rsidRDefault="00793897" w:rsidP="00793897">
            <w:pPr>
              <w:ind w:firstLine="0"/>
              <w:jc w:val="center"/>
              <w:rPr>
                <w:sz w:val="20"/>
                <w:szCs w:val="20"/>
              </w:rPr>
            </w:pPr>
          </w:p>
        </w:tc>
      </w:tr>
      <w:tr w:rsidR="00793897" w:rsidRPr="00F81854" w14:paraId="7969CF68" w14:textId="77777777" w:rsidTr="00D032EE">
        <w:tc>
          <w:tcPr>
            <w:tcW w:w="988" w:type="dxa"/>
            <w:shd w:val="clear" w:color="auto" w:fill="auto"/>
            <w:vAlign w:val="center"/>
          </w:tcPr>
          <w:p w14:paraId="3621E124" w14:textId="77777777" w:rsidR="00793897" w:rsidRPr="00F81854" w:rsidRDefault="00793897" w:rsidP="00793897">
            <w:pPr>
              <w:ind w:firstLine="0"/>
              <w:jc w:val="center"/>
              <w:rPr>
                <w:sz w:val="20"/>
                <w:szCs w:val="20"/>
              </w:rPr>
            </w:pPr>
            <w:r>
              <w:rPr>
                <w:sz w:val="20"/>
                <w:szCs w:val="20"/>
              </w:rPr>
              <w:t>2.2.4</w:t>
            </w:r>
          </w:p>
        </w:tc>
        <w:tc>
          <w:tcPr>
            <w:tcW w:w="7087" w:type="dxa"/>
            <w:shd w:val="clear" w:color="auto" w:fill="auto"/>
            <w:vAlign w:val="center"/>
          </w:tcPr>
          <w:p w14:paraId="4CC701E9" w14:textId="77777777" w:rsidR="00793897" w:rsidRPr="00F81854" w:rsidRDefault="00793897" w:rsidP="00793897">
            <w:pPr>
              <w:autoSpaceDE w:val="0"/>
              <w:autoSpaceDN w:val="0"/>
              <w:adjustRightInd w:val="0"/>
              <w:ind w:firstLine="0"/>
              <w:jc w:val="left"/>
              <w:rPr>
                <w:color w:val="000000"/>
                <w:sz w:val="20"/>
                <w:szCs w:val="20"/>
              </w:rPr>
            </w:pPr>
            <w:r w:rsidRPr="00793897">
              <w:rPr>
                <w:bCs/>
                <w:color w:val="000000"/>
                <w:sz w:val="20"/>
                <w:szCs w:val="20"/>
              </w:rPr>
              <w:t>Прочие</w:t>
            </w:r>
          </w:p>
        </w:tc>
        <w:tc>
          <w:tcPr>
            <w:tcW w:w="3119" w:type="dxa"/>
            <w:shd w:val="clear" w:color="auto" w:fill="auto"/>
            <w:vAlign w:val="center"/>
          </w:tcPr>
          <w:p w14:paraId="09A12DB3" w14:textId="77777777" w:rsidR="00793897" w:rsidRPr="00F81854" w:rsidRDefault="00793897" w:rsidP="00793897">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0762EEA4" w14:textId="77777777" w:rsidR="00793897" w:rsidRPr="00F81854" w:rsidRDefault="00793897" w:rsidP="00793897">
            <w:pPr>
              <w:ind w:firstLine="0"/>
              <w:jc w:val="center"/>
              <w:rPr>
                <w:sz w:val="20"/>
                <w:szCs w:val="20"/>
              </w:rPr>
            </w:pPr>
          </w:p>
        </w:tc>
      </w:tr>
      <w:tr w:rsidR="00793897" w:rsidRPr="00F81854" w14:paraId="340B054A" w14:textId="77777777" w:rsidTr="00D032EE">
        <w:tc>
          <w:tcPr>
            <w:tcW w:w="988" w:type="dxa"/>
            <w:shd w:val="clear" w:color="auto" w:fill="auto"/>
            <w:vAlign w:val="center"/>
          </w:tcPr>
          <w:p w14:paraId="6B46D412" w14:textId="77777777" w:rsidR="00793897" w:rsidRPr="00F81854" w:rsidRDefault="00793897" w:rsidP="00793897">
            <w:pPr>
              <w:ind w:firstLine="0"/>
              <w:jc w:val="center"/>
              <w:rPr>
                <w:sz w:val="20"/>
                <w:szCs w:val="20"/>
              </w:rPr>
            </w:pPr>
            <w:r>
              <w:rPr>
                <w:sz w:val="20"/>
                <w:szCs w:val="20"/>
              </w:rPr>
              <w:t>2</w:t>
            </w:r>
            <w:r w:rsidRPr="00793897">
              <w:rPr>
                <w:sz w:val="20"/>
                <w:szCs w:val="20"/>
              </w:rPr>
              <w:t>.3.</w:t>
            </w:r>
          </w:p>
        </w:tc>
        <w:tc>
          <w:tcPr>
            <w:tcW w:w="7087" w:type="dxa"/>
            <w:shd w:val="clear" w:color="auto" w:fill="auto"/>
            <w:vAlign w:val="center"/>
          </w:tcPr>
          <w:p w14:paraId="1742AA28" w14:textId="77777777" w:rsidR="00793897" w:rsidRPr="00F81854" w:rsidRDefault="00793897" w:rsidP="00793897">
            <w:pPr>
              <w:autoSpaceDE w:val="0"/>
              <w:autoSpaceDN w:val="0"/>
              <w:adjustRightInd w:val="0"/>
              <w:ind w:firstLine="0"/>
              <w:jc w:val="left"/>
              <w:rPr>
                <w:color w:val="000000"/>
                <w:sz w:val="20"/>
                <w:szCs w:val="20"/>
              </w:rPr>
            </w:pPr>
            <w:r w:rsidRPr="00793897">
              <w:rPr>
                <w:bCs/>
                <w:color w:val="000000"/>
                <w:sz w:val="20"/>
                <w:szCs w:val="20"/>
              </w:rPr>
              <w:t>Объем сточных вод, поступивших на очистные сооружения:</w:t>
            </w:r>
          </w:p>
        </w:tc>
        <w:tc>
          <w:tcPr>
            <w:tcW w:w="3119" w:type="dxa"/>
            <w:shd w:val="clear" w:color="auto" w:fill="auto"/>
            <w:vAlign w:val="center"/>
          </w:tcPr>
          <w:p w14:paraId="73867E7E" w14:textId="77777777" w:rsidR="00793897" w:rsidRPr="00F81854" w:rsidRDefault="00793897" w:rsidP="00793897">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09AFB04C" w14:textId="77777777" w:rsidR="00793897" w:rsidRPr="00F81854" w:rsidRDefault="00793897" w:rsidP="00793897">
            <w:pPr>
              <w:ind w:firstLine="0"/>
              <w:jc w:val="center"/>
              <w:rPr>
                <w:sz w:val="20"/>
                <w:szCs w:val="20"/>
              </w:rPr>
            </w:pPr>
          </w:p>
        </w:tc>
      </w:tr>
      <w:tr w:rsidR="00793897" w:rsidRPr="00F81854" w14:paraId="4223669E" w14:textId="77777777" w:rsidTr="00D032EE">
        <w:tc>
          <w:tcPr>
            <w:tcW w:w="988" w:type="dxa"/>
            <w:shd w:val="clear" w:color="auto" w:fill="auto"/>
            <w:vAlign w:val="center"/>
          </w:tcPr>
          <w:p w14:paraId="25D6ABC5" w14:textId="77777777" w:rsidR="00793897" w:rsidRPr="00F81854" w:rsidRDefault="00793897" w:rsidP="00793897">
            <w:pPr>
              <w:ind w:firstLine="0"/>
              <w:jc w:val="center"/>
              <w:rPr>
                <w:sz w:val="20"/>
                <w:szCs w:val="20"/>
              </w:rPr>
            </w:pPr>
            <w:r>
              <w:rPr>
                <w:sz w:val="20"/>
                <w:szCs w:val="20"/>
              </w:rPr>
              <w:t>2</w:t>
            </w:r>
            <w:r w:rsidRPr="00793897">
              <w:rPr>
                <w:sz w:val="20"/>
                <w:szCs w:val="20"/>
              </w:rPr>
              <w:t>.3.1.</w:t>
            </w:r>
          </w:p>
        </w:tc>
        <w:tc>
          <w:tcPr>
            <w:tcW w:w="7087" w:type="dxa"/>
            <w:shd w:val="clear" w:color="auto" w:fill="auto"/>
            <w:vAlign w:val="center"/>
          </w:tcPr>
          <w:p w14:paraId="37886DC6" w14:textId="77777777" w:rsidR="00793897" w:rsidRPr="00F81854" w:rsidRDefault="00793897" w:rsidP="00793897">
            <w:pPr>
              <w:autoSpaceDE w:val="0"/>
              <w:autoSpaceDN w:val="0"/>
              <w:adjustRightInd w:val="0"/>
              <w:ind w:firstLine="0"/>
              <w:jc w:val="left"/>
              <w:rPr>
                <w:color w:val="000000"/>
                <w:sz w:val="20"/>
                <w:szCs w:val="20"/>
              </w:rPr>
            </w:pPr>
            <w:r w:rsidRPr="00793897">
              <w:rPr>
                <w:bCs/>
                <w:color w:val="000000"/>
                <w:sz w:val="20"/>
                <w:szCs w:val="20"/>
              </w:rPr>
              <w:t>Объем сточных вод, прошедших очистку</w:t>
            </w:r>
          </w:p>
        </w:tc>
        <w:tc>
          <w:tcPr>
            <w:tcW w:w="3119" w:type="dxa"/>
            <w:shd w:val="clear" w:color="auto" w:fill="auto"/>
            <w:vAlign w:val="center"/>
          </w:tcPr>
          <w:p w14:paraId="07E80A2B" w14:textId="77777777" w:rsidR="00793897" w:rsidRPr="00F81854" w:rsidRDefault="00793897" w:rsidP="00793897">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6BDAC0CD" w14:textId="77777777" w:rsidR="00793897" w:rsidRPr="00F81854" w:rsidRDefault="00793897" w:rsidP="00793897">
            <w:pPr>
              <w:ind w:firstLine="0"/>
              <w:jc w:val="center"/>
              <w:rPr>
                <w:sz w:val="20"/>
                <w:szCs w:val="20"/>
              </w:rPr>
            </w:pPr>
          </w:p>
        </w:tc>
      </w:tr>
      <w:tr w:rsidR="00793897" w:rsidRPr="00F81854" w14:paraId="7C646B72" w14:textId="77777777" w:rsidTr="00D032EE">
        <w:tc>
          <w:tcPr>
            <w:tcW w:w="988" w:type="dxa"/>
            <w:shd w:val="clear" w:color="auto" w:fill="auto"/>
            <w:vAlign w:val="center"/>
          </w:tcPr>
          <w:p w14:paraId="632495D6" w14:textId="77777777" w:rsidR="00793897" w:rsidRPr="00F81854" w:rsidRDefault="00793897" w:rsidP="00793897">
            <w:pPr>
              <w:ind w:firstLine="0"/>
              <w:jc w:val="center"/>
              <w:rPr>
                <w:sz w:val="20"/>
                <w:szCs w:val="20"/>
              </w:rPr>
            </w:pPr>
            <w:r>
              <w:rPr>
                <w:sz w:val="20"/>
                <w:szCs w:val="20"/>
              </w:rPr>
              <w:t>2</w:t>
            </w:r>
            <w:r w:rsidRPr="00793897">
              <w:rPr>
                <w:sz w:val="20"/>
                <w:szCs w:val="20"/>
              </w:rPr>
              <w:t>.3.2.</w:t>
            </w:r>
          </w:p>
        </w:tc>
        <w:tc>
          <w:tcPr>
            <w:tcW w:w="7087" w:type="dxa"/>
            <w:shd w:val="clear" w:color="auto" w:fill="auto"/>
            <w:vAlign w:val="center"/>
          </w:tcPr>
          <w:p w14:paraId="0D9515CD" w14:textId="77777777" w:rsidR="00793897" w:rsidRPr="00F81854" w:rsidRDefault="00793897" w:rsidP="00793897">
            <w:pPr>
              <w:autoSpaceDE w:val="0"/>
              <w:autoSpaceDN w:val="0"/>
              <w:adjustRightInd w:val="0"/>
              <w:ind w:firstLine="0"/>
              <w:jc w:val="left"/>
              <w:rPr>
                <w:color w:val="000000"/>
                <w:sz w:val="20"/>
                <w:szCs w:val="20"/>
              </w:rPr>
            </w:pPr>
            <w:r w:rsidRPr="00793897">
              <w:rPr>
                <w:bCs/>
                <w:color w:val="000000"/>
                <w:sz w:val="20"/>
                <w:szCs w:val="20"/>
              </w:rPr>
              <w:t>Сбросы сточных вод в пределах нормативов и лимитов</w:t>
            </w:r>
          </w:p>
        </w:tc>
        <w:tc>
          <w:tcPr>
            <w:tcW w:w="3119" w:type="dxa"/>
            <w:shd w:val="clear" w:color="auto" w:fill="auto"/>
            <w:vAlign w:val="center"/>
          </w:tcPr>
          <w:p w14:paraId="2B7211E5" w14:textId="77777777" w:rsidR="00793897" w:rsidRPr="00F81854" w:rsidRDefault="00793897" w:rsidP="00793897">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52254F6A" w14:textId="77777777" w:rsidR="00793897" w:rsidRPr="00F81854" w:rsidRDefault="00793897" w:rsidP="00793897">
            <w:pPr>
              <w:ind w:firstLine="0"/>
              <w:jc w:val="center"/>
              <w:rPr>
                <w:sz w:val="20"/>
                <w:szCs w:val="20"/>
              </w:rPr>
            </w:pPr>
          </w:p>
        </w:tc>
      </w:tr>
      <w:tr w:rsidR="00793897" w:rsidRPr="00F81854" w14:paraId="616D6FAC" w14:textId="77777777" w:rsidTr="00D032EE">
        <w:tc>
          <w:tcPr>
            <w:tcW w:w="988" w:type="dxa"/>
            <w:shd w:val="clear" w:color="auto" w:fill="auto"/>
            <w:vAlign w:val="center"/>
          </w:tcPr>
          <w:p w14:paraId="337B01BB" w14:textId="77777777" w:rsidR="00793897" w:rsidRPr="00F81854" w:rsidRDefault="00793897" w:rsidP="00793897">
            <w:pPr>
              <w:ind w:firstLine="0"/>
              <w:jc w:val="center"/>
              <w:rPr>
                <w:sz w:val="20"/>
                <w:szCs w:val="20"/>
              </w:rPr>
            </w:pPr>
            <w:r>
              <w:rPr>
                <w:sz w:val="20"/>
                <w:szCs w:val="20"/>
              </w:rPr>
              <w:lastRenderedPageBreak/>
              <w:t>2</w:t>
            </w:r>
            <w:r w:rsidRPr="00793897">
              <w:rPr>
                <w:sz w:val="20"/>
                <w:szCs w:val="20"/>
              </w:rPr>
              <w:t>.4</w:t>
            </w:r>
          </w:p>
        </w:tc>
        <w:tc>
          <w:tcPr>
            <w:tcW w:w="7087" w:type="dxa"/>
            <w:shd w:val="clear" w:color="auto" w:fill="auto"/>
            <w:vAlign w:val="center"/>
          </w:tcPr>
          <w:p w14:paraId="10FE2C97" w14:textId="665BBA0A" w:rsidR="00793897" w:rsidRPr="00F81854" w:rsidRDefault="00793897" w:rsidP="007A507D">
            <w:pPr>
              <w:autoSpaceDE w:val="0"/>
              <w:autoSpaceDN w:val="0"/>
              <w:adjustRightInd w:val="0"/>
              <w:ind w:firstLine="0"/>
              <w:jc w:val="left"/>
              <w:rPr>
                <w:color w:val="000000"/>
                <w:sz w:val="20"/>
                <w:szCs w:val="20"/>
              </w:rPr>
            </w:pPr>
            <w:r w:rsidRPr="00793897">
              <w:rPr>
                <w:bCs/>
                <w:color w:val="000000"/>
                <w:sz w:val="20"/>
                <w:szCs w:val="20"/>
              </w:rPr>
              <w:t xml:space="preserve">Объем отведенных стоков на </w:t>
            </w:r>
            <w:r w:rsidR="007A507D">
              <w:rPr>
                <w:bCs/>
                <w:color w:val="000000"/>
                <w:sz w:val="20"/>
                <w:szCs w:val="20"/>
              </w:rPr>
              <w:t>одного</w:t>
            </w:r>
            <w:r w:rsidRPr="00793897">
              <w:rPr>
                <w:bCs/>
                <w:color w:val="000000"/>
                <w:sz w:val="20"/>
                <w:szCs w:val="20"/>
              </w:rPr>
              <w:t xml:space="preserve"> человека</w:t>
            </w:r>
          </w:p>
        </w:tc>
        <w:tc>
          <w:tcPr>
            <w:tcW w:w="3119" w:type="dxa"/>
            <w:shd w:val="clear" w:color="auto" w:fill="auto"/>
            <w:vAlign w:val="center"/>
          </w:tcPr>
          <w:p w14:paraId="0201658A" w14:textId="77777777" w:rsidR="00793897" w:rsidRPr="00F81854" w:rsidRDefault="00793897" w:rsidP="00793897">
            <w:pPr>
              <w:autoSpaceDE w:val="0"/>
              <w:autoSpaceDN w:val="0"/>
              <w:adjustRightInd w:val="0"/>
              <w:ind w:firstLine="0"/>
              <w:jc w:val="center"/>
              <w:rPr>
                <w:color w:val="000000"/>
                <w:sz w:val="20"/>
                <w:szCs w:val="20"/>
              </w:rPr>
            </w:pPr>
            <w:r>
              <w:rPr>
                <w:color w:val="000000"/>
                <w:sz w:val="20"/>
                <w:szCs w:val="20"/>
              </w:rPr>
              <w:t>куб. м / месяц</w:t>
            </w:r>
          </w:p>
        </w:tc>
        <w:tc>
          <w:tcPr>
            <w:tcW w:w="3402" w:type="dxa"/>
            <w:shd w:val="clear" w:color="auto" w:fill="auto"/>
            <w:vAlign w:val="center"/>
          </w:tcPr>
          <w:p w14:paraId="0AA119F5" w14:textId="77777777" w:rsidR="00793897" w:rsidRPr="00F81854" w:rsidRDefault="00793897" w:rsidP="00793897">
            <w:pPr>
              <w:ind w:firstLine="0"/>
              <w:jc w:val="center"/>
              <w:rPr>
                <w:sz w:val="20"/>
                <w:szCs w:val="20"/>
              </w:rPr>
            </w:pPr>
          </w:p>
        </w:tc>
      </w:tr>
      <w:tr w:rsidR="00793897" w:rsidRPr="00F81854" w14:paraId="4E7BB5E7" w14:textId="77777777" w:rsidTr="00D032EE">
        <w:tc>
          <w:tcPr>
            <w:tcW w:w="988" w:type="dxa"/>
            <w:shd w:val="clear" w:color="auto" w:fill="auto"/>
            <w:vAlign w:val="center"/>
          </w:tcPr>
          <w:p w14:paraId="3E61F5A3" w14:textId="77777777" w:rsidR="00793897" w:rsidRPr="00F81854" w:rsidRDefault="00793897" w:rsidP="00793897">
            <w:pPr>
              <w:ind w:firstLine="0"/>
              <w:jc w:val="center"/>
              <w:rPr>
                <w:sz w:val="20"/>
                <w:szCs w:val="20"/>
              </w:rPr>
            </w:pPr>
            <w:r>
              <w:rPr>
                <w:sz w:val="20"/>
                <w:szCs w:val="20"/>
              </w:rPr>
              <w:t>2</w:t>
            </w:r>
            <w:r w:rsidRPr="00793897">
              <w:rPr>
                <w:sz w:val="20"/>
                <w:szCs w:val="20"/>
              </w:rPr>
              <w:t>.5</w:t>
            </w:r>
          </w:p>
        </w:tc>
        <w:tc>
          <w:tcPr>
            <w:tcW w:w="7087" w:type="dxa"/>
            <w:shd w:val="clear" w:color="auto" w:fill="auto"/>
            <w:vAlign w:val="center"/>
          </w:tcPr>
          <w:p w14:paraId="4F1948CD" w14:textId="77777777" w:rsidR="00793897" w:rsidRPr="00F81854" w:rsidRDefault="00793897" w:rsidP="00793897">
            <w:pPr>
              <w:autoSpaceDE w:val="0"/>
              <w:autoSpaceDN w:val="0"/>
              <w:adjustRightInd w:val="0"/>
              <w:ind w:firstLine="0"/>
              <w:jc w:val="left"/>
              <w:rPr>
                <w:color w:val="000000"/>
                <w:sz w:val="20"/>
                <w:szCs w:val="20"/>
              </w:rPr>
            </w:pPr>
            <w:r w:rsidRPr="00793897">
              <w:rPr>
                <w:bCs/>
                <w:color w:val="000000"/>
                <w:sz w:val="20"/>
                <w:szCs w:val="20"/>
              </w:rPr>
              <w:t>Среднесуточный объем сточной воды, поступившей на очистку</w:t>
            </w:r>
          </w:p>
        </w:tc>
        <w:tc>
          <w:tcPr>
            <w:tcW w:w="3119" w:type="dxa"/>
            <w:shd w:val="clear" w:color="auto" w:fill="auto"/>
            <w:vAlign w:val="center"/>
          </w:tcPr>
          <w:p w14:paraId="180AD178" w14:textId="77777777" w:rsidR="00793897" w:rsidRPr="00F81854" w:rsidRDefault="00793897" w:rsidP="00793897">
            <w:pPr>
              <w:ind w:firstLine="0"/>
              <w:jc w:val="center"/>
              <w:rPr>
                <w:sz w:val="20"/>
                <w:szCs w:val="20"/>
              </w:rPr>
            </w:pPr>
            <w:r>
              <w:rPr>
                <w:color w:val="000000"/>
                <w:sz w:val="20"/>
                <w:szCs w:val="20"/>
              </w:rPr>
              <w:t>куб. /</w:t>
            </w:r>
            <w:r w:rsidRPr="00AC011B">
              <w:rPr>
                <w:color w:val="000000"/>
                <w:sz w:val="20"/>
                <w:szCs w:val="20"/>
              </w:rPr>
              <w:t xml:space="preserve"> сутки</w:t>
            </w:r>
          </w:p>
        </w:tc>
        <w:tc>
          <w:tcPr>
            <w:tcW w:w="3402" w:type="dxa"/>
            <w:shd w:val="clear" w:color="auto" w:fill="auto"/>
            <w:vAlign w:val="center"/>
          </w:tcPr>
          <w:p w14:paraId="721298C5" w14:textId="77777777" w:rsidR="00793897" w:rsidRPr="00F81854" w:rsidRDefault="00793897" w:rsidP="00793897">
            <w:pPr>
              <w:ind w:firstLine="0"/>
              <w:jc w:val="center"/>
              <w:rPr>
                <w:sz w:val="20"/>
                <w:szCs w:val="20"/>
              </w:rPr>
            </w:pPr>
          </w:p>
        </w:tc>
      </w:tr>
      <w:tr w:rsidR="00793897" w:rsidRPr="00F81854" w14:paraId="3278C717" w14:textId="77777777" w:rsidTr="00D032EE">
        <w:trPr>
          <w:tblHeader/>
        </w:trPr>
        <w:tc>
          <w:tcPr>
            <w:tcW w:w="988" w:type="dxa"/>
            <w:shd w:val="clear" w:color="auto" w:fill="auto"/>
            <w:vAlign w:val="center"/>
          </w:tcPr>
          <w:p w14:paraId="7AFE2DF7" w14:textId="77777777" w:rsidR="00793897" w:rsidRPr="00F81854" w:rsidRDefault="00793897" w:rsidP="00793897">
            <w:pPr>
              <w:ind w:firstLine="0"/>
              <w:jc w:val="center"/>
              <w:rPr>
                <w:sz w:val="20"/>
                <w:szCs w:val="20"/>
              </w:rPr>
            </w:pPr>
            <w:r>
              <w:rPr>
                <w:sz w:val="20"/>
                <w:szCs w:val="20"/>
              </w:rPr>
              <w:t>n</w:t>
            </w:r>
          </w:p>
        </w:tc>
        <w:tc>
          <w:tcPr>
            <w:tcW w:w="13608" w:type="dxa"/>
            <w:gridSpan w:val="3"/>
            <w:shd w:val="clear" w:color="auto" w:fill="auto"/>
            <w:vAlign w:val="center"/>
          </w:tcPr>
          <w:p w14:paraId="04364EC6" w14:textId="77777777" w:rsidR="00793897" w:rsidRPr="00F81854" w:rsidRDefault="00793897" w:rsidP="00793897">
            <w:pPr>
              <w:ind w:firstLine="0"/>
              <w:jc w:val="center"/>
              <w:rPr>
                <w:sz w:val="20"/>
                <w:szCs w:val="20"/>
              </w:rPr>
            </w:pPr>
            <w:r>
              <w:rPr>
                <w:sz w:val="20"/>
                <w:szCs w:val="20"/>
              </w:rPr>
              <w:t xml:space="preserve">Наименование </w:t>
            </w:r>
            <w:r>
              <w:rPr>
                <w:sz w:val="20"/>
                <w:szCs w:val="20"/>
                <w:lang w:val="en-US"/>
              </w:rPr>
              <w:t>n</w:t>
            </w:r>
            <w:r w:rsidRPr="00F81854">
              <w:rPr>
                <w:sz w:val="20"/>
                <w:szCs w:val="20"/>
              </w:rPr>
              <w:t>-го населенного пункта, входящего в состав поселения</w:t>
            </w:r>
          </w:p>
        </w:tc>
      </w:tr>
      <w:tr w:rsidR="00793897" w:rsidRPr="00F81854" w14:paraId="2F49F435" w14:textId="77777777" w:rsidTr="00D032EE">
        <w:tc>
          <w:tcPr>
            <w:tcW w:w="988" w:type="dxa"/>
            <w:shd w:val="clear" w:color="auto" w:fill="auto"/>
            <w:vAlign w:val="center"/>
          </w:tcPr>
          <w:p w14:paraId="5E7A89EE" w14:textId="77777777" w:rsidR="00793897" w:rsidRPr="00F81854" w:rsidRDefault="00793897" w:rsidP="00D64864">
            <w:pPr>
              <w:ind w:firstLine="0"/>
              <w:jc w:val="center"/>
              <w:rPr>
                <w:sz w:val="20"/>
                <w:szCs w:val="20"/>
              </w:rPr>
            </w:pPr>
            <w:r>
              <w:rPr>
                <w:sz w:val="20"/>
                <w:szCs w:val="20"/>
                <w:lang w:val="en-US"/>
              </w:rPr>
              <w:t>n</w:t>
            </w:r>
            <w:r w:rsidRPr="00793897">
              <w:rPr>
                <w:sz w:val="20"/>
                <w:szCs w:val="20"/>
              </w:rPr>
              <w:t>.1</w:t>
            </w:r>
          </w:p>
        </w:tc>
        <w:tc>
          <w:tcPr>
            <w:tcW w:w="7087" w:type="dxa"/>
            <w:shd w:val="clear" w:color="auto" w:fill="auto"/>
            <w:vAlign w:val="center"/>
          </w:tcPr>
          <w:p w14:paraId="1E0A61BB" w14:textId="77777777" w:rsidR="00793897" w:rsidRPr="00F81854" w:rsidRDefault="00793897" w:rsidP="00D64864">
            <w:pPr>
              <w:autoSpaceDE w:val="0"/>
              <w:autoSpaceDN w:val="0"/>
              <w:adjustRightInd w:val="0"/>
              <w:ind w:firstLine="0"/>
              <w:jc w:val="left"/>
              <w:rPr>
                <w:color w:val="000000"/>
                <w:sz w:val="20"/>
                <w:szCs w:val="20"/>
              </w:rPr>
            </w:pPr>
            <w:r w:rsidRPr="00793897">
              <w:rPr>
                <w:bCs/>
                <w:color w:val="000000"/>
                <w:sz w:val="20"/>
                <w:szCs w:val="20"/>
              </w:rPr>
              <w:t>Прием сточных вод:</w:t>
            </w:r>
          </w:p>
        </w:tc>
        <w:tc>
          <w:tcPr>
            <w:tcW w:w="3119" w:type="dxa"/>
            <w:shd w:val="clear" w:color="auto" w:fill="auto"/>
            <w:vAlign w:val="center"/>
          </w:tcPr>
          <w:p w14:paraId="0F53F67D" w14:textId="77777777" w:rsidR="00793897" w:rsidRPr="00F81854" w:rsidRDefault="00793897" w:rsidP="00D64864">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2323CBB0" w14:textId="77777777" w:rsidR="00793897" w:rsidRPr="00F81854" w:rsidRDefault="00793897" w:rsidP="00D64864">
            <w:pPr>
              <w:autoSpaceDE w:val="0"/>
              <w:autoSpaceDN w:val="0"/>
              <w:adjustRightInd w:val="0"/>
              <w:ind w:firstLine="0"/>
              <w:jc w:val="center"/>
              <w:rPr>
                <w:color w:val="000000"/>
                <w:sz w:val="20"/>
                <w:szCs w:val="20"/>
              </w:rPr>
            </w:pPr>
          </w:p>
        </w:tc>
      </w:tr>
      <w:tr w:rsidR="00793897" w:rsidRPr="00F81854" w14:paraId="556D77F1" w14:textId="77777777" w:rsidTr="00D032EE">
        <w:tc>
          <w:tcPr>
            <w:tcW w:w="988" w:type="dxa"/>
            <w:shd w:val="clear" w:color="auto" w:fill="auto"/>
            <w:vAlign w:val="center"/>
          </w:tcPr>
          <w:p w14:paraId="432A63DB" w14:textId="77777777" w:rsidR="00793897" w:rsidRPr="00F81854" w:rsidRDefault="00793897" w:rsidP="00D64864">
            <w:pPr>
              <w:ind w:firstLine="0"/>
              <w:jc w:val="center"/>
              <w:rPr>
                <w:sz w:val="20"/>
                <w:szCs w:val="20"/>
              </w:rPr>
            </w:pPr>
            <w:r>
              <w:rPr>
                <w:sz w:val="20"/>
                <w:szCs w:val="20"/>
              </w:rPr>
              <w:t>n</w:t>
            </w:r>
            <w:r w:rsidRPr="00793897">
              <w:rPr>
                <w:sz w:val="20"/>
                <w:szCs w:val="20"/>
              </w:rPr>
              <w:t>.1.1</w:t>
            </w:r>
          </w:p>
        </w:tc>
        <w:tc>
          <w:tcPr>
            <w:tcW w:w="7087" w:type="dxa"/>
            <w:shd w:val="clear" w:color="auto" w:fill="auto"/>
            <w:vAlign w:val="center"/>
          </w:tcPr>
          <w:p w14:paraId="4C4590CA" w14:textId="77777777" w:rsidR="00793897" w:rsidRPr="00F81854" w:rsidRDefault="00793897" w:rsidP="00D64864">
            <w:pPr>
              <w:autoSpaceDE w:val="0"/>
              <w:autoSpaceDN w:val="0"/>
              <w:adjustRightInd w:val="0"/>
              <w:ind w:firstLine="0"/>
              <w:jc w:val="left"/>
              <w:rPr>
                <w:color w:val="000000"/>
                <w:sz w:val="20"/>
                <w:szCs w:val="20"/>
              </w:rPr>
            </w:pPr>
            <w:r w:rsidRPr="00793897">
              <w:rPr>
                <w:bCs/>
                <w:color w:val="000000"/>
                <w:sz w:val="20"/>
                <w:szCs w:val="20"/>
              </w:rPr>
              <w:t>Принятых у абонентов (реализация потребителям)</w:t>
            </w:r>
          </w:p>
        </w:tc>
        <w:tc>
          <w:tcPr>
            <w:tcW w:w="3119" w:type="dxa"/>
            <w:shd w:val="clear" w:color="auto" w:fill="auto"/>
            <w:vAlign w:val="center"/>
          </w:tcPr>
          <w:p w14:paraId="23D0731F" w14:textId="77777777" w:rsidR="00793897" w:rsidRPr="00F81854" w:rsidRDefault="00793897" w:rsidP="00D64864">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0EDD28A8" w14:textId="77777777" w:rsidR="00793897" w:rsidRPr="00F81854" w:rsidRDefault="00793897" w:rsidP="00D64864">
            <w:pPr>
              <w:autoSpaceDE w:val="0"/>
              <w:autoSpaceDN w:val="0"/>
              <w:adjustRightInd w:val="0"/>
              <w:ind w:firstLine="0"/>
              <w:jc w:val="center"/>
              <w:rPr>
                <w:color w:val="000000"/>
                <w:sz w:val="20"/>
                <w:szCs w:val="20"/>
              </w:rPr>
            </w:pPr>
          </w:p>
        </w:tc>
      </w:tr>
      <w:tr w:rsidR="00793897" w:rsidRPr="00F81854" w14:paraId="1910C3D4" w14:textId="77777777" w:rsidTr="00D032EE">
        <w:tc>
          <w:tcPr>
            <w:tcW w:w="988" w:type="dxa"/>
            <w:shd w:val="clear" w:color="auto" w:fill="auto"/>
            <w:vAlign w:val="center"/>
          </w:tcPr>
          <w:p w14:paraId="639F3A41" w14:textId="77777777" w:rsidR="00793897" w:rsidRPr="00F81854" w:rsidRDefault="00793897" w:rsidP="00D64864">
            <w:pPr>
              <w:ind w:firstLine="0"/>
              <w:jc w:val="center"/>
              <w:rPr>
                <w:sz w:val="20"/>
                <w:szCs w:val="20"/>
              </w:rPr>
            </w:pPr>
            <w:r>
              <w:rPr>
                <w:sz w:val="20"/>
                <w:szCs w:val="20"/>
                <w:lang w:val="en-US"/>
              </w:rPr>
              <w:t>n</w:t>
            </w:r>
            <w:r w:rsidRPr="00793897">
              <w:rPr>
                <w:sz w:val="20"/>
                <w:szCs w:val="20"/>
              </w:rPr>
              <w:t>.1.2</w:t>
            </w:r>
          </w:p>
        </w:tc>
        <w:tc>
          <w:tcPr>
            <w:tcW w:w="7087" w:type="dxa"/>
            <w:shd w:val="clear" w:color="auto" w:fill="auto"/>
            <w:vAlign w:val="center"/>
          </w:tcPr>
          <w:p w14:paraId="6E8ACA6B" w14:textId="77777777" w:rsidR="00793897" w:rsidRPr="00F81854" w:rsidRDefault="00793897" w:rsidP="00D64864">
            <w:pPr>
              <w:autoSpaceDE w:val="0"/>
              <w:autoSpaceDN w:val="0"/>
              <w:adjustRightInd w:val="0"/>
              <w:ind w:firstLine="0"/>
              <w:jc w:val="left"/>
              <w:rPr>
                <w:color w:val="000000"/>
                <w:sz w:val="20"/>
                <w:szCs w:val="20"/>
              </w:rPr>
            </w:pPr>
            <w:r w:rsidRPr="00793897">
              <w:rPr>
                <w:bCs/>
                <w:color w:val="000000"/>
                <w:sz w:val="20"/>
                <w:szCs w:val="20"/>
              </w:rPr>
              <w:t>Технологические нужды предприятия</w:t>
            </w:r>
          </w:p>
        </w:tc>
        <w:tc>
          <w:tcPr>
            <w:tcW w:w="3119" w:type="dxa"/>
            <w:shd w:val="clear" w:color="auto" w:fill="auto"/>
            <w:vAlign w:val="center"/>
          </w:tcPr>
          <w:p w14:paraId="5D845FE8" w14:textId="77777777" w:rsidR="00793897" w:rsidRPr="00F81854" w:rsidRDefault="00793897" w:rsidP="00D64864">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3A603CFF" w14:textId="77777777" w:rsidR="00793897" w:rsidRPr="00F81854" w:rsidRDefault="00793897" w:rsidP="00D64864">
            <w:pPr>
              <w:ind w:firstLine="0"/>
              <w:jc w:val="center"/>
              <w:rPr>
                <w:sz w:val="20"/>
                <w:szCs w:val="20"/>
              </w:rPr>
            </w:pPr>
          </w:p>
        </w:tc>
      </w:tr>
      <w:tr w:rsidR="00793897" w:rsidRPr="00F81854" w14:paraId="3D61ADBB" w14:textId="77777777" w:rsidTr="00D032EE">
        <w:tc>
          <w:tcPr>
            <w:tcW w:w="988" w:type="dxa"/>
            <w:shd w:val="clear" w:color="auto" w:fill="auto"/>
            <w:vAlign w:val="center"/>
          </w:tcPr>
          <w:p w14:paraId="3335508B" w14:textId="77777777" w:rsidR="00793897" w:rsidRPr="00F81854" w:rsidRDefault="00793897" w:rsidP="00D64864">
            <w:pPr>
              <w:ind w:firstLine="0"/>
              <w:jc w:val="center"/>
              <w:rPr>
                <w:sz w:val="20"/>
                <w:szCs w:val="20"/>
              </w:rPr>
            </w:pPr>
            <w:r>
              <w:rPr>
                <w:sz w:val="20"/>
                <w:szCs w:val="20"/>
                <w:lang w:val="en-US"/>
              </w:rPr>
              <w:t>n</w:t>
            </w:r>
            <w:r w:rsidRPr="00793897">
              <w:rPr>
                <w:sz w:val="20"/>
                <w:szCs w:val="20"/>
              </w:rPr>
              <w:t>.1.3</w:t>
            </w:r>
          </w:p>
        </w:tc>
        <w:tc>
          <w:tcPr>
            <w:tcW w:w="7087" w:type="dxa"/>
            <w:shd w:val="clear" w:color="auto" w:fill="auto"/>
            <w:vAlign w:val="center"/>
          </w:tcPr>
          <w:p w14:paraId="1F5FA4A3" w14:textId="77777777" w:rsidR="00793897" w:rsidRPr="00F81854" w:rsidRDefault="00793897" w:rsidP="00D64864">
            <w:pPr>
              <w:autoSpaceDE w:val="0"/>
              <w:autoSpaceDN w:val="0"/>
              <w:adjustRightInd w:val="0"/>
              <w:ind w:firstLine="0"/>
              <w:jc w:val="left"/>
              <w:rPr>
                <w:color w:val="000000"/>
                <w:sz w:val="20"/>
                <w:szCs w:val="20"/>
              </w:rPr>
            </w:pPr>
            <w:r w:rsidRPr="00793897">
              <w:rPr>
                <w:bCs/>
                <w:color w:val="000000"/>
                <w:sz w:val="20"/>
                <w:szCs w:val="20"/>
              </w:rPr>
              <w:t>Хозяйственные нужды предприятия</w:t>
            </w:r>
          </w:p>
        </w:tc>
        <w:tc>
          <w:tcPr>
            <w:tcW w:w="3119" w:type="dxa"/>
            <w:shd w:val="clear" w:color="auto" w:fill="auto"/>
            <w:vAlign w:val="center"/>
          </w:tcPr>
          <w:p w14:paraId="333BC746" w14:textId="77777777" w:rsidR="00793897" w:rsidRPr="00F81854" w:rsidRDefault="00793897" w:rsidP="00D64864">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17589BE7" w14:textId="77777777" w:rsidR="00793897" w:rsidRPr="00F81854" w:rsidRDefault="00793897" w:rsidP="00D64864">
            <w:pPr>
              <w:autoSpaceDE w:val="0"/>
              <w:autoSpaceDN w:val="0"/>
              <w:adjustRightInd w:val="0"/>
              <w:ind w:firstLine="0"/>
              <w:jc w:val="center"/>
              <w:rPr>
                <w:color w:val="000000"/>
                <w:sz w:val="20"/>
                <w:szCs w:val="20"/>
              </w:rPr>
            </w:pPr>
          </w:p>
        </w:tc>
      </w:tr>
      <w:tr w:rsidR="00793897" w:rsidRPr="00F81854" w14:paraId="634DE398" w14:textId="77777777" w:rsidTr="00D032EE">
        <w:tc>
          <w:tcPr>
            <w:tcW w:w="988" w:type="dxa"/>
            <w:shd w:val="clear" w:color="auto" w:fill="auto"/>
            <w:vAlign w:val="center"/>
          </w:tcPr>
          <w:p w14:paraId="6752BD57" w14:textId="77777777" w:rsidR="00793897" w:rsidRPr="00F81854" w:rsidRDefault="00793897" w:rsidP="00793897">
            <w:pPr>
              <w:ind w:firstLine="0"/>
              <w:jc w:val="center"/>
              <w:rPr>
                <w:sz w:val="20"/>
                <w:szCs w:val="20"/>
              </w:rPr>
            </w:pPr>
            <w:r>
              <w:rPr>
                <w:sz w:val="20"/>
                <w:szCs w:val="20"/>
                <w:lang w:val="en-US"/>
              </w:rPr>
              <w:t>n</w:t>
            </w:r>
            <w:r w:rsidRPr="00793897">
              <w:rPr>
                <w:sz w:val="20"/>
                <w:szCs w:val="20"/>
              </w:rPr>
              <w:t>.1.4</w:t>
            </w:r>
          </w:p>
        </w:tc>
        <w:tc>
          <w:tcPr>
            <w:tcW w:w="7087" w:type="dxa"/>
            <w:shd w:val="clear" w:color="auto" w:fill="auto"/>
            <w:vAlign w:val="center"/>
          </w:tcPr>
          <w:p w14:paraId="6C36ADB6" w14:textId="77777777" w:rsidR="00793897" w:rsidRPr="00F81854" w:rsidRDefault="00793897" w:rsidP="00D64864">
            <w:pPr>
              <w:autoSpaceDE w:val="0"/>
              <w:autoSpaceDN w:val="0"/>
              <w:adjustRightInd w:val="0"/>
              <w:ind w:firstLine="0"/>
              <w:jc w:val="left"/>
              <w:rPr>
                <w:color w:val="000000"/>
                <w:sz w:val="20"/>
                <w:szCs w:val="20"/>
              </w:rPr>
            </w:pPr>
            <w:r w:rsidRPr="00793897">
              <w:rPr>
                <w:bCs/>
                <w:color w:val="000000"/>
                <w:sz w:val="20"/>
                <w:szCs w:val="20"/>
              </w:rPr>
              <w:t>Неорганизованный приток сточных вод</w:t>
            </w:r>
          </w:p>
        </w:tc>
        <w:tc>
          <w:tcPr>
            <w:tcW w:w="3119" w:type="dxa"/>
            <w:shd w:val="clear" w:color="auto" w:fill="auto"/>
            <w:vAlign w:val="center"/>
          </w:tcPr>
          <w:p w14:paraId="08B309AB" w14:textId="77777777" w:rsidR="00793897" w:rsidRPr="00F81854" w:rsidRDefault="00793897" w:rsidP="00D64864">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5786A3FC" w14:textId="77777777" w:rsidR="00793897" w:rsidRPr="00F81854" w:rsidRDefault="00793897" w:rsidP="00D64864">
            <w:pPr>
              <w:autoSpaceDE w:val="0"/>
              <w:autoSpaceDN w:val="0"/>
              <w:adjustRightInd w:val="0"/>
              <w:ind w:firstLine="0"/>
              <w:jc w:val="center"/>
              <w:rPr>
                <w:color w:val="000000"/>
                <w:sz w:val="20"/>
                <w:szCs w:val="20"/>
              </w:rPr>
            </w:pPr>
          </w:p>
        </w:tc>
      </w:tr>
      <w:tr w:rsidR="00793897" w:rsidRPr="00F81854" w14:paraId="5BC356AA" w14:textId="77777777" w:rsidTr="00D032EE">
        <w:tc>
          <w:tcPr>
            <w:tcW w:w="988" w:type="dxa"/>
            <w:shd w:val="clear" w:color="auto" w:fill="auto"/>
            <w:vAlign w:val="center"/>
          </w:tcPr>
          <w:p w14:paraId="3E213162" w14:textId="77777777" w:rsidR="00793897" w:rsidRPr="00F81854" w:rsidRDefault="00793897" w:rsidP="00D64864">
            <w:pPr>
              <w:ind w:firstLine="0"/>
              <w:jc w:val="center"/>
              <w:rPr>
                <w:sz w:val="20"/>
                <w:szCs w:val="20"/>
              </w:rPr>
            </w:pPr>
            <w:r>
              <w:rPr>
                <w:sz w:val="20"/>
                <w:szCs w:val="20"/>
              </w:rPr>
              <w:t>n</w:t>
            </w:r>
            <w:r w:rsidRPr="00793897">
              <w:rPr>
                <w:sz w:val="20"/>
                <w:szCs w:val="20"/>
              </w:rPr>
              <w:t>.2.</w:t>
            </w:r>
          </w:p>
        </w:tc>
        <w:tc>
          <w:tcPr>
            <w:tcW w:w="7087" w:type="dxa"/>
            <w:shd w:val="clear" w:color="auto" w:fill="auto"/>
            <w:vAlign w:val="center"/>
          </w:tcPr>
          <w:p w14:paraId="1A705D69" w14:textId="77777777" w:rsidR="00793897" w:rsidRPr="00F81854" w:rsidRDefault="00793897" w:rsidP="00D64864">
            <w:pPr>
              <w:autoSpaceDE w:val="0"/>
              <w:autoSpaceDN w:val="0"/>
              <w:adjustRightInd w:val="0"/>
              <w:ind w:firstLine="0"/>
              <w:jc w:val="left"/>
              <w:rPr>
                <w:color w:val="000000"/>
                <w:sz w:val="20"/>
                <w:szCs w:val="20"/>
              </w:rPr>
            </w:pPr>
            <w:r w:rsidRPr="00793897">
              <w:rPr>
                <w:bCs/>
                <w:color w:val="000000"/>
                <w:sz w:val="20"/>
                <w:szCs w:val="20"/>
              </w:rPr>
              <w:t>Прием сточных вод по категориям абонентов:</w:t>
            </w:r>
          </w:p>
        </w:tc>
        <w:tc>
          <w:tcPr>
            <w:tcW w:w="3119" w:type="dxa"/>
            <w:shd w:val="clear" w:color="auto" w:fill="auto"/>
            <w:vAlign w:val="center"/>
          </w:tcPr>
          <w:p w14:paraId="63BC52B2" w14:textId="77777777" w:rsidR="00793897" w:rsidRPr="00F81854" w:rsidRDefault="00793897" w:rsidP="00D64864">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4ABD506E" w14:textId="77777777" w:rsidR="00793897" w:rsidRPr="00F81854" w:rsidRDefault="00793897" w:rsidP="00D64864">
            <w:pPr>
              <w:autoSpaceDE w:val="0"/>
              <w:autoSpaceDN w:val="0"/>
              <w:adjustRightInd w:val="0"/>
              <w:ind w:firstLine="0"/>
              <w:jc w:val="center"/>
              <w:rPr>
                <w:color w:val="000000"/>
                <w:sz w:val="20"/>
                <w:szCs w:val="20"/>
              </w:rPr>
            </w:pPr>
          </w:p>
        </w:tc>
      </w:tr>
      <w:tr w:rsidR="00793897" w:rsidRPr="00F81854" w14:paraId="5BEF5E94" w14:textId="77777777" w:rsidTr="00D032EE">
        <w:tc>
          <w:tcPr>
            <w:tcW w:w="988" w:type="dxa"/>
            <w:shd w:val="clear" w:color="auto" w:fill="auto"/>
            <w:vAlign w:val="center"/>
          </w:tcPr>
          <w:p w14:paraId="6FE09544" w14:textId="77777777" w:rsidR="00793897" w:rsidRPr="00F81854" w:rsidRDefault="00793897" w:rsidP="00D64864">
            <w:pPr>
              <w:ind w:firstLine="0"/>
              <w:jc w:val="center"/>
              <w:rPr>
                <w:sz w:val="20"/>
                <w:szCs w:val="20"/>
              </w:rPr>
            </w:pPr>
            <w:r>
              <w:rPr>
                <w:sz w:val="20"/>
                <w:szCs w:val="20"/>
                <w:lang w:val="en-US"/>
              </w:rPr>
              <w:t>n</w:t>
            </w:r>
            <w:r>
              <w:rPr>
                <w:sz w:val="20"/>
                <w:szCs w:val="20"/>
              </w:rPr>
              <w:t>.2.1</w:t>
            </w:r>
          </w:p>
        </w:tc>
        <w:tc>
          <w:tcPr>
            <w:tcW w:w="7087" w:type="dxa"/>
            <w:shd w:val="clear" w:color="auto" w:fill="auto"/>
            <w:vAlign w:val="center"/>
          </w:tcPr>
          <w:p w14:paraId="15CB45EB" w14:textId="77777777" w:rsidR="00793897" w:rsidRPr="00F81854" w:rsidRDefault="00793897" w:rsidP="00D64864">
            <w:pPr>
              <w:autoSpaceDE w:val="0"/>
              <w:autoSpaceDN w:val="0"/>
              <w:adjustRightInd w:val="0"/>
              <w:ind w:firstLine="0"/>
              <w:jc w:val="left"/>
              <w:rPr>
                <w:color w:val="000000"/>
                <w:sz w:val="20"/>
                <w:szCs w:val="20"/>
              </w:rPr>
            </w:pPr>
            <w:r w:rsidRPr="00793897">
              <w:rPr>
                <w:bCs/>
                <w:color w:val="000000"/>
                <w:sz w:val="20"/>
                <w:szCs w:val="20"/>
              </w:rPr>
              <w:t>Население</w:t>
            </w:r>
          </w:p>
        </w:tc>
        <w:tc>
          <w:tcPr>
            <w:tcW w:w="3119" w:type="dxa"/>
            <w:shd w:val="clear" w:color="auto" w:fill="auto"/>
            <w:vAlign w:val="center"/>
          </w:tcPr>
          <w:p w14:paraId="324617B9" w14:textId="77777777" w:rsidR="00793897" w:rsidRPr="00F81854" w:rsidRDefault="00793897" w:rsidP="00D64864">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4608D565" w14:textId="77777777" w:rsidR="00793897" w:rsidRPr="00F81854" w:rsidRDefault="00793897" w:rsidP="00D64864">
            <w:pPr>
              <w:ind w:firstLine="0"/>
              <w:jc w:val="center"/>
              <w:rPr>
                <w:sz w:val="20"/>
                <w:szCs w:val="20"/>
              </w:rPr>
            </w:pPr>
          </w:p>
        </w:tc>
      </w:tr>
      <w:tr w:rsidR="00793897" w:rsidRPr="00F81854" w14:paraId="52AD149A" w14:textId="77777777" w:rsidTr="00D032EE">
        <w:tc>
          <w:tcPr>
            <w:tcW w:w="988" w:type="dxa"/>
            <w:shd w:val="clear" w:color="auto" w:fill="auto"/>
            <w:vAlign w:val="center"/>
          </w:tcPr>
          <w:p w14:paraId="090C3A45" w14:textId="77777777" w:rsidR="00793897" w:rsidRPr="00F81854" w:rsidRDefault="00793897" w:rsidP="00D64864">
            <w:pPr>
              <w:ind w:firstLine="0"/>
              <w:jc w:val="center"/>
              <w:rPr>
                <w:sz w:val="20"/>
                <w:szCs w:val="20"/>
              </w:rPr>
            </w:pPr>
            <w:r>
              <w:rPr>
                <w:sz w:val="20"/>
                <w:szCs w:val="20"/>
                <w:lang w:val="en-US"/>
              </w:rPr>
              <w:t>n</w:t>
            </w:r>
            <w:r>
              <w:rPr>
                <w:sz w:val="20"/>
                <w:szCs w:val="20"/>
              </w:rPr>
              <w:t>.2.2</w:t>
            </w:r>
          </w:p>
        </w:tc>
        <w:tc>
          <w:tcPr>
            <w:tcW w:w="7087" w:type="dxa"/>
            <w:shd w:val="clear" w:color="auto" w:fill="auto"/>
            <w:vAlign w:val="center"/>
          </w:tcPr>
          <w:p w14:paraId="35242F20" w14:textId="77777777" w:rsidR="00793897" w:rsidRPr="00F81854" w:rsidRDefault="00793897" w:rsidP="00D64864">
            <w:pPr>
              <w:autoSpaceDE w:val="0"/>
              <w:autoSpaceDN w:val="0"/>
              <w:adjustRightInd w:val="0"/>
              <w:ind w:firstLine="0"/>
              <w:jc w:val="left"/>
              <w:rPr>
                <w:color w:val="000000"/>
                <w:sz w:val="20"/>
                <w:szCs w:val="20"/>
              </w:rPr>
            </w:pPr>
            <w:r w:rsidRPr="00793897">
              <w:rPr>
                <w:bCs/>
                <w:color w:val="000000"/>
                <w:sz w:val="20"/>
                <w:szCs w:val="20"/>
              </w:rPr>
              <w:t>Бюджетные потребители</w:t>
            </w:r>
          </w:p>
        </w:tc>
        <w:tc>
          <w:tcPr>
            <w:tcW w:w="3119" w:type="dxa"/>
            <w:shd w:val="clear" w:color="auto" w:fill="auto"/>
            <w:vAlign w:val="center"/>
          </w:tcPr>
          <w:p w14:paraId="4830B218" w14:textId="77777777" w:rsidR="00793897" w:rsidRPr="00F81854" w:rsidRDefault="00793897" w:rsidP="00D64864">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0F2D29E6" w14:textId="77777777" w:rsidR="00793897" w:rsidRPr="00F81854" w:rsidRDefault="00793897" w:rsidP="00D64864">
            <w:pPr>
              <w:ind w:firstLine="0"/>
              <w:jc w:val="center"/>
              <w:rPr>
                <w:sz w:val="20"/>
                <w:szCs w:val="20"/>
              </w:rPr>
            </w:pPr>
          </w:p>
        </w:tc>
      </w:tr>
      <w:tr w:rsidR="00793897" w:rsidRPr="00F81854" w14:paraId="2D279DB5" w14:textId="77777777" w:rsidTr="00D032EE">
        <w:tc>
          <w:tcPr>
            <w:tcW w:w="988" w:type="dxa"/>
            <w:shd w:val="clear" w:color="auto" w:fill="auto"/>
            <w:vAlign w:val="center"/>
          </w:tcPr>
          <w:p w14:paraId="54FC2CB0" w14:textId="77777777" w:rsidR="00793897" w:rsidRPr="00F81854" w:rsidRDefault="00793897" w:rsidP="00D64864">
            <w:pPr>
              <w:ind w:firstLine="0"/>
              <w:jc w:val="center"/>
              <w:rPr>
                <w:sz w:val="20"/>
                <w:szCs w:val="20"/>
              </w:rPr>
            </w:pPr>
            <w:r>
              <w:rPr>
                <w:sz w:val="20"/>
                <w:szCs w:val="20"/>
                <w:lang w:val="en-US"/>
              </w:rPr>
              <w:t>n</w:t>
            </w:r>
            <w:r>
              <w:rPr>
                <w:sz w:val="20"/>
                <w:szCs w:val="20"/>
              </w:rPr>
              <w:t>.2.3</w:t>
            </w:r>
          </w:p>
        </w:tc>
        <w:tc>
          <w:tcPr>
            <w:tcW w:w="7087" w:type="dxa"/>
            <w:shd w:val="clear" w:color="auto" w:fill="auto"/>
            <w:vAlign w:val="center"/>
          </w:tcPr>
          <w:p w14:paraId="694B467C" w14:textId="77777777" w:rsidR="00793897" w:rsidRPr="00F81854" w:rsidRDefault="00793897" w:rsidP="00D64864">
            <w:pPr>
              <w:autoSpaceDE w:val="0"/>
              <w:autoSpaceDN w:val="0"/>
              <w:adjustRightInd w:val="0"/>
              <w:ind w:firstLine="0"/>
              <w:jc w:val="left"/>
              <w:rPr>
                <w:color w:val="000000"/>
                <w:sz w:val="20"/>
                <w:szCs w:val="20"/>
              </w:rPr>
            </w:pPr>
            <w:r w:rsidRPr="00793897">
              <w:rPr>
                <w:bCs/>
                <w:color w:val="000000"/>
                <w:sz w:val="20"/>
                <w:szCs w:val="20"/>
              </w:rPr>
              <w:t>Предприятия</w:t>
            </w:r>
          </w:p>
        </w:tc>
        <w:tc>
          <w:tcPr>
            <w:tcW w:w="3119" w:type="dxa"/>
            <w:shd w:val="clear" w:color="auto" w:fill="auto"/>
            <w:vAlign w:val="center"/>
          </w:tcPr>
          <w:p w14:paraId="07DBE821" w14:textId="77777777" w:rsidR="00793897" w:rsidRPr="00F81854" w:rsidRDefault="00793897" w:rsidP="00D64864">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1A64EEBE" w14:textId="77777777" w:rsidR="00793897" w:rsidRPr="00F81854" w:rsidRDefault="00793897" w:rsidP="00D64864">
            <w:pPr>
              <w:ind w:firstLine="0"/>
              <w:jc w:val="center"/>
              <w:rPr>
                <w:sz w:val="20"/>
                <w:szCs w:val="20"/>
              </w:rPr>
            </w:pPr>
          </w:p>
        </w:tc>
      </w:tr>
      <w:tr w:rsidR="00793897" w:rsidRPr="00F81854" w14:paraId="1FD2AB7F" w14:textId="77777777" w:rsidTr="00D032EE">
        <w:tc>
          <w:tcPr>
            <w:tcW w:w="988" w:type="dxa"/>
            <w:shd w:val="clear" w:color="auto" w:fill="auto"/>
            <w:vAlign w:val="center"/>
          </w:tcPr>
          <w:p w14:paraId="63D9E272" w14:textId="77777777" w:rsidR="00793897" w:rsidRPr="00F81854" w:rsidRDefault="00793897" w:rsidP="00D64864">
            <w:pPr>
              <w:ind w:firstLine="0"/>
              <w:jc w:val="center"/>
              <w:rPr>
                <w:sz w:val="20"/>
                <w:szCs w:val="20"/>
              </w:rPr>
            </w:pPr>
            <w:r>
              <w:rPr>
                <w:sz w:val="20"/>
                <w:szCs w:val="20"/>
                <w:lang w:val="en-US"/>
              </w:rPr>
              <w:t>n</w:t>
            </w:r>
            <w:r>
              <w:rPr>
                <w:sz w:val="20"/>
                <w:szCs w:val="20"/>
              </w:rPr>
              <w:t>.2.4</w:t>
            </w:r>
          </w:p>
        </w:tc>
        <w:tc>
          <w:tcPr>
            <w:tcW w:w="7087" w:type="dxa"/>
            <w:shd w:val="clear" w:color="auto" w:fill="auto"/>
            <w:vAlign w:val="center"/>
          </w:tcPr>
          <w:p w14:paraId="38D12A5F" w14:textId="77777777" w:rsidR="00793897" w:rsidRPr="00F81854" w:rsidRDefault="00793897" w:rsidP="00D64864">
            <w:pPr>
              <w:autoSpaceDE w:val="0"/>
              <w:autoSpaceDN w:val="0"/>
              <w:adjustRightInd w:val="0"/>
              <w:ind w:firstLine="0"/>
              <w:jc w:val="left"/>
              <w:rPr>
                <w:color w:val="000000"/>
                <w:sz w:val="20"/>
                <w:szCs w:val="20"/>
              </w:rPr>
            </w:pPr>
            <w:r w:rsidRPr="00793897">
              <w:rPr>
                <w:bCs/>
                <w:color w:val="000000"/>
                <w:sz w:val="20"/>
                <w:szCs w:val="20"/>
              </w:rPr>
              <w:t>Прочие</w:t>
            </w:r>
          </w:p>
        </w:tc>
        <w:tc>
          <w:tcPr>
            <w:tcW w:w="3119" w:type="dxa"/>
            <w:shd w:val="clear" w:color="auto" w:fill="auto"/>
            <w:vAlign w:val="center"/>
          </w:tcPr>
          <w:p w14:paraId="4B535B1F" w14:textId="77777777" w:rsidR="00793897" w:rsidRPr="00F81854" w:rsidRDefault="00793897" w:rsidP="00D64864">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57DBA195" w14:textId="77777777" w:rsidR="00793897" w:rsidRPr="00F81854" w:rsidRDefault="00793897" w:rsidP="00D64864">
            <w:pPr>
              <w:ind w:firstLine="0"/>
              <w:jc w:val="center"/>
              <w:rPr>
                <w:sz w:val="20"/>
                <w:szCs w:val="20"/>
              </w:rPr>
            </w:pPr>
          </w:p>
        </w:tc>
      </w:tr>
      <w:tr w:rsidR="00793897" w:rsidRPr="00F81854" w14:paraId="304E30F2" w14:textId="77777777" w:rsidTr="00D032EE">
        <w:tc>
          <w:tcPr>
            <w:tcW w:w="988" w:type="dxa"/>
            <w:shd w:val="clear" w:color="auto" w:fill="auto"/>
            <w:vAlign w:val="center"/>
          </w:tcPr>
          <w:p w14:paraId="7009DCDC" w14:textId="77777777" w:rsidR="00793897" w:rsidRPr="00F81854" w:rsidRDefault="00793897" w:rsidP="00D64864">
            <w:pPr>
              <w:ind w:firstLine="0"/>
              <w:jc w:val="center"/>
              <w:rPr>
                <w:sz w:val="20"/>
                <w:szCs w:val="20"/>
              </w:rPr>
            </w:pPr>
            <w:r>
              <w:rPr>
                <w:sz w:val="20"/>
                <w:szCs w:val="20"/>
                <w:lang w:val="en-US"/>
              </w:rPr>
              <w:t>n</w:t>
            </w:r>
            <w:r w:rsidRPr="00793897">
              <w:rPr>
                <w:sz w:val="20"/>
                <w:szCs w:val="20"/>
              </w:rPr>
              <w:t>.3.</w:t>
            </w:r>
          </w:p>
        </w:tc>
        <w:tc>
          <w:tcPr>
            <w:tcW w:w="7087" w:type="dxa"/>
            <w:shd w:val="clear" w:color="auto" w:fill="auto"/>
            <w:vAlign w:val="center"/>
          </w:tcPr>
          <w:p w14:paraId="456AC6D4" w14:textId="77777777" w:rsidR="00793897" w:rsidRPr="00F81854" w:rsidRDefault="00793897" w:rsidP="00D64864">
            <w:pPr>
              <w:autoSpaceDE w:val="0"/>
              <w:autoSpaceDN w:val="0"/>
              <w:adjustRightInd w:val="0"/>
              <w:ind w:firstLine="0"/>
              <w:jc w:val="left"/>
              <w:rPr>
                <w:color w:val="000000"/>
                <w:sz w:val="20"/>
                <w:szCs w:val="20"/>
              </w:rPr>
            </w:pPr>
            <w:r w:rsidRPr="00793897">
              <w:rPr>
                <w:bCs/>
                <w:color w:val="000000"/>
                <w:sz w:val="20"/>
                <w:szCs w:val="20"/>
              </w:rPr>
              <w:t>Объем сточных вод, поступивших на очистные сооружения:</w:t>
            </w:r>
          </w:p>
        </w:tc>
        <w:tc>
          <w:tcPr>
            <w:tcW w:w="3119" w:type="dxa"/>
            <w:shd w:val="clear" w:color="auto" w:fill="auto"/>
            <w:vAlign w:val="center"/>
          </w:tcPr>
          <w:p w14:paraId="2C5A83DD" w14:textId="77777777" w:rsidR="00793897" w:rsidRPr="00F81854" w:rsidRDefault="00793897" w:rsidP="00D64864">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27818EC0" w14:textId="77777777" w:rsidR="00793897" w:rsidRPr="00F81854" w:rsidRDefault="00793897" w:rsidP="00D64864">
            <w:pPr>
              <w:ind w:firstLine="0"/>
              <w:jc w:val="center"/>
              <w:rPr>
                <w:sz w:val="20"/>
                <w:szCs w:val="20"/>
              </w:rPr>
            </w:pPr>
          </w:p>
        </w:tc>
      </w:tr>
      <w:tr w:rsidR="00793897" w:rsidRPr="00F81854" w14:paraId="3FFC4199" w14:textId="77777777" w:rsidTr="00D032EE">
        <w:tc>
          <w:tcPr>
            <w:tcW w:w="988" w:type="dxa"/>
            <w:shd w:val="clear" w:color="auto" w:fill="auto"/>
            <w:vAlign w:val="center"/>
          </w:tcPr>
          <w:p w14:paraId="42B87B8C" w14:textId="77777777" w:rsidR="00793897" w:rsidRPr="00F81854" w:rsidRDefault="00793897" w:rsidP="00D64864">
            <w:pPr>
              <w:ind w:firstLine="0"/>
              <w:jc w:val="center"/>
              <w:rPr>
                <w:sz w:val="20"/>
                <w:szCs w:val="20"/>
              </w:rPr>
            </w:pPr>
            <w:r>
              <w:rPr>
                <w:sz w:val="20"/>
                <w:szCs w:val="20"/>
                <w:lang w:val="en-US"/>
              </w:rPr>
              <w:t>n</w:t>
            </w:r>
            <w:r w:rsidRPr="00793897">
              <w:rPr>
                <w:sz w:val="20"/>
                <w:szCs w:val="20"/>
              </w:rPr>
              <w:t>.3.1.</w:t>
            </w:r>
          </w:p>
        </w:tc>
        <w:tc>
          <w:tcPr>
            <w:tcW w:w="7087" w:type="dxa"/>
            <w:shd w:val="clear" w:color="auto" w:fill="auto"/>
            <w:vAlign w:val="center"/>
          </w:tcPr>
          <w:p w14:paraId="3A687636" w14:textId="77777777" w:rsidR="00793897" w:rsidRPr="00F81854" w:rsidRDefault="00793897" w:rsidP="00D64864">
            <w:pPr>
              <w:autoSpaceDE w:val="0"/>
              <w:autoSpaceDN w:val="0"/>
              <w:adjustRightInd w:val="0"/>
              <w:ind w:firstLine="0"/>
              <w:jc w:val="left"/>
              <w:rPr>
                <w:color w:val="000000"/>
                <w:sz w:val="20"/>
                <w:szCs w:val="20"/>
              </w:rPr>
            </w:pPr>
            <w:r w:rsidRPr="00793897">
              <w:rPr>
                <w:bCs/>
                <w:color w:val="000000"/>
                <w:sz w:val="20"/>
                <w:szCs w:val="20"/>
              </w:rPr>
              <w:t>Объем сточных вод, прошедших очистку</w:t>
            </w:r>
          </w:p>
        </w:tc>
        <w:tc>
          <w:tcPr>
            <w:tcW w:w="3119" w:type="dxa"/>
            <w:shd w:val="clear" w:color="auto" w:fill="auto"/>
            <w:vAlign w:val="center"/>
          </w:tcPr>
          <w:p w14:paraId="548BD2FA" w14:textId="77777777" w:rsidR="00793897" w:rsidRPr="00F81854" w:rsidRDefault="00793897" w:rsidP="00D64864">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1329A71A" w14:textId="77777777" w:rsidR="00793897" w:rsidRPr="00F81854" w:rsidRDefault="00793897" w:rsidP="00D64864">
            <w:pPr>
              <w:ind w:firstLine="0"/>
              <w:jc w:val="center"/>
              <w:rPr>
                <w:sz w:val="20"/>
                <w:szCs w:val="20"/>
              </w:rPr>
            </w:pPr>
          </w:p>
        </w:tc>
      </w:tr>
      <w:tr w:rsidR="00793897" w:rsidRPr="00F81854" w14:paraId="2DCE0C64" w14:textId="77777777" w:rsidTr="00D032EE">
        <w:tc>
          <w:tcPr>
            <w:tcW w:w="988" w:type="dxa"/>
            <w:shd w:val="clear" w:color="auto" w:fill="auto"/>
            <w:vAlign w:val="center"/>
          </w:tcPr>
          <w:p w14:paraId="4B6D6A6A" w14:textId="77777777" w:rsidR="00793897" w:rsidRPr="00F81854" w:rsidRDefault="00793897" w:rsidP="00D64864">
            <w:pPr>
              <w:ind w:firstLine="0"/>
              <w:jc w:val="center"/>
              <w:rPr>
                <w:sz w:val="20"/>
                <w:szCs w:val="20"/>
              </w:rPr>
            </w:pPr>
            <w:r>
              <w:rPr>
                <w:sz w:val="20"/>
                <w:szCs w:val="20"/>
                <w:lang w:val="en-US"/>
              </w:rPr>
              <w:t>n</w:t>
            </w:r>
            <w:r w:rsidRPr="00793897">
              <w:rPr>
                <w:sz w:val="20"/>
                <w:szCs w:val="20"/>
              </w:rPr>
              <w:t>.3.2.</w:t>
            </w:r>
          </w:p>
        </w:tc>
        <w:tc>
          <w:tcPr>
            <w:tcW w:w="7087" w:type="dxa"/>
            <w:shd w:val="clear" w:color="auto" w:fill="auto"/>
            <w:vAlign w:val="center"/>
          </w:tcPr>
          <w:p w14:paraId="3F984A8F" w14:textId="77777777" w:rsidR="00793897" w:rsidRPr="00F81854" w:rsidRDefault="00793897" w:rsidP="00D64864">
            <w:pPr>
              <w:autoSpaceDE w:val="0"/>
              <w:autoSpaceDN w:val="0"/>
              <w:adjustRightInd w:val="0"/>
              <w:ind w:firstLine="0"/>
              <w:jc w:val="left"/>
              <w:rPr>
                <w:color w:val="000000"/>
                <w:sz w:val="20"/>
                <w:szCs w:val="20"/>
              </w:rPr>
            </w:pPr>
            <w:r w:rsidRPr="00793897">
              <w:rPr>
                <w:bCs/>
                <w:color w:val="000000"/>
                <w:sz w:val="20"/>
                <w:szCs w:val="20"/>
              </w:rPr>
              <w:t>Сбросы сточных вод в пределах нормативов и лимитов</w:t>
            </w:r>
          </w:p>
        </w:tc>
        <w:tc>
          <w:tcPr>
            <w:tcW w:w="3119" w:type="dxa"/>
            <w:shd w:val="clear" w:color="auto" w:fill="auto"/>
            <w:vAlign w:val="center"/>
          </w:tcPr>
          <w:p w14:paraId="507138EC" w14:textId="77777777" w:rsidR="00793897" w:rsidRPr="00F81854" w:rsidRDefault="00793897" w:rsidP="00D64864">
            <w:pPr>
              <w:autoSpaceDE w:val="0"/>
              <w:autoSpaceDN w:val="0"/>
              <w:adjustRightInd w:val="0"/>
              <w:ind w:firstLine="0"/>
              <w:jc w:val="center"/>
              <w:rPr>
                <w:color w:val="000000"/>
                <w:sz w:val="20"/>
                <w:szCs w:val="20"/>
              </w:rPr>
            </w:pPr>
            <w:r w:rsidRPr="00AC011B">
              <w:rPr>
                <w:color w:val="000000"/>
                <w:sz w:val="20"/>
                <w:szCs w:val="20"/>
              </w:rPr>
              <w:t>тыс. куб. м</w:t>
            </w:r>
          </w:p>
        </w:tc>
        <w:tc>
          <w:tcPr>
            <w:tcW w:w="3402" w:type="dxa"/>
            <w:shd w:val="clear" w:color="auto" w:fill="auto"/>
            <w:vAlign w:val="center"/>
          </w:tcPr>
          <w:p w14:paraId="22A1A1EF" w14:textId="77777777" w:rsidR="00793897" w:rsidRPr="00F81854" w:rsidRDefault="00793897" w:rsidP="00D64864">
            <w:pPr>
              <w:ind w:firstLine="0"/>
              <w:jc w:val="center"/>
              <w:rPr>
                <w:sz w:val="20"/>
                <w:szCs w:val="20"/>
              </w:rPr>
            </w:pPr>
          </w:p>
        </w:tc>
      </w:tr>
      <w:tr w:rsidR="00793897" w:rsidRPr="00F81854" w14:paraId="587C6371" w14:textId="77777777" w:rsidTr="00D032EE">
        <w:tc>
          <w:tcPr>
            <w:tcW w:w="988" w:type="dxa"/>
            <w:shd w:val="clear" w:color="auto" w:fill="auto"/>
            <w:vAlign w:val="center"/>
          </w:tcPr>
          <w:p w14:paraId="54BE2581" w14:textId="77777777" w:rsidR="00793897" w:rsidRPr="00F81854" w:rsidRDefault="00793897" w:rsidP="00D64864">
            <w:pPr>
              <w:ind w:firstLine="0"/>
              <w:jc w:val="center"/>
              <w:rPr>
                <w:sz w:val="20"/>
                <w:szCs w:val="20"/>
              </w:rPr>
            </w:pPr>
            <w:r>
              <w:rPr>
                <w:sz w:val="20"/>
                <w:szCs w:val="20"/>
                <w:lang w:val="en-US"/>
              </w:rPr>
              <w:t>n</w:t>
            </w:r>
            <w:r w:rsidRPr="00793897">
              <w:rPr>
                <w:sz w:val="20"/>
                <w:szCs w:val="20"/>
              </w:rPr>
              <w:t>.4</w:t>
            </w:r>
          </w:p>
        </w:tc>
        <w:tc>
          <w:tcPr>
            <w:tcW w:w="7087" w:type="dxa"/>
            <w:shd w:val="clear" w:color="auto" w:fill="auto"/>
            <w:vAlign w:val="center"/>
          </w:tcPr>
          <w:p w14:paraId="1DB1A327" w14:textId="2DD4AFFE" w:rsidR="00793897" w:rsidRPr="00F81854" w:rsidRDefault="00793897" w:rsidP="007A507D">
            <w:pPr>
              <w:autoSpaceDE w:val="0"/>
              <w:autoSpaceDN w:val="0"/>
              <w:adjustRightInd w:val="0"/>
              <w:ind w:firstLine="0"/>
              <w:jc w:val="left"/>
              <w:rPr>
                <w:color w:val="000000"/>
                <w:sz w:val="20"/>
                <w:szCs w:val="20"/>
              </w:rPr>
            </w:pPr>
            <w:r w:rsidRPr="00793897">
              <w:rPr>
                <w:bCs/>
                <w:color w:val="000000"/>
                <w:sz w:val="20"/>
                <w:szCs w:val="20"/>
              </w:rPr>
              <w:t xml:space="preserve">Объем отведенных стоков на </w:t>
            </w:r>
            <w:r w:rsidR="007A507D">
              <w:rPr>
                <w:bCs/>
                <w:color w:val="000000"/>
                <w:sz w:val="20"/>
                <w:szCs w:val="20"/>
              </w:rPr>
              <w:t>одного</w:t>
            </w:r>
            <w:r w:rsidRPr="00793897">
              <w:rPr>
                <w:bCs/>
                <w:color w:val="000000"/>
                <w:sz w:val="20"/>
                <w:szCs w:val="20"/>
              </w:rPr>
              <w:t xml:space="preserve"> человека</w:t>
            </w:r>
          </w:p>
        </w:tc>
        <w:tc>
          <w:tcPr>
            <w:tcW w:w="3119" w:type="dxa"/>
            <w:shd w:val="clear" w:color="auto" w:fill="auto"/>
            <w:vAlign w:val="center"/>
          </w:tcPr>
          <w:p w14:paraId="42CCC81D" w14:textId="77777777" w:rsidR="00793897" w:rsidRPr="00F81854" w:rsidRDefault="00793897" w:rsidP="00D64864">
            <w:pPr>
              <w:autoSpaceDE w:val="0"/>
              <w:autoSpaceDN w:val="0"/>
              <w:adjustRightInd w:val="0"/>
              <w:ind w:firstLine="0"/>
              <w:jc w:val="center"/>
              <w:rPr>
                <w:color w:val="000000"/>
                <w:sz w:val="20"/>
                <w:szCs w:val="20"/>
              </w:rPr>
            </w:pPr>
            <w:r>
              <w:rPr>
                <w:color w:val="000000"/>
                <w:sz w:val="20"/>
                <w:szCs w:val="20"/>
              </w:rPr>
              <w:t>куб. м / месяц</w:t>
            </w:r>
          </w:p>
        </w:tc>
        <w:tc>
          <w:tcPr>
            <w:tcW w:w="3402" w:type="dxa"/>
            <w:shd w:val="clear" w:color="auto" w:fill="auto"/>
            <w:vAlign w:val="center"/>
          </w:tcPr>
          <w:p w14:paraId="4525DC2C" w14:textId="77777777" w:rsidR="00793897" w:rsidRPr="00F81854" w:rsidRDefault="00793897" w:rsidP="00D64864">
            <w:pPr>
              <w:ind w:firstLine="0"/>
              <w:jc w:val="center"/>
              <w:rPr>
                <w:sz w:val="20"/>
                <w:szCs w:val="20"/>
              </w:rPr>
            </w:pPr>
          </w:p>
        </w:tc>
      </w:tr>
      <w:tr w:rsidR="00793897" w:rsidRPr="00F81854" w14:paraId="2BC55F54" w14:textId="77777777" w:rsidTr="00D032EE">
        <w:tc>
          <w:tcPr>
            <w:tcW w:w="988" w:type="dxa"/>
            <w:shd w:val="clear" w:color="auto" w:fill="auto"/>
            <w:vAlign w:val="center"/>
          </w:tcPr>
          <w:p w14:paraId="36FFCFA0" w14:textId="77777777" w:rsidR="00793897" w:rsidRPr="00F81854" w:rsidRDefault="00793897" w:rsidP="00D64864">
            <w:pPr>
              <w:ind w:firstLine="0"/>
              <w:jc w:val="center"/>
              <w:rPr>
                <w:sz w:val="20"/>
                <w:szCs w:val="20"/>
              </w:rPr>
            </w:pPr>
            <w:r>
              <w:rPr>
                <w:sz w:val="20"/>
                <w:szCs w:val="20"/>
                <w:lang w:val="en-US"/>
              </w:rPr>
              <w:t>n</w:t>
            </w:r>
            <w:r w:rsidRPr="00793897">
              <w:rPr>
                <w:sz w:val="20"/>
                <w:szCs w:val="20"/>
              </w:rPr>
              <w:t>.5</w:t>
            </w:r>
          </w:p>
        </w:tc>
        <w:tc>
          <w:tcPr>
            <w:tcW w:w="7087" w:type="dxa"/>
            <w:shd w:val="clear" w:color="auto" w:fill="auto"/>
            <w:vAlign w:val="center"/>
          </w:tcPr>
          <w:p w14:paraId="0ECD0458" w14:textId="77777777" w:rsidR="00793897" w:rsidRPr="00F81854" w:rsidRDefault="00793897" w:rsidP="00D64864">
            <w:pPr>
              <w:autoSpaceDE w:val="0"/>
              <w:autoSpaceDN w:val="0"/>
              <w:adjustRightInd w:val="0"/>
              <w:ind w:firstLine="0"/>
              <w:jc w:val="left"/>
              <w:rPr>
                <w:color w:val="000000"/>
                <w:sz w:val="20"/>
                <w:szCs w:val="20"/>
              </w:rPr>
            </w:pPr>
            <w:r w:rsidRPr="00793897">
              <w:rPr>
                <w:bCs/>
                <w:color w:val="000000"/>
                <w:sz w:val="20"/>
                <w:szCs w:val="20"/>
              </w:rPr>
              <w:t>Среднесуточный объем сточной воды, поступившей на очистку</w:t>
            </w:r>
          </w:p>
        </w:tc>
        <w:tc>
          <w:tcPr>
            <w:tcW w:w="3119" w:type="dxa"/>
            <w:shd w:val="clear" w:color="auto" w:fill="auto"/>
            <w:vAlign w:val="center"/>
          </w:tcPr>
          <w:p w14:paraId="6A2C67ED" w14:textId="77777777" w:rsidR="00793897" w:rsidRPr="00F81854" w:rsidRDefault="00793897" w:rsidP="00D64864">
            <w:pPr>
              <w:ind w:firstLine="0"/>
              <w:jc w:val="center"/>
              <w:rPr>
                <w:sz w:val="20"/>
                <w:szCs w:val="20"/>
              </w:rPr>
            </w:pPr>
            <w:r>
              <w:rPr>
                <w:color w:val="000000"/>
                <w:sz w:val="20"/>
                <w:szCs w:val="20"/>
              </w:rPr>
              <w:t>куб. /</w:t>
            </w:r>
            <w:r w:rsidRPr="00AC011B">
              <w:rPr>
                <w:color w:val="000000"/>
                <w:sz w:val="20"/>
                <w:szCs w:val="20"/>
              </w:rPr>
              <w:t xml:space="preserve"> сутки</w:t>
            </w:r>
          </w:p>
        </w:tc>
        <w:tc>
          <w:tcPr>
            <w:tcW w:w="3402" w:type="dxa"/>
            <w:shd w:val="clear" w:color="auto" w:fill="auto"/>
            <w:vAlign w:val="center"/>
          </w:tcPr>
          <w:p w14:paraId="449BE5A2" w14:textId="77777777" w:rsidR="00793897" w:rsidRPr="00F81854" w:rsidRDefault="00793897" w:rsidP="00D64864">
            <w:pPr>
              <w:ind w:firstLine="0"/>
              <w:jc w:val="center"/>
              <w:rPr>
                <w:sz w:val="20"/>
                <w:szCs w:val="20"/>
              </w:rPr>
            </w:pPr>
          </w:p>
        </w:tc>
      </w:tr>
    </w:tbl>
    <w:p w14:paraId="4DE6ED6F" w14:textId="77777777" w:rsidR="00793897" w:rsidRPr="00E248B8" w:rsidRDefault="00F811DB" w:rsidP="00793897">
      <w:pPr>
        <w:spacing w:line="276" w:lineRule="auto"/>
        <w:rPr>
          <w:sz w:val="24"/>
          <w:highlight w:val="yellow"/>
        </w:rPr>
      </w:pPr>
      <w:r>
        <w:rPr>
          <w:sz w:val="24"/>
          <w:vertAlign w:val="superscript"/>
        </w:rPr>
        <w:t>1</w:t>
      </w:r>
      <w:r w:rsidR="00793897" w:rsidRPr="00E248B8">
        <w:rPr>
          <w:sz w:val="24"/>
        </w:rPr>
        <w:t xml:space="preserve"> Дополнительно необходимо предоставить:</w:t>
      </w:r>
    </w:p>
    <w:p w14:paraId="2F2FA5F3" w14:textId="13267A88" w:rsidR="00793897" w:rsidRDefault="00793897" w:rsidP="00793897">
      <w:pPr>
        <w:spacing w:line="276" w:lineRule="auto"/>
        <w:ind w:firstLine="0"/>
        <w:rPr>
          <w:sz w:val="24"/>
        </w:rPr>
      </w:pPr>
      <w:r>
        <w:rPr>
          <w:sz w:val="24"/>
        </w:rPr>
        <w:t>Схему водоотведения</w:t>
      </w:r>
      <w:r w:rsidRPr="00E248B8">
        <w:rPr>
          <w:sz w:val="24"/>
        </w:rPr>
        <w:t xml:space="preserve"> поселения муниципального района </w:t>
      </w:r>
      <w:r w:rsidRPr="00F81854">
        <w:rPr>
          <w:sz w:val="24"/>
        </w:rPr>
        <w:t xml:space="preserve">Республики Татарстан, разработанную в соответствии с требованиями, установленными постановлением Правительства Российской Федерации от </w:t>
      </w:r>
      <w:r w:rsidR="00293031">
        <w:rPr>
          <w:sz w:val="24"/>
        </w:rPr>
        <w:t xml:space="preserve">5 сентября </w:t>
      </w:r>
      <w:r w:rsidRPr="00F81854">
        <w:rPr>
          <w:sz w:val="24"/>
        </w:rPr>
        <w:t>2013</w:t>
      </w:r>
      <w:r w:rsidR="00293031">
        <w:rPr>
          <w:sz w:val="24"/>
        </w:rPr>
        <w:t xml:space="preserve"> г.</w:t>
      </w:r>
      <w:r w:rsidRPr="00F81854">
        <w:rPr>
          <w:sz w:val="24"/>
        </w:rPr>
        <w:t xml:space="preserve"> № 782 «О схемах водоснабжения и водоотведения» (пояснительную записку и графические материалы, в случае отсутствия - исчерпывающее описание системы водоотведения);</w:t>
      </w:r>
    </w:p>
    <w:p w14:paraId="51FE20F6" w14:textId="77777777" w:rsidR="00793897" w:rsidRDefault="00793897" w:rsidP="00793897">
      <w:pPr>
        <w:spacing w:line="276" w:lineRule="auto"/>
        <w:ind w:firstLine="0"/>
        <w:rPr>
          <w:sz w:val="24"/>
        </w:rPr>
      </w:pPr>
      <w:r>
        <w:rPr>
          <w:sz w:val="24"/>
        </w:rPr>
        <w:t xml:space="preserve">описание </w:t>
      </w:r>
      <w:r w:rsidRPr="00793897">
        <w:rPr>
          <w:sz w:val="24"/>
        </w:rPr>
        <w:t>вид</w:t>
      </w:r>
      <w:r>
        <w:rPr>
          <w:sz w:val="24"/>
        </w:rPr>
        <w:t>а</w:t>
      </w:r>
      <w:r w:rsidRPr="00793897">
        <w:rPr>
          <w:sz w:val="24"/>
        </w:rPr>
        <w:t xml:space="preserve"> существующего водоотведения с территории жилой застройки</w:t>
      </w:r>
      <w:r>
        <w:rPr>
          <w:sz w:val="24"/>
        </w:rPr>
        <w:t xml:space="preserve"> (</w:t>
      </w:r>
      <w:r w:rsidRPr="00793897">
        <w:rPr>
          <w:sz w:val="24"/>
        </w:rPr>
        <w:t>централизованное</w:t>
      </w:r>
      <w:r>
        <w:rPr>
          <w:sz w:val="24"/>
        </w:rPr>
        <w:t xml:space="preserve"> / </w:t>
      </w:r>
      <w:r w:rsidRPr="00793897">
        <w:rPr>
          <w:sz w:val="24"/>
        </w:rPr>
        <w:t xml:space="preserve">локальные очистные сооружения </w:t>
      </w:r>
      <w:r>
        <w:rPr>
          <w:sz w:val="24"/>
        </w:rPr>
        <w:t xml:space="preserve">на один или несколько объектов / </w:t>
      </w:r>
      <w:r w:rsidRPr="00793897">
        <w:rPr>
          <w:sz w:val="24"/>
        </w:rPr>
        <w:t>автономное – в водонепроницаемые септики или выгребные ямы</w:t>
      </w:r>
      <w:r>
        <w:rPr>
          <w:sz w:val="24"/>
        </w:rPr>
        <w:t>);</w:t>
      </w:r>
    </w:p>
    <w:p w14:paraId="1D43545D" w14:textId="77777777" w:rsidR="00793897" w:rsidRDefault="00793897" w:rsidP="00793897">
      <w:pPr>
        <w:spacing w:line="276" w:lineRule="auto"/>
        <w:ind w:firstLine="0"/>
        <w:rPr>
          <w:sz w:val="24"/>
        </w:rPr>
      </w:pPr>
      <w:r>
        <w:rPr>
          <w:sz w:val="24"/>
        </w:rPr>
        <w:t xml:space="preserve">описание систем водоотведения </w:t>
      </w:r>
      <w:r w:rsidRPr="00793897">
        <w:rPr>
          <w:sz w:val="24"/>
        </w:rPr>
        <w:t>предприятий</w:t>
      </w:r>
      <w:r>
        <w:rPr>
          <w:sz w:val="24"/>
        </w:rPr>
        <w:t xml:space="preserve">, </w:t>
      </w:r>
      <w:r w:rsidRPr="00793897">
        <w:rPr>
          <w:sz w:val="24"/>
        </w:rPr>
        <w:t>на которых, помимо бытовых сточных вод, образуются</w:t>
      </w:r>
      <w:r>
        <w:rPr>
          <w:sz w:val="24"/>
        </w:rPr>
        <w:t xml:space="preserve"> производственные сточные воды (</w:t>
      </w:r>
      <w:r w:rsidRPr="00793897">
        <w:rPr>
          <w:sz w:val="24"/>
        </w:rPr>
        <w:t>наличие собственных очистных</w:t>
      </w:r>
      <w:r>
        <w:rPr>
          <w:sz w:val="24"/>
        </w:rPr>
        <w:t xml:space="preserve"> сооружений, их характеристика</w:t>
      </w:r>
      <w:r w:rsidR="00B9198C">
        <w:rPr>
          <w:sz w:val="24"/>
        </w:rPr>
        <w:t xml:space="preserve"> / </w:t>
      </w:r>
      <w:r w:rsidRPr="00793897">
        <w:rPr>
          <w:sz w:val="24"/>
        </w:rPr>
        <w:t>сточные воды сбрасываются в общую канализационную сеть</w:t>
      </w:r>
      <w:r w:rsidR="00B9198C">
        <w:rPr>
          <w:sz w:val="24"/>
        </w:rPr>
        <w:t>);</w:t>
      </w:r>
    </w:p>
    <w:p w14:paraId="3B0822D7" w14:textId="77777777" w:rsidR="00B9198C" w:rsidRDefault="00B9198C" w:rsidP="00793897">
      <w:pPr>
        <w:spacing w:line="276" w:lineRule="auto"/>
        <w:ind w:firstLine="0"/>
        <w:rPr>
          <w:sz w:val="24"/>
        </w:rPr>
      </w:pPr>
      <w:r>
        <w:rPr>
          <w:sz w:val="24"/>
        </w:rPr>
        <w:t xml:space="preserve">описание как </w:t>
      </w:r>
      <w:r w:rsidRPr="00B9198C">
        <w:rPr>
          <w:sz w:val="24"/>
        </w:rPr>
        <w:t>осуществляется отвод дождевых стоков</w:t>
      </w:r>
      <w:r>
        <w:rPr>
          <w:sz w:val="24"/>
        </w:rPr>
        <w:t>;</w:t>
      </w:r>
    </w:p>
    <w:p w14:paraId="422D6EA4" w14:textId="4F03730B" w:rsidR="00793897" w:rsidRDefault="00793897" w:rsidP="00B9198C">
      <w:pPr>
        <w:spacing w:line="276" w:lineRule="auto"/>
        <w:ind w:firstLine="0"/>
        <w:rPr>
          <w:sz w:val="24"/>
        </w:rPr>
      </w:pPr>
      <w:r>
        <w:rPr>
          <w:sz w:val="24"/>
        </w:rPr>
        <w:t xml:space="preserve">расчет </w:t>
      </w:r>
      <w:r w:rsidR="00B9198C">
        <w:rPr>
          <w:sz w:val="24"/>
        </w:rPr>
        <w:t>общего</w:t>
      </w:r>
      <w:r w:rsidR="00B9198C" w:rsidRPr="00B9198C">
        <w:rPr>
          <w:sz w:val="24"/>
        </w:rPr>
        <w:t xml:space="preserve"> объем</w:t>
      </w:r>
      <w:r w:rsidR="00B9198C">
        <w:rPr>
          <w:sz w:val="24"/>
        </w:rPr>
        <w:t>а водоотведения сточных вод</w:t>
      </w:r>
      <w:r w:rsidR="00AF7AC2">
        <w:rPr>
          <w:sz w:val="24"/>
        </w:rPr>
        <w:t xml:space="preserve"> </w:t>
      </w:r>
      <w:r w:rsidR="00B9198C">
        <w:rPr>
          <w:sz w:val="24"/>
        </w:rPr>
        <w:t>(</w:t>
      </w:r>
      <w:proofErr w:type="gramStart"/>
      <w:r w:rsidR="00B9198C">
        <w:rPr>
          <w:sz w:val="24"/>
        </w:rPr>
        <w:t>тыс.</w:t>
      </w:r>
      <w:r w:rsidR="00B9198C" w:rsidRPr="00B9198C">
        <w:rPr>
          <w:sz w:val="24"/>
        </w:rPr>
        <w:t>м</w:t>
      </w:r>
      <w:proofErr w:type="gramEnd"/>
      <w:r w:rsidR="00B9198C" w:rsidRPr="00B9198C">
        <w:rPr>
          <w:sz w:val="24"/>
          <w:vertAlign w:val="superscript"/>
        </w:rPr>
        <w:t>3</w:t>
      </w:r>
      <w:r w:rsidR="00B9198C" w:rsidRPr="00B9198C">
        <w:rPr>
          <w:sz w:val="24"/>
        </w:rPr>
        <w:t>/сут</w:t>
      </w:r>
      <w:r w:rsidR="00B9198C">
        <w:rPr>
          <w:sz w:val="24"/>
        </w:rPr>
        <w:t>ки),</w:t>
      </w:r>
      <w:r w:rsidR="00B9198C" w:rsidRPr="00B9198C">
        <w:rPr>
          <w:sz w:val="24"/>
        </w:rPr>
        <w:t xml:space="preserve"> объем</w:t>
      </w:r>
      <w:r w:rsidR="00B9198C">
        <w:rPr>
          <w:sz w:val="24"/>
        </w:rPr>
        <w:t>а</w:t>
      </w:r>
      <w:r w:rsidR="00B9198C" w:rsidRPr="00B9198C">
        <w:rPr>
          <w:sz w:val="24"/>
        </w:rPr>
        <w:t xml:space="preserve"> водоотведения по всем промышленным и сельскохозяйственным предприятиям</w:t>
      </w:r>
      <w:r w:rsidR="00B9198C">
        <w:rPr>
          <w:sz w:val="24"/>
        </w:rPr>
        <w:t xml:space="preserve"> (тыс.</w:t>
      </w:r>
      <w:r w:rsidR="00B9198C" w:rsidRPr="00B9198C">
        <w:rPr>
          <w:sz w:val="24"/>
        </w:rPr>
        <w:t>м</w:t>
      </w:r>
      <w:r w:rsidR="00B9198C" w:rsidRPr="00B9198C">
        <w:rPr>
          <w:sz w:val="24"/>
          <w:vertAlign w:val="superscript"/>
        </w:rPr>
        <w:t>3</w:t>
      </w:r>
      <w:r w:rsidR="00B9198C" w:rsidRPr="00B9198C">
        <w:rPr>
          <w:sz w:val="24"/>
        </w:rPr>
        <w:t>/сут</w:t>
      </w:r>
      <w:r w:rsidR="00B9198C">
        <w:rPr>
          <w:sz w:val="24"/>
        </w:rPr>
        <w:t>ки);</w:t>
      </w:r>
    </w:p>
    <w:p w14:paraId="63FA6FEE" w14:textId="77777777" w:rsidR="00793897" w:rsidRDefault="00793897" w:rsidP="00793897">
      <w:pPr>
        <w:spacing w:line="276" w:lineRule="auto"/>
        <w:ind w:firstLine="0"/>
        <w:rPr>
          <w:sz w:val="24"/>
        </w:rPr>
      </w:pPr>
      <w:r>
        <w:rPr>
          <w:sz w:val="24"/>
        </w:rPr>
        <w:t xml:space="preserve">описание </w:t>
      </w:r>
      <w:r w:rsidR="00B9198C">
        <w:rPr>
          <w:sz w:val="24"/>
        </w:rPr>
        <w:t>к</w:t>
      </w:r>
      <w:r w:rsidR="00B9198C" w:rsidRPr="00B9198C">
        <w:rPr>
          <w:sz w:val="24"/>
        </w:rPr>
        <w:t>ачеств</w:t>
      </w:r>
      <w:r w:rsidR="00B9198C">
        <w:rPr>
          <w:sz w:val="24"/>
        </w:rPr>
        <w:t>а</w:t>
      </w:r>
      <w:r w:rsidR="00B9198C" w:rsidRPr="00B9198C">
        <w:rPr>
          <w:sz w:val="24"/>
        </w:rPr>
        <w:t xml:space="preserve"> очистки сточных вод, технологическ</w:t>
      </w:r>
      <w:r w:rsidR="00B9198C">
        <w:rPr>
          <w:sz w:val="24"/>
        </w:rPr>
        <w:t>ой схемы</w:t>
      </w:r>
      <w:r w:rsidR="00B9198C" w:rsidRPr="00B9198C">
        <w:rPr>
          <w:sz w:val="24"/>
        </w:rPr>
        <w:t xml:space="preserve"> очистки сточных вод, применяем</w:t>
      </w:r>
      <w:r w:rsidR="00B9198C">
        <w:rPr>
          <w:sz w:val="24"/>
        </w:rPr>
        <w:t>ой</w:t>
      </w:r>
      <w:r w:rsidR="00B9198C" w:rsidRPr="00B9198C">
        <w:rPr>
          <w:sz w:val="24"/>
        </w:rPr>
        <w:t xml:space="preserve"> на существующих очистных сооружениях канализации, а также обработки осадка</w:t>
      </w:r>
      <w:r w:rsidR="00B9198C">
        <w:rPr>
          <w:sz w:val="24"/>
        </w:rPr>
        <w:t>;</w:t>
      </w:r>
    </w:p>
    <w:p w14:paraId="19A4DBF3" w14:textId="77777777" w:rsidR="00B9198C" w:rsidRDefault="00B9198C" w:rsidP="00793897">
      <w:pPr>
        <w:spacing w:line="276" w:lineRule="auto"/>
        <w:ind w:firstLine="0"/>
        <w:rPr>
          <w:sz w:val="24"/>
        </w:rPr>
      </w:pPr>
      <w:r>
        <w:rPr>
          <w:sz w:val="24"/>
        </w:rPr>
        <w:t>описание наличия</w:t>
      </w:r>
      <w:r w:rsidRPr="00B9198C">
        <w:rPr>
          <w:sz w:val="24"/>
        </w:rPr>
        <w:t xml:space="preserve"> санитарно-защитных зон канализационн</w:t>
      </w:r>
      <w:r>
        <w:rPr>
          <w:sz w:val="24"/>
        </w:rPr>
        <w:t>ых очистных сооружений и степени</w:t>
      </w:r>
      <w:r w:rsidRPr="00B9198C">
        <w:rPr>
          <w:sz w:val="24"/>
        </w:rPr>
        <w:t xml:space="preserve"> их благоустройства</w:t>
      </w:r>
      <w:r>
        <w:rPr>
          <w:sz w:val="24"/>
        </w:rPr>
        <w:t>;</w:t>
      </w:r>
    </w:p>
    <w:p w14:paraId="6496AEA0" w14:textId="77777777" w:rsidR="00B9198C" w:rsidRDefault="00B9198C" w:rsidP="00793897">
      <w:pPr>
        <w:spacing w:line="276" w:lineRule="auto"/>
        <w:ind w:firstLine="0"/>
        <w:rPr>
          <w:sz w:val="24"/>
        </w:rPr>
      </w:pPr>
      <w:r>
        <w:rPr>
          <w:sz w:val="24"/>
        </w:rPr>
        <w:t>описание наличия</w:t>
      </w:r>
      <w:r w:rsidRPr="00B9198C">
        <w:rPr>
          <w:sz w:val="24"/>
        </w:rPr>
        <w:t xml:space="preserve"> мониторинга расхода и качества очистки сточных вод</w:t>
      </w:r>
      <w:r>
        <w:rPr>
          <w:sz w:val="24"/>
        </w:rPr>
        <w:t>;</w:t>
      </w:r>
    </w:p>
    <w:p w14:paraId="03B6168E" w14:textId="77777777" w:rsidR="00B9198C" w:rsidRDefault="00B9198C" w:rsidP="00793897">
      <w:pPr>
        <w:spacing w:line="276" w:lineRule="auto"/>
        <w:ind w:firstLine="0"/>
        <w:rPr>
          <w:sz w:val="24"/>
        </w:rPr>
      </w:pPr>
      <w:r>
        <w:rPr>
          <w:sz w:val="24"/>
        </w:rPr>
        <w:lastRenderedPageBreak/>
        <w:t>описание наличия</w:t>
      </w:r>
      <w:r w:rsidRPr="00B9198C">
        <w:rPr>
          <w:sz w:val="24"/>
        </w:rPr>
        <w:t xml:space="preserve"> проектно-сметной документации по канализационным сетям и сооружениям населенных пунктов,</w:t>
      </w:r>
      <w:r>
        <w:rPr>
          <w:sz w:val="24"/>
        </w:rPr>
        <w:t xml:space="preserve"> входящих в состав поселения муниципального района Республики Татарстан,</w:t>
      </w:r>
      <w:r w:rsidRPr="00B9198C">
        <w:rPr>
          <w:sz w:val="24"/>
        </w:rPr>
        <w:t xml:space="preserve"> промышленных предприятий и предприятий</w:t>
      </w:r>
      <w:r>
        <w:rPr>
          <w:sz w:val="24"/>
        </w:rPr>
        <w:t xml:space="preserve"> агропромышленного комплекса;</w:t>
      </w:r>
    </w:p>
    <w:p w14:paraId="7B8C04AC" w14:textId="77777777" w:rsidR="00B9198C" w:rsidRDefault="00B9198C" w:rsidP="00793897">
      <w:pPr>
        <w:spacing w:line="276" w:lineRule="auto"/>
        <w:ind w:firstLine="0"/>
        <w:rPr>
          <w:sz w:val="24"/>
        </w:rPr>
      </w:pPr>
      <w:r>
        <w:rPr>
          <w:sz w:val="24"/>
        </w:rPr>
        <w:t xml:space="preserve">описание наличия </w:t>
      </w:r>
      <w:r w:rsidRPr="00B9198C">
        <w:rPr>
          <w:sz w:val="24"/>
        </w:rPr>
        <w:t xml:space="preserve">коммунального специального </w:t>
      </w:r>
      <w:r>
        <w:rPr>
          <w:sz w:val="24"/>
        </w:rPr>
        <w:t xml:space="preserve">ассенизационного </w:t>
      </w:r>
      <w:proofErr w:type="gramStart"/>
      <w:r>
        <w:rPr>
          <w:sz w:val="24"/>
        </w:rPr>
        <w:t>автотранспорта(</w:t>
      </w:r>
      <w:proofErr w:type="gramEnd"/>
      <w:r w:rsidRPr="00B9198C">
        <w:rPr>
          <w:sz w:val="24"/>
        </w:rPr>
        <w:t>количес</w:t>
      </w:r>
      <w:r>
        <w:rPr>
          <w:sz w:val="24"/>
        </w:rPr>
        <w:t>тво, наименование эксплуатирующей организации)</w:t>
      </w:r>
    </w:p>
    <w:p w14:paraId="459C3870" w14:textId="77777777" w:rsidR="00793897" w:rsidRDefault="00793897" w:rsidP="00793897">
      <w:pPr>
        <w:spacing w:line="276" w:lineRule="auto"/>
        <w:ind w:firstLine="0"/>
        <w:rPr>
          <w:sz w:val="24"/>
        </w:rPr>
      </w:pPr>
      <w:r>
        <w:rPr>
          <w:sz w:val="24"/>
        </w:rPr>
        <w:t>описание проблем, существующих</w:t>
      </w:r>
      <w:r w:rsidRPr="00213ECC">
        <w:rPr>
          <w:sz w:val="24"/>
        </w:rPr>
        <w:t xml:space="preserve"> в системе водо</w:t>
      </w:r>
      <w:r>
        <w:rPr>
          <w:sz w:val="24"/>
        </w:rPr>
        <w:t>отведения;</w:t>
      </w:r>
    </w:p>
    <w:p w14:paraId="152E0791" w14:textId="77777777" w:rsidR="00793897" w:rsidRDefault="00793897" w:rsidP="00793897">
      <w:pPr>
        <w:spacing w:line="276" w:lineRule="auto"/>
        <w:ind w:firstLine="0"/>
        <w:rPr>
          <w:sz w:val="24"/>
        </w:rPr>
      </w:pPr>
      <w:r>
        <w:rPr>
          <w:sz w:val="24"/>
        </w:rPr>
        <w:t>описание планируемых объектов строительства в части системы водоотведения;</w:t>
      </w:r>
    </w:p>
    <w:p w14:paraId="21E50837" w14:textId="77777777" w:rsidR="00793897" w:rsidRDefault="00793897" w:rsidP="00793897">
      <w:pPr>
        <w:spacing w:line="276" w:lineRule="auto"/>
        <w:ind w:firstLine="0"/>
        <w:rPr>
          <w:sz w:val="24"/>
        </w:rPr>
      </w:pPr>
      <w:r w:rsidRPr="00E248B8">
        <w:rPr>
          <w:sz w:val="24"/>
        </w:rPr>
        <w:t xml:space="preserve">перечень инвестиционных проектов по системе </w:t>
      </w:r>
      <w:r>
        <w:rPr>
          <w:sz w:val="24"/>
        </w:rPr>
        <w:t>водоотведения</w:t>
      </w:r>
      <w:r w:rsidRPr="00E248B8">
        <w:rPr>
          <w:sz w:val="24"/>
        </w:rPr>
        <w:t>, включенных в республиканские или федеральные программы (при наличии)</w:t>
      </w:r>
      <w:r w:rsidR="00B9198C">
        <w:rPr>
          <w:sz w:val="24"/>
        </w:rPr>
        <w:t>.</w:t>
      </w:r>
    </w:p>
    <w:p w14:paraId="6A78E4D8" w14:textId="77777777" w:rsidR="00B9198C" w:rsidRDefault="00B9198C" w:rsidP="00793897">
      <w:pPr>
        <w:spacing w:line="276" w:lineRule="auto"/>
        <w:ind w:firstLine="0"/>
        <w:rPr>
          <w:sz w:val="24"/>
        </w:rPr>
      </w:pPr>
    </w:p>
    <w:p w14:paraId="3AF01B85" w14:textId="77777777" w:rsidR="00B9198C" w:rsidRDefault="00B9198C" w:rsidP="00793897">
      <w:pPr>
        <w:spacing w:line="276" w:lineRule="auto"/>
        <w:ind w:firstLine="0"/>
        <w:rPr>
          <w:sz w:val="24"/>
        </w:rPr>
      </w:pPr>
    </w:p>
    <w:p w14:paraId="285C8A1F" w14:textId="77777777" w:rsidR="00B9198C" w:rsidRDefault="00B9198C" w:rsidP="00793897">
      <w:pPr>
        <w:spacing w:line="276" w:lineRule="auto"/>
        <w:ind w:firstLine="0"/>
        <w:rPr>
          <w:sz w:val="24"/>
        </w:rPr>
      </w:pPr>
    </w:p>
    <w:p w14:paraId="012B81B6" w14:textId="77777777" w:rsidR="00B9198C" w:rsidRDefault="00B9198C" w:rsidP="00793897">
      <w:pPr>
        <w:spacing w:line="276" w:lineRule="auto"/>
        <w:ind w:firstLine="0"/>
        <w:rPr>
          <w:sz w:val="24"/>
        </w:rPr>
      </w:pPr>
    </w:p>
    <w:p w14:paraId="7D1BCA4D" w14:textId="77777777" w:rsidR="00B9198C" w:rsidRDefault="00B9198C" w:rsidP="00793897">
      <w:pPr>
        <w:spacing w:line="276" w:lineRule="auto"/>
        <w:ind w:firstLine="0"/>
        <w:rPr>
          <w:sz w:val="24"/>
        </w:rPr>
      </w:pPr>
    </w:p>
    <w:p w14:paraId="2E2CEC1A" w14:textId="77777777" w:rsidR="00B9198C" w:rsidRDefault="00B9198C" w:rsidP="00793897">
      <w:pPr>
        <w:spacing w:line="276" w:lineRule="auto"/>
        <w:ind w:firstLine="0"/>
        <w:rPr>
          <w:sz w:val="24"/>
        </w:rPr>
      </w:pPr>
    </w:p>
    <w:p w14:paraId="0C6A77B1" w14:textId="77777777" w:rsidR="00B9198C" w:rsidRDefault="00B9198C" w:rsidP="00793897">
      <w:pPr>
        <w:spacing w:line="276" w:lineRule="auto"/>
        <w:ind w:firstLine="0"/>
        <w:rPr>
          <w:sz w:val="24"/>
        </w:rPr>
      </w:pPr>
    </w:p>
    <w:p w14:paraId="6B7E7766" w14:textId="77777777" w:rsidR="00B9198C" w:rsidRDefault="00B9198C" w:rsidP="00793897">
      <w:pPr>
        <w:spacing w:line="276" w:lineRule="auto"/>
        <w:ind w:firstLine="0"/>
        <w:rPr>
          <w:sz w:val="24"/>
        </w:rPr>
      </w:pPr>
    </w:p>
    <w:p w14:paraId="6DB76370" w14:textId="77777777" w:rsidR="00B9198C" w:rsidRDefault="00B9198C" w:rsidP="00793897">
      <w:pPr>
        <w:spacing w:line="276" w:lineRule="auto"/>
        <w:ind w:firstLine="0"/>
        <w:rPr>
          <w:sz w:val="24"/>
        </w:rPr>
      </w:pPr>
    </w:p>
    <w:p w14:paraId="2F6EA25F" w14:textId="77777777" w:rsidR="00B9198C" w:rsidRDefault="00B9198C" w:rsidP="00793897">
      <w:pPr>
        <w:spacing w:line="276" w:lineRule="auto"/>
        <w:ind w:firstLine="0"/>
        <w:rPr>
          <w:sz w:val="24"/>
        </w:rPr>
      </w:pPr>
    </w:p>
    <w:p w14:paraId="4257D288" w14:textId="77777777" w:rsidR="00B9198C" w:rsidRDefault="00B9198C" w:rsidP="00793897">
      <w:pPr>
        <w:spacing w:line="276" w:lineRule="auto"/>
        <w:ind w:firstLine="0"/>
        <w:rPr>
          <w:sz w:val="24"/>
        </w:rPr>
      </w:pPr>
    </w:p>
    <w:p w14:paraId="3E3471D7" w14:textId="77777777" w:rsidR="00B9198C" w:rsidRDefault="00B9198C" w:rsidP="00793897">
      <w:pPr>
        <w:spacing w:line="276" w:lineRule="auto"/>
        <w:ind w:firstLine="0"/>
        <w:rPr>
          <w:sz w:val="24"/>
        </w:rPr>
      </w:pPr>
    </w:p>
    <w:p w14:paraId="7D00150D" w14:textId="77777777" w:rsidR="00B9198C" w:rsidRDefault="00B9198C" w:rsidP="00793897">
      <w:pPr>
        <w:spacing w:line="276" w:lineRule="auto"/>
        <w:ind w:firstLine="0"/>
        <w:rPr>
          <w:sz w:val="24"/>
        </w:rPr>
      </w:pPr>
    </w:p>
    <w:p w14:paraId="07348CA9" w14:textId="77777777" w:rsidR="00B9198C" w:rsidRDefault="00B9198C" w:rsidP="00793897">
      <w:pPr>
        <w:spacing w:line="276" w:lineRule="auto"/>
        <w:ind w:firstLine="0"/>
        <w:rPr>
          <w:sz w:val="24"/>
        </w:rPr>
      </w:pPr>
    </w:p>
    <w:p w14:paraId="0604E978" w14:textId="77777777" w:rsidR="00B9198C" w:rsidRDefault="00B9198C" w:rsidP="00793897">
      <w:pPr>
        <w:spacing w:line="276" w:lineRule="auto"/>
        <w:ind w:firstLine="0"/>
        <w:rPr>
          <w:sz w:val="24"/>
        </w:rPr>
      </w:pPr>
    </w:p>
    <w:p w14:paraId="057D4B4F" w14:textId="77777777" w:rsidR="00B9198C" w:rsidRDefault="00B9198C" w:rsidP="00793897">
      <w:pPr>
        <w:spacing w:line="276" w:lineRule="auto"/>
        <w:ind w:firstLine="0"/>
        <w:rPr>
          <w:sz w:val="24"/>
        </w:rPr>
      </w:pPr>
    </w:p>
    <w:p w14:paraId="32BEB758" w14:textId="77777777" w:rsidR="00B9198C" w:rsidRDefault="00B9198C" w:rsidP="00793897">
      <w:pPr>
        <w:spacing w:line="276" w:lineRule="auto"/>
        <w:ind w:firstLine="0"/>
        <w:rPr>
          <w:sz w:val="24"/>
        </w:rPr>
      </w:pPr>
    </w:p>
    <w:p w14:paraId="598C73CC" w14:textId="77777777" w:rsidR="00B9198C" w:rsidRDefault="00B9198C" w:rsidP="00793897">
      <w:pPr>
        <w:spacing w:line="276" w:lineRule="auto"/>
        <w:ind w:firstLine="0"/>
        <w:rPr>
          <w:sz w:val="24"/>
        </w:rPr>
      </w:pPr>
    </w:p>
    <w:p w14:paraId="7C43483A" w14:textId="77777777" w:rsidR="00B9198C" w:rsidRDefault="00B9198C" w:rsidP="00793897">
      <w:pPr>
        <w:spacing w:line="276" w:lineRule="auto"/>
        <w:ind w:firstLine="0"/>
        <w:rPr>
          <w:sz w:val="24"/>
        </w:rPr>
      </w:pPr>
    </w:p>
    <w:p w14:paraId="3C36C139" w14:textId="77777777" w:rsidR="00B9198C" w:rsidRDefault="00B9198C" w:rsidP="00793897">
      <w:pPr>
        <w:spacing w:line="276" w:lineRule="auto"/>
        <w:ind w:firstLine="0"/>
        <w:rPr>
          <w:sz w:val="24"/>
        </w:rPr>
      </w:pPr>
    </w:p>
    <w:p w14:paraId="1B9F6DC4" w14:textId="526159CB" w:rsidR="00B9198C" w:rsidRPr="009564EA" w:rsidRDefault="00B9198C" w:rsidP="009564EA">
      <w:pPr>
        <w:pStyle w:val="32"/>
        <w:numPr>
          <w:ilvl w:val="1"/>
          <w:numId w:val="4"/>
        </w:numPr>
        <w:tabs>
          <w:tab w:val="clear" w:pos="1143"/>
        </w:tabs>
        <w:spacing w:before="120" w:after="120"/>
        <w:ind w:left="0" w:firstLine="0"/>
        <w:rPr>
          <w:b w:val="0"/>
          <w:i w:val="0"/>
          <w:szCs w:val="28"/>
        </w:rPr>
      </w:pPr>
      <w:bookmarkStart w:id="97" w:name="_Toc31790611"/>
      <w:r w:rsidRPr="009564EA">
        <w:rPr>
          <w:b w:val="0"/>
          <w:i w:val="0"/>
          <w:szCs w:val="28"/>
        </w:rPr>
        <w:lastRenderedPageBreak/>
        <w:t>Объекты связи, в том числе объекты почтовой связи, расположенные</w:t>
      </w:r>
      <w:r w:rsidR="00AF7AC2" w:rsidRPr="009564EA">
        <w:rPr>
          <w:b w:val="0"/>
          <w:i w:val="0"/>
          <w:szCs w:val="28"/>
        </w:rPr>
        <w:t xml:space="preserve"> </w:t>
      </w:r>
      <w:r w:rsidRPr="009564EA">
        <w:rPr>
          <w:b w:val="0"/>
          <w:i w:val="0"/>
          <w:szCs w:val="28"/>
        </w:rPr>
        <w:t>на территории поселения муниципального района Республики Татарстан</w:t>
      </w:r>
      <w:r w:rsidRPr="009564EA">
        <w:rPr>
          <w:b w:val="0"/>
          <w:bCs w:val="0"/>
          <w:i w:val="0"/>
          <w:szCs w:val="22"/>
          <w:vertAlign w:val="superscript"/>
          <w:lang w:eastAsia="en-US"/>
        </w:rPr>
        <w:t>1</w:t>
      </w:r>
      <w:bookmarkEnd w:id="97"/>
    </w:p>
    <w:p w14:paraId="4E42CBAC" w14:textId="77777777" w:rsidR="00B9198C" w:rsidRPr="00052771" w:rsidRDefault="00B9198C" w:rsidP="00B9198C">
      <w:pPr>
        <w:ind w:firstLine="0"/>
        <w:jc w:val="left"/>
        <w:rPr>
          <w:sz w:val="24"/>
          <w:szCs w:val="20"/>
          <w:highlight w:val="yellow"/>
        </w:rPr>
      </w:pPr>
    </w:p>
    <w:p w14:paraId="738C6CA8" w14:textId="208E9039" w:rsidR="00C562D3" w:rsidRPr="00B9198C" w:rsidRDefault="009564EA" w:rsidP="00B9198C">
      <w:pPr>
        <w:ind w:firstLine="0"/>
        <w:jc w:val="right"/>
      </w:pPr>
      <w:r>
        <w:t>Таблица 6</w:t>
      </w:r>
      <w:r w:rsidR="00B9198C" w:rsidRPr="00F40053">
        <w:t>.</w:t>
      </w:r>
      <w:r w:rsidR="00B9198C">
        <w:t>16</w:t>
      </w:r>
      <w:r w:rsidR="00B9198C" w:rsidRPr="00F40053">
        <w:t>.1</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1841"/>
        <w:gridCol w:w="925"/>
        <w:gridCol w:w="2127"/>
        <w:gridCol w:w="1996"/>
        <w:gridCol w:w="1762"/>
        <w:gridCol w:w="1762"/>
        <w:gridCol w:w="1366"/>
        <w:gridCol w:w="1547"/>
        <w:gridCol w:w="1005"/>
      </w:tblGrid>
      <w:tr w:rsidR="00C562D3" w:rsidRPr="00B9198C" w14:paraId="4E1C996B" w14:textId="77777777" w:rsidTr="00B9198C">
        <w:trPr>
          <w:trHeight w:val="20"/>
          <w:jc w:val="center"/>
        </w:trPr>
        <w:tc>
          <w:tcPr>
            <w:tcW w:w="548" w:type="dxa"/>
            <w:vAlign w:val="center"/>
          </w:tcPr>
          <w:p w14:paraId="6D316DCD" w14:textId="77777777" w:rsidR="00C562D3" w:rsidRPr="00B9198C" w:rsidRDefault="00C562D3" w:rsidP="00C562D3">
            <w:pPr>
              <w:ind w:left="-39" w:right="-94" w:firstLine="0"/>
              <w:jc w:val="center"/>
              <w:rPr>
                <w:sz w:val="20"/>
                <w:szCs w:val="20"/>
              </w:rPr>
            </w:pPr>
            <w:r w:rsidRPr="00B9198C">
              <w:rPr>
                <w:sz w:val="20"/>
                <w:szCs w:val="20"/>
              </w:rPr>
              <w:t>№</w:t>
            </w:r>
          </w:p>
          <w:p w14:paraId="1C4E4C95" w14:textId="77777777" w:rsidR="00C562D3" w:rsidRPr="00B9198C" w:rsidRDefault="00C562D3" w:rsidP="00C562D3">
            <w:pPr>
              <w:ind w:left="-39" w:right="-94" w:firstLine="0"/>
              <w:jc w:val="center"/>
              <w:rPr>
                <w:sz w:val="20"/>
                <w:szCs w:val="20"/>
              </w:rPr>
            </w:pPr>
            <w:r w:rsidRPr="00B9198C">
              <w:rPr>
                <w:sz w:val="20"/>
                <w:szCs w:val="20"/>
              </w:rPr>
              <w:t>п/п</w:t>
            </w:r>
          </w:p>
        </w:tc>
        <w:tc>
          <w:tcPr>
            <w:tcW w:w="1841" w:type="dxa"/>
            <w:vAlign w:val="center"/>
          </w:tcPr>
          <w:p w14:paraId="02DCB465" w14:textId="77777777" w:rsidR="00C562D3" w:rsidRPr="00B9198C" w:rsidRDefault="00C562D3" w:rsidP="00C562D3">
            <w:pPr>
              <w:ind w:left="-52" w:right="-94" w:firstLine="0"/>
              <w:jc w:val="center"/>
              <w:rPr>
                <w:sz w:val="20"/>
                <w:szCs w:val="20"/>
              </w:rPr>
            </w:pPr>
            <w:r w:rsidRPr="00B9198C">
              <w:rPr>
                <w:sz w:val="20"/>
                <w:szCs w:val="20"/>
              </w:rPr>
              <w:t>Наименование объекта</w:t>
            </w:r>
          </w:p>
        </w:tc>
        <w:tc>
          <w:tcPr>
            <w:tcW w:w="925" w:type="dxa"/>
            <w:vAlign w:val="center"/>
          </w:tcPr>
          <w:p w14:paraId="68012602" w14:textId="77777777" w:rsidR="00C562D3" w:rsidRPr="00B9198C" w:rsidRDefault="00C562D3" w:rsidP="00B9198C">
            <w:pPr>
              <w:ind w:left="-52" w:right="-94" w:firstLine="0"/>
              <w:jc w:val="center"/>
              <w:rPr>
                <w:sz w:val="20"/>
                <w:szCs w:val="20"/>
              </w:rPr>
            </w:pPr>
            <w:r w:rsidRPr="00B9198C">
              <w:rPr>
                <w:sz w:val="20"/>
                <w:szCs w:val="20"/>
              </w:rPr>
              <w:t>Статус</w:t>
            </w:r>
            <w:r w:rsidR="00B9198C" w:rsidRPr="00B9198C">
              <w:rPr>
                <w:rStyle w:val="affff0"/>
                <w:sz w:val="20"/>
                <w:szCs w:val="20"/>
              </w:rPr>
              <w:t>2</w:t>
            </w:r>
          </w:p>
        </w:tc>
        <w:tc>
          <w:tcPr>
            <w:tcW w:w="2127" w:type="dxa"/>
            <w:vAlign w:val="center"/>
          </w:tcPr>
          <w:p w14:paraId="0F1C1816" w14:textId="77777777" w:rsidR="00C562D3" w:rsidRPr="00B9198C" w:rsidRDefault="00C562D3" w:rsidP="00B9198C">
            <w:pPr>
              <w:ind w:firstLine="0"/>
              <w:jc w:val="center"/>
              <w:rPr>
                <w:sz w:val="20"/>
                <w:szCs w:val="20"/>
              </w:rPr>
            </w:pPr>
            <w:r w:rsidRPr="00B9198C">
              <w:rPr>
                <w:sz w:val="20"/>
                <w:szCs w:val="20"/>
              </w:rPr>
              <w:t>Кадастровый номер зем</w:t>
            </w:r>
            <w:r w:rsidR="00B9198C">
              <w:rPr>
                <w:sz w:val="20"/>
                <w:szCs w:val="20"/>
              </w:rPr>
              <w:t xml:space="preserve">ельного </w:t>
            </w:r>
            <w:r w:rsidRPr="00B9198C">
              <w:rPr>
                <w:sz w:val="20"/>
                <w:szCs w:val="20"/>
              </w:rPr>
              <w:t xml:space="preserve">участка или координаты местоположения </w:t>
            </w:r>
          </w:p>
        </w:tc>
        <w:tc>
          <w:tcPr>
            <w:tcW w:w="1996" w:type="dxa"/>
            <w:vAlign w:val="center"/>
          </w:tcPr>
          <w:p w14:paraId="43D4CA0D" w14:textId="77777777" w:rsidR="00C562D3" w:rsidRPr="00B9198C" w:rsidRDefault="00C562D3" w:rsidP="00C562D3">
            <w:pPr>
              <w:ind w:firstLine="0"/>
              <w:jc w:val="center"/>
              <w:rPr>
                <w:sz w:val="20"/>
                <w:szCs w:val="20"/>
              </w:rPr>
            </w:pPr>
            <w:r w:rsidRPr="00B9198C">
              <w:rPr>
                <w:sz w:val="20"/>
                <w:szCs w:val="20"/>
              </w:rPr>
              <w:t xml:space="preserve">Эксплуатирующая организация </w:t>
            </w:r>
          </w:p>
        </w:tc>
        <w:tc>
          <w:tcPr>
            <w:tcW w:w="1762" w:type="dxa"/>
            <w:vAlign w:val="center"/>
          </w:tcPr>
          <w:p w14:paraId="55582831" w14:textId="77777777" w:rsidR="00C562D3" w:rsidRPr="00B9198C" w:rsidRDefault="00C562D3" w:rsidP="00C562D3">
            <w:pPr>
              <w:ind w:firstLine="0"/>
              <w:jc w:val="center"/>
              <w:rPr>
                <w:sz w:val="20"/>
                <w:szCs w:val="20"/>
              </w:rPr>
            </w:pPr>
            <w:r w:rsidRPr="00B9198C">
              <w:rPr>
                <w:sz w:val="20"/>
                <w:szCs w:val="20"/>
              </w:rPr>
              <w:t>Используемая емкость</w:t>
            </w:r>
          </w:p>
        </w:tc>
        <w:tc>
          <w:tcPr>
            <w:tcW w:w="1762" w:type="dxa"/>
            <w:vAlign w:val="center"/>
          </w:tcPr>
          <w:p w14:paraId="320AC6FA" w14:textId="77777777" w:rsidR="00C562D3" w:rsidRPr="00B9198C" w:rsidRDefault="00C562D3" w:rsidP="00C562D3">
            <w:pPr>
              <w:ind w:firstLine="0"/>
              <w:jc w:val="center"/>
              <w:rPr>
                <w:sz w:val="20"/>
                <w:szCs w:val="20"/>
              </w:rPr>
            </w:pPr>
            <w:r w:rsidRPr="00B9198C">
              <w:rPr>
                <w:sz w:val="20"/>
                <w:szCs w:val="20"/>
              </w:rPr>
              <w:t>Проектная емкость</w:t>
            </w:r>
          </w:p>
        </w:tc>
        <w:tc>
          <w:tcPr>
            <w:tcW w:w="1366" w:type="dxa"/>
            <w:vAlign w:val="center"/>
          </w:tcPr>
          <w:p w14:paraId="6280433A" w14:textId="77777777" w:rsidR="00C562D3" w:rsidRPr="00B9198C" w:rsidRDefault="00C562D3" w:rsidP="00C562D3">
            <w:pPr>
              <w:ind w:firstLine="0"/>
              <w:jc w:val="center"/>
              <w:rPr>
                <w:sz w:val="20"/>
                <w:szCs w:val="20"/>
              </w:rPr>
            </w:pPr>
            <w:r w:rsidRPr="00B9198C">
              <w:rPr>
                <w:sz w:val="20"/>
                <w:szCs w:val="20"/>
              </w:rPr>
              <w:t>Скорость передачи данных, Гбит/с</w:t>
            </w:r>
          </w:p>
        </w:tc>
        <w:tc>
          <w:tcPr>
            <w:tcW w:w="1547" w:type="dxa"/>
            <w:vAlign w:val="center"/>
          </w:tcPr>
          <w:p w14:paraId="6DA0032D" w14:textId="77777777" w:rsidR="00C562D3" w:rsidRPr="00B9198C" w:rsidRDefault="00C562D3" w:rsidP="00C562D3">
            <w:pPr>
              <w:ind w:firstLine="0"/>
              <w:jc w:val="center"/>
              <w:rPr>
                <w:sz w:val="20"/>
                <w:szCs w:val="20"/>
              </w:rPr>
            </w:pPr>
            <w:r w:rsidRPr="00B9198C">
              <w:rPr>
                <w:sz w:val="20"/>
                <w:szCs w:val="20"/>
              </w:rPr>
              <w:t>Год строительства</w:t>
            </w:r>
          </w:p>
        </w:tc>
        <w:tc>
          <w:tcPr>
            <w:tcW w:w="1005" w:type="dxa"/>
            <w:vAlign w:val="center"/>
          </w:tcPr>
          <w:p w14:paraId="2EA6BFE6" w14:textId="77777777" w:rsidR="00C562D3" w:rsidRPr="00B9198C" w:rsidRDefault="00B9198C" w:rsidP="00B9198C">
            <w:pPr>
              <w:ind w:firstLine="0"/>
              <w:jc w:val="center"/>
              <w:rPr>
                <w:sz w:val="20"/>
                <w:szCs w:val="20"/>
              </w:rPr>
            </w:pPr>
            <w:r>
              <w:rPr>
                <w:color w:val="000000"/>
                <w:sz w:val="20"/>
                <w:szCs w:val="20"/>
              </w:rPr>
              <w:t xml:space="preserve">Процент износа, </w:t>
            </w:r>
            <w:r w:rsidR="00C562D3" w:rsidRPr="00B9198C">
              <w:rPr>
                <w:color w:val="000000"/>
                <w:sz w:val="20"/>
                <w:szCs w:val="20"/>
              </w:rPr>
              <w:t>%</w:t>
            </w:r>
          </w:p>
        </w:tc>
      </w:tr>
      <w:tr w:rsidR="00616D6E" w:rsidRPr="00B9198C" w14:paraId="22AD0492" w14:textId="77777777" w:rsidTr="00B9198C">
        <w:trPr>
          <w:trHeight w:val="20"/>
          <w:jc w:val="center"/>
        </w:trPr>
        <w:tc>
          <w:tcPr>
            <w:tcW w:w="548" w:type="dxa"/>
            <w:vAlign w:val="center"/>
          </w:tcPr>
          <w:p w14:paraId="3A3686EC" w14:textId="77777777" w:rsidR="00616D6E" w:rsidRPr="00B9198C" w:rsidRDefault="00616D6E" w:rsidP="00616D6E">
            <w:pPr>
              <w:ind w:left="-39" w:right="-94" w:firstLine="0"/>
              <w:jc w:val="center"/>
              <w:rPr>
                <w:sz w:val="20"/>
                <w:szCs w:val="20"/>
              </w:rPr>
            </w:pPr>
            <w:r w:rsidRPr="00D34AB0">
              <w:rPr>
                <w:sz w:val="20"/>
                <w:szCs w:val="20"/>
              </w:rPr>
              <w:t>1</w:t>
            </w:r>
          </w:p>
        </w:tc>
        <w:tc>
          <w:tcPr>
            <w:tcW w:w="1841" w:type="dxa"/>
            <w:vAlign w:val="center"/>
          </w:tcPr>
          <w:p w14:paraId="58E2D889" w14:textId="77777777" w:rsidR="00616D6E" w:rsidRPr="00B9198C" w:rsidRDefault="00616D6E" w:rsidP="00616D6E">
            <w:pPr>
              <w:ind w:left="-39" w:right="-94" w:firstLine="0"/>
              <w:jc w:val="center"/>
              <w:rPr>
                <w:sz w:val="20"/>
                <w:szCs w:val="20"/>
              </w:rPr>
            </w:pPr>
          </w:p>
        </w:tc>
        <w:tc>
          <w:tcPr>
            <w:tcW w:w="925" w:type="dxa"/>
            <w:vAlign w:val="center"/>
          </w:tcPr>
          <w:p w14:paraId="1199E094" w14:textId="77777777" w:rsidR="00616D6E" w:rsidRPr="00B9198C" w:rsidRDefault="00616D6E" w:rsidP="00616D6E">
            <w:pPr>
              <w:ind w:left="-39" w:right="-94" w:firstLine="0"/>
              <w:jc w:val="center"/>
              <w:rPr>
                <w:sz w:val="20"/>
                <w:szCs w:val="20"/>
              </w:rPr>
            </w:pPr>
          </w:p>
        </w:tc>
        <w:tc>
          <w:tcPr>
            <w:tcW w:w="2127" w:type="dxa"/>
            <w:vAlign w:val="center"/>
          </w:tcPr>
          <w:p w14:paraId="57495B51" w14:textId="77777777" w:rsidR="00616D6E" w:rsidRPr="00B9198C" w:rsidRDefault="00616D6E" w:rsidP="00616D6E">
            <w:pPr>
              <w:ind w:left="-39" w:right="-94" w:firstLine="0"/>
              <w:jc w:val="center"/>
              <w:rPr>
                <w:sz w:val="20"/>
                <w:szCs w:val="20"/>
              </w:rPr>
            </w:pPr>
          </w:p>
        </w:tc>
        <w:tc>
          <w:tcPr>
            <w:tcW w:w="1996" w:type="dxa"/>
            <w:vAlign w:val="center"/>
          </w:tcPr>
          <w:p w14:paraId="34410C31" w14:textId="77777777" w:rsidR="00616D6E" w:rsidRPr="00B9198C" w:rsidRDefault="00616D6E" w:rsidP="00616D6E">
            <w:pPr>
              <w:ind w:left="-39" w:right="-94" w:firstLine="0"/>
              <w:jc w:val="center"/>
              <w:rPr>
                <w:sz w:val="20"/>
                <w:szCs w:val="20"/>
              </w:rPr>
            </w:pPr>
          </w:p>
        </w:tc>
        <w:tc>
          <w:tcPr>
            <w:tcW w:w="1762" w:type="dxa"/>
            <w:vAlign w:val="center"/>
          </w:tcPr>
          <w:p w14:paraId="3E7D7E81" w14:textId="77777777" w:rsidR="00616D6E" w:rsidRPr="00B9198C" w:rsidRDefault="00616D6E" w:rsidP="00616D6E">
            <w:pPr>
              <w:ind w:left="-39" w:right="-94" w:firstLine="0"/>
              <w:jc w:val="center"/>
              <w:rPr>
                <w:sz w:val="20"/>
                <w:szCs w:val="20"/>
              </w:rPr>
            </w:pPr>
          </w:p>
        </w:tc>
        <w:tc>
          <w:tcPr>
            <w:tcW w:w="1762" w:type="dxa"/>
            <w:vAlign w:val="center"/>
          </w:tcPr>
          <w:p w14:paraId="6F6AF85F" w14:textId="77777777" w:rsidR="00616D6E" w:rsidRPr="00B9198C" w:rsidRDefault="00616D6E" w:rsidP="00616D6E">
            <w:pPr>
              <w:ind w:left="-39" w:right="-94" w:firstLine="0"/>
              <w:jc w:val="center"/>
              <w:rPr>
                <w:sz w:val="20"/>
                <w:szCs w:val="20"/>
              </w:rPr>
            </w:pPr>
          </w:p>
        </w:tc>
        <w:tc>
          <w:tcPr>
            <w:tcW w:w="1366" w:type="dxa"/>
            <w:vAlign w:val="center"/>
          </w:tcPr>
          <w:p w14:paraId="75C748B9" w14:textId="77777777" w:rsidR="00616D6E" w:rsidRPr="00B9198C" w:rsidRDefault="00616D6E" w:rsidP="00616D6E">
            <w:pPr>
              <w:ind w:left="-39" w:right="-94" w:firstLine="0"/>
              <w:jc w:val="center"/>
              <w:rPr>
                <w:sz w:val="20"/>
                <w:szCs w:val="20"/>
              </w:rPr>
            </w:pPr>
          </w:p>
        </w:tc>
        <w:tc>
          <w:tcPr>
            <w:tcW w:w="1547" w:type="dxa"/>
            <w:vAlign w:val="center"/>
          </w:tcPr>
          <w:p w14:paraId="793DD6EB" w14:textId="77777777" w:rsidR="00616D6E" w:rsidRPr="00B9198C" w:rsidRDefault="00616D6E" w:rsidP="00616D6E">
            <w:pPr>
              <w:ind w:left="-39" w:right="-94" w:firstLine="0"/>
              <w:jc w:val="center"/>
              <w:rPr>
                <w:sz w:val="20"/>
                <w:szCs w:val="20"/>
              </w:rPr>
            </w:pPr>
          </w:p>
        </w:tc>
        <w:tc>
          <w:tcPr>
            <w:tcW w:w="1005" w:type="dxa"/>
            <w:vAlign w:val="center"/>
          </w:tcPr>
          <w:p w14:paraId="546ADCFF" w14:textId="77777777" w:rsidR="00616D6E" w:rsidRPr="00B9198C" w:rsidRDefault="00616D6E" w:rsidP="00616D6E">
            <w:pPr>
              <w:ind w:left="-39" w:right="-94" w:firstLine="0"/>
              <w:jc w:val="center"/>
              <w:rPr>
                <w:sz w:val="20"/>
                <w:szCs w:val="20"/>
              </w:rPr>
            </w:pPr>
          </w:p>
        </w:tc>
      </w:tr>
      <w:tr w:rsidR="00616D6E" w:rsidRPr="00B9198C" w14:paraId="5FBE0D3F" w14:textId="77777777" w:rsidTr="00B9198C">
        <w:trPr>
          <w:trHeight w:val="20"/>
          <w:jc w:val="center"/>
        </w:trPr>
        <w:tc>
          <w:tcPr>
            <w:tcW w:w="548" w:type="dxa"/>
            <w:vAlign w:val="center"/>
          </w:tcPr>
          <w:p w14:paraId="62951806" w14:textId="77777777" w:rsidR="00616D6E" w:rsidRPr="00B9198C" w:rsidRDefault="00616D6E" w:rsidP="00616D6E">
            <w:pPr>
              <w:ind w:left="-39" w:right="-94" w:firstLine="0"/>
              <w:jc w:val="center"/>
              <w:rPr>
                <w:sz w:val="20"/>
                <w:szCs w:val="20"/>
              </w:rPr>
            </w:pPr>
            <w:r w:rsidRPr="00D34AB0">
              <w:rPr>
                <w:sz w:val="20"/>
                <w:szCs w:val="20"/>
              </w:rPr>
              <w:t>2</w:t>
            </w:r>
          </w:p>
        </w:tc>
        <w:tc>
          <w:tcPr>
            <w:tcW w:w="1841" w:type="dxa"/>
            <w:vAlign w:val="center"/>
          </w:tcPr>
          <w:p w14:paraId="0CC786DC" w14:textId="77777777" w:rsidR="00616D6E" w:rsidRPr="00B9198C" w:rsidRDefault="00616D6E" w:rsidP="00616D6E">
            <w:pPr>
              <w:ind w:left="-39" w:right="-94" w:firstLine="0"/>
              <w:jc w:val="center"/>
              <w:rPr>
                <w:sz w:val="20"/>
                <w:szCs w:val="20"/>
              </w:rPr>
            </w:pPr>
          </w:p>
        </w:tc>
        <w:tc>
          <w:tcPr>
            <w:tcW w:w="925" w:type="dxa"/>
            <w:vAlign w:val="center"/>
          </w:tcPr>
          <w:p w14:paraId="5D8D4FE1" w14:textId="77777777" w:rsidR="00616D6E" w:rsidRPr="00B9198C" w:rsidRDefault="00616D6E" w:rsidP="00616D6E">
            <w:pPr>
              <w:ind w:left="-39" w:right="-94" w:firstLine="0"/>
              <w:jc w:val="center"/>
              <w:rPr>
                <w:sz w:val="20"/>
                <w:szCs w:val="20"/>
              </w:rPr>
            </w:pPr>
          </w:p>
        </w:tc>
        <w:tc>
          <w:tcPr>
            <w:tcW w:w="2127" w:type="dxa"/>
            <w:vAlign w:val="center"/>
          </w:tcPr>
          <w:p w14:paraId="113E6027" w14:textId="77777777" w:rsidR="00616D6E" w:rsidRPr="00B9198C" w:rsidRDefault="00616D6E" w:rsidP="00616D6E">
            <w:pPr>
              <w:ind w:left="-39" w:right="-94" w:firstLine="0"/>
              <w:jc w:val="center"/>
              <w:rPr>
                <w:sz w:val="20"/>
                <w:szCs w:val="20"/>
              </w:rPr>
            </w:pPr>
          </w:p>
        </w:tc>
        <w:tc>
          <w:tcPr>
            <w:tcW w:w="1996" w:type="dxa"/>
            <w:vAlign w:val="center"/>
          </w:tcPr>
          <w:p w14:paraId="20FB83D9" w14:textId="77777777" w:rsidR="00616D6E" w:rsidRPr="00B9198C" w:rsidRDefault="00616D6E" w:rsidP="00616D6E">
            <w:pPr>
              <w:ind w:left="-39" w:right="-94" w:firstLine="0"/>
              <w:jc w:val="center"/>
              <w:rPr>
                <w:sz w:val="20"/>
                <w:szCs w:val="20"/>
              </w:rPr>
            </w:pPr>
          </w:p>
        </w:tc>
        <w:tc>
          <w:tcPr>
            <w:tcW w:w="1762" w:type="dxa"/>
            <w:vAlign w:val="center"/>
          </w:tcPr>
          <w:p w14:paraId="6BFDE0D7" w14:textId="77777777" w:rsidR="00616D6E" w:rsidRPr="00B9198C" w:rsidRDefault="00616D6E" w:rsidP="00616D6E">
            <w:pPr>
              <w:ind w:left="-39" w:right="-94" w:firstLine="0"/>
              <w:jc w:val="center"/>
              <w:rPr>
                <w:sz w:val="20"/>
                <w:szCs w:val="20"/>
              </w:rPr>
            </w:pPr>
          </w:p>
        </w:tc>
        <w:tc>
          <w:tcPr>
            <w:tcW w:w="1762" w:type="dxa"/>
            <w:vAlign w:val="center"/>
          </w:tcPr>
          <w:p w14:paraId="05A77D1D" w14:textId="77777777" w:rsidR="00616D6E" w:rsidRPr="00B9198C" w:rsidRDefault="00616D6E" w:rsidP="00616D6E">
            <w:pPr>
              <w:ind w:left="-39" w:right="-94" w:firstLine="0"/>
              <w:jc w:val="center"/>
              <w:rPr>
                <w:sz w:val="20"/>
                <w:szCs w:val="20"/>
              </w:rPr>
            </w:pPr>
          </w:p>
        </w:tc>
        <w:tc>
          <w:tcPr>
            <w:tcW w:w="1366" w:type="dxa"/>
            <w:vAlign w:val="center"/>
          </w:tcPr>
          <w:p w14:paraId="05776F52" w14:textId="77777777" w:rsidR="00616D6E" w:rsidRPr="00B9198C" w:rsidRDefault="00616D6E" w:rsidP="00616D6E">
            <w:pPr>
              <w:ind w:left="-39" w:right="-94" w:firstLine="0"/>
              <w:jc w:val="center"/>
              <w:rPr>
                <w:sz w:val="20"/>
                <w:szCs w:val="20"/>
              </w:rPr>
            </w:pPr>
          </w:p>
        </w:tc>
        <w:tc>
          <w:tcPr>
            <w:tcW w:w="1547" w:type="dxa"/>
            <w:vAlign w:val="center"/>
          </w:tcPr>
          <w:p w14:paraId="51F64F97" w14:textId="77777777" w:rsidR="00616D6E" w:rsidRPr="00B9198C" w:rsidRDefault="00616D6E" w:rsidP="00616D6E">
            <w:pPr>
              <w:ind w:left="-39" w:right="-94" w:firstLine="0"/>
              <w:jc w:val="center"/>
              <w:rPr>
                <w:sz w:val="20"/>
                <w:szCs w:val="20"/>
              </w:rPr>
            </w:pPr>
          </w:p>
        </w:tc>
        <w:tc>
          <w:tcPr>
            <w:tcW w:w="1005" w:type="dxa"/>
            <w:vAlign w:val="center"/>
          </w:tcPr>
          <w:p w14:paraId="71583389" w14:textId="77777777" w:rsidR="00616D6E" w:rsidRPr="00B9198C" w:rsidRDefault="00616D6E" w:rsidP="00616D6E">
            <w:pPr>
              <w:ind w:left="-39" w:right="-94" w:firstLine="0"/>
              <w:jc w:val="center"/>
              <w:rPr>
                <w:sz w:val="20"/>
                <w:szCs w:val="20"/>
              </w:rPr>
            </w:pPr>
          </w:p>
        </w:tc>
      </w:tr>
      <w:tr w:rsidR="00616D6E" w:rsidRPr="00B9198C" w14:paraId="0597321E" w14:textId="77777777" w:rsidTr="00B9198C">
        <w:trPr>
          <w:trHeight w:val="20"/>
          <w:jc w:val="center"/>
        </w:trPr>
        <w:tc>
          <w:tcPr>
            <w:tcW w:w="548" w:type="dxa"/>
            <w:vAlign w:val="center"/>
          </w:tcPr>
          <w:p w14:paraId="190F1B1B" w14:textId="77777777" w:rsidR="00616D6E" w:rsidRPr="00B9198C" w:rsidRDefault="00616D6E" w:rsidP="00616D6E">
            <w:pPr>
              <w:ind w:left="-39" w:right="-94" w:firstLine="0"/>
              <w:jc w:val="center"/>
              <w:rPr>
                <w:sz w:val="20"/>
                <w:szCs w:val="20"/>
              </w:rPr>
            </w:pPr>
            <w:r w:rsidRPr="00D34AB0">
              <w:rPr>
                <w:sz w:val="20"/>
                <w:szCs w:val="20"/>
                <w:lang w:val="en-US"/>
              </w:rPr>
              <w:t>n</w:t>
            </w:r>
          </w:p>
        </w:tc>
        <w:tc>
          <w:tcPr>
            <w:tcW w:w="1841" w:type="dxa"/>
            <w:vAlign w:val="center"/>
          </w:tcPr>
          <w:p w14:paraId="738F9FE4" w14:textId="77777777" w:rsidR="00616D6E" w:rsidRPr="00B9198C" w:rsidRDefault="00616D6E" w:rsidP="00616D6E">
            <w:pPr>
              <w:ind w:left="-39" w:right="-94" w:firstLine="0"/>
              <w:jc w:val="center"/>
              <w:rPr>
                <w:sz w:val="20"/>
                <w:szCs w:val="20"/>
              </w:rPr>
            </w:pPr>
          </w:p>
        </w:tc>
        <w:tc>
          <w:tcPr>
            <w:tcW w:w="925" w:type="dxa"/>
            <w:vAlign w:val="center"/>
          </w:tcPr>
          <w:p w14:paraId="67F5D9CC" w14:textId="77777777" w:rsidR="00616D6E" w:rsidRPr="00B9198C" w:rsidRDefault="00616D6E" w:rsidP="00616D6E">
            <w:pPr>
              <w:ind w:left="-39" w:right="-94" w:firstLine="0"/>
              <w:jc w:val="center"/>
              <w:rPr>
                <w:sz w:val="20"/>
                <w:szCs w:val="20"/>
              </w:rPr>
            </w:pPr>
          </w:p>
        </w:tc>
        <w:tc>
          <w:tcPr>
            <w:tcW w:w="2127" w:type="dxa"/>
            <w:vAlign w:val="center"/>
          </w:tcPr>
          <w:p w14:paraId="5DB15D92" w14:textId="77777777" w:rsidR="00616D6E" w:rsidRPr="00B9198C" w:rsidRDefault="00616D6E" w:rsidP="00616D6E">
            <w:pPr>
              <w:ind w:left="-39" w:right="-94" w:firstLine="0"/>
              <w:jc w:val="center"/>
              <w:rPr>
                <w:sz w:val="20"/>
                <w:szCs w:val="20"/>
              </w:rPr>
            </w:pPr>
          </w:p>
        </w:tc>
        <w:tc>
          <w:tcPr>
            <w:tcW w:w="1996" w:type="dxa"/>
            <w:vAlign w:val="center"/>
          </w:tcPr>
          <w:p w14:paraId="785F8A8B" w14:textId="77777777" w:rsidR="00616D6E" w:rsidRPr="00B9198C" w:rsidRDefault="00616D6E" w:rsidP="00616D6E">
            <w:pPr>
              <w:ind w:left="-39" w:right="-94" w:firstLine="0"/>
              <w:jc w:val="center"/>
              <w:rPr>
                <w:sz w:val="20"/>
                <w:szCs w:val="20"/>
              </w:rPr>
            </w:pPr>
          </w:p>
        </w:tc>
        <w:tc>
          <w:tcPr>
            <w:tcW w:w="1762" w:type="dxa"/>
            <w:vAlign w:val="center"/>
          </w:tcPr>
          <w:p w14:paraId="0452F4E7" w14:textId="77777777" w:rsidR="00616D6E" w:rsidRPr="00B9198C" w:rsidRDefault="00616D6E" w:rsidP="00616D6E">
            <w:pPr>
              <w:ind w:left="-39" w:right="-94" w:firstLine="0"/>
              <w:jc w:val="center"/>
              <w:rPr>
                <w:sz w:val="20"/>
                <w:szCs w:val="20"/>
              </w:rPr>
            </w:pPr>
          </w:p>
        </w:tc>
        <w:tc>
          <w:tcPr>
            <w:tcW w:w="1762" w:type="dxa"/>
            <w:vAlign w:val="center"/>
          </w:tcPr>
          <w:p w14:paraId="7D8A05E0" w14:textId="77777777" w:rsidR="00616D6E" w:rsidRPr="00B9198C" w:rsidRDefault="00616D6E" w:rsidP="00616D6E">
            <w:pPr>
              <w:ind w:left="-39" w:right="-94" w:firstLine="0"/>
              <w:jc w:val="center"/>
              <w:rPr>
                <w:sz w:val="20"/>
                <w:szCs w:val="20"/>
              </w:rPr>
            </w:pPr>
          </w:p>
        </w:tc>
        <w:tc>
          <w:tcPr>
            <w:tcW w:w="1366" w:type="dxa"/>
            <w:vAlign w:val="center"/>
          </w:tcPr>
          <w:p w14:paraId="331058EA" w14:textId="77777777" w:rsidR="00616D6E" w:rsidRPr="00B9198C" w:rsidRDefault="00616D6E" w:rsidP="00616D6E">
            <w:pPr>
              <w:ind w:left="-39" w:right="-94" w:firstLine="0"/>
              <w:jc w:val="center"/>
              <w:rPr>
                <w:sz w:val="20"/>
                <w:szCs w:val="20"/>
              </w:rPr>
            </w:pPr>
          </w:p>
        </w:tc>
        <w:tc>
          <w:tcPr>
            <w:tcW w:w="1547" w:type="dxa"/>
            <w:vAlign w:val="center"/>
          </w:tcPr>
          <w:p w14:paraId="152FCA46" w14:textId="77777777" w:rsidR="00616D6E" w:rsidRPr="00B9198C" w:rsidRDefault="00616D6E" w:rsidP="00616D6E">
            <w:pPr>
              <w:ind w:left="-39" w:right="-94" w:firstLine="0"/>
              <w:jc w:val="center"/>
              <w:rPr>
                <w:sz w:val="20"/>
                <w:szCs w:val="20"/>
              </w:rPr>
            </w:pPr>
          </w:p>
        </w:tc>
        <w:tc>
          <w:tcPr>
            <w:tcW w:w="1005" w:type="dxa"/>
            <w:vAlign w:val="center"/>
          </w:tcPr>
          <w:p w14:paraId="656F9AEC" w14:textId="77777777" w:rsidR="00616D6E" w:rsidRPr="00B9198C" w:rsidRDefault="00616D6E" w:rsidP="00616D6E">
            <w:pPr>
              <w:ind w:left="-39" w:right="-94" w:firstLine="0"/>
              <w:jc w:val="center"/>
              <w:rPr>
                <w:sz w:val="20"/>
                <w:szCs w:val="20"/>
              </w:rPr>
            </w:pPr>
          </w:p>
        </w:tc>
      </w:tr>
    </w:tbl>
    <w:p w14:paraId="146A6F56" w14:textId="77777777" w:rsidR="00B9198C" w:rsidRPr="00B9198C" w:rsidRDefault="00F811DB" w:rsidP="00B9198C">
      <w:pPr>
        <w:pStyle w:val="afffe"/>
        <w:spacing w:line="276" w:lineRule="auto"/>
        <w:ind w:firstLine="709"/>
        <w:rPr>
          <w:sz w:val="24"/>
        </w:rPr>
      </w:pPr>
      <w:r>
        <w:rPr>
          <w:sz w:val="24"/>
          <w:vertAlign w:val="superscript"/>
        </w:rPr>
        <w:t>1</w:t>
      </w:r>
      <w:r w:rsidR="00B9198C" w:rsidRPr="00B9198C">
        <w:rPr>
          <w:sz w:val="24"/>
        </w:rPr>
        <w:t xml:space="preserve"> К объектам связи относятся:</w:t>
      </w:r>
    </w:p>
    <w:p w14:paraId="523DDFD4" w14:textId="77777777" w:rsidR="00B9198C" w:rsidRPr="00B9198C" w:rsidRDefault="00B9198C" w:rsidP="00B9198C">
      <w:pPr>
        <w:pStyle w:val="afffe"/>
        <w:spacing w:line="276" w:lineRule="auto"/>
        <w:rPr>
          <w:sz w:val="24"/>
        </w:rPr>
      </w:pPr>
      <w:r w:rsidRPr="00B9198C">
        <w:rPr>
          <w:sz w:val="24"/>
        </w:rPr>
        <w:t>автоматическая телефонная станция;</w:t>
      </w:r>
    </w:p>
    <w:p w14:paraId="2AC09A97" w14:textId="77777777" w:rsidR="00B9198C" w:rsidRPr="00B9198C" w:rsidRDefault="00B9198C" w:rsidP="00B9198C">
      <w:pPr>
        <w:pStyle w:val="afffe"/>
        <w:spacing w:line="276" w:lineRule="auto"/>
        <w:rPr>
          <w:sz w:val="24"/>
        </w:rPr>
      </w:pPr>
      <w:r w:rsidRPr="00B9198C">
        <w:rPr>
          <w:sz w:val="24"/>
        </w:rPr>
        <w:t>земная станция;</w:t>
      </w:r>
    </w:p>
    <w:p w14:paraId="39F74CC7" w14:textId="77777777" w:rsidR="00B9198C" w:rsidRPr="00B9198C" w:rsidRDefault="00B9198C" w:rsidP="00B9198C">
      <w:pPr>
        <w:pStyle w:val="afffe"/>
        <w:spacing w:line="276" w:lineRule="auto"/>
        <w:rPr>
          <w:sz w:val="24"/>
        </w:rPr>
      </w:pPr>
      <w:r w:rsidRPr="00B9198C">
        <w:rPr>
          <w:sz w:val="24"/>
        </w:rPr>
        <w:t>телевизионный центр;</w:t>
      </w:r>
    </w:p>
    <w:p w14:paraId="5F49316D" w14:textId="77777777" w:rsidR="00B9198C" w:rsidRPr="00B9198C" w:rsidRDefault="00B9198C" w:rsidP="00B9198C">
      <w:pPr>
        <w:pStyle w:val="afffe"/>
        <w:spacing w:line="276" w:lineRule="auto"/>
        <w:rPr>
          <w:sz w:val="24"/>
        </w:rPr>
      </w:pPr>
      <w:r w:rsidRPr="00B9198C">
        <w:rPr>
          <w:sz w:val="24"/>
        </w:rPr>
        <w:t>базовая станция;</w:t>
      </w:r>
    </w:p>
    <w:p w14:paraId="15FA1936" w14:textId="77777777" w:rsidR="00B9198C" w:rsidRPr="00B9198C" w:rsidRDefault="00B9198C" w:rsidP="00B9198C">
      <w:pPr>
        <w:pStyle w:val="afffe"/>
        <w:spacing w:line="276" w:lineRule="auto"/>
        <w:rPr>
          <w:sz w:val="24"/>
        </w:rPr>
      </w:pPr>
      <w:r w:rsidRPr="00B9198C">
        <w:rPr>
          <w:sz w:val="24"/>
        </w:rPr>
        <w:t>объекты почтовой связи.</w:t>
      </w:r>
    </w:p>
    <w:p w14:paraId="36A5F4B3" w14:textId="77777777" w:rsidR="00B9198C" w:rsidRPr="009564EA" w:rsidRDefault="00B9198C" w:rsidP="009564EA">
      <w:pPr>
        <w:pStyle w:val="afffe"/>
        <w:spacing w:line="276" w:lineRule="auto"/>
        <w:ind w:firstLine="709"/>
        <w:rPr>
          <w:sz w:val="24"/>
          <w:vertAlign w:val="superscript"/>
        </w:rPr>
      </w:pPr>
      <w:r w:rsidRPr="00C9571C">
        <w:rPr>
          <w:sz w:val="24"/>
          <w:vertAlign w:val="superscript"/>
        </w:rPr>
        <w:t xml:space="preserve">2 </w:t>
      </w:r>
      <w:r w:rsidRPr="009564EA">
        <w:rPr>
          <w:sz w:val="24"/>
        </w:rPr>
        <w:t>Указать статус объекта:</w:t>
      </w:r>
    </w:p>
    <w:p w14:paraId="17A946D4" w14:textId="77777777" w:rsidR="00B9198C" w:rsidRPr="009564EA" w:rsidRDefault="00B9198C" w:rsidP="009564EA">
      <w:pPr>
        <w:pStyle w:val="afffe"/>
        <w:spacing w:line="276" w:lineRule="auto"/>
        <w:rPr>
          <w:sz w:val="24"/>
        </w:rPr>
      </w:pPr>
      <w:r w:rsidRPr="009564EA">
        <w:rPr>
          <w:sz w:val="24"/>
        </w:rPr>
        <w:t>существующий;</w:t>
      </w:r>
    </w:p>
    <w:p w14:paraId="540EF7A6" w14:textId="77777777" w:rsidR="00B9198C" w:rsidRPr="009564EA" w:rsidRDefault="00B9198C" w:rsidP="009564EA">
      <w:pPr>
        <w:pStyle w:val="afffe"/>
        <w:spacing w:line="276" w:lineRule="auto"/>
        <w:rPr>
          <w:sz w:val="24"/>
        </w:rPr>
      </w:pPr>
      <w:r w:rsidRPr="009564EA">
        <w:rPr>
          <w:sz w:val="24"/>
        </w:rPr>
        <w:t>планируемый к размещению;</w:t>
      </w:r>
    </w:p>
    <w:p w14:paraId="5D3F83D4" w14:textId="77777777" w:rsidR="00B9198C" w:rsidRPr="009564EA" w:rsidRDefault="00B9198C" w:rsidP="009564EA">
      <w:pPr>
        <w:pStyle w:val="afffe"/>
        <w:spacing w:line="276" w:lineRule="auto"/>
        <w:rPr>
          <w:sz w:val="24"/>
        </w:rPr>
      </w:pPr>
      <w:r w:rsidRPr="009564EA">
        <w:rPr>
          <w:sz w:val="24"/>
        </w:rPr>
        <w:t>планируемый к реконструкции;</w:t>
      </w:r>
    </w:p>
    <w:p w14:paraId="68B144C3" w14:textId="77777777" w:rsidR="00B9198C" w:rsidRPr="009564EA" w:rsidRDefault="00B9198C" w:rsidP="009564EA">
      <w:pPr>
        <w:pStyle w:val="afffe"/>
        <w:spacing w:line="276" w:lineRule="auto"/>
        <w:rPr>
          <w:sz w:val="24"/>
        </w:rPr>
      </w:pPr>
      <w:r w:rsidRPr="009564EA">
        <w:rPr>
          <w:sz w:val="24"/>
        </w:rPr>
        <w:t>планируемый к ликвидации.</w:t>
      </w:r>
    </w:p>
    <w:p w14:paraId="73A7EA7E" w14:textId="77777777" w:rsidR="00C562D3" w:rsidRPr="00052771" w:rsidRDefault="00C562D3" w:rsidP="00C562D3">
      <w:pPr>
        <w:ind w:firstLine="0"/>
        <w:jc w:val="left"/>
        <w:rPr>
          <w:rFonts w:ascii="Calibri" w:hAnsi="Calibri"/>
          <w:sz w:val="24"/>
          <w:szCs w:val="20"/>
          <w:highlight w:val="yellow"/>
        </w:rPr>
      </w:pPr>
    </w:p>
    <w:p w14:paraId="0BDBD512" w14:textId="77777777" w:rsidR="00C562D3" w:rsidRDefault="00C562D3" w:rsidP="00C562D3">
      <w:pPr>
        <w:ind w:firstLine="0"/>
        <w:jc w:val="left"/>
        <w:rPr>
          <w:rFonts w:ascii="Calibri" w:hAnsi="Calibri"/>
          <w:sz w:val="24"/>
          <w:szCs w:val="20"/>
          <w:highlight w:val="yellow"/>
        </w:rPr>
      </w:pPr>
    </w:p>
    <w:p w14:paraId="0B89B93B" w14:textId="77777777" w:rsidR="00616D6E" w:rsidRDefault="00616D6E" w:rsidP="00C562D3">
      <w:pPr>
        <w:ind w:firstLine="0"/>
        <w:jc w:val="left"/>
        <w:rPr>
          <w:rFonts w:ascii="Calibri" w:hAnsi="Calibri"/>
          <w:sz w:val="24"/>
          <w:szCs w:val="20"/>
          <w:highlight w:val="yellow"/>
        </w:rPr>
      </w:pPr>
    </w:p>
    <w:p w14:paraId="3D93CDEC" w14:textId="77777777" w:rsidR="00616D6E" w:rsidRDefault="00616D6E" w:rsidP="00C562D3">
      <w:pPr>
        <w:ind w:firstLine="0"/>
        <w:jc w:val="left"/>
        <w:rPr>
          <w:rFonts w:ascii="Calibri" w:hAnsi="Calibri"/>
          <w:sz w:val="24"/>
          <w:szCs w:val="20"/>
          <w:highlight w:val="yellow"/>
        </w:rPr>
      </w:pPr>
    </w:p>
    <w:p w14:paraId="6A4FA721" w14:textId="77777777" w:rsidR="00616D6E" w:rsidRDefault="00616D6E" w:rsidP="00C562D3">
      <w:pPr>
        <w:ind w:firstLine="0"/>
        <w:jc w:val="left"/>
        <w:rPr>
          <w:rFonts w:ascii="Calibri" w:hAnsi="Calibri"/>
          <w:sz w:val="24"/>
          <w:szCs w:val="20"/>
          <w:highlight w:val="yellow"/>
        </w:rPr>
      </w:pPr>
    </w:p>
    <w:p w14:paraId="0CCB995F" w14:textId="77777777" w:rsidR="00616D6E" w:rsidRDefault="00616D6E" w:rsidP="00C562D3">
      <w:pPr>
        <w:ind w:firstLine="0"/>
        <w:jc w:val="left"/>
        <w:rPr>
          <w:rFonts w:ascii="Calibri" w:hAnsi="Calibri"/>
          <w:sz w:val="24"/>
          <w:szCs w:val="20"/>
          <w:highlight w:val="yellow"/>
        </w:rPr>
      </w:pPr>
    </w:p>
    <w:p w14:paraId="79C79911" w14:textId="77777777" w:rsidR="00616D6E" w:rsidRDefault="00616D6E" w:rsidP="00C562D3">
      <w:pPr>
        <w:ind w:firstLine="0"/>
        <w:jc w:val="left"/>
        <w:rPr>
          <w:rFonts w:ascii="Calibri" w:hAnsi="Calibri"/>
          <w:sz w:val="24"/>
          <w:szCs w:val="20"/>
          <w:highlight w:val="yellow"/>
        </w:rPr>
      </w:pPr>
    </w:p>
    <w:p w14:paraId="79480CEB" w14:textId="77777777" w:rsidR="00616D6E" w:rsidRDefault="00616D6E" w:rsidP="00C562D3">
      <w:pPr>
        <w:ind w:firstLine="0"/>
        <w:jc w:val="left"/>
        <w:rPr>
          <w:rFonts w:ascii="Calibri" w:hAnsi="Calibri"/>
          <w:sz w:val="24"/>
          <w:szCs w:val="20"/>
          <w:highlight w:val="yellow"/>
        </w:rPr>
      </w:pPr>
    </w:p>
    <w:p w14:paraId="5C249B5D" w14:textId="7BBE90B1" w:rsidR="00616D6E" w:rsidRPr="009564EA" w:rsidRDefault="00616D6E" w:rsidP="009564EA">
      <w:pPr>
        <w:pStyle w:val="32"/>
        <w:numPr>
          <w:ilvl w:val="1"/>
          <w:numId w:val="4"/>
        </w:numPr>
        <w:tabs>
          <w:tab w:val="clear" w:pos="1143"/>
        </w:tabs>
        <w:spacing w:before="120" w:after="120"/>
        <w:ind w:left="0" w:firstLine="0"/>
        <w:rPr>
          <w:b w:val="0"/>
          <w:i w:val="0"/>
          <w:szCs w:val="28"/>
        </w:rPr>
      </w:pPr>
      <w:bookmarkStart w:id="98" w:name="_Toc31790612"/>
      <w:r w:rsidRPr="009564EA">
        <w:rPr>
          <w:b w:val="0"/>
          <w:i w:val="0"/>
          <w:szCs w:val="28"/>
        </w:rPr>
        <w:lastRenderedPageBreak/>
        <w:t>Сети электросвязи, расположенные</w:t>
      </w:r>
      <w:r w:rsidR="00AF7AC2" w:rsidRPr="009564EA">
        <w:rPr>
          <w:b w:val="0"/>
          <w:i w:val="0"/>
          <w:szCs w:val="28"/>
        </w:rPr>
        <w:t xml:space="preserve"> </w:t>
      </w:r>
      <w:r w:rsidRPr="009564EA">
        <w:rPr>
          <w:b w:val="0"/>
          <w:i w:val="0"/>
          <w:szCs w:val="28"/>
        </w:rPr>
        <w:t>на территории поселения муниципального района Республики Татарстан</w:t>
      </w:r>
      <w:bookmarkEnd w:id="98"/>
    </w:p>
    <w:p w14:paraId="036932B4" w14:textId="77777777" w:rsidR="00616D6E" w:rsidRPr="00052771" w:rsidRDefault="00616D6E" w:rsidP="00616D6E">
      <w:pPr>
        <w:ind w:firstLine="0"/>
        <w:jc w:val="left"/>
        <w:rPr>
          <w:sz w:val="24"/>
          <w:szCs w:val="20"/>
          <w:highlight w:val="yellow"/>
        </w:rPr>
      </w:pPr>
    </w:p>
    <w:p w14:paraId="75CAD6CA" w14:textId="29587EAE" w:rsidR="00616D6E" w:rsidRPr="00B9198C" w:rsidRDefault="009564EA" w:rsidP="00616D6E">
      <w:pPr>
        <w:ind w:firstLine="0"/>
        <w:jc w:val="right"/>
      </w:pPr>
      <w:r>
        <w:t>Таблица 6</w:t>
      </w:r>
      <w:r w:rsidR="00616D6E" w:rsidRPr="00F40053">
        <w:t>.</w:t>
      </w:r>
      <w:r w:rsidR="00616D6E">
        <w:t>17</w:t>
      </w:r>
      <w:r w:rsidR="00616D6E" w:rsidRPr="00F40053">
        <w:t>.1</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1338"/>
        <w:gridCol w:w="851"/>
        <w:gridCol w:w="2064"/>
        <w:gridCol w:w="1905"/>
        <w:gridCol w:w="1297"/>
        <w:gridCol w:w="1464"/>
        <w:gridCol w:w="782"/>
        <w:gridCol w:w="1701"/>
        <w:gridCol w:w="1134"/>
        <w:gridCol w:w="1560"/>
        <w:gridCol w:w="992"/>
      </w:tblGrid>
      <w:tr w:rsidR="00C562D3" w:rsidRPr="00616D6E" w14:paraId="100D0219" w14:textId="77777777" w:rsidTr="00616D6E">
        <w:trPr>
          <w:trHeight w:val="20"/>
          <w:jc w:val="center"/>
        </w:trPr>
        <w:tc>
          <w:tcPr>
            <w:tcW w:w="500" w:type="dxa"/>
            <w:vAlign w:val="center"/>
          </w:tcPr>
          <w:p w14:paraId="019EF474" w14:textId="77777777" w:rsidR="00C562D3" w:rsidRPr="00616D6E" w:rsidRDefault="00C562D3" w:rsidP="00C562D3">
            <w:pPr>
              <w:ind w:left="-39" w:right="-94" w:firstLine="0"/>
              <w:jc w:val="center"/>
              <w:rPr>
                <w:sz w:val="20"/>
                <w:szCs w:val="20"/>
              </w:rPr>
            </w:pPr>
            <w:r w:rsidRPr="00616D6E">
              <w:rPr>
                <w:sz w:val="20"/>
                <w:szCs w:val="20"/>
              </w:rPr>
              <w:t>№</w:t>
            </w:r>
          </w:p>
          <w:p w14:paraId="4A14BD5D" w14:textId="77777777" w:rsidR="00C562D3" w:rsidRPr="00616D6E" w:rsidRDefault="00C562D3" w:rsidP="00C562D3">
            <w:pPr>
              <w:ind w:left="-39" w:right="-94" w:firstLine="0"/>
              <w:jc w:val="center"/>
              <w:rPr>
                <w:sz w:val="20"/>
                <w:szCs w:val="20"/>
              </w:rPr>
            </w:pPr>
            <w:r w:rsidRPr="00616D6E">
              <w:rPr>
                <w:sz w:val="20"/>
                <w:szCs w:val="20"/>
              </w:rPr>
              <w:t>п/п</w:t>
            </w:r>
          </w:p>
        </w:tc>
        <w:tc>
          <w:tcPr>
            <w:tcW w:w="1338" w:type="dxa"/>
            <w:vAlign w:val="center"/>
          </w:tcPr>
          <w:p w14:paraId="18B16D9C" w14:textId="77777777" w:rsidR="00C562D3" w:rsidRPr="00616D6E" w:rsidRDefault="00C562D3" w:rsidP="00C562D3">
            <w:pPr>
              <w:ind w:left="-52" w:right="-94" w:firstLine="0"/>
              <w:jc w:val="center"/>
              <w:rPr>
                <w:sz w:val="20"/>
                <w:szCs w:val="20"/>
              </w:rPr>
            </w:pPr>
            <w:r w:rsidRPr="00616D6E">
              <w:rPr>
                <w:sz w:val="20"/>
                <w:szCs w:val="20"/>
              </w:rPr>
              <w:t>Наименование объекта</w:t>
            </w:r>
          </w:p>
        </w:tc>
        <w:tc>
          <w:tcPr>
            <w:tcW w:w="851" w:type="dxa"/>
            <w:vAlign w:val="center"/>
          </w:tcPr>
          <w:p w14:paraId="69C6A9EC" w14:textId="6E56C9AC" w:rsidR="00C562D3" w:rsidRPr="00616D6E" w:rsidRDefault="00C562D3" w:rsidP="00616D6E">
            <w:pPr>
              <w:ind w:left="-52" w:right="-94" w:firstLine="0"/>
              <w:jc w:val="center"/>
              <w:rPr>
                <w:sz w:val="20"/>
                <w:szCs w:val="20"/>
              </w:rPr>
            </w:pPr>
            <w:r w:rsidRPr="00616D6E">
              <w:rPr>
                <w:sz w:val="20"/>
                <w:szCs w:val="20"/>
              </w:rPr>
              <w:t>Статус</w:t>
            </w:r>
            <w:r w:rsidR="005013A2" w:rsidRPr="005013A2">
              <w:rPr>
                <w:sz w:val="20"/>
                <w:szCs w:val="20"/>
                <w:vertAlign w:val="superscript"/>
              </w:rPr>
              <w:t>1</w:t>
            </w:r>
          </w:p>
        </w:tc>
        <w:tc>
          <w:tcPr>
            <w:tcW w:w="2064" w:type="dxa"/>
            <w:vAlign w:val="center"/>
          </w:tcPr>
          <w:p w14:paraId="0571C20B" w14:textId="77777777" w:rsidR="00C562D3" w:rsidRPr="00616D6E" w:rsidRDefault="00C562D3" w:rsidP="00616D6E">
            <w:pPr>
              <w:ind w:firstLine="0"/>
              <w:jc w:val="center"/>
              <w:rPr>
                <w:sz w:val="20"/>
                <w:szCs w:val="20"/>
              </w:rPr>
            </w:pPr>
            <w:r w:rsidRPr="00616D6E">
              <w:rPr>
                <w:sz w:val="20"/>
                <w:szCs w:val="20"/>
              </w:rPr>
              <w:t>Кадастровый номер зем</w:t>
            </w:r>
            <w:r w:rsidR="00616D6E">
              <w:rPr>
                <w:sz w:val="20"/>
                <w:szCs w:val="20"/>
              </w:rPr>
              <w:t xml:space="preserve">ельного </w:t>
            </w:r>
            <w:r w:rsidRPr="00616D6E">
              <w:rPr>
                <w:sz w:val="20"/>
                <w:szCs w:val="20"/>
              </w:rPr>
              <w:t>участка или описание прохождения линии (относительно населенного пункта)</w:t>
            </w:r>
          </w:p>
        </w:tc>
        <w:tc>
          <w:tcPr>
            <w:tcW w:w="1905" w:type="dxa"/>
            <w:vAlign w:val="center"/>
          </w:tcPr>
          <w:p w14:paraId="782DC468" w14:textId="77777777" w:rsidR="00C562D3" w:rsidRPr="00616D6E" w:rsidRDefault="00C562D3" w:rsidP="00C562D3">
            <w:pPr>
              <w:ind w:firstLine="0"/>
              <w:jc w:val="center"/>
              <w:rPr>
                <w:sz w:val="20"/>
                <w:szCs w:val="20"/>
              </w:rPr>
            </w:pPr>
            <w:r w:rsidRPr="00616D6E">
              <w:rPr>
                <w:sz w:val="20"/>
                <w:szCs w:val="20"/>
              </w:rPr>
              <w:t xml:space="preserve">Эксплуатирующая организация </w:t>
            </w:r>
          </w:p>
        </w:tc>
        <w:tc>
          <w:tcPr>
            <w:tcW w:w="1297" w:type="dxa"/>
            <w:vAlign w:val="center"/>
          </w:tcPr>
          <w:p w14:paraId="0ED4D4A0" w14:textId="77777777" w:rsidR="00C562D3" w:rsidRPr="00616D6E" w:rsidRDefault="00C562D3" w:rsidP="00616D6E">
            <w:pPr>
              <w:ind w:firstLine="0"/>
              <w:jc w:val="center"/>
              <w:rPr>
                <w:sz w:val="20"/>
                <w:szCs w:val="20"/>
              </w:rPr>
            </w:pPr>
            <w:r w:rsidRPr="00616D6E">
              <w:rPr>
                <w:sz w:val="20"/>
                <w:szCs w:val="20"/>
              </w:rPr>
              <w:t>Вид линии связи</w:t>
            </w:r>
            <w:r w:rsidR="00616D6E" w:rsidRPr="00616D6E">
              <w:rPr>
                <w:rStyle w:val="affff0"/>
                <w:sz w:val="20"/>
                <w:szCs w:val="20"/>
              </w:rPr>
              <w:t>2</w:t>
            </w:r>
          </w:p>
        </w:tc>
        <w:tc>
          <w:tcPr>
            <w:tcW w:w="1464" w:type="dxa"/>
            <w:vAlign w:val="center"/>
          </w:tcPr>
          <w:p w14:paraId="15EDC7EF" w14:textId="77777777" w:rsidR="00C562D3" w:rsidRPr="00616D6E" w:rsidRDefault="00C562D3" w:rsidP="00616D6E">
            <w:pPr>
              <w:ind w:firstLine="0"/>
              <w:jc w:val="center"/>
              <w:rPr>
                <w:sz w:val="20"/>
                <w:szCs w:val="20"/>
              </w:rPr>
            </w:pPr>
            <w:r w:rsidRPr="00616D6E">
              <w:rPr>
                <w:sz w:val="20"/>
                <w:szCs w:val="20"/>
              </w:rPr>
              <w:t>Вид линейно-кабельного сооружения связи</w:t>
            </w:r>
            <w:r w:rsidR="00616D6E" w:rsidRPr="00616D6E">
              <w:rPr>
                <w:rStyle w:val="affff0"/>
                <w:sz w:val="20"/>
                <w:szCs w:val="20"/>
              </w:rPr>
              <w:t>3</w:t>
            </w:r>
          </w:p>
        </w:tc>
        <w:tc>
          <w:tcPr>
            <w:tcW w:w="782" w:type="dxa"/>
            <w:vAlign w:val="center"/>
          </w:tcPr>
          <w:p w14:paraId="5E1BCC14" w14:textId="77777777" w:rsidR="00C562D3" w:rsidRPr="00616D6E" w:rsidRDefault="00C562D3" w:rsidP="00616D6E">
            <w:pPr>
              <w:ind w:firstLine="0"/>
              <w:jc w:val="center"/>
              <w:rPr>
                <w:sz w:val="20"/>
                <w:szCs w:val="20"/>
              </w:rPr>
            </w:pPr>
            <w:r w:rsidRPr="00616D6E">
              <w:rPr>
                <w:sz w:val="20"/>
                <w:szCs w:val="20"/>
              </w:rPr>
              <w:t>Типы линий связи</w:t>
            </w:r>
            <w:r w:rsidR="00616D6E" w:rsidRPr="00616D6E">
              <w:rPr>
                <w:rStyle w:val="affff0"/>
                <w:sz w:val="20"/>
                <w:szCs w:val="20"/>
              </w:rPr>
              <w:t>4</w:t>
            </w:r>
          </w:p>
        </w:tc>
        <w:tc>
          <w:tcPr>
            <w:tcW w:w="1701" w:type="dxa"/>
            <w:vAlign w:val="center"/>
          </w:tcPr>
          <w:p w14:paraId="6B70F434" w14:textId="77777777" w:rsidR="00C562D3" w:rsidRPr="00616D6E" w:rsidRDefault="00C562D3" w:rsidP="00C562D3">
            <w:pPr>
              <w:ind w:firstLine="0"/>
              <w:jc w:val="center"/>
              <w:rPr>
                <w:sz w:val="20"/>
                <w:szCs w:val="20"/>
              </w:rPr>
            </w:pPr>
            <w:r w:rsidRPr="00616D6E">
              <w:rPr>
                <w:sz w:val="20"/>
                <w:szCs w:val="20"/>
              </w:rPr>
              <w:t>Протяженность, км</w:t>
            </w:r>
          </w:p>
        </w:tc>
        <w:tc>
          <w:tcPr>
            <w:tcW w:w="1134" w:type="dxa"/>
            <w:vAlign w:val="center"/>
          </w:tcPr>
          <w:p w14:paraId="67556008" w14:textId="77777777" w:rsidR="00C562D3" w:rsidRPr="00616D6E" w:rsidRDefault="00C562D3" w:rsidP="00C562D3">
            <w:pPr>
              <w:ind w:firstLine="0"/>
              <w:jc w:val="center"/>
              <w:rPr>
                <w:sz w:val="20"/>
                <w:szCs w:val="20"/>
              </w:rPr>
            </w:pPr>
            <w:r w:rsidRPr="00616D6E">
              <w:rPr>
                <w:sz w:val="20"/>
                <w:szCs w:val="20"/>
              </w:rPr>
              <w:t>Размер охранной зоны, м</w:t>
            </w:r>
          </w:p>
        </w:tc>
        <w:tc>
          <w:tcPr>
            <w:tcW w:w="1560" w:type="dxa"/>
            <w:vAlign w:val="center"/>
          </w:tcPr>
          <w:p w14:paraId="5151F789" w14:textId="77777777" w:rsidR="00C562D3" w:rsidRPr="00616D6E" w:rsidRDefault="00C562D3" w:rsidP="00C562D3">
            <w:pPr>
              <w:ind w:firstLine="0"/>
              <w:jc w:val="center"/>
              <w:rPr>
                <w:sz w:val="20"/>
                <w:szCs w:val="20"/>
              </w:rPr>
            </w:pPr>
            <w:r w:rsidRPr="00616D6E">
              <w:rPr>
                <w:sz w:val="20"/>
                <w:szCs w:val="20"/>
              </w:rPr>
              <w:t>Год строительства</w:t>
            </w:r>
          </w:p>
        </w:tc>
        <w:tc>
          <w:tcPr>
            <w:tcW w:w="992" w:type="dxa"/>
            <w:vAlign w:val="center"/>
          </w:tcPr>
          <w:p w14:paraId="50921A6F" w14:textId="77777777" w:rsidR="00C562D3" w:rsidRPr="00616D6E" w:rsidRDefault="00616D6E" w:rsidP="00616D6E">
            <w:pPr>
              <w:ind w:firstLine="0"/>
              <w:jc w:val="center"/>
              <w:rPr>
                <w:sz w:val="20"/>
                <w:szCs w:val="20"/>
              </w:rPr>
            </w:pPr>
            <w:r w:rsidRPr="00616D6E">
              <w:rPr>
                <w:color w:val="000000"/>
                <w:sz w:val="20"/>
                <w:szCs w:val="20"/>
              </w:rPr>
              <w:t xml:space="preserve">Процент износа, </w:t>
            </w:r>
            <w:r w:rsidR="00C562D3" w:rsidRPr="00616D6E">
              <w:rPr>
                <w:color w:val="000000"/>
                <w:sz w:val="20"/>
                <w:szCs w:val="20"/>
              </w:rPr>
              <w:t>%</w:t>
            </w:r>
          </w:p>
        </w:tc>
      </w:tr>
      <w:tr w:rsidR="00616D6E" w:rsidRPr="00616D6E" w14:paraId="51A9EB13" w14:textId="77777777" w:rsidTr="00616D6E">
        <w:trPr>
          <w:trHeight w:val="20"/>
          <w:jc w:val="center"/>
        </w:trPr>
        <w:tc>
          <w:tcPr>
            <w:tcW w:w="500" w:type="dxa"/>
            <w:vAlign w:val="center"/>
          </w:tcPr>
          <w:p w14:paraId="5E163087" w14:textId="77777777" w:rsidR="00616D6E" w:rsidRPr="00616D6E" w:rsidRDefault="00616D6E" w:rsidP="00616D6E">
            <w:pPr>
              <w:ind w:left="-39" w:right="-94" w:firstLine="0"/>
              <w:jc w:val="center"/>
              <w:rPr>
                <w:sz w:val="20"/>
                <w:szCs w:val="20"/>
              </w:rPr>
            </w:pPr>
            <w:r w:rsidRPr="00D34AB0">
              <w:rPr>
                <w:sz w:val="20"/>
                <w:szCs w:val="20"/>
              </w:rPr>
              <w:t>1</w:t>
            </w:r>
          </w:p>
        </w:tc>
        <w:tc>
          <w:tcPr>
            <w:tcW w:w="1338" w:type="dxa"/>
            <w:vAlign w:val="center"/>
          </w:tcPr>
          <w:p w14:paraId="145094C5" w14:textId="77777777" w:rsidR="00616D6E" w:rsidRPr="00616D6E" w:rsidRDefault="00616D6E" w:rsidP="00616D6E">
            <w:pPr>
              <w:ind w:left="-39" w:right="-94" w:firstLine="0"/>
              <w:jc w:val="center"/>
              <w:rPr>
                <w:sz w:val="20"/>
                <w:szCs w:val="20"/>
              </w:rPr>
            </w:pPr>
          </w:p>
        </w:tc>
        <w:tc>
          <w:tcPr>
            <w:tcW w:w="851" w:type="dxa"/>
            <w:vAlign w:val="center"/>
          </w:tcPr>
          <w:p w14:paraId="7268085B" w14:textId="77777777" w:rsidR="00616D6E" w:rsidRPr="00616D6E" w:rsidRDefault="00616D6E" w:rsidP="00616D6E">
            <w:pPr>
              <w:ind w:left="-39" w:right="-94" w:firstLine="0"/>
              <w:jc w:val="center"/>
              <w:rPr>
                <w:sz w:val="20"/>
                <w:szCs w:val="20"/>
              </w:rPr>
            </w:pPr>
          </w:p>
        </w:tc>
        <w:tc>
          <w:tcPr>
            <w:tcW w:w="2064" w:type="dxa"/>
            <w:vAlign w:val="center"/>
          </w:tcPr>
          <w:p w14:paraId="1C156D24" w14:textId="77777777" w:rsidR="00616D6E" w:rsidRPr="00616D6E" w:rsidRDefault="00616D6E" w:rsidP="00616D6E">
            <w:pPr>
              <w:ind w:left="-39" w:right="-94" w:firstLine="0"/>
              <w:jc w:val="center"/>
              <w:rPr>
                <w:sz w:val="20"/>
                <w:szCs w:val="20"/>
              </w:rPr>
            </w:pPr>
          </w:p>
        </w:tc>
        <w:tc>
          <w:tcPr>
            <w:tcW w:w="1905" w:type="dxa"/>
            <w:vAlign w:val="center"/>
          </w:tcPr>
          <w:p w14:paraId="7D08CF12" w14:textId="77777777" w:rsidR="00616D6E" w:rsidRPr="00616D6E" w:rsidRDefault="00616D6E" w:rsidP="00616D6E">
            <w:pPr>
              <w:ind w:left="-39" w:right="-94" w:firstLine="0"/>
              <w:jc w:val="center"/>
              <w:rPr>
                <w:sz w:val="20"/>
                <w:szCs w:val="20"/>
              </w:rPr>
            </w:pPr>
          </w:p>
        </w:tc>
        <w:tc>
          <w:tcPr>
            <w:tcW w:w="1297" w:type="dxa"/>
            <w:vAlign w:val="center"/>
          </w:tcPr>
          <w:p w14:paraId="55FCF34D" w14:textId="77777777" w:rsidR="00616D6E" w:rsidRPr="00616D6E" w:rsidRDefault="00616D6E" w:rsidP="00616D6E">
            <w:pPr>
              <w:ind w:left="-39" w:right="-94" w:firstLine="0"/>
              <w:jc w:val="center"/>
              <w:rPr>
                <w:sz w:val="20"/>
                <w:szCs w:val="20"/>
              </w:rPr>
            </w:pPr>
          </w:p>
        </w:tc>
        <w:tc>
          <w:tcPr>
            <w:tcW w:w="1464" w:type="dxa"/>
            <w:vAlign w:val="center"/>
          </w:tcPr>
          <w:p w14:paraId="640EC449" w14:textId="77777777" w:rsidR="00616D6E" w:rsidRPr="00616D6E" w:rsidRDefault="00616D6E" w:rsidP="00616D6E">
            <w:pPr>
              <w:ind w:left="-39" w:right="-94" w:firstLine="0"/>
              <w:jc w:val="center"/>
              <w:rPr>
                <w:sz w:val="20"/>
                <w:szCs w:val="20"/>
              </w:rPr>
            </w:pPr>
          </w:p>
        </w:tc>
        <w:tc>
          <w:tcPr>
            <w:tcW w:w="782" w:type="dxa"/>
            <w:vAlign w:val="center"/>
          </w:tcPr>
          <w:p w14:paraId="258D1344" w14:textId="77777777" w:rsidR="00616D6E" w:rsidRPr="00616D6E" w:rsidRDefault="00616D6E" w:rsidP="00616D6E">
            <w:pPr>
              <w:ind w:left="-39" w:right="-94" w:firstLine="0"/>
              <w:jc w:val="center"/>
              <w:rPr>
                <w:sz w:val="20"/>
                <w:szCs w:val="20"/>
              </w:rPr>
            </w:pPr>
          </w:p>
        </w:tc>
        <w:tc>
          <w:tcPr>
            <w:tcW w:w="1701" w:type="dxa"/>
            <w:vAlign w:val="center"/>
          </w:tcPr>
          <w:p w14:paraId="3028DD03" w14:textId="77777777" w:rsidR="00616D6E" w:rsidRPr="00616D6E" w:rsidRDefault="00616D6E" w:rsidP="00616D6E">
            <w:pPr>
              <w:ind w:left="-39" w:right="-94" w:firstLine="0"/>
              <w:jc w:val="center"/>
              <w:rPr>
                <w:sz w:val="20"/>
                <w:szCs w:val="20"/>
              </w:rPr>
            </w:pPr>
          </w:p>
        </w:tc>
        <w:tc>
          <w:tcPr>
            <w:tcW w:w="1134" w:type="dxa"/>
            <w:vAlign w:val="center"/>
          </w:tcPr>
          <w:p w14:paraId="2AB3969B" w14:textId="77777777" w:rsidR="00616D6E" w:rsidRPr="00616D6E" w:rsidRDefault="00616D6E" w:rsidP="00616D6E">
            <w:pPr>
              <w:ind w:left="-39" w:right="-94" w:firstLine="0"/>
              <w:jc w:val="center"/>
              <w:rPr>
                <w:sz w:val="20"/>
                <w:szCs w:val="20"/>
              </w:rPr>
            </w:pPr>
          </w:p>
        </w:tc>
        <w:tc>
          <w:tcPr>
            <w:tcW w:w="1560" w:type="dxa"/>
            <w:vAlign w:val="center"/>
          </w:tcPr>
          <w:p w14:paraId="46A57BF8" w14:textId="77777777" w:rsidR="00616D6E" w:rsidRPr="00616D6E" w:rsidRDefault="00616D6E" w:rsidP="00616D6E">
            <w:pPr>
              <w:ind w:left="-39" w:right="-94" w:firstLine="0"/>
              <w:jc w:val="center"/>
              <w:rPr>
                <w:sz w:val="20"/>
                <w:szCs w:val="20"/>
              </w:rPr>
            </w:pPr>
          </w:p>
        </w:tc>
        <w:tc>
          <w:tcPr>
            <w:tcW w:w="992" w:type="dxa"/>
            <w:vAlign w:val="center"/>
          </w:tcPr>
          <w:p w14:paraId="5591B3C2" w14:textId="77777777" w:rsidR="00616D6E" w:rsidRPr="00616D6E" w:rsidRDefault="00616D6E" w:rsidP="00616D6E">
            <w:pPr>
              <w:ind w:left="-39" w:right="-94" w:firstLine="0"/>
              <w:jc w:val="center"/>
              <w:rPr>
                <w:sz w:val="20"/>
                <w:szCs w:val="20"/>
              </w:rPr>
            </w:pPr>
          </w:p>
        </w:tc>
      </w:tr>
      <w:tr w:rsidR="00616D6E" w:rsidRPr="00616D6E" w14:paraId="24972B44" w14:textId="77777777" w:rsidTr="00616D6E">
        <w:trPr>
          <w:trHeight w:val="20"/>
          <w:jc w:val="center"/>
        </w:trPr>
        <w:tc>
          <w:tcPr>
            <w:tcW w:w="500" w:type="dxa"/>
            <w:vAlign w:val="center"/>
          </w:tcPr>
          <w:p w14:paraId="7EAC0A52" w14:textId="77777777" w:rsidR="00616D6E" w:rsidRPr="00616D6E" w:rsidRDefault="00616D6E" w:rsidP="00616D6E">
            <w:pPr>
              <w:ind w:left="-39" w:right="-94" w:firstLine="0"/>
              <w:jc w:val="center"/>
              <w:rPr>
                <w:sz w:val="20"/>
                <w:szCs w:val="20"/>
              </w:rPr>
            </w:pPr>
            <w:r w:rsidRPr="00D34AB0">
              <w:rPr>
                <w:sz w:val="20"/>
                <w:szCs w:val="20"/>
              </w:rPr>
              <w:t>2</w:t>
            </w:r>
          </w:p>
        </w:tc>
        <w:tc>
          <w:tcPr>
            <w:tcW w:w="1338" w:type="dxa"/>
            <w:vAlign w:val="center"/>
          </w:tcPr>
          <w:p w14:paraId="2914E480" w14:textId="77777777" w:rsidR="00616D6E" w:rsidRPr="00616D6E" w:rsidRDefault="00616D6E" w:rsidP="00616D6E">
            <w:pPr>
              <w:ind w:left="-39" w:right="-94" w:firstLine="0"/>
              <w:jc w:val="center"/>
              <w:rPr>
                <w:sz w:val="20"/>
                <w:szCs w:val="20"/>
              </w:rPr>
            </w:pPr>
          </w:p>
        </w:tc>
        <w:tc>
          <w:tcPr>
            <w:tcW w:w="851" w:type="dxa"/>
            <w:vAlign w:val="center"/>
          </w:tcPr>
          <w:p w14:paraId="218ECDF4" w14:textId="77777777" w:rsidR="00616D6E" w:rsidRPr="00616D6E" w:rsidRDefault="00616D6E" w:rsidP="00616D6E">
            <w:pPr>
              <w:ind w:left="-39" w:right="-94" w:firstLine="0"/>
              <w:jc w:val="center"/>
              <w:rPr>
                <w:sz w:val="20"/>
                <w:szCs w:val="20"/>
              </w:rPr>
            </w:pPr>
          </w:p>
        </w:tc>
        <w:tc>
          <w:tcPr>
            <w:tcW w:w="2064" w:type="dxa"/>
            <w:vAlign w:val="center"/>
          </w:tcPr>
          <w:p w14:paraId="7E7FE01B" w14:textId="77777777" w:rsidR="00616D6E" w:rsidRPr="00616D6E" w:rsidRDefault="00616D6E" w:rsidP="00616D6E">
            <w:pPr>
              <w:ind w:left="-39" w:right="-94" w:firstLine="0"/>
              <w:jc w:val="center"/>
              <w:rPr>
                <w:sz w:val="20"/>
                <w:szCs w:val="20"/>
              </w:rPr>
            </w:pPr>
          </w:p>
        </w:tc>
        <w:tc>
          <w:tcPr>
            <w:tcW w:w="1905" w:type="dxa"/>
            <w:vAlign w:val="center"/>
          </w:tcPr>
          <w:p w14:paraId="0AC55D2E" w14:textId="77777777" w:rsidR="00616D6E" w:rsidRPr="00616D6E" w:rsidRDefault="00616D6E" w:rsidP="00616D6E">
            <w:pPr>
              <w:ind w:left="-39" w:right="-94" w:firstLine="0"/>
              <w:jc w:val="center"/>
              <w:rPr>
                <w:sz w:val="20"/>
                <w:szCs w:val="20"/>
              </w:rPr>
            </w:pPr>
          </w:p>
        </w:tc>
        <w:tc>
          <w:tcPr>
            <w:tcW w:w="1297" w:type="dxa"/>
            <w:vAlign w:val="center"/>
          </w:tcPr>
          <w:p w14:paraId="50945A71" w14:textId="77777777" w:rsidR="00616D6E" w:rsidRPr="00616D6E" w:rsidRDefault="00616D6E" w:rsidP="00616D6E">
            <w:pPr>
              <w:ind w:left="-39" w:right="-94" w:firstLine="0"/>
              <w:jc w:val="center"/>
              <w:rPr>
                <w:sz w:val="20"/>
                <w:szCs w:val="20"/>
              </w:rPr>
            </w:pPr>
          </w:p>
        </w:tc>
        <w:tc>
          <w:tcPr>
            <w:tcW w:w="1464" w:type="dxa"/>
            <w:vAlign w:val="center"/>
          </w:tcPr>
          <w:p w14:paraId="665E8BBF" w14:textId="77777777" w:rsidR="00616D6E" w:rsidRPr="00616D6E" w:rsidRDefault="00616D6E" w:rsidP="00616D6E">
            <w:pPr>
              <w:ind w:left="-39" w:right="-94" w:firstLine="0"/>
              <w:jc w:val="center"/>
              <w:rPr>
                <w:sz w:val="20"/>
                <w:szCs w:val="20"/>
              </w:rPr>
            </w:pPr>
          </w:p>
        </w:tc>
        <w:tc>
          <w:tcPr>
            <w:tcW w:w="782" w:type="dxa"/>
            <w:vAlign w:val="center"/>
          </w:tcPr>
          <w:p w14:paraId="54241167" w14:textId="77777777" w:rsidR="00616D6E" w:rsidRPr="00616D6E" w:rsidRDefault="00616D6E" w:rsidP="00616D6E">
            <w:pPr>
              <w:ind w:left="-39" w:right="-94" w:firstLine="0"/>
              <w:jc w:val="center"/>
              <w:rPr>
                <w:sz w:val="20"/>
                <w:szCs w:val="20"/>
              </w:rPr>
            </w:pPr>
          </w:p>
        </w:tc>
        <w:tc>
          <w:tcPr>
            <w:tcW w:w="1701" w:type="dxa"/>
            <w:vAlign w:val="center"/>
          </w:tcPr>
          <w:p w14:paraId="06BC6F4B" w14:textId="77777777" w:rsidR="00616D6E" w:rsidRPr="00616D6E" w:rsidRDefault="00616D6E" w:rsidP="00616D6E">
            <w:pPr>
              <w:ind w:left="-39" w:right="-94" w:firstLine="0"/>
              <w:jc w:val="center"/>
              <w:rPr>
                <w:sz w:val="20"/>
                <w:szCs w:val="20"/>
              </w:rPr>
            </w:pPr>
          </w:p>
        </w:tc>
        <w:tc>
          <w:tcPr>
            <w:tcW w:w="1134" w:type="dxa"/>
            <w:vAlign w:val="center"/>
          </w:tcPr>
          <w:p w14:paraId="06063FAE" w14:textId="77777777" w:rsidR="00616D6E" w:rsidRPr="00616D6E" w:rsidRDefault="00616D6E" w:rsidP="00616D6E">
            <w:pPr>
              <w:ind w:left="-39" w:right="-94" w:firstLine="0"/>
              <w:jc w:val="center"/>
              <w:rPr>
                <w:sz w:val="20"/>
                <w:szCs w:val="20"/>
              </w:rPr>
            </w:pPr>
          </w:p>
        </w:tc>
        <w:tc>
          <w:tcPr>
            <w:tcW w:w="1560" w:type="dxa"/>
            <w:vAlign w:val="center"/>
          </w:tcPr>
          <w:p w14:paraId="38C5A8DD" w14:textId="77777777" w:rsidR="00616D6E" w:rsidRPr="00616D6E" w:rsidRDefault="00616D6E" w:rsidP="00616D6E">
            <w:pPr>
              <w:ind w:left="-39" w:right="-94" w:firstLine="0"/>
              <w:jc w:val="center"/>
              <w:rPr>
                <w:sz w:val="20"/>
                <w:szCs w:val="20"/>
              </w:rPr>
            </w:pPr>
          </w:p>
        </w:tc>
        <w:tc>
          <w:tcPr>
            <w:tcW w:w="992" w:type="dxa"/>
            <w:vAlign w:val="center"/>
          </w:tcPr>
          <w:p w14:paraId="11EBF809" w14:textId="77777777" w:rsidR="00616D6E" w:rsidRPr="00616D6E" w:rsidRDefault="00616D6E" w:rsidP="00616D6E">
            <w:pPr>
              <w:ind w:left="-39" w:right="-94" w:firstLine="0"/>
              <w:jc w:val="center"/>
              <w:rPr>
                <w:sz w:val="20"/>
                <w:szCs w:val="20"/>
              </w:rPr>
            </w:pPr>
          </w:p>
        </w:tc>
      </w:tr>
      <w:tr w:rsidR="00616D6E" w:rsidRPr="00616D6E" w14:paraId="15924E42" w14:textId="77777777" w:rsidTr="00616D6E">
        <w:trPr>
          <w:trHeight w:val="20"/>
          <w:jc w:val="center"/>
        </w:trPr>
        <w:tc>
          <w:tcPr>
            <w:tcW w:w="500" w:type="dxa"/>
            <w:vAlign w:val="center"/>
          </w:tcPr>
          <w:p w14:paraId="566399CE" w14:textId="77777777" w:rsidR="00616D6E" w:rsidRPr="00616D6E" w:rsidRDefault="00616D6E" w:rsidP="00616D6E">
            <w:pPr>
              <w:ind w:left="-39" w:right="-94" w:firstLine="0"/>
              <w:jc w:val="center"/>
              <w:rPr>
                <w:sz w:val="20"/>
                <w:szCs w:val="20"/>
              </w:rPr>
            </w:pPr>
            <w:r w:rsidRPr="00D34AB0">
              <w:rPr>
                <w:sz w:val="20"/>
                <w:szCs w:val="20"/>
                <w:lang w:val="en-US"/>
              </w:rPr>
              <w:t>n</w:t>
            </w:r>
          </w:p>
        </w:tc>
        <w:tc>
          <w:tcPr>
            <w:tcW w:w="1338" w:type="dxa"/>
            <w:vAlign w:val="center"/>
          </w:tcPr>
          <w:p w14:paraId="46106654" w14:textId="77777777" w:rsidR="00616D6E" w:rsidRPr="00616D6E" w:rsidRDefault="00616D6E" w:rsidP="00616D6E">
            <w:pPr>
              <w:ind w:left="-39" w:right="-94" w:firstLine="0"/>
              <w:jc w:val="center"/>
              <w:rPr>
                <w:sz w:val="20"/>
                <w:szCs w:val="20"/>
              </w:rPr>
            </w:pPr>
          </w:p>
        </w:tc>
        <w:tc>
          <w:tcPr>
            <w:tcW w:w="851" w:type="dxa"/>
            <w:vAlign w:val="center"/>
          </w:tcPr>
          <w:p w14:paraId="7E326CF8" w14:textId="77777777" w:rsidR="00616D6E" w:rsidRPr="00616D6E" w:rsidRDefault="00616D6E" w:rsidP="00616D6E">
            <w:pPr>
              <w:ind w:left="-39" w:right="-94" w:firstLine="0"/>
              <w:jc w:val="center"/>
              <w:rPr>
                <w:sz w:val="20"/>
                <w:szCs w:val="20"/>
              </w:rPr>
            </w:pPr>
          </w:p>
        </w:tc>
        <w:tc>
          <w:tcPr>
            <w:tcW w:w="2064" w:type="dxa"/>
            <w:vAlign w:val="center"/>
          </w:tcPr>
          <w:p w14:paraId="6F8B58BB" w14:textId="77777777" w:rsidR="00616D6E" w:rsidRPr="00616D6E" w:rsidRDefault="00616D6E" w:rsidP="00616D6E">
            <w:pPr>
              <w:ind w:left="-39" w:right="-94" w:firstLine="0"/>
              <w:jc w:val="center"/>
              <w:rPr>
                <w:sz w:val="20"/>
                <w:szCs w:val="20"/>
              </w:rPr>
            </w:pPr>
          </w:p>
        </w:tc>
        <w:tc>
          <w:tcPr>
            <w:tcW w:w="1905" w:type="dxa"/>
            <w:vAlign w:val="center"/>
          </w:tcPr>
          <w:p w14:paraId="4FD7FAD7" w14:textId="77777777" w:rsidR="00616D6E" w:rsidRPr="00616D6E" w:rsidRDefault="00616D6E" w:rsidP="00616D6E">
            <w:pPr>
              <w:ind w:left="-39" w:right="-94" w:firstLine="0"/>
              <w:jc w:val="center"/>
              <w:rPr>
                <w:sz w:val="20"/>
                <w:szCs w:val="20"/>
              </w:rPr>
            </w:pPr>
          </w:p>
        </w:tc>
        <w:tc>
          <w:tcPr>
            <w:tcW w:w="1297" w:type="dxa"/>
            <w:vAlign w:val="center"/>
          </w:tcPr>
          <w:p w14:paraId="2BBEDC27" w14:textId="77777777" w:rsidR="00616D6E" w:rsidRPr="00616D6E" w:rsidRDefault="00616D6E" w:rsidP="00616D6E">
            <w:pPr>
              <w:ind w:left="-39" w:right="-94" w:firstLine="0"/>
              <w:jc w:val="center"/>
              <w:rPr>
                <w:sz w:val="20"/>
                <w:szCs w:val="20"/>
              </w:rPr>
            </w:pPr>
          </w:p>
        </w:tc>
        <w:tc>
          <w:tcPr>
            <w:tcW w:w="1464" w:type="dxa"/>
            <w:vAlign w:val="center"/>
          </w:tcPr>
          <w:p w14:paraId="54109A09" w14:textId="77777777" w:rsidR="00616D6E" w:rsidRPr="00616D6E" w:rsidRDefault="00616D6E" w:rsidP="00616D6E">
            <w:pPr>
              <w:ind w:left="-39" w:right="-94" w:firstLine="0"/>
              <w:jc w:val="center"/>
              <w:rPr>
                <w:sz w:val="20"/>
                <w:szCs w:val="20"/>
              </w:rPr>
            </w:pPr>
          </w:p>
        </w:tc>
        <w:tc>
          <w:tcPr>
            <w:tcW w:w="782" w:type="dxa"/>
            <w:vAlign w:val="center"/>
          </w:tcPr>
          <w:p w14:paraId="1BF22B41" w14:textId="77777777" w:rsidR="00616D6E" w:rsidRPr="00616D6E" w:rsidRDefault="00616D6E" w:rsidP="00616D6E">
            <w:pPr>
              <w:ind w:left="-39" w:right="-94" w:firstLine="0"/>
              <w:jc w:val="center"/>
              <w:rPr>
                <w:sz w:val="20"/>
                <w:szCs w:val="20"/>
              </w:rPr>
            </w:pPr>
          </w:p>
        </w:tc>
        <w:tc>
          <w:tcPr>
            <w:tcW w:w="1701" w:type="dxa"/>
            <w:vAlign w:val="center"/>
          </w:tcPr>
          <w:p w14:paraId="34722A3D" w14:textId="77777777" w:rsidR="00616D6E" w:rsidRPr="00616D6E" w:rsidRDefault="00616D6E" w:rsidP="00616D6E">
            <w:pPr>
              <w:ind w:left="-39" w:right="-94" w:firstLine="0"/>
              <w:jc w:val="center"/>
              <w:rPr>
                <w:sz w:val="20"/>
                <w:szCs w:val="20"/>
              </w:rPr>
            </w:pPr>
          </w:p>
        </w:tc>
        <w:tc>
          <w:tcPr>
            <w:tcW w:w="1134" w:type="dxa"/>
            <w:vAlign w:val="center"/>
          </w:tcPr>
          <w:p w14:paraId="1ACB46E5" w14:textId="77777777" w:rsidR="00616D6E" w:rsidRPr="00616D6E" w:rsidRDefault="00616D6E" w:rsidP="00616D6E">
            <w:pPr>
              <w:ind w:left="-39" w:right="-94" w:firstLine="0"/>
              <w:jc w:val="center"/>
              <w:rPr>
                <w:sz w:val="20"/>
                <w:szCs w:val="20"/>
              </w:rPr>
            </w:pPr>
          </w:p>
        </w:tc>
        <w:tc>
          <w:tcPr>
            <w:tcW w:w="1560" w:type="dxa"/>
            <w:vAlign w:val="center"/>
          </w:tcPr>
          <w:p w14:paraId="036B85C7" w14:textId="77777777" w:rsidR="00616D6E" w:rsidRPr="00616D6E" w:rsidRDefault="00616D6E" w:rsidP="00616D6E">
            <w:pPr>
              <w:ind w:left="-39" w:right="-94" w:firstLine="0"/>
              <w:jc w:val="center"/>
              <w:rPr>
                <w:sz w:val="20"/>
                <w:szCs w:val="20"/>
              </w:rPr>
            </w:pPr>
          </w:p>
        </w:tc>
        <w:tc>
          <w:tcPr>
            <w:tcW w:w="992" w:type="dxa"/>
            <w:vAlign w:val="center"/>
          </w:tcPr>
          <w:p w14:paraId="4EF7DAD0" w14:textId="77777777" w:rsidR="00616D6E" w:rsidRPr="00616D6E" w:rsidRDefault="00616D6E" w:rsidP="00616D6E">
            <w:pPr>
              <w:ind w:left="-39" w:right="-94" w:firstLine="0"/>
              <w:jc w:val="center"/>
              <w:rPr>
                <w:sz w:val="20"/>
                <w:szCs w:val="20"/>
              </w:rPr>
            </w:pPr>
          </w:p>
        </w:tc>
      </w:tr>
    </w:tbl>
    <w:p w14:paraId="28D0F4A6" w14:textId="77777777" w:rsidR="00616D6E" w:rsidRPr="00AD3DA9" w:rsidRDefault="00616D6E" w:rsidP="00AD3DA9">
      <w:pPr>
        <w:pStyle w:val="afffe"/>
        <w:spacing w:line="276" w:lineRule="auto"/>
        <w:ind w:firstLine="709"/>
        <w:rPr>
          <w:sz w:val="22"/>
          <w:szCs w:val="22"/>
        </w:rPr>
      </w:pPr>
      <w:r w:rsidRPr="00AD3DA9">
        <w:rPr>
          <w:rStyle w:val="affff0"/>
          <w:sz w:val="22"/>
          <w:szCs w:val="22"/>
        </w:rPr>
        <w:t xml:space="preserve">1 </w:t>
      </w:r>
      <w:r w:rsidRPr="00AD3DA9">
        <w:rPr>
          <w:sz w:val="22"/>
          <w:szCs w:val="22"/>
        </w:rPr>
        <w:t>Указать статус объекта:</w:t>
      </w:r>
    </w:p>
    <w:p w14:paraId="73464065" w14:textId="77777777" w:rsidR="00616D6E" w:rsidRPr="00AD3DA9" w:rsidRDefault="00616D6E" w:rsidP="00AD3DA9">
      <w:pPr>
        <w:pStyle w:val="afffe"/>
        <w:spacing w:line="276" w:lineRule="auto"/>
        <w:rPr>
          <w:sz w:val="22"/>
          <w:szCs w:val="22"/>
        </w:rPr>
      </w:pPr>
      <w:r w:rsidRPr="00AD3DA9">
        <w:rPr>
          <w:sz w:val="22"/>
          <w:szCs w:val="22"/>
        </w:rPr>
        <w:t>существующий;</w:t>
      </w:r>
    </w:p>
    <w:p w14:paraId="69215674" w14:textId="77777777" w:rsidR="00616D6E" w:rsidRPr="00AD3DA9" w:rsidRDefault="00616D6E" w:rsidP="00AD3DA9">
      <w:pPr>
        <w:pStyle w:val="afffe"/>
        <w:spacing w:line="276" w:lineRule="auto"/>
        <w:rPr>
          <w:sz w:val="22"/>
          <w:szCs w:val="22"/>
        </w:rPr>
      </w:pPr>
      <w:r w:rsidRPr="00AD3DA9">
        <w:rPr>
          <w:sz w:val="22"/>
          <w:szCs w:val="22"/>
        </w:rPr>
        <w:t>планируемый к размещению;</w:t>
      </w:r>
    </w:p>
    <w:p w14:paraId="3EFE9268" w14:textId="77777777" w:rsidR="00616D6E" w:rsidRPr="00AD3DA9" w:rsidRDefault="00616D6E" w:rsidP="00AD3DA9">
      <w:pPr>
        <w:pStyle w:val="afffe"/>
        <w:spacing w:line="276" w:lineRule="auto"/>
        <w:rPr>
          <w:sz w:val="22"/>
          <w:szCs w:val="22"/>
        </w:rPr>
      </w:pPr>
      <w:r w:rsidRPr="00AD3DA9">
        <w:rPr>
          <w:sz w:val="22"/>
          <w:szCs w:val="22"/>
        </w:rPr>
        <w:t>планируемый к реконструкции;</w:t>
      </w:r>
    </w:p>
    <w:p w14:paraId="474379B2" w14:textId="77777777" w:rsidR="00616D6E" w:rsidRPr="00AD3DA9" w:rsidRDefault="00616D6E" w:rsidP="00AD3DA9">
      <w:pPr>
        <w:pStyle w:val="afffe"/>
        <w:spacing w:line="276" w:lineRule="auto"/>
        <w:rPr>
          <w:sz w:val="22"/>
          <w:szCs w:val="22"/>
        </w:rPr>
      </w:pPr>
      <w:r w:rsidRPr="00AD3DA9">
        <w:rPr>
          <w:sz w:val="22"/>
          <w:szCs w:val="22"/>
        </w:rPr>
        <w:t>планируемый к ликвидации.</w:t>
      </w:r>
    </w:p>
    <w:p w14:paraId="02A07A4F" w14:textId="77777777" w:rsidR="00616D6E" w:rsidRPr="00AD3DA9" w:rsidRDefault="00616D6E" w:rsidP="00AD3DA9">
      <w:pPr>
        <w:pStyle w:val="afffe"/>
        <w:spacing w:line="276" w:lineRule="auto"/>
        <w:ind w:firstLine="709"/>
        <w:rPr>
          <w:rStyle w:val="affff0"/>
          <w:sz w:val="22"/>
          <w:szCs w:val="22"/>
        </w:rPr>
      </w:pPr>
      <w:r w:rsidRPr="00AD3DA9">
        <w:rPr>
          <w:rStyle w:val="affff0"/>
          <w:sz w:val="22"/>
          <w:szCs w:val="22"/>
        </w:rPr>
        <w:t xml:space="preserve">2 </w:t>
      </w:r>
      <w:r w:rsidRPr="00AD3DA9">
        <w:rPr>
          <w:sz w:val="22"/>
          <w:szCs w:val="22"/>
        </w:rPr>
        <w:t>Вид линии связи:</w:t>
      </w:r>
    </w:p>
    <w:p w14:paraId="6180D79A" w14:textId="77777777" w:rsidR="00616D6E" w:rsidRPr="00AD3DA9" w:rsidRDefault="00616D6E" w:rsidP="00616D6E">
      <w:pPr>
        <w:pStyle w:val="afffe"/>
        <w:spacing w:line="276" w:lineRule="auto"/>
        <w:rPr>
          <w:sz w:val="22"/>
          <w:szCs w:val="22"/>
        </w:rPr>
      </w:pPr>
      <w:r w:rsidRPr="00AD3DA9">
        <w:rPr>
          <w:sz w:val="22"/>
          <w:szCs w:val="22"/>
        </w:rPr>
        <w:t>кабельная линия связи;</w:t>
      </w:r>
    </w:p>
    <w:p w14:paraId="26DC23EA" w14:textId="77777777" w:rsidR="00616D6E" w:rsidRPr="00AD3DA9" w:rsidRDefault="00616D6E" w:rsidP="00616D6E">
      <w:pPr>
        <w:pStyle w:val="afffe"/>
        <w:spacing w:line="276" w:lineRule="auto"/>
        <w:rPr>
          <w:sz w:val="22"/>
          <w:szCs w:val="22"/>
        </w:rPr>
      </w:pPr>
      <w:r w:rsidRPr="00AD3DA9">
        <w:rPr>
          <w:sz w:val="22"/>
          <w:szCs w:val="22"/>
        </w:rPr>
        <w:t>радиорелейная линия связи;</w:t>
      </w:r>
    </w:p>
    <w:p w14:paraId="665A80E0" w14:textId="77777777" w:rsidR="00616D6E" w:rsidRPr="00AD3DA9" w:rsidRDefault="00616D6E" w:rsidP="00616D6E">
      <w:pPr>
        <w:pStyle w:val="afffe"/>
        <w:spacing w:line="276" w:lineRule="auto"/>
        <w:rPr>
          <w:sz w:val="22"/>
          <w:szCs w:val="22"/>
        </w:rPr>
      </w:pPr>
      <w:r w:rsidRPr="00AD3DA9">
        <w:rPr>
          <w:sz w:val="22"/>
          <w:szCs w:val="22"/>
        </w:rPr>
        <w:t>спутниковая линия связи;</w:t>
      </w:r>
    </w:p>
    <w:p w14:paraId="390F0C68" w14:textId="77777777" w:rsidR="00616D6E" w:rsidRPr="00AD3DA9" w:rsidRDefault="00616D6E" w:rsidP="00616D6E">
      <w:pPr>
        <w:pStyle w:val="afffe"/>
        <w:spacing w:line="276" w:lineRule="auto"/>
        <w:rPr>
          <w:sz w:val="22"/>
          <w:szCs w:val="22"/>
        </w:rPr>
      </w:pPr>
      <w:r w:rsidRPr="00AD3DA9">
        <w:rPr>
          <w:sz w:val="22"/>
          <w:szCs w:val="22"/>
        </w:rPr>
        <w:t>комбинированная линия связи;</w:t>
      </w:r>
    </w:p>
    <w:p w14:paraId="115BD55D" w14:textId="77777777" w:rsidR="00616D6E" w:rsidRPr="00AD3DA9" w:rsidRDefault="00616D6E" w:rsidP="00616D6E">
      <w:pPr>
        <w:pStyle w:val="afffe"/>
        <w:spacing w:line="276" w:lineRule="auto"/>
        <w:rPr>
          <w:sz w:val="22"/>
          <w:szCs w:val="22"/>
        </w:rPr>
      </w:pPr>
      <w:r w:rsidRPr="00AD3DA9">
        <w:rPr>
          <w:sz w:val="22"/>
          <w:szCs w:val="22"/>
        </w:rPr>
        <w:t>тропосферная линия связи.</w:t>
      </w:r>
    </w:p>
    <w:p w14:paraId="0B1513A0" w14:textId="77777777" w:rsidR="00616D6E" w:rsidRPr="00AD3DA9" w:rsidRDefault="00616D6E" w:rsidP="00616D6E">
      <w:pPr>
        <w:pStyle w:val="afffe"/>
        <w:spacing w:line="276" w:lineRule="auto"/>
        <w:ind w:firstLine="709"/>
        <w:rPr>
          <w:sz w:val="22"/>
          <w:szCs w:val="22"/>
        </w:rPr>
      </w:pPr>
      <w:r w:rsidRPr="00AD3DA9">
        <w:rPr>
          <w:rStyle w:val="affff0"/>
          <w:sz w:val="22"/>
          <w:szCs w:val="22"/>
        </w:rPr>
        <w:t>3</w:t>
      </w:r>
      <w:r w:rsidRPr="00AD3DA9">
        <w:rPr>
          <w:sz w:val="22"/>
          <w:szCs w:val="22"/>
        </w:rPr>
        <w:t xml:space="preserve"> Вид линейно-кабельного сооружения связи:</w:t>
      </w:r>
    </w:p>
    <w:p w14:paraId="429E9580" w14:textId="77777777" w:rsidR="00616D6E" w:rsidRPr="00AD3DA9" w:rsidRDefault="00616D6E" w:rsidP="00616D6E">
      <w:pPr>
        <w:pStyle w:val="afffe"/>
        <w:spacing w:line="276" w:lineRule="auto"/>
        <w:rPr>
          <w:sz w:val="22"/>
          <w:szCs w:val="22"/>
        </w:rPr>
      </w:pPr>
      <w:r w:rsidRPr="00AD3DA9">
        <w:rPr>
          <w:sz w:val="22"/>
          <w:szCs w:val="22"/>
        </w:rPr>
        <w:t>подземный;</w:t>
      </w:r>
    </w:p>
    <w:p w14:paraId="58DA2810" w14:textId="77777777" w:rsidR="00616D6E" w:rsidRPr="00AD3DA9" w:rsidRDefault="00616D6E" w:rsidP="00616D6E">
      <w:pPr>
        <w:pStyle w:val="afffe"/>
        <w:spacing w:line="276" w:lineRule="auto"/>
        <w:rPr>
          <w:sz w:val="22"/>
          <w:szCs w:val="22"/>
        </w:rPr>
      </w:pPr>
      <w:r w:rsidRPr="00AD3DA9">
        <w:rPr>
          <w:sz w:val="22"/>
          <w:szCs w:val="22"/>
        </w:rPr>
        <w:t>подводный;</w:t>
      </w:r>
    </w:p>
    <w:p w14:paraId="443FE27A" w14:textId="77777777" w:rsidR="00616D6E" w:rsidRPr="00AD3DA9" w:rsidRDefault="00616D6E" w:rsidP="00616D6E">
      <w:pPr>
        <w:pStyle w:val="afffe"/>
        <w:spacing w:line="276" w:lineRule="auto"/>
        <w:rPr>
          <w:sz w:val="22"/>
          <w:szCs w:val="22"/>
        </w:rPr>
      </w:pPr>
      <w:r w:rsidRPr="00AD3DA9">
        <w:rPr>
          <w:sz w:val="22"/>
          <w:szCs w:val="22"/>
        </w:rPr>
        <w:t>подвесной (на опорах);</w:t>
      </w:r>
    </w:p>
    <w:p w14:paraId="61E0350A" w14:textId="77777777" w:rsidR="00616D6E" w:rsidRPr="00AD3DA9" w:rsidRDefault="00616D6E" w:rsidP="00616D6E">
      <w:pPr>
        <w:pStyle w:val="afffe"/>
        <w:spacing w:line="276" w:lineRule="auto"/>
        <w:rPr>
          <w:sz w:val="22"/>
          <w:szCs w:val="22"/>
        </w:rPr>
      </w:pPr>
      <w:r w:rsidRPr="00AD3DA9">
        <w:rPr>
          <w:sz w:val="22"/>
          <w:szCs w:val="22"/>
        </w:rPr>
        <w:t>комбинированный.</w:t>
      </w:r>
    </w:p>
    <w:p w14:paraId="715FAEDA" w14:textId="77777777" w:rsidR="00616D6E" w:rsidRPr="00AD3DA9" w:rsidRDefault="00616D6E" w:rsidP="00616D6E">
      <w:pPr>
        <w:pStyle w:val="afffe"/>
        <w:spacing w:line="276" w:lineRule="auto"/>
        <w:ind w:firstLine="709"/>
        <w:rPr>
          <w:sz w:val="22"/>
          <w:szCs w:val="22"/>
        </w:rPr>
      </w:pPr>
      <w:r w:rsidRPr="00AD3DA9">
        <w:rPr>
          <w:rStyle w:val="affff0"/>
          <w:sz w:val="22"/>
          <w:szCs w:val="22"/>
        </w:rPr>
        <w:t>4</w:t>
      </w:r>
      <w:r w:rsidRPr="00AD3DA9">
        <w:rPr>
          <w:sz w:val="22"/>
          <w:szCs w:val="22"/>
        </w:rPr>
        <w:t xml:space="preserve"> Типы линий связи:</w:t>
      </w:r>
    </w:p>
    <w:p w14:paraId="7EC3C273" w14:textId="77777777" w:rsidR="00616D6E" w:rsidRPr="00AD3DA9" w:rsidRDefault="00616D6E" w:rsidP="00616D6E">
      <w:pPr>
        <w:pStyle w:val="afffe"/>
        <w:spacing w:line="276" w:lineRule="auto"/>
        <w:rPr>
          <w:sz w:val="22"/>
          <w:szCs w:val="22"/>
        </w:rPr>
      </w:pPr>
      <w:r w:rsidRPr="00AD3DA9">
        <w:rPr>
          <w:sz w:val="22"/>
          <w:szCs w:val="22"/>
        </w:rPr>
        <w:t>медная кабельная линии связи;</w:t>
      </w:r>
    </w:p>
    <w:p w14:paraId="3707AD4A" w14:textId="1283CA44" w:rsidR="00C562D3" w:rsidRPr="00AD3DA9" w:rsidRDefault="00616D6E" w:rsidP="00616D6E">
      <w:pPr>
        <w:spacing w:line="276" w:lineRule="auto"/>
        <w:ind w:firstLine="0"/>
        <w:jc w:val="left"/>
        <w:rPr>
          <w:sz w:val="22"/>
          <w:szCs w:val="22"/>
        </w:rPr>
      </w:pPr>
      <w:r w:rsidRPr="00AD3DA9">
        <w:rPr>
          <w:sz w:val="22"/>
          <w:szCs w:val="22"/>
        </w:rPr>
        <w:t>волоконно-оптическая линия связи.</w:t>
      </w:r>
    </w:p>
    <w:p w14:paraId="3C8FBEEF" w14:textId="18058F8A" w:rsidR="00616D6E" w:rsidRPr="00AD3DA9" w:rsidRDefault="00616D6E" w:rsidP="00AD3DA9">
      <w:pPr>
        <w:pStyle w:val="32"/>
        <w:numPr>
          <w:ilvl w:val="1"/>
          <w:numId w:val="4"/>
        </w:numPr>
        <w:tabs>
          <w:tab w:val="clear" w:pos="1143"/>
        </w:tabs>
        <w:spacing w:before="120" w:after="120"/>
        <w:ind w:left="0" w:firstLine="0"/>
        <w:rPr>
          <w:b w:val="0"/>
          <w:i w:val="0"/>
          <w:szCs w:val="28"/>
        </w:rPr>
      </w:pPr>
      <w:bookmarkStart w:id="99" w:name="_Toc31790613"/>
      <w:r w:rsidRPr="00AD3DA9">
        <w:rPr>
          <w:b w:val="0"/>
          <w:i w:val="0"/>
          <w:szCs w:val="28"/>
        </w:rPr>
        <w:lastRenderedPageBreak/>
        <w:t>Гидротехнические сооружения, расположенные</w:t>
      </w:r>
      <w:r w:rsidR="005013A2" w:rsidRPr="00AD3DA9">
        <w:rPr>
          <w:b w:val="0"/>
          <w:i w:val="0"/>
          <w:szCs w:val="28"/>
        </w:rPr>
        <w:t xml:space="preserve"> </w:t>
      </w:r>
      <w:r w:rsidRPr="00AD3DA9">
        <w:rPr>
          <w:b w:val="0"/>
          <w:i w:val="0"/>
          <w:szCs w:val="28"/>
        </w:rPr>
        <w:t>на территории поселения муниципального района Республики Татарстан</w:t>
      </w:r>
      <w:r w:rsidRPr="00AD3DA9">
        <w:rPr>
          <w:b w:val="0"/>
          <w:bCs w:val="0"/>
          <w:i w:val="0"/>
          <w:szCs w:val="22"/>
          <w:vertAlign w:val="superscript"/>
          <w:lang w:eastAsia="en-US"/>
        </w:rPr>
        <w:t>1</w:t>
      </w:r>
      <w:bookmarkEnd w:id="99"/>
    </w:p>
    <w:p w14:paraId="2112F3E0" w14:textId="1F10CC32" w:rsidR="00C562D3" w:rsidRPr="00616D6E" w:rsidRDefault="00AD3DA9" w:rsidP="00616D6E">
      <w:pPr>
        <w:ind w:firstLine="0"/>
        <w:jc w:val="right"/>
      </w:pPr>
      <w:r>
        <w:t>Таблица 6</w:t>
      </w:r>
      <w:r w:rsidR="00616D6E" w:rsidRPr="00F40053">
        <w:t>.</w:t>
      </w:r>
      <w:r w:rsidR="00616D6E">
        <w:t>18</w:t>
      </w:r>
      <w:r w:rsidR="00616D6E" w:rsidRPr="00F40053">
        <w:t>.1</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2528"/>
        <w:gridCol w:w="1260"/>
        <w:gridCol w:w="2757"/>
        <w:gridCol w:w="2553"/>
        <w:gridCol w:w="1926"/>
        <w:gridCol w:w="1547"/>
        <w:gridCol w:w="1370"/>
      </w:tblGrid>
      <w:tr w:rsidR="00C562D3" w:rsidRPr="00616D6E" w14:paraId="55F44779" w14:textId="77777777" w:rsidTr="0022590A">
        <w:trPr>
          <w:trHeight w:val="20"/>
          <w:jc w:val="center"/>
        </w:trPr>
        <w:tc>
          <w:tcPr>
            <w:tcW w:w="655" w:type="dxa"/>
            <w:vAlign w:val="center"/>
          </w:tcPr>
          <w:p w14:paraId="6F229716" w14:textId="77777777" w:rsidR="00C562D3" w:rsidRPr="00616D6E" w:rsidRDefault="00C562D3" w:rsidP="00C562D3">
            <w:pPr>
              <w:ind w:left="-39" w:right="-94" w:firstLine="0"/>
              <w:jc w:val="center"/>
              <w:rPr>
                <w:sz w:val="20"/>
                <w:szCs w:val="20"/>
              </w:rPr>
            </w:pPr>
            <w:r w:rsidRPr="00616D6E">
              <w:rPr>
                <w:sz w:val="20"/>
                <w:szCs w:val="20"/>
              </w:rPr>
              <w:t>№</w:t>
            </w:r>
          </w:p>
          <w:p w14:paraId="1D0B2879" w14:textId="77777777" w:rsidR="00C562D3" w:rsidRPr="00616D6E" w:rsidRDefault="00C562D3" w:rsidP="00C562D3">
            <w:pPr>
              <w:ind w:left="-39" w:right="-94" w:firstLine="0"/>
              <w:jc w:val="center"/>
              <w:rPr>
                <w:sz w:val="20"/>
                <w:szCs w:val="20"/>
              </w:rPr>
            </w:pPr>
            <w:r w:rsidRPr="00616D6E">
              <w:rPr>
                <w:sz w:val="20"/>
                <w:szCs w:val="20"/>
              </w:rPr>
              <w:t>п/п</w:t>
            </w:r>
          </w:p>
        </w:tc>
        <w:tc>
          <w:tcPr>
            <w:tcW w:w="2528" w:type="dxa"/>
            <w:vAlign w:val="center"/>
          </w:tcPr>
          <w:p w14:paraId="501C58A3" w14:textId="77777777" w:rsidR="00C562D3" w:rsidRPr="00616D6E" w:rsidRDefault="00C562D3" w:rsidP="00C562D3">
            <w:pPr>
              <w:ind w:left="-52" w:right="-94" w:firstLine="0"/>
              <w:jc w:val="center"/>
              <w:rPr>
                <w:sz w:val="20"/>
                <w:szCs w:val="20"/>
              </w:rPr>
            </w:pPr>
            <w:r w:rsidRPr="00616D6E">
              <w:rPr>
                <w:sz w:val="20"/>
                <w:szCs w:val="20"/>
              </w:rPr>
              <w:t>Наименование объекта</w:t>
            </w:r>
          </w:p>
        </w:tc>
        <w:tc>
          <w:tcPr>
            <w:tcW w:w="1260" w:type="dxa"/>
            <w:vAlign w:val="center"/>
          </w:tcPr>
          <w:p w14:paraId="6A814545" w14:textId="77777777" w:rsidR="00C562D3" w:rsidRPr="00616D6E" w:rsidRDefault="00C562D3" w:rsidP="00616D6E">
            <w:pPr>
              <w:ind w:left="-52" w:right="-94" w:firstLine="0"/>
              <w:jc w:val="center"/>
              <w:rPr>
                <w:sz w:val="20"/>
                <w:szCs w:val="20"/>
              </w:rPr>
            </w:pPr>
            <w:r w:rsidRPr="00616D6E">
              <w:rPr>
                <w:sz w:val="20"/>
                <w:szCs w:val="20"/>
              </w:rPr>
              <w:t>Статус</w:t>
            </w:r>
            <w:r w:rsidR="00616D6E" w:rsidRPr="00616D6E">
              <w:rPr>
                <w:rStyle w:val="affff0"/>
                <w:sz w:val="20"/>
                <w:szCs w:val="20"/>
              </w:rPr>
              <w:t>2</w:t>
            </w:r>
          </w:p>
        </w:tc>
        <w:tc>
          <w:tcPr>
            <w:tcW w:w="2757" w:type="dxa"/>
            <w:vAlign w:val="center"/>
          </w:tcPr>
          <w:p w14:paraId="7C4B6305" w14:textId="77777777" w:rsidR="00C562D3" w:rsidRPr="00616D6E" w:rsidRDefault="00C562D3" w:rsidP="00616D6E">
            <w:pPr>
              <w:ind w:firstLine="0"/>
              <w:jc w:val="center"/>
              <w:rPr>
                <w:sz w:val="20"/>
                <w:szCs w:val="20"/>
              </w:rPr>
            </w:pPr>
            <w:r w:rsidRPr="00616D6E">
              <w:rPr>
                <w:sz w:val="20"/>
                <w:szCs w:val="20"/>
              </w:rPr>
              <w:t>Кадастровый номер зем</w:t>
            </w:r>
            <w:r w:rsidR="00616D6E">
              <w:rPr>
                <w:sz w:val="20"/>
                <w:szCs w:val="20"/>
              </w:rPr>
              <w:t xml:space="preserve">ельного </w:t>
            </w:r>
            <w:r w:rsidRPr="00616D6E">
              <w:rPr>
                <w:sz w:val="20"/>
                <w:szCs w:val="20"/>
              </w:rPr>
              <w:t xml:space="preserve">участка или координаты местоположения </w:t>
            </w:r>
          </w:p>
        </w:tc>
        <w:tc>
          <w:tcPr>
            <w:tcW w:w="2553" w:type="dxa"/>
            <w:vAlign w:val="center"/>
          </w:tcPr>
          <w:p w14:paraId="7322B9CA" w14:textId="77777777" w:rsidR="00C562D3" w:rsidRPr="00616D6E" w:rsidRDefault="00C562D3" w:rsidP="00616D6E">
            <w:pPr>
              <w:ind w:firstLine="0"/>
              <w:jc w:val="center"/>
              <w:rPr>
                <w:sz w:val="20"/>
                <w:szCs w:val="20"/>
              </w:rPr>
            </w:pPr>
            <w:r w:rsidRPr="00616D6E">
              <w:rPr>
                <w:sz w:val="20"/>
                <w:szCs w:val="20"/>
              </w:rPr>
              <w:t>Класс гидротехнического сооружения</w:t>
            </w:r>
            <w:r w:rsidR="00616D6E" w:rsidRPr="00616D6E">
              <w:rPr>
                <w:rStyle w:val="affff0"/>
                <w:sz w:val="20"/>
                <w:szCs w:val="20"/>
              </w:rPr>
              <w:t>3</w:t>
            </w:r>
          </w:p>
        </w:tc>
        <w:tc>
          <w:tcPr>
            <w:tcW w:w="1926" w:type="dxa"/>
            <w:vAlign w:val="center"/>
          </w:tcPr>
          <w:p w14:paraId="163E67B5" w14:textId="77777777" w:rsidR="00C562D3" w:rsidRPr="00616D6E" w:rsidRDefault="00C562D3" w:rsidP="00C562D3">
            <w:pPr>
              <w:ind w:firstLine="0"/>
              <w:jc w:val="center"/>
              <w:rPr>
                <w:sz w:val="20"/>
                <w:szCs w:val="20"/>
              </w:rPr>
            </w:pPr>
            <w:r w:rsidRPr="00616D6E">
              <w:rPr>
                <w:sz w:val="20"/>
                <w:szCs w:val="20"/>
              </w:rPr>
              <w:t>Размер охранной зоны, м</w:t>
            </w:r>
          </w:p>
        </w:tc>
        <w:tc>
          <w:tcPr>
            <w:tcW w:w="1547" w:type="dxa"/>
            <w:vAlign w:val="center"/>
          </w:tcPr>
          <w:p w14:paraId="731D3ED4" w14:textId="77777777" w:rsidR="00C562D3" w:rsidRPr="00616D6E" w:rsidRDefault="00C562D3" w:rsidP="00C562D3">
            <w:pPr>
              <w:ind w:firstLine="0"/>
              <w:jc w:val="center"/>
              <w:rPr>
                <w:sz w:val="20"/>
                <w:szCs w:val="20"/>
              </w:rPr>
            </w:pPr>
            <w:r w:rsidRPr="00616D6E">
              <w:rPr>
                <w:sz w:val="20"/>
                <w:szCs w:val="20"/>
              </w:rPr>
              <w:t>Год строительства</w:t>
            </w:r>
          </w:p>
        </w:tc>
        <w:tc>
          <w:tcPr>
            <w:tcW w:w="1370" w:type="dxa"/>
            <w:vAlign w:val="center"/>
          </w:tcPr>
          <w:p w14:paraId="44002E12" w14:textId="77777777" w:rsidR="00C562D3" w:rsidRPr="00616D6E" w:rsidRDefault="00616D6E" w:rsidP="00616D6E">
            <w:pPr>
              <w:ind w:firstLine="0"/>
              <w:jc w:val="center"/>
              <w:rPr>
                <w:sz w:val="20"/>
                <w:szCs w:val="20"/>
              </w:rPr>
            </w:pPr>
            <w:r w:rsidRPr="00616D6E">
              <w:rPr>
                <w:color w:val="000000"/>
                <w:sz w:val="20"/>
                <w:szCs w:val="20"/>
              </w:rPr>
              <w:t xml:space="preserve">Процент износа, </w:t>
            </w:r>
            <w:r w:rsidR="00C562D3" w:rsidRPr="00616D6E">
              <w:rPr>
                <w:color w:val="000000"/>
                <w:sz w:val="20"/>
                <w:szCs w:val="20"/>
              </w:rPr>
              <w:t>%</w:t>
            </w:r>
          </w:p>
        </w:tc>
      </w:tr>
      <w:tr w:rsidR="00616D6E" w:rsidRPr="00616D6E" w14:paraId="7A06D966" w14:textId="77777777" w:rsidTr="0022590A">
        <w:trPr>
          <w:trHeight w:val="20"/>
          <w:jc w:val="center"/>
        </w:trPr>
        <w:tc>
          <w:tcPr>
            <w:tcW w:w="655" w:type="dxa"/>
            <w:vAlign w:val="center"/>
          </w:tcPr>
          <w:p w14:paraId="1766CC1E" w14:textId="77777777" w:rsidR="00616D6E" w:rsidRPr="00616D6E" w:rsidRDefault="00616D6E" w:rsidP="00616D6E">
            <w:pPr>
              <w:ind w:left="-39" w:right="-94" w:firstLine="0"/>
              <w:jc w:val="center"/>
              <w:rPr>
                <w:sz w:val="20"/>
                <w:szCs w:val="20"/>
              </w:rPr>
            </w:pPr>
            <w:r w:rsidRPr="00D34AB0">
              <w:rPr>
                <w:sz w:val="20"/>
                <w:szCs w:val="20"/>
              </w:rPr>
              <w:t>1</w:t>
            </w:r>
          </w:p>
        </w:tc>
        <w:tc>
          <w:tcPr>
            <w:tcW w:w="2528" w:type="dxa"/>
            <w:vAlign w:val="center"/>
          </w:tcPr>
          <w:p w14:paraId="5DB16899" w14:textId="77777777" w:rsidR="00616D6E" w:rsidRPr="00616D6E" w:rsidRDefault="00616D6E" w:rsidP="00616D6E">
            <w:pPr>
              <w:ind w:left="-39" w:right="-94" w:firstLine="0"/>
              <w:jc w:val="center"/>
              <w:rPr>
                <w:sz w:val="20"/>
                <w:szCs w:val="20"/>
              </w:rPr>
            </w:pPr>
          </w:p>
        </w:tc>
        <w:tc>
          <w:tcPr>
            <w:tcW w:w="1260" w:type="dxa"/>
            <w:vAlign w:val="center"/>
          </w:tcPr>
          <w:p w14:paraId="7A069D48" w14:textId="77777777" w:rsidR="00616D6E" w:rsidRPr="00616D6E" w:rsidRDefault="00616D6E" w:rsidP="00616D6E">
            <w:pPr>
              <w:ind w:left="-39" w:right="-94" w:firstLine="0"/>
              <w:jc w:val="center"/>
              <w:rPr>
                <w:sz w:val="20"/>
                <w:szCs w:val="20"/>
              </w:rPr>
            </w:pPr>
          </w:p>
        </w:tc>
        <w:tc>
          <w:tcPr>
            <w:tcW w:w="2757" w:type="dxa"/>
            <w:vAlign w:val="center"/>
          </w:tcPr>
          <w:p w14:paraId="6ACCBBFB" w14:textId="77777777" w:rsidR="00616D6E" w:rsidRPr="00616D6E" w:rsidRDefault="00616D6E" w:rsidP="00616D6E">
            <w:pPr>
              <w:ind w:left="-39" w:right="-94" w:firstLine="0"/>
              <w:jc w:val="center"/>
              <w:rPr>
                <w:sz w:val="20"/>
                <w:szCs w:val="20"/>
              </w:rPr>
            </w:pPr>
          </w:p>
        </w:tc>
        <w:tc>
          <w:tcPr>
            <w:tcW w:w="2553" w:type="dxa"/>
            <w:vAlign w:val="center"/>
          </w:tcPr>
          <w:p w14:paraId="4B546A85" w14:textId="77777777" w:rsidR="00616D6E" w:rsidRPr="00616D6E" w:rsidRDefault="00616D6E" w:rsidP="00616D6E">
            <w:pPr>
              <w:ind w:left="-39" w:right="-94" w:firstLine="0"/>
              <w:jc w:val="center"/>
              <w:rPr>
                <w:sz w:val="20"/>
                <w:szCs w:val="20"/>
              </w:rPr>
            </w:pPr>
          </w:p>
        </w:tc>
        <w:tc>
          <w:tcPr>
            <w:tcW w:w="1926" w:type="dxa"/>
            <w:vAlign w:val="center"/>
          </w:tcPr>
          <w:p w14:paraId="00873E2C" w14:textId="77777777" w:rsidR="00616D6E" w:rsidRPr="00616D6E" w:rsidRDefault="00616D6E" w:rsidP="00616D6E">
            <w:pPr>
              <w:ind w:left="-39" w:right="-94" w:firstLine="0"/>
              <w:jc w:val="center"/>
              <w:rPr>
                <w:sz w:val="20"/>
                <w:szCs w:val="20"/>
              </w:rPr>
            </w:pPr>
          </w:p>
        </w:tc>
        <w:tc>
          <w:tcPr>
            <w:tcW w:w="1547" w:type="dxa"/>
            <w:vAlign w:val="center"/>
          </w:tcPr>
          <w:p w14:paraId="5F68C6E5" w14:textId="77777777" w:rsidR="00616D6E" w:rsidRPr="00616D6E" w:rsidRDefault="00616D6E" w:rsidP="00616D6E">
            <w:pPr>
              <w:ind w:left="-39" w:right="-94" w:firstLine="0"/>
              <w:jc w:val="center"/>
              <w:rPr>
                <w:sz w:val="20"/>
                <w:szCs w:val="20"/>
              </w:rPr>
            </w:pPr>
          </w:p>
        </w:tc>
        <w:tc>
          <w:tcPr>
            <w:tcW w:w="1370" w:type="dxa"/>
            <w:vAlign w:val="center"/>
          </w:tcPr>
          <w:p w14:paraId="51A31FC6" w14:textId="77777777" w:rsidR="00616D6E" w:rsidRPr="00616D6E" w:rsidRDefault="00616D6E" w:rsidP="00616D6E">
            <w:pPr>
              <w:ind w:left="-39" w:right="-94" w:firstLine="0"/>
              <w:jc w:val="center"/>
              <w:rPr>
                <w:sz w:val="20"/>
                <w:szCs w:val="20"/>
              </w:rPr>
            </w:pPr>
          </w:p>
        </w:tc>
      </w:tr>
      <w:tr w:rsidR="00616D6E" w:rsidRPr="00616D6E" w14:paraId="3B6321C4" w14:textId="77777777" w:rsidTr="0022590A">
        <w:trPr>
          <w:trHeight w:val="20"/>
          <w:jc w:val="center"/>
        </w:trPr>
        <w:tc>
          <w:tcPr>
            <w:tcW w:w="655" w:type="dxa"/>
            <w:vAlign w:val="center"/>
          </w:tcPr>
          <w:p w14:paraId="73CF2286" w14:textId="77777777" w:rsidR="00616D6E" w:rsidRPr="00616D6E" w:rsidRDefault="00616D6E" w:rsidP="00616D6E">
            <w:pPr>
              <w:ind w:left="-39" w:right="-94" w:firstLine="0"/>
              <w:jc w:val="center"/>
              <w:rPr>
                <w:sz w:val="20"/>
                <w:szCs w:val="20"/>
              </w:rPr>
            </w:pPr>
            <w:r w:rsidRPr="00D34AB0">
              <w:rPr>
                <w:sz w:val="20"/>
                <w:szCs w:val="20"/>
              </w:rPr>
              <w:t>2</w:t>
            </w:r>
          </w:p>
        </w:tc>
        <w:tc>
          <w:tcPr>
            <w:tcW w:w="2528" w:type="dxa"/>
            <w:vAlign w:val="center"/>
          </w:tcPr>
          <w:p w14:paraId="6C6C7446" w14:textId="77777777" w:rsidR="00616D6E" w:rsidRPr="00616D6E" w:rsidRDefault="00616D6E" w:rsidP="00616D6E">
            <w:pPr>
              <w:ind w:left="-39" w:right="-94" w:firstLine="0"/>
              <w:jc w:val="center"/>
              <w:rPr>
                <w:sz w:val="20"/>
                <w:szCs w:val="20"/>
              </w:rPr>
            </w:pPr>
          </w:p>
        </w:tc>
        <w:tc>
          <w:tcPr>
            <w:tcW w:w="1260" w:type="dxa"/>
            <w:vAlign w:val="center"/>
          </w:tcPr>
          <w:p w14:paraId="17B59C8A" w14:textId="77777777" w:rsidR="00616D6E" w:rsidRPr="00616D6E" w:rsidRDefault="00616D6E" w:rsidP="00616D6E">
            <w:pPr>
              <w:ind w:left="-39" w:right="-94" w:firstLine="0"/>
              <w:jc w:val="center"/>
              <w:rPr>
                <w:sz w:val="20"/>
                <w:szCs w:val="20"/>
              </w:rPr>
            </w:pPr>
          </w:p>
        </w:tc>
        <w:tc>
          <w:tcPr>
            <w:tcW w:w="2757" w:type="dxa"/>
            <w:vAlign w:val="center"/>
          </w:tcPr>
          <w:p w14:paraId="2D431E65" w14:textId="77777777" w:rsidR="00616D6E" w:rsidRPr="00616D6E" w:rsidRDefault="00616D6E" w:rsidP="00616D6E">
            <w:pPr>
              <w:ind w:left="-39" w:right="-94" w:firstLine="0"/>
              <w:jc w:val="center"/>
              <w:rPr>
                <w:sz w:val="20"/>
                <w:szCs w:val="20"/>
              </w:rPr>
            </w:pPr>
          </w:p>
        </w:tc>
        <w:tc>
          <w:tcPr>
            <w:tcW w:w="2553" w:type="dxa"/>
            <w:vAlign w:val="center"/>
          </w:tcPr>
          <w:p w14:paraId="02F1CE61" w14:textId="77777777" w:rsidR="00616D6E" w:rsidRPr="00616D6E" w:rsidRDefault="00616D6E" w:rsidP="00616D6E">
            <w:pPr>
              <w:ind w:left="-39" w:right="-94" w:firstLine="0"/>
              <w:jc w:val="center"/>
              <w:rPr>
                <w:sz w:val="20"/>
                <w:szCs w:val="20"/>
              </w:rPr>
            </w:pPr>
          </w:p>
        </w:tc>
        <w:tc>
          <w:tcPr>
            <w:tcW w:w="1926" w:type="dxa"/>
            <w:vAlign w:val="center"/>
          </w:tcPr>
          <w:p w14:paraId="11870FDF" w14:textId="77777777" w:rsidR="00616D6E" w:rsidRPr="00616D6E" w:rsidRDefault="00616D6E" w:rsidP="00616D6E">
            <w:pPr>
              <w:ind w:left="-39" w:right="-94" w:firstLine="0"/>
              <w:jc w:val="center"/>
              <w:rPr>
                <w:sz w:val="20"/>
                <w:szCs w:val="20"/>
              </w:rPr>
            </w:pPr>
          </w:p>
        </w:tc>
        <w:tc>
          <w:tcPr>
            <w:tcW w:w="1547" w:type="dxa"/>
            <w:vAlign w:val="center"/>
          </w:tcPr>
          <w:p w14:paraId="05788D13" w14:textId="77777777" w:rsidR="00616D6E" w:rsidRPr="00616D6E" w:rsidRDefault="00616D6E" w:rsidP="00616D6E">
            <w:pPr>
              <w:ind w:left="-39" w:right="-94" w:firstLine="0"/>
              <w:jc w:val="center"/>
              <w:rPr>
                <w:sz w:val="20"/>
                <w:szCs w:val="20"/>
              </w:rPr>
            </w:pPr>
          </w:p>
        </w:tc>
        <w:tc>
          <w:tcPr>
            <w:tcW w:w="1370" w:type="dxa"/>
            <w:vAlign w:val="center"/>
          </w:tcPr>
          <w:p w14:paraId="7CC8B8B6" w14:textId="77777777" w:rsidR="00616D6E" w:rsidRPr="00616D6E" w:rsidRDefault="00616D6E" w:rsidP="00616D6E">
            <w:pPr>
              <w:ind w:left="-39" w:right="-94" w:firstLine="0"/>
              <w:jc w:val="center"/>
              <w:rPr>
                <w:sz w:val="20"/>
                <w:szCs w:val="20"/>
              </w:rPr>
            </w:pPr>
          </w:p>
        </w:tc>
      </w:tr>
      <w:tr w:rsidR="00616D6E" w:rsidRPr="00616D6E" w14:paraId="5E695640" w14:textId="77777777" w:rsidTr="0022590A">
        <w:trPr>
          <w:trHeight w:val="20"/>
          <w:jc w:val="center"/>
        </w:trPr>
        <w:tc>
          <w:tcPr>
            <w:tcW w:w="655" w:type="dxa"/>
            <w:vAlign w:val="center"/>
          </w:tcPr>
          <w:p w14:paraId="65133B96" w14:textId="77777777" w:rsidR="00616D6E" w:rsidRPr="00616D6E" w:rsidRDefault="00616D6E" w:rsidP="00616D6E">
            <w:pPr>
              <w:ind w:left="-39" w:right="-94" w:firstLine="0"/>
              <w:jc w:val="center"/>
              <w:rPr>
                <w:sz w:val="20"/>
                <w:szCs w:val="20"/>
              </w:rPr>
            </w:pPr>
            <w:r w:rsidRPr="00D34AB0">
              <w:rPr>
                <w:sz w:val="20"/>
                <w:szCs w:val="20"/>
                <w:lang w:val="en-US"/>
              </w:rPr>
              <w:t>n</w:t>
            </w:r>
          </w:p>
        </w:tc>
        <w:tc>
          <w:tcPr>
            <w:tcW w:w="2528" w:type="dxa"/>
            <w:vAlign w:val="center"/>
          </w:tcPr>
          <w:p w14:paraId="2DE1CC19" w14:textId="77777777" w:rsidR="00616D6E" w:rsidRPr="00616D6E" w:rsidRDefault="00616D6E" w:rsidP="00616D6E">
            <w:pPr>
              <w:ind w:left="-39" w:right="-94" w:firstLine="0"/>
              <w:jc w:val="center"/>
              <w:rPr>
                <w:sz w:val="20"/>
                <w:szCs w:val="20"/>
              </w:rPr>
            </w:pPr>
          </w:p>
        </w:tc>
        <w:tc>
          <w:tcPr>
            <w:tcW w:w="1260" w:type="dxa"/>
            <w:vAlign w:val="center"/>
          </w:tcPr>
          <w:p w14:paraId="4A5FB66B" w14:textId="77777777" w:rsidR="00616D6E" w:rsidRPr="00616D6E" w:rsidRDefault="00616D6E" w:rsidP="00616D6E">
            <w:pPr>
              <w:ind w:left="-39" w:right="-94" w:firstLine="0"/>
              <w:jc w:val="center"/>
              <w:rPr>
                <w:sz w:val="20"/>
                <w:szCs w:val="20"/>
              </w:rPr>
            </w:pPr>
          </w:p>
        </w:tc>
        <w:tc>
          <w:tcPr>
            <w:tcW w:w="2757" w:type="dxa"/>
            <w:vAlign w:val="center"/>
          </w:tcPr>
          <w:p w14:paraId="54E610D2" w14:textId="77777777" w:rsidR="00616D6E" w:rsidRPr="00616D6E" w:rsidRDefault="00616D6E" w:rsidP="00616D6E">
            <w:pPr>
              <w:ind w:left="-39" w:right="-94" w:firstLine="0"/>
              <w:jc w:val="center"/>
              <w:rPr>
                <w:sz w:val="20"/>
                <w:szCs w:val="20"/>
              </w:rPr>
            </w:pPr>
          </w:p>
        </w:tc>
        <w:tc>
          <w:tcPr>
            <w:tcW w:w="2553" w:type="dxa"/>
            <w:vAlign w:val="center"/>
          </w:tcPr>
          <w:p w14:paraId="19201BFD" w14:textId="77777777" w:rsidR="00616D6E" w:rsidRPr="00616D6E" w:rsidRDefault="00616D6E" w:rsidP="00616D6E">
            <w:pPr>
              <w:ind w:left="-39" w:right="-94" w:firstLine="0"/>
              <w:jc w:val="center"/>
              <w:rPr>
                <w:sz w:val="20"/>
                <w:szCs w:val="20"/>
              </w:rPr>
            </w:pPr>
          </w:p>
        </w:tc>
        <w:tc>
          <w:tcPr>
            <w:tcW w:w="1926" w:type="dxa"/>
            <w:vAlign w:val="center"/>
          </w:tcPr>
          <w:p w14:paraId="7FDE6843" w14:textId="77777777" w:rsidR="00616D6E" w:rsidRPr="00616D6E" w:rsidRDefault="00616D6E" w:rsidP="00616D6E">
            <w:pPr>
              <w:ind w:left="-39" w:right="-94" w:firstLine="0"/>
              <w:jc w:val="center"/>
              <w:rPr>
                <w:sz w:val="20"/>
                <w:szCs w:val="20"/>
              </w:rPr>
            </w:pPr>
          </w:p>
        </w:tc>
        <w:tc>
          <w:tcPr>
            <w:tcW w:w="1547" w:type="dxa"/>
            <w:vAlign w:val="center"/>
          </w:tcPr>
          <w:p w14:paraId="1252CAC1" w14:textId="77777777" w:rsidR="00616D6E" w:rsidRPr="00616D6E" w:rsidRDefault="00616D6E" w:rsidP="00616D6E">
            <w:pPr>
              <w:ind w:left="-39" w:right="-94" w:firstLine="0"/>
              <w:jc w:val="center"/>
              <w:rPr>
                <w:sz w:val="20"/>
                <w:szCs w:val="20"/>
              </w:rPr>
            </w:pPr>
          </w:p>
        </w:tc>
        <w:tc>
          <w:tcPr>
            <w:tcW w:w="1370" w:type="dxa"/>
            <w:vAlign w:val="center"/>
          </w:tcPr>
          <w:p w14:paraId="0D38FDB2" w14:textId="77777777" w:rsidR="00616D6E" w:rsidRPr="00616D6E" w:rsidRDefault="00616D6E" w:rsidP="00616D6E">
            <w:pPr>
              <w:ind w:left="-39" w:right="-94" w:firstLine="0"/>
              <w:jc w:val="center"/>
              <w:rPr>
                <w:sz w:val="20"/>
                <w:szCs w:val="20"/>
              </w:rPr>
            </w:pPr>
          </w:p>
        </w:tc>
      </w:tr>
    </w:tbl>
    <w:p w14:paraId="0A1EC51F" w14:textId="77777777" w:rsidR="00616D6E" w:rsidRPr="00616D6E" w:rsidRDefault="00F811DB" w:rsidP="00616D6E">
      <w:pPr>
        <w:pStyle w:val="afffe"/>
        <w:spacing w:line="276" w:lineRule="auto"/>
        <w:ind w:firstLine="709"/>
        <w:rPr>
          <w:sz w:val="24"/>
          <w:szCs w:val="24"/>
        </w:rPr>
      </w:pPr>
      <w:r>
        <w:rPr>
          <w:sz w:val="24"/>
          <w:vertAlign w:val="superscript"/>
        </w:rPr>
        <w:t>1</w:t>
      </w:r>
      <w:r w:rsidR="00616D6E" w:rsidRPr="00616D6E">
        <w:rPr>
          <w:sz w:val="24"/>
          <w:szCs w:val="24"/>
        </w:rPr>
        <w:t xml:space="preserve"> К гидротехническим сооружениям относятся:</w:t>
      </w:r>
    </w:p>
    <w:p w14:paraId="597CF101" w14:textId="77777777" w:rsidR="00616D6E" w:rsidRPr="00616D6E" w:rsidRDefault="00616D6E" w:rsidP="00616D6E">
      <w:pPr>
        <w:pStyle w:val="afffe"/>
        <w:spacing w:line="276" w:lineRule="auto"/>
        <w:rPr>
          <w:sz w:val="24"/>
          <w:szCs w:val="24"/>
        </w:rPr>
      </w:pPr>
      <w:r w:rsidRPr="00616D6E">
        <w:rPr>
          <w:sz w:val="24"/>
          <w:szCs w:val="24"/>
        </w:rPr>
        <w:t>водоподпорные и водонапорные гидротехнические сооружения;</w:t>
      </w:r>
    </w:p>
    <w:p w14:paraId="29369CCA" w14:textId="77777777" w:rsidR="00616D6E" w:rsidRPr="00616D6E" w:rsidRDefault="00616D6E" w:rsidP="00616D6E">
      <w:pPr>
        <w:pStyle w:val="afffe"/>
        <w:spacing w:line="276" w:lineRule="auto"/>
        <w:rPr>
          <w:sz w:val="24"/>
          <w:szCs w:val="24"/>
        </w:rPr>
      </w:pPr>
      <w:r w:rsidRPr="00616D6E">
        <w:rPr>
          <w:sz w:val="24"/>
          <w:szCs w:val="24"/>
        </w:rPr>
        <w:t>водосбросные и водопропускные гидротехнические сооружения;</w:t>
      </w:r>
    </w:p>
    <w:p w14:paraId="2F29BAAA" w14:textId="77777777" w:rsidR="00616D6E" w:rsidRPr="00616D6E" w:rsidRDefault="00616D6E" w:rsidP="00616D6E">
      <w:pPr>
        <w:pStyle w:val="afffe"/>
        <w:spacing w:line="276" w:lineRule="auto"/>
        <w:rPr>
          <w:sz w:val="24"/>
          <w:szCs w:val="24"/>
        </w:rPr>
      </w:pPr>
      <w:r w:rsidRPr="00616D6E">
        <w:rPr>
          <w:sz w:val="24"/>
          <w:szCs w:val="24"/>
        </w:rPr>
        <w:t>водозаборные гидротехнические сооружения;</w:t>
      </w:r>
    </w:p>
    <w:p w14:paraId="6EEAD7F5" w14:textId="77777777" w:rsidR="00616D6E" w:rsidRPr="00616D6E" w:rsidRDefault="00616D6E" w:rsidP="00616D6E">
      <w:pPr>
        <w:pStyle w:val="afffe"/>
        <w:spacing w:line="276" w:lineRule="auto"/>
        <w:rPr>
          <w:sz w:val="24"/>
          <w:szCs w:val="24"/>
        </w:rPr>
      </w:pPr>
      <w:r w:rsidRPr="00616D6E">
        <w:rPr>
          <w:sz w:val="24"/>
          <w:szCs w:val="24"/>
        </w:rPr>
        <w:t>водопроводящие гидротехнические сооружения.</w:t>
      </w:r>
    </w:p>
    <w:p w14:paraId="426BC7CB" w14:textId="28605163" w:rsidR="00616D6E" w:rsidRPr="009564EA" w:rsidRDefault="00616D6E" w:rsidP="009564EA">
      <w:pPr>
        <w:pStyle w:val="afffe"/>
        <w:spacing w:line="276" w:lineRule="auto"/>
        <w:ind w:firstLine="709"/>
        <w:rPr>
          <w:sz w:val="24"/>
          <w:vertAlign w:val="superscript"/>
        </w:rPr>
      </w:pPr>
      <w:r>
        <w:rPr>
          <w:sz w:val="24"/>
          <w:vertAlign w:val="superscript"/>
        </w:rPr>
        <w:t>2</w:t>
      </w:r>
      <w:r w:rsidR="005013A2">
        <w:rPr>
          <w:sz w:val="24"/>
          <w:vertAlign w:val="superscript"/>
        </w:rPr>
        <w:t xml:space="preserve"> </w:t>
      </w:r>
      <w:r w:rsidRPr="009564EA">
        <w:rPr>
          <w:sz w:val="24"/>
          <w:szCs w:val="24"/>
        </w:rPr>
        <w:t>Указать статус объекта:</w:t>
      </w:r>
    </w:p>
    <w:p w14:paraId="3BDC7EE7" w14:textId="77777777" w:rsidR="00616D6E" w:rsidRPr="00AD3DA9" w:rsidRDefault="00616D6E" w:rsidP="00AD3DA9">
      <w:pPr>
        <w:pStyle w:val="afffe"/>
        <w:spacing w:line="276" w:lineRule="auto"/>
        <w:rPr>
          <w:sz w:val="24"/>
          <w:szCs w:val="24"/>
        </w:rPr>
      </w:pPr>
      <w:r w:rsidRPr="00AD3DA9">
        <w:rPr>
          <w:sz w:val="24"/>
          <w:szCs w:val="24"/>
        </w:rPr>
        <w:t>существующий;</w:t>
      </w:r>
    </w:p>
    <w:p w14:paraId="14FD3AB0" w14:textId="77777777" w:rsidR="00616D6E" w:rsidRPr="00AD3DA9" w:rsidRDefault="00616D6E" w:rsidP="00AD3DA9">
      <w:pPr>
        <w:pStyle w:val="afffe"/>
        <w:spacing w:line="276" w:lineRule="auto"/>
        <w:rPr>
          <w:sz w:val="24"/>
          <w:szCs w:val="24"/>
        </w:rPr>
      </w:pPr>
      <w:r w:rsidRPr="00AD3DA9">
        <w:rPr>
          <w:sz w:val="24"/>
          <w:szCs w:val="24"/>
        </w:rPr>
        <w:t>планируемый к размещению;</w:t>
      </w:r>
    </w:p>
    <w:p w14:paraId="51C13273" w14:textId="77777777" w:rsidR="00616D6E" w:rsidRPr="00AD3DA9" w:rsidRDefault="00616D6E" w:rsidP="00AD3DA9">
      <w:pPr>
        <w:pStyle w:val="afffe"/>
        <w:spacing w:line="276" w:lineRule="auto"/>
        <w:rPr>
          <w:sz w:val="24"/>
          <w:szCs w:val="24"/>
        </w:rPr>
      </w:pPr>
      <w:r w:rsidRPr="00AD3DA9">
        <w:rPr>
          <w:sz w:val="24"/>
          <w:szCs w:val="24"/>
        </w:rPr>
        <w:t>планируемый к реконструкции;</w:t>
      </w:r>
    </w:p>
    <w:p w14:paraId="7BB94EAC" w14:textId="77777777" w:rsidR="00616D6E" w:rsidRPr="00AD3DA9" w:rsidRDefault="00616D6E" w:rsidP="00AD3DA9">
      <w:pPr>
        <w:pStyle w:val="afffe"/>
        <w:spacing w:line="276" w:lineRule="auto"/>
        <w:rPr>
          <w:sz w:val="24"/>
          <w:szCs w:val="24"/>
        </w:rPr>
      </w:pPr>
      <w:r w:rsidRPr="00AD3DA9">
        <w:rPr>
          <w:sz w:val="24"/>
          <w:szCs w:val="24"/>
        </w:rPr>
        <w:t>планируемый к ликвидации.</w:t>
      </w:r>
    </w:p>
    <w:p w14:paraId="0F0C2814" w14:textId="49C4F634" w:rsidR="00C562D3" w:rsidRPr="009564EA" w:rsidRDefault="00616D6E" w:rsidP="009564EA">
      <w:pPr>
        <w:pStyle w:val="afffe"/>
        <w:spacing w:line="276" w:lineRule="auto"/>
        <w:ind w:firstLine="709"/>
        <w:rPr>
          <w:sz w:val="24"/>
          <w:vertAlign w:val="superscript"/>
        </w:rPr>
      </w:pPr>
      <w:r w:rsidRPr="009564EA">
        <w:t>3</w:t>
      </w:r>
      <w:r w:rsidR="005013A2" w:rsidRPr="009564EA">
        <w:rPr>
          <w:sz w:val="24"/>
          <w:vertAlign w:val="superscript"/>
        </w:rPr>
        <w:t xml:space="preserve"> </w:t>
      </w:r>
      <w:r w:rsidRPr="009564EA">
        <w:rPr>
          <w:sz w:val="24"/>
          <w:szCs w:val="24"/>
        </w:rPr>
        <w:t xml:space="preserve">Выделяют </w:t>
      </w:r>
      <w:r w:rsidR="00CE7022" w:rsidRPr="009564EA">
        <w:rPr>
          <w:sz w:val="24"/>
          <w:szCs w:val="24"/>
        </w:rPr>
        <w:t>четыре</w:t>
      </w:r>
      <w:r w:rsidRPr="009564EA">
        <w:rPr>
          <w:sz w:val="24"/>
          <w:szCs w:val="24"/>
        </w:rPr>
        <w:t xml:space="preserve"> класса гидротехнических сооружений</w:t>
      </w:r>
      <w:r w:rsidR="00072D67" w:rsidRPr="009564EA">
        <w:rPr>
          <w:sz w:val="24"/>
          <w:szCs w:val="24"/>
        </w:rPr>
        <w:t xml:space="preserve"> </w:t>
      </w:r>
      <w:r w:rsidRPr="009564EA">
        <w:rPr>
          <w:sz w:val="24"/>
          <w:szCs w:val="24"/>
        </w:rPr>
        <w:t>(I, II, III, IV).</w:t>
      </w:r>
    </w:p>
    <w:p w14:paraId="606A4A06" w14:textId="77777777" w:rsidR="00C562D3" w:rsidRPr="00052771" w:rsidRDefault="00C562D3" w:rsidP="00C562D3">
      <w:pPr>
        <w:ind w:firstLine="0"/>
        <w:jc w:val="left"/>
        <w:rPr>
          <w:rFonts w:ascii="Calibri" w:hAnsi="Calibri"/>
          <w:sz w:val="24"/>
          <w:szCs w:val="20"/>
          <w:highlight w:val="yellow"/>
        </w:rPr>
      </w:pPr>
    </w:p>
    <w:p w14:paraId="68A6C250" w14:textId="77777777" w:rsidR="00C562D3" w:rsidRDefault="00C562D3" w:rsidP="00C562D3">
      <w:pPr>
        <w:ind w:firstLine="0"/>
        <w:jc w:val="left"/>
        <w:rPr>
          <w:rFonts w:ascii="Calibri" w:hAnsi="Calibri"/>
          <w:sz w:val="24"/>
          <w:szCs w:val="20"/>
          <w:highlight w:val="yellow"/>
        </w:rPr>
      </w:pPr>
    </w:p>
    <w:p w14:paraId="607953BF" w14:textId="77777777" w:rsidR="0073113A" w:rsidRDefault="0073113A" w:rsidP="00C562D3">
      <w:pPr>
        <w:ind w:firstLine="0"/>
        <w:jc w:val="left"/>
        <w:rPr>
          <w:rFonts w:ascii="Calibri" w:hAnsi="Calibri"/>
          <w:sz w:val="24"/>
          <w:szCs w:val="20"/>
          <w:highlight w:val="yellow"/>
        </w:rPr>
      </w:pPr>
    </w:p>
    <w:p w14:paraId="298EBAAD" w14:textId="77777777" w:rsidR="0073113A" w:rsidRDefault="0073113A" w:rsidP="00C562D3">
      <w:pPr>
        <w:ind w:firstLine="0"/>
        <w:jc w:val="left"/>
        <w:rPr>
          <w:rFonts w:ascii="Calibri" w:hAnsi="Calibri"/>
          <w:sz w:val="24"/>
          <w:szCs w:val="20"/>
          <w:highlight w:val="yellow"/>
        </w:rPr>
      </w:pPr>
    </w:p>
    <w:p w14:paraId="639C5517" w14:textId="77777777" w:rsidR="0073113A" w:rsidRDefault="0073113A" w:rsidP="00C562D3">
      <w:pPr>
        <w:ind w:firstLine="0"/>
        <w:jc w:val="left"/>
        <w:rPr>
          <w:rFonts w:ascii="Calibri" w:hAnsi="Calibri"/>
          <w:sz w:val="24"/>
          <w:szCs w:val="20"/>
          <w:highlight w:val="yellow"/>
        </w:rPr>
      </w:pPr>
    </w:p>
    <w:p w14:paraId="7F792FD0" w14:textId="77777777" w:rsidR="0073113A" w:rsidRDefault="0073113A" w:rsidP="00C562D3">
      <w:pPr>
        <w:ind w:firstLine="0"/>
        <w:jc w:val="left"/>
        <w:rPr>
          <w:rFonts w:ascii="Calibri" w:hAnsi="Calibri"/>
          <w:sz w:val="24"/>
          <w:szCs w:val="20"/>
          <w:highlight w:val="yellow"/>
        </w:rPr>
      </w:pPr>
    </w:p>
    <w:p w14:paraId="672C444F" w14:textId="77777777" w:rsidR="0073113A" w:rsidRPr="00052771" w:rsidRDefault="0073113A" w:rsidP="00C562D3">
      <w:pPr>
        <w:ind w:firstLine="0"/>
        <w:jc w:val="left"/>
        <w:rPr>
          <w:rFonts w:ascii="Calibri" w:hAnsi="Calibri"/>
          <w:sz w:val="24"/>
          <w:szCs w:val="20"/>
          <w:highlight w:val="yellow"/>
        </w:rPr>
      </w:pPr>
    </w:p>
    <w:p w14:paraId="28456D62" w14:textId="77777777" w:rsidR="00C562D3" w:rsidRPr="00052771" w:rsidRDefault="00C562D3" w:rsidP="00C562D3">
      <w:pPr>
        <w:ind w:firstLine="0"/>
        <w:jc w:val="left"/>
        <w:rPr>
          <w:rFonts w:ascii="Calibri" w:hAnsi="Calibri"/>
          <w:sz w:val="24"/>
          <w:szCs w:val="20"/>
          <w:highlight w:val="yellow"/>
        </w:rPr>
      </w:pPr>
    </w:p>
    <w:p w14:paraId="0A82048C" w14:textId="77777777" w:rsidR="00C562D3" w:rsidRPr="00052771" w:rsidRDefault="00C562D3" w:rsidP="00C562D3">
      <w:pPr>
        <w:ind w:firstLine="0"/>
        <w:jc w:val="left"/>
        <w:rPr>
          <w:rFonts w:ascii="Calibri" w:hAnsi="Calibri"/>
          <w:sz w:val="24"/>
          <w:szCs w:val="20"/>
          <w:highlight w:val="yellow"/>
        </w:rPr>
      </w:pPr>
    </w:p>
    <w:p w14:paraId="38F52E53" w14:textId="4E7E5E0F" w:rsidR="0073113A" w:rsidRPr="00AD3DA9" w:rsidRDefault="0073113A" w:rsidP="00AD3DA9">
      <w:pPr>
        <w:pStyle w:val="32"/>
        <w:numPr>
          <w:ilvl w:val="1"/>
          <w:numId w:val="4"/>
        </w:numPr>
        <w:tabs>
          <w:tab w:val="clear" w:pos="1143"/>
        </w:tabs>
        <w:spacing w:before="120" w:after="120"/>
        <w:ind w:left="0" w:firstLine="0"/>
        <w:rPr>
          <w:b w:val="0"/>
          <w:i w:val="0"/>
          <w:szCs w:val="28"/>
        </w:rPr>
      </w:pPr>
      <w:bookmarkStart w:id="100" w:name="_Toc31790614"/>
      <w:r w:rsidRPr="00AD3DA9">
        <w:rPr>
          <w:b w:val="0"/>
          <w:i w:val="0"/>
          <w:szCs w:val="28"/>
        </w:rPr>
        <w:lastRenderedPageBreak/>
        <w:t>Объекты инженерной защиты от опасных геологических процессов, расположенные</w:t>
      </w:r>
      <w:r w:rsidR="005013A2" w:rsidRPr="00AD3DA9">
        <w:rPr>
          <w:b w:val="0"/>
          <w:i w:val="0"/>
          <w:szCs w:val="28"/>
        </w:rPr>
        <w:t xml:space="preserve"> </w:t>
      </w:r>
      <w:r w:rsidRPr="00AD3DA9">
        <w:rPr>
          <w:b w:val="0"/>
          <w:i w:val="0"/>
          <w:szCs w:val="28"/>
        </w:rPr>
        <w:t>на территории поселения муниципального района Республики Татарстан</w:t>
      </w:r>
      <w:r w:rsidRPr="00AD3DA9">
        <w:rPr>
          <w:b w:val="0"/>
          <w:bCs w:val="0"/>
          <w:i w:val="0"/>
          <w:szCs w:val="22"/>
          <w:vertAlign w:val="superscript"/>
          <w:lang w:eastAsia="en-US"/>
        </w:rPr>
        <w:t>1</w:t>
      </w:r>
      <w:bookmarkEnd w:id="100"/>
    </w:p>
    <w:p w14:paraId="40D22EE7" w14:textId="4166716A" w:rsidR="0073113A" w:rsidRPr="00616D6E" w:rsidRDefault="00AD3DA9" w:rsidP="0073113A">
      <w:pPr>
        <w:ind w:firstLine="0"/>
        <w:jc w:val="right"/>
      </w:pPr>
      <w:r>
        <w:t>Таблица 6</w:t>
      </w:r>
      <w:r w:rsidR="0073113A" w:rsidRPr="00F40053">
        <w:t>.</w:t>
      </w:r>
      <w:r w:rsidR="0073113A">
        <w:t>19</w:t>
      </w:r>
      <w:r w:rsidR="0073113A" w:rsidRPr="00F40053">
        <w:t>.1</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2528"/>
        <w:gridCol w:w="1260"/>
        <w:gridCol w:w="3637"/>
        <w:gridCol w:w="2693"/>
        <w:gridCol w:w="1701"/>
        <w:gridCol w:w="1696"/>
      </w:tblGrid>
      <w:tr w:rsidR="0073113A" w:rsidRPr="00616D6E" w14:paraId="5963245B" w14:textId="77777777" w:rsidTr="0022590A">
        <w:trPr>
          <w:trHeight w:val="20"/>
          <w:jc w:val="center"/>
        </w:trPr>
        <w:tc>
          <w:tcPr>
            <w:tcW w:w="939" w:type="dxa"/>
            <w:vAlign w:val="center"/>
          </w:tcPr>
          <w:p w14:paraId="5A5E37B9" w14:textId="77777777" w:rsidR="0073113A" w:rsidRPr="00616D6E" w:rsidRDefault="0073113A" w:rsidP="00D64864">
            <w:pPr>
              <w:ind w:left="-39" w:right="-94" w:firstLine="0"/>
              <w:jc w:val="center"/>
              <w:rPr>
                <w:sz w:val="20"/>
                <w:szCs w:val="20"/>
              </w:rPr>
            </w:pPr>
            <w:r w:rsidRPr="00616D6E">
              <w:rPr>
                <w:sz w:val="20"/>
                <w:szCs w:val="20"/>
              </w:rPr>
              <w:t>№</w:t>
            </w:r>
          </w:p>
          <w:p w14:paraId="6B8C8BF2" w14:textId="77777777" w:rsidR="0073113A" w:rsidRPr="00616D6E" w:rsidRDefault="0073113A" w:rsidP="00D64864">
            <w:pPr>
              <w:ind w:left="-39" w:right="-94" w:firstLine="0"/>
              <w:jc w:val="center"/>
              <w:rPr>
                <w:sz w:val="20"/>
                <w:szCs w:val="20"/>
              </w:rPr>
            </w:pPr>
            <w:r w:rsidRPr="00616D6E">
              <w:rPr>
                <w:sz w:val="20"/>
                <w:szCs w:val="20"/>
              </w:rPr>
              <w:t>п/п</w:t>
            </w:r>
          </w:p>
        </w:tc>
        <w:tc>
          <w:tcPr>
            <w:tcW w:w="2528" w:type="dxa"/>
            <w:vAlign w:val="center"/>
          </w:tcPr>
          <w:p w14:paraId="09E1B7A8" w14:textId="77777777" w:rsidR="0073113A" w:rsidRPr="00616D6E" w:rsidRDefault="0073113A" w:rsidP="00D64864">
            <w:pPr>
              <w:ind w:left="-52" w:right="-94" w:firstLine="0"/>
              <w:jc w:val="center"/>
              <w:rPr>
                <w:sz w:val="20"/>
                <w:szCs w:val="20"/>
              </w:rPr>
            </w:pPr>
            <w:r w:rsidRPr="00616D6E">
              <w:rPr>
                <w:sz w:val="20"/>
                <w:szCs w:val="20"/>
              </w:rPr>
              <w:t>Наименование объекта</w:t>
            </w:r>
          </w:p>
        </w:tc>
        <w:tc>
          <w:tcPr>
            <w:tcW w:w="1260" w:type="dxa"/>
            <w:vAlign w:val="center"/>
          </w:tcPr>
          <w:p w14:paraId="334F5B82" w14:textId="77777777" w:rsidR="0073113A" w:rsidRPr="00616D6E" w:rsidRDefault="0073113A" w:rsidP="00D64864">
            <w:pPr>
              <w:ind w:left="-52" w:right="-94" w:firstLine="0"/>
              <w:jc w:val="center"/>
              <w:rPr>
                <w:sz w:val="20"/>
                <w:szCs w:val="20"/>
              </w:rPr>
            </w:pPr>
            <w:r w:rsidRPr="00616D6E">
              <w:rPr>
                <w:sz w:val="20"/>
                <w:szCs w:val="20"/>
              </w:rPr>
              <w:t>Статус</w:t>
            </w:r>
            <w:r w:rsidRPr="00616D6E">
              <w:rPr>
                <w:rStyle w:val="affff0"/>
                <w:sz w:val="20"/>
                <w:szCs w:val="20"/>
              </w:rPr>
              <w:t>2</w:t>
            </w:r>
          </w:p>
        </w:tc>
        <w:tc>
          <w:tcPr>
            <w:tcW w:w="3637" w:type="dxa"/>
            <w:vAlign w:val="center"/>
          </w:tcPr>
          <w:p w14:paraId="06765BE7" w14:textId="77777777" w:rsidR="0073113A" w:rsidRPr="00616D6E" w:rsidRDefault="0073113A" w:rsidP="00D64864">
            <w:pPr>
              <w:ind w:firstLine="0"/>
              <w:jc w:val="center"/>
              <w:rPr>
                <w:sz w:val="20"/>
                <w:szCs w:val="20"/>
              </w:rPr>
            </w:pPr>
            <w:r w:rsidRPr="00616D6E">
              <w:rPr>
                <w:sz w:val="20"/>
                <w:szCs w:val="20"/>
              </w:rPr>
              <w:t>Кадастровый номер зем</w:t>
            </w:r>
            <w:r>
              <w:rPr>
                <w:sz w:val="20"/>
                <w:szCs w:val="20"/>
              </w:rPr>
              <w:t xml:space="preserve">ельного </w:t>
            </w:r>
            <w:r w:rsidRPr="00616D6E">
              <w:rPr>
                <w:sz w:val="20"/>
                <w:szCs w:val="20"/>
              </w:rPr>
              <w:t xml:space="preserve">участка или координаты местоположения </w:t>
            </w:r>
          </w:p>
        </w:tc>
        <w:tc>
          <w:tcPr>
            <w:tcW w:w="2693" w:type="dxa"/>
            <w:vAlign w:val="center"/>
          </w:tcPr>
          <w:p w14:paraId="05B05FF3" w14:textId="77777777" w:rsidR="0073113A" w:rsidRPr="00616D6E" w:rsidRDefault="0073113A" w:rsidP="0073113A">
            <w:pPr>
              <w:ind w:firstLine="0"/>
              <w:jc w:val="center"/>
              <w:rPr>
                <w:sz w:val="20"/>
                <w:szCs w:val="20"/>
              </w:rPr>
            </w:pPr>
            <w:r w:rsidRPr="00616D6E">
              <w:rPr>
                <w:sz w:val="20"/>
                <w:szCs w:val="20"/>
              </w:rPr>
              <w:t xml:space="preserve">Класс </w:t>
            </w:r>
            <w:r>
              <w:rPr>
                <w:sz w:val="20"/>
                <w:szCs w:val="20"/>
              </w:rPr>
              <w:t>сооружений инженерной защиты</w:t>
            </w:r>
            <w:r w:rsidRPr="00616D6E">
              <w:rPr>
                <w:rStyle w:val="affff0"/>
                <w:sz w:val="20"/>
                <w:szCs w:val="20"/>
              </w:rPr>
              <w:t>3</w:t>
            </w:r>
          </w:p>
        </w:tc>
        <w:tc>
          <w:tcPr>
            <w:tcW w:w="1701" w:type="dxa"/>
            <w:vAlign w:val="center"/>
          </w:tcPr>
          <w:p w14:paraId="5A5D9523" w14:textId="77777777" w:rsidR="0073113A" w:rsidRPr="00616D6E" w:rsidRDefault="0073113A" w:rsidP="00D64864">
            <w:pPr>
              <w:ind w:firstLine="0"/>
              <w:jc w:val="center"/>
              <w:rPr>
                <w:sz w:val="20"/>
                <w:szCs w:val="20"/>
              </w:rPr>
            </w:pPr>
            <w:r w:rsidRPr="00616D6E">
              <w:rPr>
                <w:sz w:val="20"/>
                <w:szCs w:val="20"/>
              </w:rPr>
              <w:t>Год строительства</w:t>
            </w:r>
          </w:p>
        </w:tc>
        <w:tc>
          <w:tcPr>
            <w:tcW w:w="1696" w:type="dxa"/>
            <w:vAlign w:val="center"/>
          </w:tcPr>
          <w:p w14:paraId="532F51D4" w14:textId="77777777" w:rsidR="0073113A" w:rsidRPr="00616D6E" w:rsidRDefault="0073113A" w:rsidP="00D64864">
            <w:pPr>
              <w:ind w:firstLine="0"/>
              <w:jc w:val="center"/>
              <w:rPr>
                <w:sz w:val="20"/>
                <w:szCs w:val="20"/>
              </w:rPr>
            </w:pPr>
            <w:r w:rsidRPr="00616D6E">
              <w:rPr>
                <w:color w:val="000000"/>
                <w:sz w:val="20"/>
                <w:szCs w:val="20"/>
              </w:rPr>
              <w:t>Процент износа, %</w:t>
            </w:r>
          </w:p>
        </w:tc>
      </w:tr>
      <w:tr w:rsidR="0073113A" w:rsidRPr="00616D6E" w14:paraId="7A22890B" w14:textId="77777777" w:rsidTr="0022590A">
        <w:trPr>
          <w:trHeight w:val="20"/>
          <w:jc w:val="center"/>
        </w:trPr>
        <w:tc>
          <w:tcPr>
            <w:tcW w:w="939" w:type="dxa"/>
            <w:vAlign w:val="center"/>
          </w:tcPr>
          <w:p w14:paraId="4B7697F1" w14:textId="77777777" w:rsidR="0073113A" w:rsidRPr="00616D6E" w:rsidRDefault="0073113A" w:rsidP="00D64864">
            <w:pPr>
              <w:ind w:left="-39" w:right="-94" w:firstLine="0"/>
              <w:jc w:val="center"/>
              <w:rPr>
                <w:sz w:val="20"/>
                <w:szCs w:val="20"/>
              </w:rPr>
            </w:pPr>
            <w:r w:rsidRPr="00D34AB0">
              <w:rPr>
                <w:sz w:val="20"/>
                <w:szCs w:val="20"/>
              </w:rPr>
              <w:t>1</w:t>
            </w:r>
          </w:p>
        </w:tc>
        <w:tc>
          <w:tcPr>
            <w:tcW w:w="2528" w:type="dxa"/>
            <w:vAlign w:val="center"/>
          </w:tcPr>
          <w:p w14:paraId="1FAFCD12" w14:textId="77777777" w:rsidR="0073113A" w:rsidRPr="00616D6E" w:rsidRDefault="0073113A" w:rsidP="00D64864">
            <w:pPr>
              <w:ind w:left="-39" w:right="-94" w:firstLine="0"/>
              <w:jc w:val="center"/>
              <w:rPr>
                <w:sz w:val="20"/>
                <w:szCs w:val="20"/>
              </w:rPr>
            </w:pPr>
          </w:p>
        </w:tc>
        <w:tc>
          <w:tcPr>
            <w:tcW w:w="1260" w:type="dxa"/>
            <w:vAlign w:val="center"/>
          </w:tcPr>
          <w:p w14:paraId="365B012F" w14:textId="77777777" w:rsidR="0073113A" w:rsidRPr="00616D6E" w:rsidRDefault="0073113A" w:rsidP="00D64864">
            <w:pPr>
              <w:ind w:left="-39" w:right="-94" w:firstLine="0"/>
              <w:jc w:val="center"/>
              <w:rPr>
                <w:sz w:val="20"/>
                <w:szCs w:val="20"/>
              </w:rPr>
            </w:pPr>
          </w:p>
        </w:tc>
        <w:tc>
          <w:tcPr>
            <w:tcW w:w="3637" w:type="dxa"/>
            <w:vAlign w:val="center"/>
          </w:tcPr>
          <w:p w14:paraId="5C493327" w14:textId="77777777" w:rsidR="0073113A" w:rsidRPr="00616D6E" w:rsidRDefault="0073113A" w:rsidP="00D64864">
            <w:pPr>
              <w:ind w:left="-39" w:right="-94" w:firstLine="0"/>
              <w:jc w:val="center"/>
              <w:rPr>
                <w:sz w:val="20"/>
                <w:szCs w:val="20"/>
              </w:rPr>
            </w:pPr>
          </w:p>
        </w:tc>
        <w:tc>
          <w:tcPr>
            <w:tcW w:w="2693" w:type="dxa"/>
            <w:vAlign w:val="center"/>
          </w:tcPr>
          <w:p w14:paraId="7F3C3927" w14:textId="77777777" w:rsidR="0073113A" w:rsidRPr="00616D6E" w:rsidRDefault="0073113A" w:rsidP="00D64864">
            <w:pPr>
              <w:ind w:left="-39" w:right="-94" w:firstLine="0"/>
              <w:jc w:val="center"/>
              <w:rPr>
                <w:sz w:val="20"/>
                <w:szCs w:val="20"/>
              </w:rPr>
            </w:pPr>
          </w:p>
        </w:tc>
        <w:tc>
          <w:tcPr>
            <w:tcW w:w="1701" w:type="dxa"/>
            <w:vAlign w:val="center"/>
          </w:tcPr>
          <w:p w14:paraId="44699324" w14:textId="77777777" w:rsidR="0073113A" w:rsidRPr="00616D6E" w:rsidRDefault="0073113A" w:rsidP="00D64864">
            <w:pPr>
              <w:ind w:left="-39" w:right="-94" w:firstLine="0"/>
              <w:jc w:val="center"/>
              <w:rPr>
                <w:sz w:val="20"/>
                <w:szCs w:val="20"/>
              </w:rPr>
            </w:pPr>
          </w:p>
        </w:tc>
        <w:tc>
          <w:tcPr>
            <w:tcW w:w="1696" w:type="dxa"/>
            <w:vAlign w:val="center"/>
          </w:tcPr>
          <w:p w14:paraId="213E9D3A" w14:textId="77777777" w:rsidR="0073113A" w:rsidRPr="00616D6E" w:rsidRDefault="0073113A" w:rsidP="00D64864">
            <w:pPr>
              <w:ind w:left="-39" w:right="-94" w:firstLine="0"/>
              <w:jc w:val="center"/>
              <w:rPr>
                <w:sz w:val="20"/>
                <w:szCs w:val="20"/>
              </w:rPr>
            </w:pPr>
          </w:p>
        </w:tc>
      </w:tr>
      <w:tr w:rsidR="0073113A" w:rsidRPr="00616D6E" w14:paraId="3C0DF96E" w14:textId="77777777" w:rsidTr="0022590A">
        <w:trPr>
          <w:trHeight w:val="20"/>
          <w:jc w:val="center"/>
        </w:trPr>
        <w:tc>
          <w:tcPr>
            <w:tcW w:w="939" w:type="dxa"/>
            <w:vAlign w:val="center"/>
          </w:tcPr>
          <w:p w14:paraId="19F05612" w14:textId="77777777" w:rsidR="0073113A" w:rsidRPr="00616D6E" w:rsidRDefault="0073113A" w:rsidP="00D64864">
            <w:pPr>
              <w:ind w:left="-39" w:right="-94" w:firstLine="0"/>
              <w:jc w:val="center"/>
              <w:rPr>
                <w:sz w:val="20"/>
                <w:szCs w:val="20"/>
              </w:rPr>
            </w:pPr>
            <w:r w:rsidRPr="00D34AB0">
              <w:rPr>
                <w:sz w:val="20"/>
                <w:szCs w:val="20"/>
              </w:rPr>
              <w:t>2</w:t>
            </w:r>
          </w:p>
        </w:tc>
        <w:tc>
          <w:tcPr>
            <w:tcW w:w="2528" w:type="dxa"/>
            <w:vAlign w:val="center"/>
          </w:tcPr>
          <w:p w14:paraId="3422B9BF" w14:textId="77777777" w:rsidR="0073113A" w:rsidRPr="00616D6E" w:rsidRDefault="0073113A" w:rsidP="00D64864">
            <w:pPr>
              <w:ind w:left="-39" w:right="-94" w:firstLine="0"/>
              <w:jc w:val="center"/>
              <w:rPr>
                <w:sz w:val="20"/>
                <w:szCs w:val="20"/>
              </w:rPr>
            </w:pPr>
          </w:p>
        </w:tc>
        <w:tc>
          <w:tcPr>
            <w:tcW w:w="1260" w:type="dxa"/>
            <w:vAlign w:val="center"/>
          </w:tcPr>
          <w:p w14:paraId="333C999F" w14:textId="77777777" w:rsidR="0073113A" w:rsidRPr="00616D6E" w:rsidRDefault="0073113A" w:rsidP="00D64864">
            <w:pPr>
              <w:ind w:left="-39" w:right="-94" w:firstLine="0"/>
              <w:jc w:val="center"/>
              <w:rPr>
                <w:sz w:val="20"/>
                <w:szCs w:val="20"/>
              </w:rPr>
            </w:pPr>
          </w:p>
        </w:tc>
        <w:tc>
          <w:tcPr>
            <w:tcW w:w="3637" w:type="dxa"/>
            <w:vAlign w:val="center"/>
          </w:tcPr>
          <w:p w14:paraId="36DE3C4F" w14:textId="77777777" w:rsidR="0073113A" w:rsidRPr="00616D6E" w:rsidRDefault="0073113A" w:rsidP="00D64864">
            <w:pPr>
              <w:ind w:left="-39" w:right="-94" w:firstLine="0"/>
              <w:jc w:val="center"/>
              <w:rPr>
                <w:sz w:val="20"/>
                <w:szCs w:val="20"/>
              </w:rPr>
            </w:pPr>
          </w:p>
        </w:tc>
        <w:tc>
          <w:tcPr>
            <w:tcW w:w="2693" w:type="dxa"/>
            <w:vAlign w:val="center"/>
          </w:tcPr>
          <w:p w14:paraId="06BC6A7C" w14:textId="77777777" w:rsidR="0073113A" w:rsidRPr="00616D6E" w:rsidRDefault="0073113A" w:rsidP="00D64864">
            <w:pPr>
              <w:ind w:left="-39" w:right="-94" w:firstLine="0"/>
              <w:jc w:val="center"/>
              <w:rPr>
                <w:sz w:val="20"/>
                <w:szCs w:val="20"/>
              </w:rPr>
            </w:pPr>
          </w:p>
        </w:tc>
        <w:tc>
          <w:tcPr>
            <w:tcW w:w="1701" w:type="dxa"/>
            <w:vAlign w:val="center"/>
          </w:tcPr>
          <w:p w14:paraId="054DCAFA" w14:textId="77777777" w:rsidR="0073113A" w:rsidRPr="00616D6E" w:rsidRDefault="0073113A" w:rsidP="00D64864">
            <w:pPr>
              <w:ind w:left="-39" w:right="-94" w:firstLine="0"/>
              <w:jc w:val="center"/>
              <w:rPr>
                <w:sz w:val="20"/>
                <w:szCs w:val="20"/>
              </w:rPr>
            </w:pPr>
          </w:p>
        </w:tc>
        <w:tc>
          <w:tcPr>
            <w:tcW w:w="1696" w:type="dxa"/>
            <w:vAlign w:val="center"/>
          </w:tcPr>
          <w:p w14:paraId="14708794" w14:textId="77777777" w:rsidR="0073113A" w:rsidRPr="00616D6E" w:rsidRDefault="0073113A" w:rsidP="00D64864">
            <w:pPr>
              <w:ind w:left="-39" w:right="-94" w:firstLine="0"/>
              <w:jc w:val="center"/>
              <w:rPr>
                <w:sz w:val="20"/>
                <w:szCs w:val="20"/>
              </w:rPr>
            </w:pPr>
          </w:p>
        </w:tc>
      </w:tr>
      <w:tr w:rsidR="0073113A" w:rsidRPr="00616D6E" w14:paraId="1DF2E6BE" w14:textId="77777777" w:rsidTr="0022590A">
        <w:trPr>
          <w:trHeight w:val="20"/>
          <w:jc w:val="center"/>
        </w:trPr>
        <w:tc>
          <w:tcPr>
            <w:tcW w:w="939" w:type="dxa"/>
            <w:vAlign w:val="center"/>
          </w:tcPr>
          <w:p w14:paraId="7F26C16E" w14:textId="77777777" w:rsidR="0073113A" w:rsidRPr="00616D6E" w:rsidRDefault="0073113A" w:rsidP="00D64864">
            <w:pPr>
              <w:ind w:left="-39" w:right="-94" w:firstLine="0"/>
              <w:jc w:val="center"/>
              <w:rPr>
                <w:sz w:val="20"/>
                <w:szCs w:val="20"/>
              </w:rPr>
            </w:pPr>
            <w:r w:rsidRPr="00D34AB0">
              <w:rPr>
                <w:sz w:val="20"/>
                <w:szCs w:val="20"/>
                <w:lang w:val="en-US"/>
              </w:rPr>
              <w:t>n</w:t>
            </w:r>
          </w:p>
        </w:tc>
        <w:tc>
          <w:tcPr>
            <w:tcW w:w="2528" w:type="dxa"/>
            <w:vAlign w:val="center"/>
          </w:tcPr>
          <w:p w14:paraId="0CD79C50" w14:textId="77777777" w:rsidR="0073113A" w:rsidRPr="00616D6E" w:rsidRDefault="0073113A" w:rsidP="00D64864">
            <w:pPr>
              <w:ind w:left="-39" w:right="-94" w:firstLine="0"/>
              <w:jc w:val="center"/>
              <w:rPr>
                <w:sz w:val="20"/>
                <w:szCs w:val="20"/>
              </w:rPr>
            </w:pPr>
          </w:p>
        </w:tc>
        <w:tc>
          <w:tcPr>
            <w:tcW w:w="1260" w:type="dxa"/>
            <w:vAlign w:val="center"/>
          </w:tcPr>
          <w:p w14:paraId="46946C93" w14:textId="77777777" w:rsidR="0073113A" w:rsidRPr="00616D6E" w:rsidRDefault="0073113A" w:rsidP="00D64864">
            <w:pPr>
              <w:ind w:left="-39" w:right="-94" w:firstLine="0"/>
              <w:jc w:val="center"/>
              <w:rPr>
                <w:sz w:val="20"/>
                <w:szCs w:val="20"/>
              </w:rPr>
            </w:pPr>
          </w:p>
        </w:tc>
        <w:tc>
          <w:tcPr>
            <w:tcW w:w="3637" w:type="dxa"/>
            <w:vAlign w:val="center"/>
          </w:tcPr>
          <w:p w14:paraId="47161021" w14:textId="77777777" w:rsidR="0073113A" w:rsidRPr="00616D6E" w:rsidRDefault="0073113A" w:rsidP="00D64864">
            <w:pPr>
              <w:ind w:left="-39" w:right="-94" w:firstLine="0"/>
              <w:jc w:val="center"/>
              <w:rPr>
                <w:sz w:val="20"/>
                <w:szCs w:val="20"/>
              </w:rPr>
            </w:pPr>
          </w:p>
        </w:tc>
        <w:tc>
          <w:tcPr>
            <w:tcW w:w="2693" w:type="dxa"/>
            <w:vAlign w:val="center"/>
          </w:tcPr>
          <w:p w14:paraId="34759BD4" w14:textId="77777777" w:rsidR="0073113A" w:rsidRPr="00616D6E" w:rsidRDefault="0073113A" w:rsidP="00D64864">
            <w:pPr>
              <w:ind w:left="-39" w:right="-94" w:firstLine="0"/>
              <w:jc w:val="center"/>
              <w:rPr>
                <w:sz w:val="20"/>
                <w:szCs w:val="20"/>
              </w:rPr>
            </w:pPr>
          </w:p>
        </w:tc>
        <w:tc>
          <w:tcPr>
            <w:tcW w:w="1701" w:type="dxa"/>
            <w:vAlign w:val="center"/>
          </w:tcPr>
          <w:p w14:paraId="1EE7E5B1" w14:textId="77777777" w:rsidR="0073113A" w:rsidRPr="00616D6E" w:rsidRDefault="0073113A" w:rsidP="00D64864">
            <w:pPr>
              <w:ind w:left="-39" w:right="-94" w:firstLine="0"/>
              <w:jc w:val="center"/>
              <w:rPr>
                <w:sz w:val="20"/>
                <w:szCs w:val="20"/>
              </w:rPr>
            </w:pPr>
          </w:p>
        </w:tc>
        <w:tc>
          <w:tcPr>
            <w:tcW w:w="1696" w:type="dxa"/>
            <w:vAlign w:val="center"/>
          </w:tcPr>
          <w:p w14:paraId="41636A54" w14:textId="77777777" w:rsidR="0073113A" w:rsidRPr="00616D6E" w:rsidRDefault="0073113A" w:rsidP="00D64864">
            <w:pPr>
              <w:ind w:left="-39" w:right="-94" w:firstLine="0"/>
              <w:jc w:val="center"/>
              <w:rPr>
                <w:sz w:val="20"/>
                <w:szCs w:val="20"/>
              </w:rPr>
            </w:pPr>
          </w:p>
        </w:tc>
      </w:tr>
    </w:tbl>
    <w:p w14:paraId="0A8AD2C8" w14:textId="77777777" w:rsidR="0073113A" w:rsidRPr="00AD3DA9" w:rsidRDefault="00F811DB" w:rsidP="00AD3DA9">
      <w:pPr>
        <w:pStyle w:val="afffe"/>
        <w:spacing w:line="276" w:lineRule="auto"/>
        <w:ind w:firstLine="709"/>
        <w:rPr>
          <w:sz w:val="24"/>
          <w:szCs w:val="24"/>
        </w:rPr>
      </w:pPr>
      <w:r>
        <w:rPr>
          <w:sz w:val="24"/>
          <w:vertAlign w:val="superscript"/>
        </w:rPr>
        <w:t>1</w:t>
      </w:r>
      <w:r w:rsidR="0073113A" w:rsidRPr="00AD3DA9">
        <w:rPr>
          <w:sz w:val="24"/>
          <w:szCs w:val="24"/>
        </w:rPr>
        <w:t xml:space="preserve"> К объектам инженерной защиты от опасных геологических процессов относятся:</w:t>
      </w:r>
    </w:p>
    <w:p w14:paraId="0AC4E846" w14:textId="77777777" w:rsidR="0073113A" w:rsidRPr="00AD3DA9" w:rsidRDefault="0073113A" w:rsidP="00AD3DA9">
      <w:pPr>
        <w:pStyle w:val="afffe"/>
        <w:spacing w:line="276" w:lineRule="auto"/>
        <w:rPr>
          <w:sz w:val="24"/>
          <w:szCs w:val="24"/>
        </w:rPr>
      </w:pPr>
      <w:r w:rsidRPr="00AD3DA9">
        <w:rPr>
          <w:sz w:val="24"/>
          <w:szCs w:val="24"/>
        </w:rPr>
        <w:t>сооружения противооползневые и противообвальные;</w:t>
      </w:r>
    </w:p>
    <w:p w14:paraId="3F0F7FF3" w14:textId="77777777" w:rsidR="0073113A" w:rsidRPr="00AD3DA9" w:rsidRDefault="0073113A" w:rsidP="00AD3DA9">
      <w:pPr>
        <w:pStyle w:val="afffe"/>
        <w:spacing w:line="276" w:lineRule="auto"/>
        <w:rPr>
          <w:sz w:val="24"/>
          <w:szCs w:val="24"/>
        </w:rPr>
      </w:pPr>
      <w:r w:rsidRPr="00AD3DA9">
        <w:rPr>
          <w:sz w:val="24"/>
          <w:szCs w:val="24"/>
        </w:rPr>
        <w:t>сооружения противоселевые;</w:t>
      </w:r>
    </w:p>
    <w:p w14:paraId="50AC61CC" w14:textId="77777777" w:rsidR="0073113A" w:rsidRPr="00AD3DA9" w:rsidRDefault="0073113A" w:rsidP="00AD3DA9">
      <w:pPr>
        <w:pStyle w:val="afffe"/>
        <w:spacing w:line="276" w:lineRule="auto"/>
        <w:rPr>
          <w:sz w:val="24"/>
          <w:szCs w:val="24"/>
        </w:rPr>
      </w:pPr>
      <w:r w:rsidRPr="00AD3DA9">
        <w:rPr>
          <w:sz w:val="24"/>
          <w:szCs w:val="24"/>
        </w:rPr>
        <w:t>сооружения для защиты берегов водохранилищ, озер, рек;</w:t>
      </w:r>
    </w:p>
    <w:p w14:paraId="0030A4C2" w14:textId="77777777" w:rsidR="0073113A" w:rsidRPr="00AD3DA9" w:rsidRDefault="0073113A" w:rsidP="00AD3DA9">
      <w:pPr>
        <w:pStyle w:val="afffe"/>
        <w:spacing w:line="276" w:lineRule="auto"/>
        <w:rPr>
          <w:sz w:val="24"/>
          <w:szCs w:val="24"/>
        </w:rPr>
      </w:pPr>
      <w:r w:rsidRPr="00AD3DA9">
        <w:rPr>
          <w:sz w:val="24"/>
          <w:szCs w:val="24"/>
        </w:rPr>
        <w:t>сооружения для защиты от затопления и подтопления.</w:t>
      </w:r>
    </w:p>
    <w:p w14:paraId="652D4B31" w14:textId="77777777" w:rsidR="0073113A" w:rsidRPr="00AD3DA9" w:rsidRDefault="0073113A" w:rsidP="00AD3DA9">
      <w:pPr>
        <w:pStyle w:val="afffe"/>
        <w:spacing w:line="276" w:lineRule="auto"/>
        <w:ind w:firstLine="709"/>
        <w:rPr>
          <w:sz w:val="24"/>
          <w:vertAlign w:val="superscript"/>
        </w:rPr>
      </w:pPr>
      <w:r w:rsidRPr="0073113A">
        <w:rPr>
          <w:sz w:val="24"/>
          <w:vertAlign w:val="superscript"/>
        </w:rPr>
        <w:t xml:space="preserve">2 </w:t>
      </w:r>
      <w:r w:rsidRPr="00AD3DA9">
        <w:rPr>
          <w:sz w:val="24"/>
          <w:szCs w:val="24"/>
        </w:rPr>
        <w:t>Указать статус объекта:</w:t>
      </w:r>
    </w:p>
    <w:p w14:paraId="15AA70CB" w14:textId="77777777" w:rsidR="0073113A" w:rsidRPr="00AD3DA9" w:rsidRDefault="0073113A" w:rsidP="00AD3DA9">
      <w:pPr>
        <w:pStyle w:val="afffe"/>
        <w:spacing w:line="276" w:lineRule="auto"/>
        <w:rPr>
          <w:sz w:val="24"/>
          <w:szCs w:val="24"/>
        </w:rPr>
      </w:pPr>
      <w:r w:rsidRPr="00AD3DA9">
        <w:rPr>
          <w:sz w:val="24"/>
          <w:szCs w:val="24"/>
        </w:rPr>
        <w:t>существующий;</w:t>
      </w:r>
    </w:p>
    <w:p w14:paraId="46B5E361" w14:textId="77777777" w:rsidR="0073113A" w:rsidRPr="00AD3DA9" w:rsidRDefault="0073113A" w:rsidP="00AD3DA9">
      <w:pPr>
        <w:pStyle w:val="afffe"/>
        <w:spacing w:line="276" w:lineRule="auto"/>
        <w:rPr>
          <w:sz w:val="24"/>
          <w:szCs w:val="24"/>
        </w:rPr>
      </w:pPr>
      <w:r w:rsidRPr="00AD3DA9">
        <w:rPr>
          <w:sz w:val="24"/>
          <w:szCs w:val="24"/>
        </w:rPr>
        <w:t>планируемый к размещению;</w:t>
      </w:r>
    </w:p>
    <w:p w14:paraId="4AE0CC97" w14:textId="77777777" w:rsidR="0073113A" w:rsidRPr="00AD3DA9" w:rsidRDefault="0073113A" w:rsidP="00AD3DA9">
      <w:pPr>
        <w:pStyle w:val="afffe"/>
        <w:spacing w:line="276" w:lineRule="auto"/>
        <w:rPr>
          <w:sz w:val="24"/>
          <w:szCs w:val="24"/>
        </w:rPr>
      </w:pPr>
      <w:r w:rsidRPr="00AD3DA9">
        <w:rPr>
          <w:sz w:val="24"/>
          <w:szCs w:val="24"/>
        </w:rPr>
        <w:t>планируемый к реконструкции;</w:t>
      </w:r>
    </w:p>
    <w:p w14:paraId="2D159A38" w14:textId="77777777" w:rsidR="0073113A" w:rsidRPr="00AD3DA9" w:rsidRDefault="0073113A" w:rsidP="00AD3DA9">
      <w:pPr>
        <w:pStyle w:val="afffe"/>
        <w:spacing w:line="276" w:lineRule="auto"/>
        <w:rPr>
          <w:sz w:val="24"/>
          <w:szCs w:val="24"/>
        </w:rPr>
      </w:pPr>
      <w:r w:rsidRPr="00AD3DA9">
        <w:rPr>
          <w:sz w:val="24"/>
          <w:szCs w:val="24"/>
        </w:rPr>
        <w:t>планируемый к ликвидации.</w:t>
      </w:r>
    </w:p>
    <w:p w14:paraId="30CA1642" w14:textId="5E28C383" w:rsidR="0073113A" w:rsidRPr="0073113A" w:rsidRDefault="0073113A" w:rsidP="0073113A">
      <w:pPr>
        <w:spacing w:line="276" w:lineRule="auto"/>
        <w:rPr>
          <w:sz w:val="24"/>
        </w:rPr>
      </w:pPr>
      <w:r w:rsidRPr="0073113A">
        <w:rPr>
          <w:rStyle w:val="affff0"/>
          <w:sz w:val="24"/>
        </w:rPr>
        <w:t>3</w:t>
      </w:r>
      <w:r w:rsidRPr="0073113A">
        <w:rPr>
          <w:sz w:val="24"/>
        </w:rPr>
        <w:t xml:space="preserve"> Выделяют </w:t>
      </w:r>
      <w:r w:rsidR="00CE7022">
        <w:rPr>
          <w:sz w:val="24"/>
        </w:rPr>
        <w:t>четыре</w:t>
      </w:r>
      <w:r w:rsidRPr="0073113A">
        <w:rPr>
          <w:sz w:val="24"/>
        </w:rPr>
        <w:t xml:space="preserve"> класса сооружений инженерной защиты (</w:t>
      </w:r>
      <w:r w:rsidRPr="0073113A">
        <w:rPr>
          <w:sz w:val="24"/>
          <w:lang w:val="en-US"/>
        </w:rPr>
        <w:t>I</w:t>
      </w:r>
      <w:r w:rsidRPr="0073113A">
        <w:rPr>
          <w:sz w:val="24"/>
        </w:rPr>
        <w:t xml:space="preserve">, </w:t>
      </w:r>
      <w:r w:rsidRPr="0073113A">
        <w:rPr>
          <w:sz w:val="24"/>
          <w:lang w:val="en-US"/>
        </w:rPr>
        <w:t>II</w:t>
      </w:r>
      <w:r w:rsidRPr="0073113A">
        <w:rPr>
          <w:sz w:val="24"/>
        </w:rPr>
        <w:t xml:space="preserve">, </w:t>
      </w:r>
      <w:r w:rsidRPr="0073113A">
        <w:rPr>
          <w:sz w:val="24"/>
          <w:lang w:val="en-US"/>
        </w:rPr>
        <w:t>III</w:t>
      </w:r>
      <w:r w:rsidRPr="0073113A">
        <w:rPr>
          <w:sz w:val="24"/>
        </w:rPr>
        <w:t xml:space="preserve">, </w:t>
      </w:r>
      <w:r w:rsidRPr="0073113A">
        <w:rPr>
          <w:sz w:val="24"/>
          <w:lang w:val="en-US"/>
        </w:rPr>
        <w:t>IV</w:t>
      </w:r>
      <w:r w:rsidRPr="0073113A">
        <w:rPr>
          <w:sz w:val="24"/>
        </w:rPr>
        <w:t>).</w:t>
      </w:r>
    </w:p>
    <w:p w14:paraId="53C4B97E" w14:textId="77777777" w:rsidR="00C562D3" w:rsidRPr="0073113A" w:rsidRDefault="00C562D3" w:rsidP="0073113A">
      <w:pPr>
        <w:spacing w:line="276" w:lineRule="auto"/>
        <w:ind w:firstLine="0"/>
        <w:jc w:val="left"/>
        <w:rPr>
          <w:sz w:val="24"/>
          <w:highlight w:val="yellow"/>
        </w:rPr>
      </w:pPr>
    </w:p>
    <w:p w14:paraId="3D0CF69B" w14:textId="77777777" w:rsidR="00C562D3" w:rsidRPr="0073113A" w:rsidRDefault="00C562D3" w:rsidP="0073113A">
      <w:pPr>
        <w:spacing w:line="276" w:lineRule="auto"/>
        <w:ind w:firstLine="0"/>
        <w:jc w:val="left"/>
        <w:rPr>
          <w:sz w:val="24"/>
          <w:highlight w:val="yellow"/>
        </w:rPr>
      </w:pPr>
    </w:p>
    <w:p w14:paraId="355D7E5D" w14:textId="77777777" w:rsidR="00C562D3" w:rsidRPr="0073113A" w:rsidRDefault="00C562D3" w:rsidP="0073113A">
      <w:pPr>
        <w:spacing w:line="276" w:lineRule="auto"/>
        <w:ind w:firstLine="0"/>
        <w:jc w:val="left"/>
        <w:rPr>
          <w:sz w:val="24"/>
          <w:highlight w:val="yellow"/>
        </w:rPr>
      </w:pPr>
    </w:p>
    <w:p w14:paraId="5EC57865" w14:textId="77777777" w:rsidR="00C562D3" w:rsidRDefault="00C562D3" w:rsidP="0073113A">
      <w:pPr>
        <w:spacing w:line="276" w:lineRule="auto"/>
        <w:ind w:firstLine="0"/>
        <w:jc w:val="left"/>
        <w:rPr>
          <w:sz w:val="24"/>
          <w:highlight w:val="yellow"/>
        </w:rPr>
      </w:pPr>
    </w:p>
    <w:p w14:paraId="58A8A6E3" w14:textId="77777777" w:rsidR="006A2F3B" w:rsidRDefault="006A2F3B" w:rsidP="0073113A">
      <w:pPr>
        <w:spacing w:line="276" w:lineRule="auto"/>
        <w:ind w:firstLine="0"/>
        <w:jc w:val="left"/>
        <w:rPr>
          <w:sz w:val="24"/>
          <w:highlight w:val="yellow"/>
        </w:rPr>
      </w:pPr>
    </w:p>
    <w:p w14:paraId="59173764" w14:textId="77777777" w:rsidR="006A2F3B" w:rsidRDefault="006A2F3B" w:rsidP="0073113A">
      <w:pPr>
        <w:spacing w:line="276" w:lineRule="auto"/>
        <w:ind w:firstLine="0"/>
        <w:jc w:val="left"/>
        <w:rPr>
          <w:sz w:val="24"/>
          <w:highlight w:val="yellow"/>
        </w:rPr>
      </w:pPr>
    </w:p>
    <w:p w14:paraId="6AB4EADE" w14:textId="77777777" w:rsidR="006A2F3B" w:rsidRPr="00B822F3" w:rsidRDefault="006A2F3B" w:rsidP="0073113A">
      <w:pPr>
        <w:spacing w:line="276" w:lineRule="auto"/>
        <w:ind w:firstLine="0"/>
        <w:jc w:val="left"/>
        <w:rPr>
          <w:sz w:val="24"/>
          <w:highlight w:val="yellow"/>
        </w:rPr>
      </w:pPr>
    </w:p>
    <w:p w14:paraId="39A323EF" w14:textId="136B095A" w:rsidR="00D64864" w:rsidRDefault="00D64864" w:rsidP="00AD3DA9">
      <w:pPr>
        <w:pStyle w:val="10"/>
        <w:rPr>
          <w:b w:val="0"/>
          <w:szCs w:val="28"/>
        </w:rPr>
      </w:pPr>
      <w:bookmarkStart w:id="101" w:name="_Toc31790615"/>
      <w:r w:rsidRPr="00AD3DA9">
        <w:rPr>
          <w:b w:val="0"/>
          <w:szCs w:val="28"/>
        </w:rPr>
        <w:lastRenderedPageBreak/>
        <w:t>Иные объекты федерального значения, регионального значения, местного значения</w:t>
      </w:r>
      <w:bookmarkEnd w:id="101"/>
    </w:p>
    <w:p w14:paraId="0C528163" w14:textId="77777777" w:rsidR="00AD3DA9" w:rsidRPr="00AD3DA9" w:rsidRDefault="00AD3DA9" w:rsidP="00AD3DA9"/>
    <w:p w14:paraId="04CF5EFE" w14:textId="77777777" w:rsidR="00D64864" w:rsidRPr="00AD3DA9" w:rsidRDefault="00D64864" w:rsidP="00AD3DA9">
      <w:pPr>
        <w:pStyle w:val="32"/>
        <w:numPr>
          <w:ilvl w:val="1"/>
          <w:numId w:val="4"/>
        </w:numPr>
        <w:tabs>
          <w:tab w:val="clear" w:pos="1143"/>
        </w:tabs>
        <w:spacing w:before="120" w:after="120"/>
        <w:ind w:left="0" w:firstLine="0"/>
        <w:rPr>
          <w:b w:val="0"/>
          <w:i w:val="0"/>
          <w:szCs w:val="28"/>
        </w:rPr>
      </w:pPr>
      <w:bookmarkStart w:id="102" w:name="_Toc31790616"/>
      <w:r w:rsidRPr="00AD3DA9">
        <w:rPr>
          <w:b w:val="0"/>
          <w:i w:val="0"/>
          <w:szCs w:val="28"/>
        </w:rPr>
        <w:t xml:space="preserve">Объекты Федеральной </w:t>
      </w:r>
      <w:r w:rsidR="006A2F3B" w:rsidRPr="00AD3DA9">
        <w:rPr>
          <w:b w:val="0"/>
          <w:i w:val="0"/>
          <w:szCs w:val="28"/>
        </w:rPr>
        <w:t>службы</w:t>
      </w:r>
      <w:r w:rsidRPr="00AD3DA9">
        <w:rPr>
          <w:b w:val="0"/>
          <w:i w:val="0"/>
          <w:szCs w:val="28"/>
        </w:rPr>
        <w:t xml:space="preserve"> исполнения наказаний</w:t>
      </w:r>
      <w:r w:rsidR="006A2F3B" w:rsidRPr="00AD3DA9">
        <w:rPr>
          <w:b w:val="0"/>
          <w:i w:val="0"/>
          <w:szCs w:val="28"/>
        </w:rPr>
        <w:t xml:space="preserve"> Российской Федерации, расположенные на территории поселения муниципального района Республики Татарстан</w:t>
      </w:r>
      <w:bookmarkEnd w:id="102"/>
    </w:p>
    <w:p w14:paraId="079AD2BA" w14:textId="7B8123FA" w:rsidR="00D64864" w:rsidRPr="00942357" w:rsidRDefault="00D64864" w:rsidP="00D64864">
      <w:pPr>
        <w:pStyle w:val="affffff4"/>
        <w:keepNext/>
        <w:spacing w:line="276" w:lineRule="auto"/>
        <w:ind w:left="1080" w:firstLine="0"/>
        <w:jc w:val="right"/>
        <w:rPr>
          <w:sz w:val="28"/>
          <w:szCs w:val="28"/>
        </w:rPr>
      </w:pPr>
      <w:r w:rsidRPr="00CF19E8">
        <w:rPr>
          <w:sz w:val="28"/>
          <w:szCs w:val="28"/>
        </w:rPr>
        <w:t xml:space="preserve">Таблица </w:t>
      </w:r>
      <w:r w:rsidR="00AD3DA9">
        <w:rPr>
          <w:sz w:val="28"/>
          <w:szCs w:val="28"/>
        </w:rPr>
        <w:t>7</w:t>
      </w:r>
      <w:r w:rsidRPr="00CF19E8">
        <w:rPr>
          <w:sz w:val="28"/>
          <w:szCs w:val="28"/>
        </w:rPr>
        <w:t>.1.1</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2895"/>
        <w:gridCol w:w="1442"/>
        <w:gridCol w:w="3155"/>
        <w:gridCol w:w="2924"/>
        <w:gridCol w:w="1771"/>
        <w:gridCol w:w="1780"/>
      </w:tblGrid>
      <w:tr w:rsidR="00C562D3" w:rsidRPr="0022590A" w14:paraId="372F03DC" w14:textId="77777777" w:rsidTr="0022590A">
        <w:trPr>
          <w:trHeight w:val="20"/>
          <w:jc w:val="center"/>
        </w:trPr>
        <w:tc>
          <w:tcPr>
            <w:tcW w:w="629" w:type="dxa"/>
            <w:vAlign w:val="center"/>
          </w:tcPr>
          <w:p w14:paraId="5992DA6C" w14:textId="77777777" w:rsidR="00C562D3" w:rsidRPr="0022590A" w:rsidRDefault="00C562D3" w:rsidP="00C562D3">
            <w:pPr>
              <w:ind w:left="-39" w:right="-94" w:firstLine="0"/>
              <w:jc w:val="center"/>
              <w:rPr>
                <w:sz w:val="20"/>
              </w:rPr>
            </w:pPr>
            <w:r w:rsidRPr="0022590A">
              <w:rPr>
                <w:sz w:val="20"/>
                <w:szCs w:val="22"/>
              </w:rPr>
              <w:t>№</w:t>
            </w:r>
          </w:p>
          <w:p w14:paraId="71D24B8E" w14:textId="77777777" w:rsidR="00C562D3" w:rsidRPr="0022590A" w:rsidRDefault="00C562D3" w:rsidP="00C562D3">
            <w:pPr>
              <w:ind w:left="-39" w:right="-94" w:firstLine="0"/>
              <w:jc w:val="center"/>
              <w:rPr>
                <w:sz w:val="20"/>
              </w:rPr>
            </w:pPr>
            <w:r w:rsidRPr="0022590A">
              <w:rPr>
                <w:sz w:val="20"/>
                <w:szCs w:val="22"/>
              </w:rPr>
              <w:t>п/п</w:t>
            </w:r>
          </w:p>
        </w:tc>
        <w:tc>
          <w:tcPr>
            <w:tcW w:w="2895" w:type="dxa"/>
            <w:vAlign w:val="center"/>
          </w:tcPr>
          <w:p w14:paraId="2BA97D20" w14:textId="77777777" w:rsidR="00C562D3" w:rsidRPr="0022590A" w:rsidRDefault="00C562D3" w:rsidP="00C562D3">
            <w:pPr>
              <w:ind w:left="-52" w:right="-94" w:firstLine="0"/>
              <w:jc w:val="center"/>
              <w:rPr>
                <w:sz w:val="20"/>
              </w:rPr>
            </w:pPr>
            <w:r w:rsidRPr="0022590A">
              <w:rPr>
                <w:sz w:val="20"/>
                <w:szCs w:val="22"/>
              </w:rPr>
              <w:t>Наименование объекта</w:t>
            </w:r>
          </w:p>
        </w:tc>
        <w:tc>
          <w:tcPr>
            <w:tcW w:w="1442" w:type="dxa"/>
            <w:vAlign w:val="center"/>
          </w:tcPr>
          <w:p w14:paraId="2031F5E4" w14:textId="77777777" w:rsidR="00C562D3" w:rsidRPr="0022590A" w:rsidRDefault="00C562D3" w:rsidP="0022590A">
            <w:pPr>
              <w:ind w:left="-52" w:right="-94" w:firstLine="0"/>
              <w:jc w:val="center"/>
              <w:rPr>
                <w:sz w:val="20"/>
              </w:rPr>
            </w:pPr>
            <w:r w:rsidRPr="0022590A">
              <w:rPr>
                <w:sz w:val="20"/>
                <w:szCs w:val="22"/>
              </w:rPr>
              <w:t>Статус</w:t>
            </w:r>
            <w:r w:rsidR="0022590A">
              <w:rPr>
                <w:rStyle w:val="affff0"/>
                <w:sz w:val="20"/>
                <w:szCs w:val="20"/>
              </w:rPr>
              <w:t>1</w:t>
            </w:r>
          </w:p>
        </w:tc>
        <w:tc>
          <w:tcPr>
            <w:tcW w:w="3155" w:type="dxa"/>
            <w:vAlign w:val="center"/>
          </w:tcPr>
          <w:p w14:paraId="37B2E752" w14:textId="77777777" w:rsidR="00C562D3" w:rsidRPr="0022590A" w:rsidRDefault="00C562D3" w:rsidP="0022590A">
            <w:pPr>
              <w:ind w:firstLine="0"/>
              <w:jc w:val="center"/>
              <w:rPr>
                <w:sz w:val="20"/>
              </w:rPr>
            </w:pPr>
            <w:r w:rsidRPr="0022590A">
              <w:rPr>
                <w:sz w:val="20"/>
                <w:szCs w:val="22"/>
              </w:rPr>
              <w:t>Кадастровый номер зем</w:t>
            </w:r>
            <w:r w:rsidR="0022590A" w:rsidRPr="0022590A">
              <w:rPr>
                <w:sz w:val="20"/>
                <w:szCs w:val="22"/>
              </w:rPr>
              <w:t xml:space="preserve">ельного </w:t>
            </w:r>
            <w:r w:rsidRPr="0022590A">
              <w:rPr>
                <w:sz w:val="20"/>
                <w:szCs w:val="22"/>
              </w:rPr>
              <w:t xml:space="preserve">участка или координаты местоположения </w:t>
            </w:r>
          </w:p>
        </w:tc>
        <w:tc>
          <w:tcPr>
            <w:tcW w:w="2924" w:type="dxa"/>
            <w:vAlign w:val="center"/>
          </w:tcPr>
          <w:p w14:paraId="6561172B" w14:textId="77777777" w:rsidR="00C562D3" w:rsidRPr="0022590A" w:rsidRDefault="00C562D3" w:rsidP="00C562D3">
            <w:pPr>
              <w:ind w:firstLine="0"/>
              <w:jc w:val="center"/>
              <w:rPr>
                <w:sz w:val="20"/>
              </w:rPr>
            </w:pPr>
            <w:r w:rsidRPr="0022590A">
              <w:rPr>
                <w:sz w:val="20"/>
              </w:rPr>
              <w:t>Подтип объекта ФСИН России</w:t>
            </w:r>
            <w:r w:rsidR="0022590A" w:rsidRPr="00616D6E">
              <w:rPr>
                <w:rStyle w:val="affff0"/>
                <w:sz w:val="20"/>
                <w:szCs w:val="20"/>
              </w:rPr>
              <w:t>2</w:t>
            </w:r>
          </w:p>
        </w:tc>
        <w:tc>
          <w:tcPr>
            <w:tcW w:w="1771" w:type="dxa"/>
            <w:vAlign w:val="center"/>
          </w:tcPr>
          <w:p w14:paraId="58C2B96A" w14:textId="77777777" w:rsidR="00C562D3" w:rsidRPr="0022590A" w:rsidRDefault="00C562D3" w:rsidP="00C562D3">
            <w:pPr>
              <w:ind w:firstLine="0"/>
              <w:jc w:val="center"/>
              <w:rPr>
                <w:sz w:val="20"/>
              </w:rPr>
            </w:pPr>
            <w:r w:rsidRPr="0022590A">
              <w:rPr>
                <w:sz w:val="20"/>
                <w:szCs w:val="22"/>
              </w:rPr>
              <w:t>Год строительства</w:t>
            </w:r>
          </w:p>
        </w:tc>
        <w:tc>
          <w:tcPr>
            <w:tcW w:w="1780" w:type="dxa"/>
            <w:vAlign w:val="center"/>
          </w:tcPr>
          <w:p w14:paraId="41500DD2" w14:textId="77777777" w:rsidR="00C562D3" w:rsidRPr="0022590A" w:rsidRDefault="00E30EDF" w:rsidP="00E30EDF">
            <w:pPr>
              <w:ind w:firstLine="0"/>
              <w:jc w:val="center"/>
              <w:rPr>
                <w:sz w:val="20"/>
              </w:rPr>
            </w:pPr>
            <w:r>
              <w:rPr>
                <w:color w:val="000000"/>
                <w:sz w:val="20"/>
                <w:szCs w:val="22"/>
              </w:rPr>
              <w:t xml:space="preserve">Процент износа, </w:t>
            </w:r>
            <w:r w:rsidR="00C562D3" w:rsidRPr="0022590A">
              <w:rPr>
                <w:color w:val="000000"/>
                <w:sz w:val="20"/>
                <w:szCs w:val="22"/>
              </w:rPr>
              <w:t>%</w:t>
            </w:r>
          </w:p>
        </w:tc>
      </w:tr>
      <w:tr w:rsidR="0022590A" w:rsidRPr="0022590A" w14:paraId="764AA0CA" w14:textId="77777777" w:rsidTr="0022590A">
        <w:trPr>
          <w:trHeight w:val="20"/>
          <w:jc w:val="center"/>
        </w:trPr>
        <w:tc>
          <w:tcPr>
            <w:tcW w:w="629" w:type="dxa"/>
            <w:vAlign w:val="center"/>
          </w:tcPr>
          <w:p w14:paraId="21B3EF35" w14:textId="77777777" w:rsidR="0022590A" w:rsidRPr="0022590A" w:rsidRDefault="0022590A" w:rsidP="0022590A">
            <w:pPr>
              <w:ind w:left="-39" w:right="-94" w:firstLine="0"/>
              <w:jc w:val="center"/>
              <w:rPr>
                <w:sz w:val="20"/>
              </w:rPr>
            </w:pPr>
            <w:r w:rsidRPr="00D34AB0">
              <w:rPr>
                <w:sz w:val="20"/>
                <w:szCs w:val="20"/>
              </w:rPr>
              <w:t>1</w:t>
            </w:r>
          </w:p>
        </w:tc>
        <w:tc>
          <w:tcPr>
            <w:tcW w:w="2895" w:type="dxa"/>
            <w:vAlign w:val="center"/>
          </w:tcPr>
          <w:p w14:paraId="0EEC8765" w14:textId="77777777" w:rsidR="0022590A" w:rsidRPr="0022590A" w:rsidRDefault="0022590A" w:rsidP="0022590A">
            <w:pPr>
              <w:ind w:left="-39" w:right="-94" w:firstLine="0"/>
              <w:jc w:val="center"/>
              <w:rPr>
                <w:sz w:val="20"/>
              </w:rPr>
            </w:pPr>
          </w:p>
        </w:tc>
        <w:tc>
          <w:tcPr>
            <w:tcW w:w="1442" w:type="dxa"/>
            <w:vAlign w:val="center"/>
          </w:tcPr>
          <w:p w14:paraId="2312D794" w14:textId="77777777" w:rsidR="0022590A" w:rsidRPr="0022590A" w:rsidRDefault="0022590A" w:rsidP="0022590A">
            <w:pPr>
              <w:ind w:left="-39" w:right="-94" w:firstLine="0"/>
              <w:jc w:val="center"/>
              <w:rPr>
                <w:sz w:val="20"/>
              </w:rPr>
            </w:pPr>
          </w:p>
        </w:tc>
        <w:tc>
          <w:tcPr>
            <w:tcW w:w="3155" w:type="dxa"/>
            <w:vAlign w:val="center"/>
          </w:tcPr>
          <w:p w14:paraId="24E510D9" w14:textId="77777777" w:rsidR="0022590A" w:rsidRPr="0022590A" w:rsidRDefault="0022590A" w:rsidP="0022590A">
            <w:pPr>
              <w:ind w:left="-39" w:right="-94" w:firstLine="0"/>
              <w:jc w:val="center"/>
              <w:rPr>
                <w:sz w:val="20"/>
              </w:rPr>
            </w:pPr>
          </w:p>
        </w:tc>
        <w:tc>
          <w:tcPr>
            <w:tcW w:w="2924" w:type="dxa"/>
            <w:vAlign w:val="center"/>
          </w:tcPr>
          <w:p w14:paraId="02C424A2" w14:textId="77777777" w:rsidR="0022590A" w:rsidRPr="0022590A" w:rsidRDefault="0022590A" w:rsidP="0022590A">
            <w:pPr>
              <w:ind w:left="-39" w:right="-94" w:firstLine="0"/>
              <w:jc w:val="center"/>
              <w:rPr>
                <w:sz w:val="20"/>
              </w:rPr>
            </w:pPr>
          </w:p>
        </w:tc>
        <w:tc>
          <w:tcPr>
            <w:tcW w:w="1771" w:type="dxa"/>
            <w:vAlign w:val="center"/>
          </w:tcPr>
          <w:p w14:paraId="39BE1F7D" w14:textId="77777777" w:rsidR="0022590A" w:rsidRPr="0022590A" w:rsidRDefault="0022590A" w:rsidP="0022590A">
            <w:pPr>
              <w:ind w:left="-39" w:right="-94" w:firstLine="0"/>
              <w:jc w:val="center"/>
              <w:rPr>
                <w:sz w:val="20"/>
              </w:rPr>
            </w:pPr>
          </w:p>
        </w:tc>
        <w:tc>
          <w:tcPr>
            <w:tcW w:w="1780" w:type="dxa"/>
            <w:vAlign w:val="center"/>
          </w:tcPr>
          <w:p w14:paraId="4DCAC093" w14:textId="77777777" w:rsidR="0022590A" w:rsidRPr="0022590A" w:rsidRDefault="0022590A" w:rsidP="0022590A">
            <w:pPr>
              <w:ind w:left="-39" w:right="-94" w:firstLine="0"/>
              <w:jc w:val="center"/>
              <w:rPr>
                <w:sz w:val="20"/>
              </w:rPr>
            </w:pPr>
          </w:p>
        </w:tc>
      </w:tr>
      <w:tr w:rsidR="0022590A" w:rsidRPr="0022590A" w14:paraId="496719A1" w14:textId="77777777" w:rsidTr="0022590A">
        <w:trPr>
          <w:trHeight w:val="20"/>
          <w:jc w:val="center"/>
        </w:trPr>
        <w:tc>
          <w:tcPr>
            <w:tcW w:w="629" w:type="dxa"/>
            <w:vAlign w:val="center"/>
          </w:tcPr>
          <w:p w14:paraId="280759F9" w14:textId="77777777" w:rsidR="0022590A" w:rsidRPr="0022590A" w:rsidRDefault="0022590A" w:rsidP="0022590A">
            <w:pPr>
              <w:ind w:left="-39" w:right="-94" w:firstLine="0"/>
              <w:jc w:val="center"/>
              <w:rPr>
                <w:sz w:val="20"/>
              </w:rPr>
            </w:pPr>
            <w:r w:rsidRPr="00D34AB0">
              <w:rPr>
                <w:sz w:val="20"/>
                <w:szCs w:val="20"/>
              </w:rPr>
              <w:t>2</w:t>
            </w:r>
          </w:p>
        </w:tc>
        <w:tc>
          <w:tcPr>
            <w:tcW w:w="2895" w:type="dxa"/>
            <w:vAlign w:val="center"/>
          </w:tcPr>
          <w:p w14:paraId="3D137136" w14:textId="77777777" w:rsidR="0022590A" w:rsidRPr="0022590A" w:rsidRDefault="0022590A" w:rsidP="0022590A">
            <w:pPr>
              <w:ind w:left="-39" w:right="-94" w:firstLine="0"/>
              <w:jc w:val="center"/>
              <w:rPr>
                <w:sz w:val="20"/>
              </w:rPr>
            </w:pPr>
          </w:p>
        </w:tc>
        <w:tc>
          <w:tcPr>
            <w:tcW w:w="1442" w:type="dxa"/>
            <w:vAlign w:val="center"/>
          </w:tcPr>
          <w:p w14:paraId="2DEAF099" w14:textId="77777777" w:rsidR="0022590A" w:rsidRPr="0022590A" w:rsidRDefault="0022590A" w:rsidP="0022590A">
            <w:pPr>
              <w:ind w:left="-39" w:right="-94" w:firstLine="0"/>
              <w:jc w:val="center"/>
              <w:rPr>
                <w:sz w:val="20"/>
              </w:rPr>
            </w:pPr>
          </w:p>
        </w:tc>
        <w:tc>
          <w:tcPr>
            <w:tcW w:w="3155" w:type="dxa"/>
            <w:vAlign w:val="center"/>
          </w:tcPr>
          <w:p w14:paraId="291CD81A" w14:textId="77777777" w:rsidR="0022590A" w:rsidRPr="0022590A" w:rsidRDefault="0022590A" w:rsidP="0022590A">
            <w:pPr>
              <w:ind w:left="-39" w:right="-94" w:firstLine="0"/>
              <w:jc w:val="center"/>
              <w:rPr>
                <w:sz w:val="20"/>
              </w:rPr>
            </w:pPr>
          </w:p>
        </w:tc>
        <w:tc>
          <w:tcPr>
            <w:tcW w:w="2924" w:type="dxa"/>
            <w:vAlign w:val="center"/>
          </w:tcPr>
          <w:p w14:paraId="529B31F7" w14:textId="77777777" w:rsidR="0022590A" w:rsidRPr="0022590A" w:rsidRDefault="0022590A" w:rsidP="0022590A">
            <w:pPr>
              <w:ind w:left="-39" w:right="-94" w:firstLine="0"/>
              <w:jc w:val="center"/>
              <w:rPr>
                <w:sz w:val="20"/>
              </w:rPr>
            </w:pPr>
          </w:p>
        </w:tc>
        <w:tc>
          <w:tcPr>
            <w:tcW w:w="1771" w:type="dxa"/>
            <w:vAlign w:val="center"/>
          </w:tcPr>
          <w:p w14:paraId="26D8A660" w14:textId="77777777" w:rsidR="0022590A" w:rsidRPr="0022590A" w:rsidRDefault="0022590A" w:rsidP="0022590A">
            <w:pPr>
              <w:ind w:left="-39" w:right="-94" w:firstLine="0"/>
              <w:jc w:val="center"/>
              <w:rPr>
                <w:sz w:val="20"/>
              </w:rPr>
            </w:pPr>
          </w:p>
        </w:tc>
        <w:tc>
          <w:tcPr>
            <w:tcW w:w="1780" w:type="dxa"/>
            <w:vAlign w:val="center"/>
          </w:tcPr>
          <w:p w14:paraId="60737BF4" w14:textId="77777777" w:rsidR="0022590A" w:rsidRPr="0022590A" w:rsidRDefault="0022590A" w:rsidP="0022590A">
            <w:pPr>
              <w:ind w:left="-39" w:right="-94" w:firstLine="0"/>
              <w:jc w:val="center"/>
              <w:rPr>
                <w:sz w:val="20"/>
              </w:rPr>
            </w:pPr>
          </w:p>
        </w:tc>
      </w:tr>
      <w:tr w:rsidR="0022590A" w:rsidRPr="0022590A" w14:paraId="06DE5E61" w14:textId="77777777" w:rsidTr="0022590A">
        <w:trPr>
          <w:trHeight w:val="20"/>
          <w:jc w:val="center"/>
        </w:trPr>
        <w:tc>
          <w:tcPr>
            <w:tcW w:w="629" w:type="dxa"/>
            <w:vAlign w:val="center"/>
          </w:tcPr>
          <w:p w14:paraId="134F151A" w14:textId="77777777" w:rsidR="0022590A" w:rsidRPr="0022590A" w:rsidRDefault="0022590A" w:rsidP="0022590A">
            <w:pPr>
              <w:ind w:left="-39" w:right="-94" w:firstLine="0"/>
              <w:jc w:val="center"/>
              <w:rPr>
                <w:sz w:val="20"/>
              </w:rPr>
            </w:pPr>
            <w:r w:rsidRPr="00D34AB0">
              <w:rPr>
                <w:sz w:val="20"/>
                <w:szCs w:val="20"/>
                <w:lang w:val="en-US"/>
              </w:rPr>
              <w:t>n</w:t>
            </w:r>
          </w:p>
        </w:tc>
        <w:tc>
          <w:tcPr>
            <w:tcW w:w="2895" w:type="dxa"/>
            <w:vAlign w:val="center"/>
          </w:tcPr>
          <w:p w14:paraId="5BE9313A" w14:textId="77777777" w:rsidR="0022590A" w:rsidRPr="0022590A" w:rsidRDefault="0022590A" w:rsidP="0022590A">
            <w:pPr>
              <w:ind w:left="-39" w:right="-94" w:firstLine="0"/>
              <w:jc w:val="center"/>
              <w:rPr>
                <w:sz w:val="20"/>
              </w:rPr>
            </w:pPr>
          </w:p>
        </w:tc>
        <w:tc>
          <w:tcPr>
            <w:tcW w:w="1442" w:type="dxa"/>
            <w:vAlign w:val="center"/>
          </w:tcPr>
          <w:p w14:paraId="1C127369" w14:textId="77777777" w:rsidR="0022590A" w:rsidRPr="0022590A" w:rsidRDefault="0022590A" w:rsidP="0022590A">
            <w:pPr>
              <w:ind w:left="-39" w:right="-94" w:firstLine="0"/>
              <w:jc w:val="center"/>
              <w:rPr>
                <w:sz w:val="20"/>
              </w:rPr>
            </w:pPr>
          </w:p>
        </w:tc>
        <w:tc>
          <w:tcPr>
            <w:tcW w:w="3155" w:type="dxa"/>
            <w:vAlign w:val="center"/>
          </w:tcPr>
          <w:p w14:paraId="0AE247DB" w14:textId="77777777" w:rsidR="0022590A" w:rsidRPr="0022590A" w:rsidRDefault="0022590A" w:rsidP="0022590A">
            <w:pPr>
              <w:ind w:left="-39" w:right="-94" w:firstLine="0"/>
              <w:jc w:val="center"/>
              <w:rPr>
                <w:sz w:val="20"/>
              </w:rPr>
            </w:pPr>
          </w:p>
        </w:tc>
        <w:tc>
          <w:tcPr>
            <w:tcW w:w="2924" w:type="dxa"/>
            <w:vAlign w:val="center"/>
          </w:tcPr>
          <w:p w14:paraId="25EB65B1" w14:textId="77777777" w:rsidR="0022590A" w:rsidRPr="0022590A" w:rsidRDefault="0022590A" w:rsidP="0022590A">
            <w:pPr>
              <w:ind w:left="-39" w:right="-94" w:firstLine="0"/>
              <w:jc w:val="center"/>
              <w:rPr>
                <w:sz w:val="20"/>
              </w:rPr>
            </w:pPr>
          </w:p>
        </w:tc>
        <w:tc>
          <w:tcPr>
            <w:tcW w:w="1771" w:type="dxa"/>
            <w:vAlign w:val="center"/>
          </w:tcPr>
          <w:p w14:paraId="52A8F591" w14:textId="77777777" w:rsidR="0022590A" w:rsidRPr="0022590A" w:rsidRDefault="0022590A" w:rsidP="0022590A">
            <w:pPr>
              <w:ind w:left="-39" w:right="-94" w:firstLine="0"/>
              <w:jc w:val="center"/>
              <w:rPr>
                <w:sz w:val="20"/>
              </w:rPr>
            </w:pPr>
          </w:p>
        </w:tc>
        <w:tc>
          <w:tcPr>
            <w:tcW w:w="1780" w:type="dxa"/>
            <w:vAlign w:val="center"/>
          </w:tcPr>
          <w:p w14:paraId="36E19358" w14:textId="77777777" w:rsidR="0022590A" w:rsidRPr="0022590A" w:rsidRDefault="0022590A" w:rsidP="0022590A">
            <w:pPr>
              <w:ind w:left="-39" w:right="-94" w:firstLine="0"/>
              <w:jc w:val="center"/>
              <w:rPr>
                <w:sz w:val="20"/>
              </w:rPr>
            </w:pPr>
          </w:p>
        </w:tc>
      </w:tr>
    </w:tbl>
    <w:p w14:paraId="1BD766B0" w14:textId="5396F47F" w:rsidR="0022590A" w:rsidRPr="00AD3DA9" w:rsidRDefault="0022590A" w:rsidP="00AD3DA9">
      <w:pPr>
        <w:pStyle w:val="afffe"/>
        <w:ind w:firstLine="709"/>
        <w:rPr>
          <w:rStyle w:val="affff0"/>
          <w:szCs w:val="24"/>
        </w:rPr>
      </w:pPr>
      <w:r w:rsidRPr="00AD3DA9">
        <w:rPr>
          <w:rStyle w:val="affff0"/>
          <w:szCs w:val="24"/>
        </w:rPr>
        <w:t>1</w:t>
      </w:r>
      <w:r w:rsidR="005013A2" w:rsidRPr="00AD3DA9">
        <w:rPr>
          <w:rStyle w:val="affff0"/>
          <w:szCs w:val="24"/>
        </w:rPr>
        <w:t xml:space="preserve"> </w:t>
      </w:r>
      <w:r w:rsidRPr="00AD3DA9">
        <w:rPr>
          <w:sz w:val="24"/>
        </w:rPr>
        <w:t>Указать статус объекта:</w:t>
      </w:r>
    </w:p>
    <w:p w14:paraId="318B314D" w14:textId="77777777" w:rsidR="0022590A" w:rsidRPr="00AD3DA9" w:rsidRDefault="0022590A" w:rsidP="00AD3DA9">
      <w:pPr>
        <w:pStyle w:val="afffe"/>
        <w:rPr>
          <w:sz w:val="24"/>
          <w:szCs w:val="24"/>
        </w:rPr>
      </w:pPr>
      <w:r w:rsidRPr="00AD3DA9">
        <w:rPr>
          <w:sz w:val="24"/>
          <w:szCs w:val="24"/>
        </w:rPr>
        <w:t>существующий;</w:t>
      </w:r>
    </w:p>
    <w:p w14:paraId="43EF15C3" w14:textId="77777777" w:rsidR="0022590A" w:rsidRPr="00AD3DA9" w:rsidRDefault="0022590A" w:rsidP="00AD3DA9">
      <w:pPr>
        <w:pStyle w:val="afffe"/>
        <w:rPr>
          <w:sz w:val="24"/>
          <w:szCs w:val="24"/>
        </w:rPr>
      </w:pPr>
      <w:r w:rsidRPr="00AD3DA9">
        <w:rPr>
          <w:sz w:val="24"/>
          <w:szCs w:val="24"/>
        </w:rPr>
        <w:t>планируемый к размещению;</w:t>
      </w:r>
    </w:p>
    <w:p w14:paraId="4622BBEC" w14:textId="77777777" w:rsidR="0022590A" w:rsidRPr="00AD3DA9" w:rsidRDefault="0022590A" w:rsidP="00AD3DA9">
      <w:pPr>
        <w:pStyle w:val="afffe"/>
        <w:rPr>
          <w:sz w:val="24"/>
          <w:szCs w:val="24"/>
        </w:rPr>
      </w:pPr>
      <w:r w:rsidRPr="00AD3DA9">
        <w:rPr>
          <w:sz w:val="24"/>
          <w:szCs w:val="24"/>
        </w:rPr>
        <w:t>планируемый к реконструкции;</w:t>
      </w:r>
    </w:p>
    <w:p w14:paraId="3D901DA8" w14:textId="77777777" w:rsidR="0022590A" w:rsidRPr="00AD3DA9" w:rsidRDefault="0022590A" w:rsidP="00AD3DA9">
      <w:pPr>
        <w:pStyle w:val="afffe"/>
        <w:rPr>
          <w:sz w:val="24"/>
        </w:rPr>
      </w:pPr>
      <w:r w:rsidRPr="00AD3DA9">
        <w:rPr>
          <w:sz w:val="24"/>
        </w:rPr>
        <w:t>планируемый к ликвидации.</w:t>
      </w:r>
    </w:p>
    <w:p w14:paraId="5CCE9676" w14:textId="77777777" w:rsidR="0022590A" w:rsidRPr="0022590A" w:rsidRDefault="0022590A" w:rsidP="0022590A">
      <w:pPr>
        <w:pStyle w:val="afffe"/>
        <w:ind w:firstLine="709"/>
        <w:rPr>
          <w:sz w:val="24"/>
          <w:szCs w:val="24"/>
        </w:rPr>
      </w:pPr>
      <w:r w:rsidRPr="0022590A">
        <w:rPr>
          <w:rStyle w:val="affff0"/>
          <w:sz w:val="24"/>
          <w:szCs w:val="24"/>
        </w:rPr>
        <w:t>2</w:t>
      </w:r>
      <w:r w:rsidRPr="0022590A">
        <w:rPr>
          <w:sz w:val="24"/>
          <w:szCs w:val="24"/>
        </w:rPr>
        <w:t xml:space="preserve"> Подтип объекта ФСИН России:</w:t>
      </w:r>
    </w:p>
    <w:p w14:paraId="7C6F244D" w14:textId="77777777" w:rsidR="0022590A" w:rsidRPr="0022590A" w:rsidRDefault="0022590A" w:rsidP="0022590A">
      <w:pPr>
        <w:pStyle w:val="afffe"/>
        <w:rPr>
          <w:sz w:val="24"/>
          <w:szCs w:val="24"/>
        </w:rPr>
      </w:pPr>
      <w:r w:rsidRPr="0022590A">
        <w:rPr>
          <w:sz w:val="24"/>
          <w:szCs w:val="24"/>
        </w:rPr>
        <w:t>уголовно-исполнительная инспекция;</w:t>
      </w:r>
    </w:p>
    <w:p w14:paraId="4ED08C57" w14:textId="77777777" w:rsidR="0022590A" w:rsidRPr="0022590A" w:rsidRDefault="0022590A" w:rsidP="0022590A">
      <w:pPr>
        <w:pStyle w:val="afffe"/>
        <w:rPr>
          <w:sz w:val="24"/>
          <w:szCs w:val="24"/>
        </w:rPr>
      </w:pPr>
      <w:r w:rsidRPr="0022590A">
        <w:rPr>
          <w:sz w:val="24"/>
          <w:szCs w:val="24"/>
        </w:rPr>
        <w:t>исправительный центр;</w:t>
      </w:r>
    </w:p>
    <w:p w14:paraId="31A4D4E0" w14:textId="77777777" w:rsidR="0022590A" w:rsidRPr="0022590A" w:rsidRDefault="0022590A" w:rsidP="0022590A">
      <w:pPr>
        <w:pStyle w:val="afffe"/>
        <w:rPr>
          <w:sz w:val="24"/>
          <w:szCs w:val="24"/>
        </w:rPr>
      </w:pPr>
      <w:r w:rsidRPr="0022590A">
        <w:rPr>
          <w:sz w:val="24"/>
          <w:szCs w:val="24"/>
        </w:rPr>
        <w:t>арестный дом;</w:t>
      </w:r>
    </w:p>
    <w:p w14:paraId="1B87651A" w14:textId="77777777" w:rsidR="0022590A" w:rsidRPr="0022590A" w:rsidRDefault="0022590A" w:rsidP="0022590A">
      <w:pPr>
        <w:pStyle w:val="afffe"/>
        <w:rPr>
          <w:sz w:val="24"/>
          <w:szCs w:val="24"/>
        </w:rPr>
      </w:pPr>
      <w:r w:rsidRPr="0022590A">
        <w:rPr>
          <w:sz w:val="24"/>
          <w:szCs w:val="24"/>
        </w:rPr>
        <w:t>воспитательная колония;</w:t>
      </w:r>
    </w:p>
    <w:p w14:paraId="343E541D" w14:textId="77777777" w:rsidR="0022590A" w:rsidRPr="0022590A" w:rsidRDefault="0022590A" w:rsidP="0022590A">
      <w:pPr>
        <w:pStyle w:val="afffe"/>
        <w:rPr>
          <w:sz w:val="24"/>
          <w:szCs w:val="24"/>
        </w:rPr>
      </w:pPr>
      <w:r w:rsidRPr="0022590A">
        <w:rPr>
          <w:sz w:val="24"/>
          <w:szCs w:val="24"/>
        </w:rPr>
        <w:t>лечебное исправительное учреждение;</w:t>
      </w:r>
    </w:p>
    <w:p w14:paraId="562DA2D1" w14:textId="77777777" w:rsidR="0022590A" w:rsidRPr="0022590A" w:rsidRDefault="0022590A" w:rsidP="0022590A">
      <w:pPr>
        <w:pStyle w:val="afffe"/>
        <w:rPr>
          <w:sz w:val="24"/>
          <w:szCs w:val="24"/>
        </w:rPr>
      </w:pPr>
      <w:r w:rsidRPr="0022590A">
        <w:rPr>
          <w:sz w:val="24"/>
          <w:szCs w:val="24"/>
        </w:rPr>
        <w:t>тюрьма;</w:t>
      </w:r>
    </w:p>
    <w:p w14:paraId="2FCC144D" w14:textId="77777777" w:rsidR="00C562D3" w:rsidRPr="0022590A" w:rsidRDefault="0022590A" w:rsidP="0022590A">
      <w:pPr>
        <w:ind w:firstLine="0"/>
        <w:jc w:val="left"/>
        <w:rPr>
          <w:sz w:val="24"/>
          <w:highlight w:val="yellow"/>
        </w:rPr>
      </w:pPr>
      <w:r w:rsidRPr="0022590A">
        <w:rPr>
          <w:sz w:val="24"/>
        </w:rPr>
        <w:t>исправительная колония особого режима для осужденных, отбывающих пожизненное лишение свободы.</w:t>
      </w:r>
    </w:p>
    <w:p w14:paraId="4333A8C9" w14:textId="77777777" w:rsidR="00C562D3" w:rsidRPr="00052771" w:rsidRDefault="00C562D3" w:rsidP="00C562D3">
      <w:pPr>
        <w:ind w:firstLine="0"/>
        <w:jc w:val="left"/>
        <w:rPr>
          <w:sz w:val="24"/>
          <w:szCs w:val="20"/>
          <w:highlight w:val="yellow"/>
        </w:rPr>
      </w:pPr>
    </w:p>
    <w:p w14:paraId="2FDF068E" w14:textId="77777777" w:rsidR="00C562D3" w:rsidRPr="00052771" w:rsidRDefault="00C562D3" w:rsidP="00C562D3">
      <w:pPr>
        <w:ind w:firstLine="0"/>
        <w:jc w:val="left"/>
        <w:rPr>
          <w:sz w:val="24"/>
          <w:szCs w:val="20"/>
          <w:highlight w:val="yellow"/>
        </w:rPr>
      </w:pPr>
    </w:p>
    <w:p w14:paraId="1A0B3FC5" w14:textId="4A57ACBD" w:rsidR="00C562D3" w:rsidRDefault="00C562D3" w:rsidP="00C562D3">
      <w:pPr>
        <w:ind w:firstLine="0"/>
        <w:jc w:val="left"/>
        <w:rPr>
          <w:sz w:val="24"/>
          <w:szCs w:val="20"/>
          <w:highlight w:val="yellow"/>
        </w:rPr>
      </w:pPr>
    </w:p>
    <w:p w14:paraId="208AA4FB" w14:textId="77777777" w:rsidR="00AD3DA9" w:rsidRDefault="00AD3DA9" w:rsidP="00C562D3">
      <w:pPr>
        <w:ind w:firstLine="0"/>
        <w:jc w:val="left"/>
        <w:rPr>
          <w:sz w:val="24"/>
          <w:szCs w:val="20"/>
          <w:highlight w:val="yellow"/>
        </w:rPr>
      </w:pPr>
    </w:p>
    <w:p w14:paraId="3C9A154D" w14:textId="77777777" w:rsidR="0022590A" w:rsidRDefault="0022590A" w:rsidP="00C562D3">
      <w:pPr>
        <w:ind w:firstLine="0"/>
        <w:jc w:val="left"/>
        <w:rPr>
          <w:sz w:val="24"/>
          <w:szCs w:val="20"/>
          <w:highlight w:val="yellow"/>
        </w:rPr>
      </w:pPr>
    </w:p>
    <w:p w14:paraId="7E2FEF4E" w14:textId="77777777" w:rsidR="0022590A" w:rsidRPr="00052771" w:rsidRDefault="0022590A" w:rsidP="00C562D3">
      <w:pPr>
        <w:ind w:firstLine="0"/>
        <w:jc w:val="left"/>
        <w:rPr>
          <w:sz w:val="24"/>
          <w:szCs w:val="20"/>
          <w:highlight w:val="yellow"/>
        </w:rPr>
      </w:pPr>
    </w:p>
    <w:p w14:paraId="0FFC765B" w14:textId="77777777" w:rsidR="0022590A" w:rsidRPr="00AD3DA9" w:rsidRDefault="0022590A" w:rsidP="00AD3DA9">
      <w:pPr>
        <w:pStyle w:val="32"/>
        <w:numPr>
          <w:ilvl w:val="1"/>
          <w:numId w:val="4"/>
        </w:numPr>
        <w:tabs>
          <w:tab w:val="clear" w:pos="1143"/>
        </w:tabs>
        <w:spacing w:before="120" w:after="120"/>
        <w:ind w:left="0" w:firstLine="0"/>
        <w:rPr>
          <w:b w:val="0"/>
          <w:i w:val="0"/>
          <w:szCs w:val="28"/>
        </w:rPr>
      </w:pPr>
      <w:bookmarkStart w:id="103" w:name="_Toc31790617"/>
      <w:r w:rsidRPr="00AD3DA9">
        <w:rPr>
          <w:b w:val="0"/>
          <w:i w:val="0"/>
          <w:szCs w:val="28"/>
        </w:rPr>
        <w:lastRenderedPageBreak/>
        <w:t>Объекты единой государственной системы предупреждения и ликвидации чрезвычайных ситуаций, расположенные на территории поселения муниципального района Республики Татарстан</w:t>
      </w:r>
      <w:bookmarkEnd w:id="103"/>
    </w:p>
    <w:p w14:paraId="63552DA4" w14:textId="77777777" w:rsidR="0022590A" w:rsidRPr="00CF19E8" w:rsidRDefault="0022590A" w:rsidP="0022590A">
      <w:pPr>
        <w:pStyle w:val="affffff4"/>
        <w:keepNext/>
        <w:spacing w:line="276" w:lineRule="auto"/>
        <w:ind w:left="1080" w:firstLine="0"/>
        <w:rPr>
          <w:szCs w:val="28"/>
        </w:rPr>
      </w:pPr>
    </w:p>
    <w:p w14:paraId="55C4C957" w14:textId="6BE85687" w:rsidR="00C562D3" w:rsidRPr="0022590A" w:rsidRDefault="0022590A" w:rsidP="0022590A">
      <w:pPr>
        <w:pStyle w:val="affffff4"/>
        <w:keepNext/>
        <w:spacing w:line="276" w:lineRule="auto"/>
        <w:ind w:left="1080" w:firstLine="0"/>
        <w:jc w:val="right"/>
        <w:rPr>
          <w:sz w:val="28"/>
          <w:szCs w:val="28"/>
        </w:rPr>
      </w:pPr>
      <w:r w:rsidRPr="00CF19E8">
        <w:rPr>
          <w:sz w:val="28"/>
          <w:szCs w:val="28"/>
        </w:rPr>
        <w:t xml:space="preserve">Таблица </w:t>
      </w:r>
      <w:r w:rsidR="00AD3DA9">
        <w:rPr>
          <w:sz w:val="28"/>
          <w:szCs w:val="28"/>
        </w:rPr>
        <w:t>7</w:t>
      </w:r>
      <w:r w:rsidRPr="00CF19E8">
        <w:rPr>
          <w:sz w:val="28"/>
          <w:szCs w:val="28"/>
        </w:rPr>
        <w:t>.</w:t>
      </w:r>
      <w:r>
        <w:rPr>
          <w:sz w:val="28"/>
          <w:szCs w:val="28"/>
        </w:rPr>
        <w:t>2</w:t>
      </w:r>
      <w:r w:rsidRPr="00CF19E8">
        <w:rPr>
          <w:sz w:val="28"/>
          <w:szCs w:val="28"/>
        </w:rPr>
        <w:t>.1</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2210"/>
        <w:gridCol w:w="1074"/>
        <w:gridCol w:w="2413"/>
        <w:gridCol w:w="2233"/>
        <w:gridCol w:w="1428"/>
        <w:gridCol w:w="1997"/>
        <w:gridCol w:w="1603"/>
        <w:gridCol w:w="1266"/>
      </w:tblGrid>
      <w:tr w:rsidR="00C562D3" w:rsidRPr="0022590A" w14:paraId="7165E530" w14:textId="77777777" w:rsidTr="0022590A">
        <w:trPr>
          <w:trHeight w:val="20"/>
          <w:jc w:val="center"/>
        </w:trPr>
        <w:tc>
          <w:tcPr>
            <w:tcW w:w="655" w:type="dxa"/>
            <w:vAlign w:val="center"/>
          </w:tcPr>
          <w:p w14:paraId="796CE37F" w14:textId="77777777" w:rsidR="00C562D3" w:rsidRPr="0022590A" w:rsidRDefault="00C562D3" w:rsidP="00C562D3">
            <w:pPr>
              <w:ind w:left="-39" w:right="-94" w:firstLine="0"/>
              <w:jc w:val="center"/>
              <w:rPr>
                <w:sz w:val="20"/>
                <w:szCs w:val="20"/>
              </w:rPr>
            </w:pPr>
            <w:r w:rsidRPr="0022590A">
              <w:rPr>
                <w:sz w:val="20"/>
                <w:szCs w:val="20"/>
              </w:rPr>
              <w:t>№</w:t>
            </w:r>
          </w:p>
          <w:p w14:paraId="6160779F" w14:textId="77777777" w:rsidR="00C562D3" w:rsidRPr="0022590A" w:rsidRDefault="00C562D3" w:rsidP="00C562D3">
            <w:pPr>
              <w:ind w:left="-39" w:right="-94" w:firstLine="0"/>
              <w:jc w:val="center"/>
              <w:rPr>
                <w:sz w:val="20"/>
                <w:szCs w:val="20"/>
              </w:rPr>
            </w:pPr>
            <w:r w:rsidRPr="0022590A">
              <w:rPr>
                <w:sz w:val="20"/>
                <w:szCs w:val="20"/>
              </w:rPr>
              <w:t>п/п</w:t>
            </w:r>
          </w:p>
        </w:tc>
        <w:tc>
          <w:tcPr>
            <w:tcW w:w="2210" w:type="dxa"/>
            <w:vAlign w:val="center"/>
          </w:tcPr>
          <w:p w14:paraId="4CD9EB99" w14:textId="77777777" w:rsidR="00C562D3" w:rsidRPr="0022590A" w:rsidRDefault="00C562D3" w:rsidP="00C562D3">
            <w:pPr>
              <w:ind w:left="-52" w:right="-94" w:firstLine="0"/>
              <w:jc w:val="center"/>
              <w:rPr>
                <w:sz w:val="20"/>
                <w:szCs w:val="20"/>
              </w:rPr>
            </w:pPr>
            <w:r w:rsidRPr="0022590A">
              <w:rPr>
                <w:sz w:val="20"/>
                <w:szCs w:val="20"/>
              </w:rPr>
              <w:t>Наименование объекта</w:t>
            </w:r>
          </w:p>
        </w:tc>
        <w:tc>
          <w:tcPr>
            <w:tcW w:w="1074" w:type="dxa"/>
            <w:vAlign w:val="center"/>
          </w:tcPr>
          <w:p w14:paraId="5F302871" w14:textId="77777777" w:rsidR="00C562D3" w:rsidRPr="0022590A" w:rsidRDefault="00C562D3" w:rsidP="0022590A">
            <w:pPr>
              <w:ind w:left="-52" w:right="-94" w:firstLine="0"/>
              <w:jc w:val="center"/>
              <w:rPr>
                <w:sz w:val="20"/>
                <w:szCs w:val="20"/>
              </w:rPr>
            </w:pPr>
            <w:r w:rsidRPr="0022590A">
              <w:rPr>
                <w:sz w:val="20"/>
                <w:szCs w:val="20"/>
              </w:rPr>
              <w:t>Статус</w:t>
            </w:r>
            <w:r w:rsidR="0022590A" w:rsidRPr="0022590A">
              <w:rPr>
                <w:sz w:val="20"/>
                <w:szCs w:val="20"/>
                <w:vertAlign w:val="superscript"/>
              </w:rPr>
              <w:t>1</w:t>
            </w:r>
          </w:p>
        </w:tc>
        <w:tc>
          <w:tcPr>
            <w:tcW w:w="2413" w:type="dxa"/>
            <w:vAlign w:val="center"/>
          </w:tcPr>
          <w:p w14:paraId="558C6B6A" w14:textId="77777777" w:rsidR="00C562D3" w:rsidRPr="0022590A" w:rsidRDefault="0022590A" w:rsidP="0022590A">
            <w:pPr>
              <w:ind w:firstLine="0"/>
              <w:jc w:val="center"/>
              <w:rPr>
                <w:sz w:val="20"/>
                <w:szCs w:val="20"/>
              </w:rPr>
            </w:pPr>
            <w:r w:rsidRPr="0022590A">
              <w:rPr>
                <w:sz w:val="20"/>
                <w:szCs w:val="20"/>
              </w:rPr>
              <w:t xml:space="preserve">Кадастровый номер земельного </w:t>
            </w:r>
            <w:r w:rsidR="00C562D3" w:rsidRPr="0022590A">
              <w:rPr>
                <w:sz w:val="20"/>
                <w:szCs w:val="20"/>
              </w:rPr>
              <w:t>участка или координаты местоположения</w:t>
            </w:r>
          </w:p>
        </w:tc>
        <w:tc>
          <w:tcPr>
            <w:tcW w:w="2233" w:type="dxa"/>
            <w:vAlign w:val="center"/>
          </w:tcPr>
          <w:p w14:paraId="07019EB9" w14:textId="77777777" w:rsidR="00C562D3" w:rsidRPr="0022590A" w:rsidRDefault="00C562D3" w:rsidP="0022590A">
            <w:pPr>
              <w:ind w:firstLine="0"/>
              <w:jc w:val="center"/>
              <w:rPr>
                <w:sz w:val="20"/>
                <w:szCs w:val="20"/>
              </w:rPr>
            </w:pPr>
            <w:r w:rsidRPr="0022590A">
              <w:rPr>
                <w:sz w:val="20"/>
                <w:szCs w:val="20"/>
              </w:rPr>
              <w:t>Вид пожарной охраны</w:t>
            </w:r>
            <w:r w:rsidR="0022590A" w:rsidRPr="0022590A">
              <w:rPr>
                <w:sz w:val="20"/>
                <w:szCs w:val="20"/>
                <w:vertAlign w:val="superscript"/>
              </w:rPr>
              <w:t>2</w:t>
            </w:r>
          </w:p>
        </w:tc>
        <w:tc>
          <w:tcPr>
            <w:tcW w:w="1428" w:type="dxa"/>
            <w:vAlign w:val="center"/>
          </w:tcPr>
          <w:p w14:paraId="6432D12F" w14:textId="77777777" w:rsidR="00C562D3" w:rsidRPr="0022590A" w:rsidRDefault="00C562D3" w:rsidP="00C562D3">
            <w:pPr>
              <w:ind w:firstLine="0"/>
              <w:jc w:val="center"/>
              <w:rPr>
                <w:sz w:val="20"/>
                <w:szCs w:val="20"/>
              </w:rPr>
            </w:pPr>
            <w:r w:rsidRPr="0022590A">
              <w:rPr>
                <w:sz w:val="20"/>
                <w:szCs w:val="20"/>
              </w:rPr>
              <w:t>Количество автомобилей</w:t>
            </w:r>
          </w:p>
        </w:tc>
        <w:tc>
          <w:tcPr>
            <w:tcW w:w="1997" w:type="dxa"/>
            <w:vAlign w:val="center"/>
          </w:tcPr>
          <w:p w14:paraId="0C8FD7D6" w14:textId="77777777" w:rsidR="00C562D3" w:rsidRPr="0022590A" w:rsidRDefault="00C562D3" w:rsidP="00C562D3">
            <w:pPr>
              <w:ind w:firstLine="0"/>
              <w:jc w:val="center"/>
              <w:rPr>
                <w:sz w:val="20"/>
                <w:szCs w:val="20"/>
              </w:rPr>
            </w:pPr>
            <w:r w:rsidRPr="0022590A">
              <w:rPr>
                <w:sz w:val="20"/>
                <w:szCs w:val="20"/>
              </w:rPr>
              <w:t>Источники наружного противопожарного водоснабжения и подъезды к ним</w:t>
            </w:r>
          </w:p>
        </w:tc>
        <w:tc>
          <w:tcPr>
            <w:tcW w:w="1603" w:type="dxa"/>
            <w:vAlign w:val="center"/>
          </w:tcPr>
          <w:p w14:paraId="0557E578" w14:textId="77777777" w:rsidR="00C562D3" w:rsidRPr="0022590A" w:rsidRDefault="00C562D3" w:rsidP="0022590A">
            <w:pPr>
              <w:ind w:firstLine="0"/>
              <w:jc w:val="center"/>
              <w:rPr>
                <w:sz w:val="20"/>
                <w:szCs w:val="20"/>
              </w:rPr>
            </w:pPr>
            <w:r w:rsidRPr="0022590A">
              <w:rPr>
                <w:sz w:val="20"/>
                <w:szCs w:val="20"/>
              </w:rPr>
              <w:t xml:space="preserve">Объекты </w:t>
            </w:r>
            <w:proofErr w:type="spellStart"/>
            <w:r w:rsidRPr="0022590A">
              <w:rPr>
                <w:sz w:val="20"/>
                <w:szCs w:val="20"/>
              </w:rPr>
              <w:t>лесопожарной</w:t>
            </w:r>
            <w:proofErr w:type="spellEnd"/>
            <w:r w:rsidRPr="0022590A">
              <w:rPr>
                <w:sz w:val="20"/>
                <w:szCs w:val="20"/>
              </w:rPr>
              <w:t xml:space="preserve"> охраны</w:t>
            </w:r>
            <w:r w:rsidR="0022590A" w:rsidRPr="0022590A">
              <w:rPr>
                <w:sz w:val="20"/>
                <w:szCs w:val="20"/>
                <w:vertAlign w:val="superscript"/>
              </w:rPr>
              <w:t>3</w:t>
            </w:r>
          </w:p>
        </w:tc>
        <w:tc>
          <w:tcPr>
            <w:tcW w:w="1266" w:type="dxa"/>
            <w:vAlign w:val="center"/>
          </w:tcPr>
          <w:p w14:paraId="180ACCF7" w14:textId="77777777" w:rsidR="00C562D3" w:rsidRPr="0022590A" w:rsidRDefault="00C562D3" w:rsidP="00C562D3">
            <w:pPr>
              <w:ind w:firstLine="0"/>
              <w:jc w:val="center"/>
              <w:rPr>
                <w:sz w:val="20"/>
                <w:szCs w:val="20"/>
              </w:rPr>
            </w:pPr>
            <w:r w:rsidRPr="0022590A">
              <w:rPr>
                <w:sz w:val="20"/>
                <w:szCs w:val="20"/>
              </w:rPr>
              <w:t>Система оповещения населения</w:t>
            </w:r>
          </w:p>
        </w:tc>
      </w:tr>
      <w:tr w:rsidR="0022590A" w:rsidRPr="0022590A" w14:paraId="0D472492" w14:textId="77777777" w:rsidTr="0022590A">
        <w:trPr>
          <w:trHeight w:val="20"/>
          <w:jc w:val="center"/>
        </w:trPr>
        <w:tc>
          <w:tcPr>
            <w:tcW w:w="655" w:type="dxa"/>
            <w:vAlign w:val="center"/>
          </w:tcPr>
          <w:p w14:paraId="6D164AE3" w14:textId="77777777" w:rsidR="0022590A" w:rsidRPr="0022590A" w:rsidRDefault="0022590A" w:rsidP="0022590A">
            <w:pPr>
              <w:ind w:left="-39" w:right="-94" w:firstLine="0"/>
              <w:jc w:val="center"/>
              <w:rPr>
                <w:sz w:val="20"/>
                <w:szCs w:val="20"/>
              </w:rPr>
            </w:pPr>
            <w:r w:rsidRPr="0022590A">
              <w:rPr>
                <w:sz w:val="20"/>
                <w:szCs w:val="20"/>
              </w:rPr>
              <w:t>1</w:t>
            </w:r>
          </w:p>
        </w:tc>
        <w:tc>
          <w:tcPr>
            <w:tcW w:w="2210" w:type="dxa"/>
            <w:vAlign w:val="center"/>
          </w:tcPr>
          <w:p w14:paraId="0B43C866" w14:textId="77777777" w:rsidR="0022590A" w:rsidRPr="0022590A" w:rsidRDefault="0022590A" w:rsidP="0022590A">
            <w:pPr>
              <w:ind w:left="-39" w:right="-94" w:firstLine="0"/>
              <w:jc w:val="center"/>
              <w:rPr>
                <w:sz w:val="20"/>
                <w:szCs w:val="20"/>
              </w:rPr>
            </w:pPr>
          </w:p>
        </w:tc>
        <w:tc>
          <w:tcPr>
            <w:tcW w:w="1074" w:type="dxa"/>
            <w:vAlign w:val="center"/>
          </w:tcPr>
          <w:p w14:paraId="426BB41E" w14:textId="77777777" w:rsidR="0022590A" w:rsidRPr="0022590A" w:rsidRDefault="0022590A" w:rsidP="0022590A">
            <w:pPr>
              <w:ind w:left="-39" w:right="-94" w:firstLine="0"/>
              <w:jc w:val="center"/>
              <w:rPr>
                <w:sz w:val="20"/>
                <w:szCs w:val="20"/>
              </w:rPr>
            </w:pPr>
          </w:p>
        </w:tc>
        <w:tc>
          <w:tcPr>
            <w:tcW w:w="2413" w:type="dxa"/>
            <w:vAlign w:val="center"/>
          </w:tcPr>
          <w:p w14:paraId="38E9AC2E" w14:textId="77777777" w:rsidR="0022590A" w:rsidRPr="0022590A" w:rsidRDefault="0022590A" w:rsidP="0022590A">
            <w:pPr>
              <w:ind w:left="-39" w:right="-94" w:firstLine="0"/>
              <w:jc w:val="center"/>
              <w:rPr>
                <w:sz w:val="20"/>
                <w:szCs w:val="20"/>
              </w:rPr>
            </w:pPr>
          </w:p>
        </w:tc>
        <w:tc>
          <w:tcPr>
            <w:tcW w:w="2233" w:type="dxa"/>
            <w:vAlign w:val="center"/>
          </w:tcPr>
          <w:p w14:paraId="777F2CE9" w14:textId="77777777" w:rsidR="0022590A" w:rsidRPr="0022590A" w:rsidRDefault="0022590A" w:rsidP="0022590A">
            <w:pPr>
              <w:ind w:left="-39" w:right="-94" w:firstLine="0"/>
              <w:jc w:val="center"/>
              <w:rPr>
                <w:sz w:val="20"/>
                <w:szCs w:val="20"/>
              </w:rPr>
            </w:pPr>
          </w:p>
        </w:tc>
        <w:tc>
          <w:tcPr>
            <w:tcW w:w="1428" w:type="dxa"/>
            <w:vAlign w:val="center"/>
          </w:tcPr>
          <w:p w14:paraId="64EADC6E" w14:textId="77777777" w:rsidR="0022590A" w:rsidRPr="0022590A" w:rsidRDefault="0022590A" w:rsidP="0022590A">
            <w:pPr>
              <w:ind w:left="-39" w:right="-94" w:firstLine="0"/>
              <w:jc w:val="center"/>
              <w:rPr>
                <w:sz w:val="20"/>
                <w:szCs w:val="20"/>
              </w:rPr>
            </w:pPr>
          </w:p>
        </w:tc>
        <w:tc>
          <w:tcPr>
            <w:tcW w:w="1997" w:type="dxa"/>
            <w:vAlign w:val="center"/>
          </w:tcPr>
          <w:p w14:paraId="2117567B" w14:textId="77777777" w:rsidR="0022590A" w:rsidRPr="0022590A" w:rsidRDefault="0022590A" w:rsidP="0022590A">
            <w:pPr>
              <w:ind w:left="-39" w:right="-94" w:firstLine="0"/>
              <w:jc w:val="center"/>
              <w:rPr>
                <w:sz w:val="20"/>
                <w:szCs w:val="20"/>
              </w:rPr>
            </w:pPr>
          </w:p>
        </w:tc>
        <w:tc>
          <w:tcPr>
            <w:tcW w:w="1603" w:type="dxa"/>
            <w:vAlign w:val="center"/>
          </w:tcPr>
          <w:p w14:paraId="175D8374" w14:textId="77777777" w:rsidR="0022590A" w:rsidRPr="0022590A" w:rsidRDefault="0022590A" w:rsidP="0022590A">
            <w:pPr>
              <w:ind w:left="-39" w:right="-94" w:firstLine="0"/>
              <w:jc w:val="center"/>
              <w:rPr>
                <w:sz w:val="20"/>
                <w:szCs w:val="20"/>
              </w:rPr>
            </w:pPr>
          </w:p>
        </w:tc>
        <w:tc>
          <w:tcPr>
            <w:tcW w:w="1266" w:type="dxa"/>
            <w:vAlign w:val="center"/>
          </w:tcPr>
          <w:p w14:paraId="7988B9A7" w14:textId="77777777" w:rsidR="0022590A" w:rsidRPr="0022590A" w:rsidRDefault="0022590A" w:rsidP="0022590A">
            <w:pPr>
              <w:ind w:left="-39" w:right="-94" w:firstLine="0"/>
              <w:jc w:val="center"/>
              <w:rPr>
                <w:sz w:val="20"/>
                <w:szCs w:val="20"/>
              </w:rPr>
            </w:pPr>
          </w:p>
        </w:tc>
      </w:tr>
      <w:tr w:rsidR="0022590A" w:rsidRPr="0022590A" w14:paraId="58DB7EFA" w14:textId="77777777" w:rsidTr="0022590A">
        <w:trPr>
          <w:trHeight w:val="20"/>
          <w:jc w:val="center"/>
        </w:trPr>
        <w:tc>
          <w:tcPr>
            <w:tcW w:w="655" w:type="dxa"/>
            <w:vAlign w:val="center"/>
          </w:tcPr>
          <w:p w14:paraId="7D52B3E7" w14:textId="77777777" w:rsidR="0022590A" w:rsidRPr="0022590A" w:rsidRDefault="0022590A" w:rsidP="0022590A">
            <w:pPr>
              <w:ind w:left="-39" w:right="-94" w:firstLine="0"/>
              <w:jc w:val="center"/>
              <w:rPr>
                <w:sz w:val="20"/>
                <w:szCs w:val="20"/>
              </w:rPr>
            </w:pPr>
            <w:r w:rsidRPr="0022590A">
              <w:rPr>
                <w:sz w:val="20"/>
                <w:szCs w:val="20"/>
              </w:rPr>
              <w:t>2</w:t>
            </w:r>
          </w:p>
        </w:tc>
        <w:tc>
          <w:tcPr>
            <w:tcW w:w="2210" w:type="dxa"/>
            <w:vAlign w:val="center"/>
          </w:tcPr>
          <w:p w14:paraId="68CC8DF7" w14:textId="77777777" w:rsidR="0022590A" w:rsidRPr="0022590A" w:rsidRDefault="0022590A" w:rsidP="0022590A">
            <w:pPr>
              <w:ind w:left="-39" w:right="-94" w:firstLine="0"/>
              <w:jc w:val="center"/>
              <w:rPr>
                <w:sz w:val="20"/>
                <w:szCs w:val="20"/>
              </w:rPr>
            </w:pPr>
          </w:p>
        </w:tc>
        <w:tc>
          <w:tcPr>
            <w:tcW w:w="1074" w:type="dxa"/>
            <w:vAlign w:val="center"/>
          </w:tcPr>
          <w:p w14:paraId="0A6F300C" w14:textId="77777777" w:rsidR="0022590A" w:rsidRPr="0022590A" w:rsidRDefault="0022590A" w:rsidP="0022590A">
            <w:pPr>
              <w:ind w:left="-39" w:right="-94" w:firstLine="0"/>
              <w:jc w:val="center"/>
              <w:rPr>
                <w:sz w:val="20"/>
                <w:szCs w:val="20"/>
              </w:rPr>
            </w:pPr>
          </w:p>
        </w:tc>
        <w:tc>
          <w:tcPr>
            <w:tcW w:w="2413" w:type="dxa"/>
            <w:vAlign w:val="center"/>
          </w:tcPr>
          <w:p w14:paraId="669304BD" w14:textId="77777777" w:rsidR="0022590A" w:rsidRPr="0022590A" w:rsidRDefault="0022590A" w:rsidP="0022590A">
            <w:pPr>
              <w:ind w:left="-39" w:right="-94" w:firstLine="0"/>
              <w:jc w:val="center"/>
              <w:rPr>
                <w:sz w:val="20"/>
                <w:szCs w:val="20"/>
              </w:rPr>
            </w:pPr>
          </w:p>
        </w:tc>
        <w:tc>
          <w:tcPr>
            <w:tcW w:w="2233" w:type="dxa"/>
            <w:vAlign w:val="center"/>
          </w:tcPr>
          <w:p w14:paraId="3129B255" w14:textId="77777777" w:rsidR="0022590A" w:rsidRPr="0022590A" w:rsidRDefault="0022590A" w:rsidP="0022590A">
            <w:pPr>
              <w:ind w:left="-39" w:right="-94" w:firstLine="0"/>
              <w:jc w:val="center"/>
              <w:rPr>
                <w:sz w:val="20"/>
                <w:szCs w:val="20"/>
              </w:rPr>
            </w:pPr>
          </w:p>
        </w:tc>
        <w:tc>
          <w:tcPr>
            <w:tcW w:w="1428" w:type="dxa"/>
            <w:vAlign w:val="center"/>
          </w:tcPr>
          <w:p w14:paraId="27AB4165" w14:textId="77777777" w:rsidR="0022590A" w:rsidRPr="0022590A" w:rsidRDefault="0022590A" w:rsidP="0022590A">
            <w:pPr>
              <w:ind w:left="-39" w:right="-94" w:firstLine="0"/>
              <w:jc w:val="center"/>
              <w:rPr>
                <w:sz w:val="20"/>
                <w:szCs w:val="20"/>
              </w:rPr>
            </w:pPr>
          </w:p>
        </w:tc>
        <w:tc>
          <w:tcPr>
            <w:tcW w:w="1997" w:type="dxa"/>
            <w:vAlign w:val="center"/>
          </w:tcPr>
          <w:p w14:paraId="6FF88359" w14:textId="77777777" w:rsidR="0022590A" w:rsidRPr="0022590A" w:rsidRDefault="0022590A" w:rsidP="0022590A">
            <w:pPr>
              <w:ind w:left="-39" w:right="-94" w:firstLine="0"/>
              <w:jc w:val="center"/>
              <w:rPr>
                <w:sz w:val="20"/>
                <w:szCs w:val="20"/>
              </w:rPr>
            </w:pPr>
          </w:p>
        </w:tc>
        <w:tc>
          <w:tcPr>
            <w:tcW w:w="1603" w:type="dxa"/>
            <w:vAlign w:val="center"/>
          </w:tcPr>
          <w:p w14:paraId="2BD3EE5C" w14:textId="77777777" w:rsidR="0022590A" w:rsidRPr="0022590A" w:rsidRDefault="0022590A" w:rsidP="0022590A">
            <w:pPr>
              <w:ind w:left="-39" w:right="-94" w:firstLine="0"/>
              <w:jc w:val="center"/>
              <w:rPr>
                <w:sz w:val="20"/>
                <w:szCs w:val="20"/>
              </w:rPr>
            </w:pPr>
          </w:p>
        </w:tc>
        <w:tc>
          <w:tcPr>
            <w:tcW w:w="1266" w:type="dxa"/>
            <w:vAlign w:val="center"/>
          </w:tcPr>
          <w:p w14:paraId="7C6C112A" w14:textId="77777777" w:rsidR="0022590A" w:rsidRPr="0022590A" w:rsidRDefault="0022590A" w:rsidP="0022590A">
            <w:pPr>
              <w:ind w:left="-39" w:right="-94" w:firstLine="0"/>
              <w:jc w:val="center"/>
              <w:rPr>
                <w:sz w:val="20"/>
                <w:szCs w:val="20"/>
              </w:rPr>
            </w:pPr>
          </w:p>
        </w:tc>
      </w:tr>
      <w:tr w:rsidR="0022590A" w:rsidRPr="0022590A" w14:paraId="3259E791" w14:textId="77777777" w:rsidTr="0022590A">
        <w:trPr>
          <w:trHeight w:val="20"/>
          <w:jc w:val="center"/>
        </w:trPr>
        <w:tc>
          <w:tcPr>
            <w:tcW w:w="655" w:type="dxa"/>
            <w:vAlign w:val="center"/>
          </w:tcPr>
          <w:p w14:paraId="77A32D6F" w14:textId="77777777" w:rsidR="0022590A" w:rsidRPr="0022590A" w:rsidRDefault="0022590A" w:rsidP="0022590A">
            <w:pPr>
              <w:ind w:left="-39" w:right="-94" w:firstLine="0"/>
              <w:jc w:val="center"/>
              <w:rPr>
                <w:sz w:val="20"/>
                <w:szCs w:val="20"/>
              </w:rPr>
            </w:pPr>
            <w:r w:rsidRPr="0022590A">
              <w:rPr>
                <w:sz w:val="20"/>
                <w:szCs w:val="20"/>
                <w:lang w:val="en-US"/>
              </w:rPr>
              <w:t>n</w:t>
            </w:r>
          </w:p>
        </w:tc>
        <w:tc>
          <w:tcPr>
            <w:tcW w:w="2210" w:type="dxa"/>
            <w:vAlign w:val="center"/>
          </w:tcPr>
          <w:p w14:paraId="4A12FBC0" w14:textId="77777777" w:rsidR="0022590A" w:rsidRPr="0022590A" w:rsidRDefault="0022590A" w:rsidP="0022590A">
            <w:pPr>
              <w:ind w:left="-39" w:right="-94" w:firstLine="0"/>
              <w:jc w:val="center"/>
              <w:rPr>
                <w:sz w:val="20"/>
                <w:szCs w:val="20"/>
              </w:rPr>
            </w:pPr>
          </w:p>
        </w:tc>
        <w:tc>
          <w:tcPr>
            <w:tcW w:w="1074" w:type="dxa"/>
            <w:vAlign w:val="center"/>
          </w:tcPr>
          <w:p w14:paraId="5550DB7A" w14:textId="77777777" w:rsidR="0022590A" w:rsidRPr="0022590A" w:rsidRDefault="0022590A" w:rsidP="0022590A">
            <w:pPr>
              <w:ind w:left="-39" w:right="-94" w:firstLine="0"/>
              <w:jc w:val="center"/>
              <w:rPr>
                <w:sz w:val="20"/>
                <w:szCs w:val="20"/>
              </w:rPr>
            </w:pPr>
          </w:p>
        </w:tc>
        <w:tc>
          <w:tcPr>
            <w:tcW w:w="2413" w:type="dxa"/>
            <w:vAlign w:val="center"/>
          </w:tcPr>
          <w:p w14:paraId="1A00B249" w14:textId="77777777" w:rsidR="0022590A" w:rsidRPr="0022590A" w:rsidRDefault="0022590A" w:rsidP="0022590A">
            <w:pPr>
              <w:ind w:left="-39" w:right="-94" w:firstLine="0"/>
              <w:jc w:val="center"/>
              <w:rPr>
                <w:sz w:val="20"/>
                <w:szCs w:val="20"/>
              </w:rPr>
            </w:pPr>
          </w:p>
        </w:tc>
        <w:tc>
          <w:tcPr>
            <w:tcW w:w="2233" w:type="dxa"/>
            <w:vAlign w:val="center"/>
          </w:tcPr>
          <w:p w14:paraId="27C461A1" w14:textId="77777777" w:rsidR="0022590A" w:rsidRPr="0022590A" w:rsidRDefault="0022590A" w:rsidP="0022590A">
            <w:pPr>
              <w:ind w:left="-39" w:right="-94" w:firstLine="0"/>
              <w:jc w:val="center"/>
              <w:rPr>
                <w:sz w:val="20"/>
                <w:szCs w:val="20"/>
              </w:rPr>
            </w:pPr>
          </w:p>
        </w:tc>
        <w:tc>
          <w:tcPr>
            <w:tcW w:w="1428" w:type="dxa"/>
            <w:vAlign w:val="center"/>
          </w:tcPr>
          <w:p w14:paraId="33E21F6D" w14:textId="77777777" w:rsidR="0022590A" w:rsidRPr="0022590A" w:rsidRDefault="0022590A" w:rsidP="0022590A">
            <w:pPr>
              <w:ind w:left="-39" w:right="-94" w:firstLine="0"/>
              <w:jc w:val="center"/>
              <w:rPr>
                <w:sz w:val="20"/>
                <w:szCs w:val="20"/>
              </w:rPr>
            </w:pPr>
          </w:p>
        </w:tc>
        <w:tc>
          <w:tcPr>
            <w:tcW w:w="1997" w:type="dxa"/>
            <w:vAlign w:val="center"/>
          </w:tcPr>
          <w:p w14:paraId="04DC6C72" w14:textId="77777777" w:rsidR="0022590A" w:rsidRPr="0022590A" w:rsidRDefault="0022590A" w:rsidP="0022590A">
            <w:pPr>
              <w:ind w:left="-39" w:right="-94" w:firstLine="0"/>
              <w:jc w:val="center"/>
              <w:rPr>
                <w:sz w:val="20"/>
                <w:szCs w:val="20"/>
              </w:rPr>
            </w:pPr>
          </w:p>
        </w:tc>
        <w:tc>
          <w:tcPr>
            <w:tcW w:w="1603" w:type="dxa"/>
            <w:vAlign w:val="center"/>
          </w:tcPr>
          <w:p w14:paraId="17390EB5" w14:textId="77777777" w:rsidR="0022590A" w:rsidRPr="0022590A" w:rsidRDefault="0022590A" w:rsidP="0022590A">
            <w:pPr>
              <w:ind w:left="-39" w:right="-94" w:firstLine="0"/>
              <w:jc w:val="center"/>
              <w:rPr>
                <w:sz w:val="20"/>
                <w:szCs w:val="20"/>
              </w:rPr>
            </w:pPr>
          </w:p>
        </w:tc>
        <w:tc>
          <w:tcPr>
            <w:tcW w:w="1266" w:type="dxa"/>
            <w:vAlign w:val="center"/>
          </w:tcPr>
          <w:p w14:paraId="02F5FF90" w14:textId="77777777" w:rsidR="0022590A" w:rsidRPr="0022590A" w:rsidRDefault="0022590A" w:rsidP="0022590A">
            <w:pPr>
              <w:ind w:left="-39" w:right="-94" w:firstLine="0"/>
              <w:jc w:val="center"/>
              <w:rPr>
                <w:sz w:val="20"/>
                <w:szCs w:val="20"/>
              </w:rPr>
            </w:pPr>
          </w:p>
        </w:tc>
      </w:tr>
    </w:tbl>
    <w:p w14:paraId="3E157E9E" w14:textId="612EA046" w:rsidR="0022590A" w:rsidRPr="00AD3DA9" w:rsidRDefault="0022590A" w:rsidP="00AD3DA9">
      <w:pPr>
        <w:pStyle w:val="afffe"/>
        <w:spacing w:line="276" w:lineRule="auto"/>
        <w:ind w:firstLine="709"/>
        <w:rPr>
          <w:sz w:val="24"/>
        </w:rPr>
      </w:pPr>
      <w:r w:rsidRPr="00AD3DA9">
        <w:rPr>
          <w:rStyle w:val="affff0"/>
          <w:szCs w:val="24"/>
        </w:rPr>
        <w:t>1</w:t>
      </w:r>
      <w:r w:rsidR="005013A2" w:rsidRPr="00AD3DA9">
        <w:rPr>
          <w:rStyle w:val="affff0"/>
          <w:szCs w:val="24"/>
        </w:rPr>
        <w:t xml:space="preserve"> </w:t>
      </w:r>
      <w:r w:rsidRPr="00AD3DA9">
        <w:rPr>
          <w:sz w:val="24"/>
        </w:rPr>
        <w:t>Указать статус объекта:</w:t>
      </w:r>
    </w:p>
    <w:p w14:paraId="59A7552E" w14:textId="77777777" w:rsidR="0022590A" w:rsidRPr="00AD3DA9" w:rsidRDefault="0022590A" w:rsidP="00AD3DA9">
      <w:pPr>
        <w:pStyle w:val="afffe"/>
        <w:spacing w:line="276" w:lineRule="auto"/>
        <w:rPr>
          <w:sz w:val="24"/>
          <w:szCs w:val="24"/>
        </w:rPr>
      </w:pPr>
      <w:r w:rsidRPr="00AD3DA9">
        <w:rPr>
          <w:sz w:val="24"/>
          <w:szCs w:val="24"/>
        </w:rPr>
        <w:t>существующий;</w:t>
      </w:r>
    </w:p>
    <w:p w14:paraId="037BA121" w14:textId="77777777" w:rsidR="0022590A" w:rsidRPr="00AD3DA9" w:rsidRDefault="0022590A" w:rsidP="00AD3DA9">
      <w:pPr>
        <w:pStyle w:val="afffe"/>
        <w:spacing w:line="276" w:lineRule="auto"/>
        <w:rPr>
          <w:sz w:val="24"/>
          <w:szCs w:val="24"/>
        </w:rPr>
      </w:pPr>
      <w:r w:rsidRPr="00AD3DA9">
        <w:rPr>
          <w:sz w:val="24"/>
          <w:szCs w:val="24"/>
        </w:rPr>
        <w:t>планируемый к размещению;</w:t>
      </w:r>
    </w:p>
    <w:p w14:paraId="38E1132E" w14:textId="77777777" w:rsidR="0022590A" w:rsidRPr="00AD3DA9" w:rsidRDefault="0022590A" w:rsidP="00AD3DA9">
      <w:pPr>
        <w:pStyle w:val="afffe"/>
        <w:spacing w:line="276" w:lineRule="auto"/>
        <w:rPr>
          <w:sz w:val="24"/>
          <w:szCs w:val="24"/>
        </w:rPr>
      </w:pPr>
      <w:r w:rsidRPr="00AD3DA9">
        <w:rPr>
          <w:sz w:val="24"/>
          <w:szCs w:val="24"/>
        </w:rPr>
        <w:t>планируемый к реконструкции;</w:t>
      </w:r>
    </w:p>
    <w:p w14:paraId="2DA99B49" w14:textId="77777777" w:rsidR="0022590A" w:rsidRPr="00AD3DA9" w:rsidRDefault="0022590A" w:rsidP="00AD3DA9">
      <w:pPr>
        <w:pStyle w:val="afffe"/>
        <w:spacing w:line="276" w:lineRule="auto"/>
        <w:rPr>
          <w:sz w:val="24"/>
        </w:rPr>
      </w:pPr>
      <w:r w:rsidRPr="00AD3DA9">
        <w:rPr>
          <w:sz w:val="24"/>
        </w:rPr>
        <w:t>планируемый к ликвидации.</w:t>
      </w:r>
    </w:p>
    <w:p w14:paraId="5EB7159C" w14:textId="77777777" w:rsidR="0022590A" w:rsidRPr="0022590A" w:rsidRDefault="0022590A" w:rsidP="0022590A">
      <w:pPr>
        <w:pStyle w:val="afffe"/>
        <w:spacing w:line="276" w:lineRule="auto"/>
        <w:ind w:firstLine="709"/>
        <w:rPr>
          <w:sz w:val="24"/>
          <w:szCs w:val="24"/>
        </w:rPr>
      </w:pPr>
      <w:r w:rsidRPr="0022590A">
        <w:rPr>
          <w:rStyle w:val="affff0"/>
          <w:sz w:val="24"/>
          <w:szCs w:val="24"/>
        </w:rPr>
        <w:t>2</w:t>
      </w:r>
      <w:r w:rsidRPr="0022590A">
        <w:rPr>
          <w:sz w:val="24"/>
          <w:szCs w:val="24"/>
        </w:rPr>
        <w:t xml:space="preserve"> Виды пожарной охраны: </w:t>
      </w:r>
    </w:p>
    <w:p w14:paraId="30C4F690" w14:textId="77777777" w:rsidR="0022590A" w:rsidRPr="0022590A" w:rsidRDefault="0022590A" w:rsidP="0022590A">
      <w:pPr>
        <w:pStyle w:val="afffe"/>
        <w:spacing w:line="276" w:lineRule="auto"/>
        <w:rPr>
          <w:sz w:val="24"/>
          <w:szCs w:val="24"/>
        </w:rPr>
      </w:pPr>
      <w:r w:rsidRPr="0022590A">
        <w:rPr>
          <w:sz w:val="24"/>
          <w:szCs w:val="24"/>
        </w:rPr>
        <w:t xml:space="preserve">государственная; </w:t>
      </w:r>
    </w:p>
    <w:p w14:paraId="0F33B394" w14:textId="77777777" w:rsidR="0022590A" w:rsidRPr="0022590A" w:rsidRDefault="0022590A" w:rsidP="0022590A">
      <w:pPr>
        <w:pStyle w:val="afffe"/>
        <w:spacing w:line="276" w:lineRule="auto"/>
        <w:rPr>
          <w:sz w:val="24"/>
          <w:szCs w:val="24"/>
        </w:rPr>
      </w:pPr>
      <w:r w:rsidRPr="0022590A">
        <w:rPr>
          <w:sz w:val="24"/>
          <w:szCs w:val="24"/>
        </w:rPr>
        <w:t xml:space="preserve">муниципальная; </w:t>
      </w:r>
    </w:p>
    <w:p w14:paraId="4D7CF042" w14:textId="77777777" w:rsidR="0022590A" w:rsidRPr="0022590A" w:rsidRDefault="0022590A" w:rsidP="0022590A">
      <w:pPr>
        <w:pStyle w:val="afffe"/>
        <w:spacing w:line="276" w:lineRule="auto"/>
        <w:rPr>
          <w:sz w:val="24"/>
          <w:szCs w:val="24"/>
        </w:rPr>
      </w:pPr>
      <w:r w:rsidRPr="0022590A">
        <w:rPr>
          <w:sz w:val="24"/>
          <w:szCs w:val="24"/>
        </w:rPr>
        <w:t>ведомственная;</w:t>
      </w:r>
    </w:p>
    <w:p w14:paraId="4D19F65B" w14:textId="77777777" w:rsidR="0022590A" w:rsidRPr="0022590A" w:rsidRDefault="0022590A" w:rsidP="0022590A">
      <w:pPr>
        <w:pStyle w:val="afffe"/>
        <w:spacing w:line="276" w:lineRule="auto"/>
        <w:rPr>
          <w:sz w:val="24"/>
          <w:szCs w:val="24"/>
        </w:rPr>
      </w:pPr>
      <w:r w:rsidRPr="0022590A">
        <w:rPr>
          <w:sz w:val="24"/>
          <w:szCs w:val="24"/>
        </w:rPr>
        <w:t xml:space="preserve">частная; </w:t>
      </w:r>
    </w:p>
    <w:p w14:paraId="780CEDDA" w14:textId="77777777" w:rsidR="0022590A" w:rsidRPr="0022590A" w:rsidRDefault="0022590A" w:rsidP="0022590A">
      <w:pPr>
        <w:pStyle w:val="afffe"/>
        <w:spacing w:line="276" w:lineRule="auto"/>
        <w:rPr>
          <w:sz w:val="24"/>
          <w:szCs w:val="24"/>
        </w:rPr>
      </w:pPr>
      <w:r w:rsidRPr="0022590A">
        <w:rPr>
          <w:sz w:val="24"/>
          <w:szCs w:val="24"/>
        </w:rPr>
        <w:t>добровольная.</w:t>
      </w:r>
    </w:p>
    <w:p w14:paraId="230DBA82" w14:textId="77777777" w:rsidR="0022590A" w:rsidRPr="0022590A" w:rsidRDefault="0022590A" w:rsidP="0022590A">
      <w:pPr>
        <w:pStyle w:val="afffe"/>
        <w:spacing w:line="276" w:lineRule="auto"/>
        <w:ind w:firstLine="709"/>
        <w:rPr>
          <w:sz w:val="24"/>
          <w:szCs w:val="24"/>
        </w:rPr>
      </w:pPr>
      <w:r w:rsidRPr="0022590A">
        <w:rPr>
          <w:rStyle w:val="affff0"/>
          <w:sz w:val="24"/>
          <w:szCs w:val="24"/>
        </w:rPr>
        <w:t>3</w:t>
      </w:r>
      <w:r w:rsidRPr="0022590A">
        <w:rPr>
          <w:sz w:val="24"/>
          <w:szCs w:val="24"/>
        </w:rPr>
        <w:t xml:space="preserve"> Объекты </w:t>
      </w:r>
      <w:proofErr w:type="spellStart"/>
      <w:r w:rsidRPr="0022590A">
        <w:rPr>
          <w:sz w:val="24"/>
          <w:szCs w:val="24"/>
        </w:rPr>
        <w:t>лесопожарной</w:t>
      </w:r>
      <w:proofErr w:type="spellEnd"/>
      <w:r w:rsidRPr="0022590A">
        <w:rPr>
          <w:sz w:val="24"/>
          <w:szCs w:val="24"/>
        </w:rPr>
        <w:t xml:space="preserve"> охраны:</w:t>
      </w:r>
    </w:p>
    <w:p w14:paraId="60B8DFDF" w14:textId="77777777" w:rsidR="0022590A" w:rsidRPr="0022590A" w:rsidRDefault="0022590A" w:rsidP="0022590A">
      <w:pPr>
        <w:pStyle w:val="afffe"/>
        <w:spacing w:line="276" w:lineRule="auto"/>
        <w:rPr>
          <w:rFonts w:eastAsia="Calibri"/>
          <w:sz w:val="24"/>
          <w:szCs w:val="24"/>
        </w:rPr>
      </w:pPr>
      <w:r w:rsidRPr="0022590A">
        <w:rPr>
          <w:rFonts w:eastAsia="Calibri"/>
          <w:sz w:val="24"/>
          <w:szCs w:val="24"/>
        </w:rPr>
        <w:t>пожарно-химическая станция;</w:t>
      </w:r>
    </w:p>
    <w:p w14:paraId="2F715544" w14:textId="77777777" w:rsidR="0022590A" w:rsidRPr="0022590A" w:rsidRDefault="0022590A" w:rsidP="0022590A">
      <w:pPr>
        <w:pStyle w:val="afffe"/>
        <w:spacing w:line="276" w:lineRule="auto"/>
        <w:rPr>
          <w:sz w:val="24"/>
          <w:szCs w:val="24"/>
        </w:rPr>
      </w:pPr>
      <w:r w:rsidRPr="0022590A">
        <w:rPr>
          <w:sz w:val="24"/>
          <w:szCs w:val="24"/>
        </w:rPr>
        <w:t>вышка (пост) наблюдательная;</w:t>
      </w:r>
    </w:p>
    <w:p w14:paraId="29E0D0B8" w14:textId="77777777" w:rsidR="00C562D3" w:rsidRPr="0022590A" w:rsidRDefault="0022590A" w:rsidP="0022590A">
      <w:pPr>
        <w:spacing w:line="276" w:lineRule="auto"/>
        <w:ind w:firstLine="0"/>
        <w:jc w:val="left"/>
        <w:rPr>
          <w:sz w:val="24"/>
          <w:highlight w:val="yellow"/>
        </w:rPr>
      </w:pPr>
      <w:r w:rsidRPr="0022590A">
        <w:rPr>
          <w:rFonts w:eastAsia="Calibri"/>
          <w:sz w:val="24"/>
        </w:rPr>
        <w:t>минерализованная полоса.</w:t>
      </w:r>
    </w:p>
    <w:p w14:paraId="30B3F378" w14:textId="77777777" w:rsidR="00C562D3" w:rsidRPr="00052771" w:rsidRDefault="00C562D3" w:rsidP="00C562D3">
      <w:pPr>
        <w:ind w:firstLine="0"/>
        <w:jc w:val="left"/>
        <w:rPr>
          <w:sz w:val="24"/>
          <w:szCs w:val="20"/>
          <w:highlight w:val="yellow"/>
        </w:rPr>
      </w:pPr>
    </w:p>
    <w:p w14:paraId="02900728" w14:textId="77777777" w:rsidR="00C562D3" w:rsidRPr="00052771" w:rsidRDefault="00C562D3" w:rsidP="00C562D3">
      <w:pPr>
        <w:ind w:firstLine="0"/>
        <w:jc w:val="left"/>
        <w:rPr>
          <w:sz w:val="24"/>
          <w:szCs w:val="20"/>
          <w:highlight w:val="yellow"/>
        </w:rPr>
      </w:pPr>
    </w:p>
    <w:p w14:paraId="6A6F44B9" w14:textId="77777777" w:rsidR="00C562D3" w:rsidRPr="00052771" w:rsidRDefault="00C562D3" w:rsidP="00C562D3">
      <w:pPr>
        <w:ind w:firstLine="0"/>
        <w:jc w:val="left"/>
        <w:rPr>
          <w:sz w:val="24"/>
          <w:szCs w:val="20"/>
          <w:highlight w:val="yellow"/>
        </w:rPr>
      </w:pPr>
    </w:p>
    <w:p w14:paraId="49AC5A14" w14:textId="77777777" w:rsidR="0022590A" w:rsidRPr="00AD3DA9" w:rsidRDefault="0022590A" w:rsidP="00AD3DA9">
      <w:pPr>
        <w:pStyle w:val="32"/>
        <w:numPr>
          <w:ilvl w:val="1"/>
          <w:numId w:val="4"/>
        </w:numPr>
        <w:tabs>
          <w:tab w:val="clear" w:pos="1143"/>
        </w:tabs>
        <w:spacing w:before="120" w:after="120"/>
        <w:ind w:left="0" w:firstLine="0"/>
        <w:rPr>
          <w:b w:val="0"/>
          <w:i w:val="0"/>
          <w:szCs w:val="28"/>
        </w:rPr>
      </w:pPr>
      <w:bookmarkStart w:id="104" w:name="_Toc31790618"/>
      <w:r w:rsidRPr="00AD3DA9">
        <w:rPr>
          <w:b w:val="0"/>
          <w:i w:val="0"/>
          <w:szCs w:val="28"/>
        </w:rPr>
        <w:lastRenderedPageBreak/>
        <w:t>Места погребения, расположенные на территории поселения муниципального района Республики Татарстан</w:t>
      </w:r>
      <w:r w:rsidRPr="00AD3DA9">
        <w:rPr>
          <w:b w:val="0"/>
          <w:bCs w:val="0"/>
          <w:i w:val="0"/>
          <w:szCs w:val="28"/>
          <w:vertAlign w:val="superscript"/>
        </w:rPr>
        <w:t>1</w:t>
      </w:r>
      <w:bookmarkEnd w:id="104"/>
    </w:p>
    <w:p w14:paraId="74089F2F" w14:textId="77777777" w:rsidR="0022590A" w:rsidRPr="00CF19E8" w:rsidRDefault="0022590A" w:rsidP="0022590A">
      <w:pPr>
        <w:pStyle w:val="affffff4"/>
        <w:keepNext/>
        <w:spacing w:line="276" w:lineRule="auto"/>
        <w:ind w:left="1080" w:firstLine="0"/>
        <w:rPr>
          <w:szCs w:val="28"/>
        </w:rPr>
      </w:pPr>
    </w:p>
    <w:p w14:paraId="09CFB9D3" w14:textId="0A9DA382" w:rsidR="00C562D3" w:rsidRPr="0022590A" w:rsidRDefault="0022590A" w:rsidP="0022590A">
      <w:pPr>
        <w:pStyle w:val="affffff4"/>
        <w:keepNext/>
        <w:spacing w:line="276" w:lineRule="auto"/>
        <w:ind w:left="1080" w:firstLine="0"/>
        <w:jc w:val="right"/>
        <w:rPr>
          <w:sz w:val="28"/>
          <w:szCs w:val="28"/>
        </w:rPr>
      </w:pPr>
      <w:r w:rsidRPr="00CF19E8">
        <w:rPr>
          <w:sz w:val="28"/>
          <w:szCs w:val="28"/>
        </w:rPr>
        <w:t xml:space="preserve">Таблица </w:t>
      </w:r>
      <w:r w:rsidR="00AD3DA9">
        <w:rPr>
          <w:sz w:val="28"/>
          <w:szCs w:val="28"/>
        </w:rPr>
        <w:t>7</w:t>
      </w:r>
      <w:r w:rsidRPr="00CF19E8">
        <w:rPr>
          <w:sz w:val="28"/>
          <w:szCs w:val="28"/>
        </w:rPr>
        <w:t>.</w:t>
      </w:r>
      <w:r>
        <w:rPr>
          <w:sz w:val="28"/>
          <w:szCs w:val="28"/>
        </w:rPr>
        <w:t>3</w:t>
      </w:r>
      <w:r w:rsidRPr="00CF19E8">
        <w:rPr>
          <w:sz w:val="28"/>
          <w:szCs w:val="28"/>
        </w:rPr>
        <w:t>.1</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67"/>
        <w:gridCol w:w="1327"/>
        <w:gridCol w:w="3015"/>
        <w:gridCol w:w="2790"/>
        <w:gridCol w:w="2042"/>
        <w:gridCol w:w="2293"/>
      </w:tblGrid>
      <w:tr w:rsidR="00C562D3" w:rsidRPr="0086304C" w14:paraId="5AA9398A" w14:textId="77777777" w:rsidTr="0086304C">
        <w:trPr>
          <w:trHeight w:val="20"/>
          <w:jc w:val="center"/>
        </w:trPr>
        <w:tc>
          <w:tcPr>
            <w:tcW w:w="562" w:type="dxa"/>
            <w:vAlign w:val="center"/>
          </w:tcPr>
          <w:p w14:paraId="01188EED" w14:textId="77777777" w:rsidR="00C562D3" w:rsidRPr="0086304C" w:rsidRDefault="00C562D3" w:rsidP="00C562D3">
            <w:pPr>
              <w:ind w:left="-39" w:right="-94" w:firstLine="0"/>
              <w:jc w:val="center"/>
              <w:rPr>
                <w:sz w:val="20"/>
                <w:szCs w:val="20"/>
              </w:rPr>
            </w:pPr>
            <w:r w:rsidRPr="0086304C">
              <w:rPr>
                <w:sz w:val="20"/>
                <w:szCs w:val="20"/>
              </w:rPr>
              <w:t>№</w:t>
            </w:r>
          </w:p>
          <w:p w14:paraId="262FC136" w14:textId="77777777" w:rsidR="00C562D3" w:rsidRPr="0086304C" w:rsidRDefault="00C562D3" w:rsidP="00C562D3">
            <w:pPr>
              <w:ind w:left="-39" w:right="-94" w:firstLine="0"/>
              <w:jc w:val="center"/>
              <w:rPr>
                <w:sz w:val="20"/>
                <w:szCs w:val="20"/>
              </w:rPr>
            </w:pPr>
            <w:r w:rsidRPr="0086304C">
              <w:rPr>
                <w:sz w:val="20"/>
                <w:szCs w:val="20"/>
              </w:rPr>
              <w:t>п/п</w:t>
            </w:r>
          </w:p>
        </w:tc>
        <w:tc>
          <w:tcPr>
            <w:tcW w:w="2567" w:type="dxa"/>
            <w:vAlign w:val="center"/>
          </w:tcPr>
          <w:p w14:paraId="1114076B" w14:textId="77777777" w:rsidR="00C562D3" w:rsidRPr="0086304C" w:rsidRDefault="00C562D3" w:rsidP="00C562D3">
            <w:pPr>
              <w:ind w:left="-52" w:right="-94" w:firstLine="0"/>
              <w:jc w:val="center"/>
              <w:rPr>
                <w:sz w:val="20"/>
                <w:szCs w:val="20"/>
              </w:rPr>
            </w:pPr>
            <w:r w:rsidRPr="0086304C">
              <w:rPr>
                <w:sz w:val="20"/>
                <w:szCs w:val="20"/>
              </w:rPr>
              <w:t>Наименование объекта</w:t>
            </w:r>
          </w:p>
        </w:tc>
        <w:tc>
          <w:tcPr>
            <w:tcW w:w="1327" w:type="dxa"/>
            <w:vAlign w:val="center"/>
          </w:tcPr>
          <w:p w14:paraId="486D47D5" w14:textId="77777777" w:rsidR="00C562D3" w:rsidRPr="0086304C" w:rsidRDefault="00C562D3" w:rsidP="0086304C">
            <w:pPr>
              <w:ind w:left="-52" w:right="-94" w:firstLine="0"/>
              <w:jc w:val="center"/>
              <w:rPr>
                <w:sz w:val="20"/>
                <w:szCs w:val="20"/>
              </w:rPr>
            </w:pPr>
            <w:r w:rsidRPr="0086304C">
              <w:rPr>
                <w:sz w:val="20"/>
                <w:szCs w:val="20"/>
              </w:rPr>
              <w:t>Статус</w:t>
            </w:r>
            <w:r w:rsidR="0086304C" w:rsidRPr="0086304C">
              <w:rPr>
                <w:sz w:val="20"/>
                <w:szCs w:val="20"/>
                <w:vertAlign w:val="superscript"/>
              </w:rPr>
              <w:t>2</w:t>
            </w:r>
          </w:p>
        </w:tc>
        <w:tc>
          <w:tcPr>
            <w:tcW w:w="3015" w:type="dxa"/>
            <w:vAlign w:val="center"/>
          </w:tcPr>
          <w:p w14:paraId="2369A22A" w14:textId="77777777" w:rsidR="00C562D3" w:rsidRPr="0086304C" w:rsidRDefault="00C562D3" w:rsidP="0086304C">
            <w:pPr>
              <w:ind w:firstLine="0"/>
              <w:jc w:val="center"/>
              <w:rPr>
                <w:sz w:val="20"/>
                <w:szCs w:val="20"/>
              </w:rPr>
            </w:pPr>
            <w:r w:rsidRPr="0086304C">
              <w:rPr>
                <w:sz w:val="20"/>
                <w:szCs w:val="20"/>
              </w:rPr>
              <w:t>Кадастровый номер зем</w:t>
            </w:r>
            <w:r w:rsidR="0086304C" w:rsidRPr="0086304C">
              <w:rPr>
                <w:sz w:val="20"/>
                <w:szCs w:val="20"/>
              </w:rPr>
              <w:t xml:space="preserve">ельного </w:t>
            </w:r>
            <w:r w:rsidRPr="0086304C">
              <w:rPr>
                <w:sz w:val="20"/>
                <w:szCs w:val="20"/>
              </w:rPr>
              <w:t xml:space="preserve">участка или координаты местоположения </w:t>
            </w:r>
          </w:p>
        </w:tc>
        <w:tc>
          <w:tcPr>
            <w:tcW w:w="2790" w:type="dxa"/>
            <w:vAlign w:val="center"/>
          </w:tcPr>
          <w:p w14:paraId="267EF715" w14:textId="77777777" w:rsidR="00C562D3" w:rsidRPr="0086304C" w:rsidRDefault="00C562D3" w:rsidP="0086304C">
            <w:pPr>
              <w:ind w:firstLine="0"/>
              <w:jc w:val="center"/>
              <w:rPr>
                <w:sz w:val="20"/>
                <w:szCs w:val="20"/>
              </w:rPr>
            </w:pPr>
            <w:r w:rsidRPr="0086304C">
              <w:rPr>
                <w:sz w:val="20"/>
                <w:szCs w:val="20"/>
              </w:rPr>
              <w:t>Тип кладбища</w:t>
            </w:r>
            <w:r w:rsidR="0086304C" w:rsidRPr="0086304C">
              <w:rPr>
                <w:sz w:val="20"/>
                <w:szCs w:val="20"/>
                <w:vertAlign w:val="superscript"/>
              </w:rPr>
              <w:t>3</w:t>
            </w:r>
          </w:p>
        </w:tc>
        <w:tc>
          <w:tcPr>
            <w:tcW w:w="2042" w:type="dxa"/>
            <w:vAlign w:val="center"/>
          </w:tcPr>
          <w:p w14:paraId="6FD9A197" w14:textId="77777777" w:rsidR="00C562D3" w:rsidRPr="0086304C" w:rsidRDefault="0086304C" w:rsidP="0086304C">
            <w:pPr>
              <w:ind w:firstLine="0"/>
              <w:jc w:val="center"/>
              <w:rPr>
                <w:sz w:val="20"/>
                <w:szCs w:val="20"/>
              </w:rPr>
            </w:pPr>
            <w:proofErr w:type="spellStart"/>
            <w:r w:rsidRPr="0086304C">
              <w:rPr>
                <w:sz w:val="20"/>
                <w:szCs w:val="20"/>
              </w:rPr>
              <w:t>Заполненность</w:t>
            </w:r>
            <w:proofErr w:type="spellEnd"/>
            <w:r w:rsidRPr="0086304C">
              <w:rPr>
                <w:sz w:val="20"/>
                <w:szCs w:val="20"/>
              </w:rPr>
              <w:t xml:space="preserve">, </w:t>
            </w:r>
            <w:r w:rsidR="00C562D3" w:rsidRPr="0086304C">
              <w:rPr>
                <w:sz w:val="20"/>
                <w:szCs w:val="20"/>
              </w:rPr>
              <w:t>%</w:t>
            </w:r>
          </w:p>
        </w:tc>
        <w:tc>
          <w:tcPr>
            <w:tcW w:w="2293" w:type="dxa"/>
            <w:vAlign w:val="center"/>
          </w:tcPr>
          <w:p w14:paraId="0B190A35" w14:textId="77777777" w:rsidR="00C562D3" w:rsidRPr="0086304C" w:rsidRDefault="00C562D3" w:rsidP="00C562D3">
            <w:pPr>
              <w:ind w:firstLine="0"/>
              <w:jc w:val="center"/>
              <w:rPr>
                <w:sz w:val="20"/>
                <w:szCs w:val="20"/>
              </w:rPr>
            </w:pPr>
            <w:r w:rsidRPr="0086304C">
              <w:rPr>
                <w:sz w:val="20"/>
                <w:szCs w:val="20"/>
              </w:rPr>
              <w:t xml:space="preserve">Площадь территории, </w:t>
            </w:r>
            <w:proofErr w:type="spellStart"/>
            <w:r w:rsidRPr="0086304C">
              <w:rPr>
                <w:sz w:val="20"/>
                <w:szCs w:val="20"/>
              </w:rPr>
              <w:t>кв.м</w:t>
            </w:r>
            <w:proofErr w:type="spellEnd"/>
          </w:p>
        </w:tc>
      </w:tr>
      <w:tr w:rsidR="0086304C" w:rsidRPr="0086304C" w14:paraId="1EDFDF65" w14:textId="77777777" w:rsidTr="0086304C">
        <w:trPr>
          <w:trHeight w:val="20"/>
          <w:jc w:val="center"/>
        </w:trPr>
        <w:tc>
          <w:tcPr>
            <w:tcW w:w="562" w:type="dxa"/>
            <w:vAlign w:val="center"/>
          </w:tcPr>
          <w:p w14:paraId="29115C5E" w14:textId="77777777" w:rsidR="0086304C" w:rsidRPr="0086304C" w:rsidRDefault="0086304C" w:rsidP="0086304C">
            <w:pPr>
              <w:ind w:left="-39" w:right="-94" w:firstLine="0"/>
              <w:jc w:val="center"/>
              <w:rPr>
                <w:sz w:val="20"/>
                <w:szCs w:val="20"/>
              </w:rPr>
            </w:pPr>
            <w:r w:rsidRPr="0086304C">
              <w:rPr>
                <w:sz w:val="20"/>
                <w:szCs w:val="20"/>
              </w:rPr>
              <w:t>1</w:t>
            </w:r>
          </w:p>
        </w:tc>
        <w:tc>
          <w:tcPr>
            <w:tcW w:w="2567" w:type="dxa"/>
            <w:vAlign w:val="center"/>
          </w:tcPr>
          <w:p w14:paraId="1A1157F2" w14:textId="77777777" w:rsidR="0086304C" w:rsidRPr="0086304C" w:rsidRDefault="0086304C" w:rsidP="0086304C">
            <w:pPr>
              <w:ind w:left="-39" w:right="-94" w:firstLine="0"/>
              <w:jc w:val="center"/>
              <w:rPr>
                <w:sz w:val="20"/>
                <w:szCs w:val="20"/>
              </w:rPr>
            </w:pPr>
          </w:p>
        </w:tc>
        <w:tc>
          <w:tcPr>
            <w:tcW w:w="1327" w:type="dxa"/>
            <w:vAlign w:val="center"/>
          </w:tcPr>
          <w:p w14:paraId="26679191" w14:textId="77777777" w:rsidR="0086304C" w:rsidRPr="0086304C" w:rsidRDefault="0086304C" w:rsidP="0086304C">
            <w:pPr>
              <w:ind w:left="-39" w:right="-94" w:firstLine="0"/>
              <w:jc w:val="center"/>
              <w:rPr>
                <w:sz w:val="20"/>
                <w:szCs w:val="20"/>
              </w:rPr>
            </w:pPr>
          </w:p>
        </w:tc>
        <w:tc>
          <w:tcPr>
            <w:tcW w:w="3015" w:type="dxa"/>
            <w:vAlign w:val="center"/>
          </w:tcPr>
          <w:p w14:paraId="6E48396C" w14:textId="77777777" w:rsidR="0086304C" w:rsidRPr="0086304C" w:rsidRDefault="0086304C" w:rsidP="0086304C">
            <w:pPr>
              <w:ind w:left="-39" w:right="-94" w:firstLine="0"/>
              <w:jc w:val="center"/>
              <w:rPr>
                <w:sz w:val="20"/>
                <w:szCs w:val="20"/>
              </w:rPr>
            </w:pPr>
          </w:p>
        </w:tc>
        <w:tc>
          <w:tcPr>
            <w:tcW w:w="2790" w:type="dxa"/>
            <w:vAlign w:val="center"/>
          </w:tcPr>
          <w:p w14:paraId="63CFC497" w14:textId="77777777" w:rsidR="0086304C" w:rsidRPr="0086304C" w:rsidRDefault="0086304C" w:rsidP="0086304C">
            <w:pPr>
              <w:ind w:left="-39" w:right="-94" w:firstLine="0"/>
              <w:jc w:val="center"/>
              <w:rPr>
                <w:sz w:val="20"/>
                <w:szCs w:val="20"/>
              </w:rPr>
            </w:pPr>
          </w:p>
        </w:tc>
        <w:tc>
          <w:tcPr>
            <w:tcW w:w="2042" w:type="dxa"/>
            <w:vAlign w:val="center"/>
          </w:tcPr>
          <w:p w14:paraId="34B5C579" w14:textId="77777777" w:rsidR="0086304C" w:rsidRPr="0086304C" w:rsidRDefault="0086304C" w:rsidP="0086304C">
            <w:pPr>
              <w:ind w:left="-39" w:right="-94" w:firstLine="0"/>
              <w:jc w:val="center"/>
              <w:rPr>
                <w:sz w:val="20"/>
                <w:szCs w:val="20"/>
              </w:rPr>
            </w:pPr>
          </w:p>
        </w:tc>
        <w:tc>
          <w:tcPr>
            <w:tcW w:w="2293" w:type="dxa"/>
            <w:vAlign w:val="center"/>
          </w:tcPr>
          <w:p w14:paraId="3C658D05" w14:textId="77777777" w:rsidR="0086304C" w:rsidRPr="0086304C" w:rsidRDefault="0086304C" w:rsidP="0086304C">
            <w:pPr>
              <w:ind w:left="-39" w:right="-94" w:firstLine="0"/>
              <w:jc w:val="center"/>
              <w:rPr>
                <w:sz w:val="20"/>
                <w:szCs w:val="20"/>
              </w:rPr>
            </w:pPr>
          </w:p>
        </w:tc>
      </w:tr>
      <w:tr w:rsidR="0086304C" w:rsidRPr="0086304C" w14:paraId="712D10D8" w14:textId="77777777" w:rsidTr="0086304C">
        <w:trPr>
          <w:trHeight w:val="20"/>
          <w:jc w:val="center"/>
        </w:trPr>
        <w:tc>
          <w:tcPr>
            <w:tcW w:w="562" w:type="dxa"/>
            <w:vAlign w:val="center"/>
          </w:tcPr>
          <w:p w14:paraId="0D89F2B9" w14:textId="77777777" w:rsidR="0086304C" w:rsidRPr="0086304C" w:rsidRDefault="0086304C" w:rsidP="0086304C">
            <w:pPr>
              <w:ind w:left="-39" w:right="-94" w:firstLine="0"/>
              <w:jc w:val="center"/>
              <w:rPr>
                <w:sz w:val="20"/>
                <w:szCs w:val="20"/>
              </w:rPr>
            </w:pPr>
            <w:r w:rsidRPr="0086304C">
              <w:rPr>
                <w:sz w:val="20"/>
                <w:szCs w:val="20"/>
              </w:rPr>
              <w:t>2</w:t>
            </w:r>
          </w:p>
        </w:tc>
        <w:tc>
          <w:tcPr>
            <w:tcW w:w="2567" w:type="dxa"/>
            <w:vAlign w:val="center"/>
          </w:tcPr>
          <w:p w14:paraId="00314C32" w14:textId="77777777" w:rsidR="0086304C" w:rsidRPr="0086304C" w:rsidRDefault="0086304C" w:rsidP="0086304C">
            <w:pPr>
              <w:ind w:left="-39" w:right="-94" w:firstLine="0"/>
              <w:jc w:val="center"/>
              <w:rPr>
                <w:sz w:val="20"/>
                <w:szCs w:val="20"/>
              </w:rPr>
            </w:pPr>
          </w:p>
        </w:tc>
        <w:tc>
          <w:tcPr>
            <w:tcW w:w="1327" w:type="dxa"/>
            <w:vAlign w:val="center"/>
          </w:tcPr>
          <w:p w14:paraId="7E44DB59" w14:textId="77777777" w:rsidR="0086304C" w:rsidRPr="0086304C" w:rsidRDefault="0086304C" w:rsidP="0086304C">
            <w:pPr>
              <w:ind w:left="-39" w:right="-94" w:firstLine="0"/>
              <w:jc w:val="center"/>
              <w:rPr>
                <w:sz w:val="20"/>
                <w:szCs w:val="20"/>
              </w:rPr>
            </w:pPr>
          </w:p>
        </w:tc>
        <w:tc>
          <w:tcPr>
            <w:tcW w:w="3015" w:type="dxa"/>
            <w:vAlign w:val="center"/>
          </w:tcPr>
          <w:p w14:paraId="329FE696" w14:textId="77777777" w:rsidR="0086304C" w:rsidRPr="0086304C" w:rsidRDefault="0086304C" w:rsidP="0086304C">
            <w:pPr>
              <w:ind w:left="-39" w:right="-94" w:firstLine="0"/>
              <w:jc w:val="center"/>
              <w:rPr>
                <w:sz w:val="20"/>
                <w:szCs w:val="20"/>
              </w:rPr>
            </w:pPr>
          </w:p>
        </w:tc>
        <w:tc>
          <w:tcPr>
            <w:tcW w:w="2790" w:type="dxa"/>
            <w:vAlign w:val="center"/>
          </w:tcPr>
          <w:p w14:paraId="3B5DD718" w14:textId="77777777" w:rsidR="0086304C" w:rsidRPr="0086304C" w:rsidRDefault="0086304C" w:rsidP="0086304C">
            <w:pPr>
              <w:ind w:left="-39" w:right="-94" w:firstLine="0"/>
              <w:jc w:val="center"/>
              <w:rPr>
                <w:sz w:val="20"/>
                <w:szCs w:val="20"/>
              </w:rPr>
            </w:pPr>
          </w:p>
        </w:tc>
        <w:tc>
          <w:tcPr>
            <w:tcW w:w="2042" w:type="dxa"/>
            <w:vAlign w:val="center"/>
          </w:tcPr>
          <w:p w14:paraId="1A117BF4" w14:textId="77777777" w:rsidR="0086304C" w:rsidRPr="0086304C" w:rsidRDefault="0086304C" w:rsidP="0086304C">
            <w:pPr>
              <w:ind w:left="-39" w:right="-94" w:firstLine="0"/>
              <w:jc w:val="center"/>
              <w:rPr>
                <w:sz w:val="20"/>
                <w:szCs w:val="20"/>
              </w:rPr>
            </w:pPr>
          </w:p>
        </w:tc>
        <w:tc>
          <w:tcPr>
            <w:tcW w:w="2293" w:type="dxa"/>
            <w:vAlign w:val="center"/>
          </w:tcPr>
          <w:p w14:paraId="2BCCF704" w14:textId="77777777" w:rsidR="0086304C" w:rsidRPr="0086304C" w:rsidRDefault="0086304C" w:rsidP="0086304C">
            <w:pPr>
              <w:ind w:left="-39" w:right="-94" w:firstLine="0"/>
              <w:jc w:val="center"/>
              <w:rPr>
                <w:sz w:val="20"/>
                <w:szCs w:val="20"/>
              </w:rPr>
            </w:pPr>
          </w:p>
        </w:tc>
      </w:tr>
      <w:tr w:rsidR="0086304C" w:rsidRPr="0086304C" w14:paraId="6DA1DD4A" w14:textId="77777777" w:rsidTr="0086304C">
        <w:trPr>
          <w:trHeight w:val="20"/>
          <w:jc w:val="center"/>
        </w:trPr>
        <w:tc>
          <w:tcPr>
            <w:tcW w:w="562" w:type="dxa"/>
            <w:vAlign w:val="center"/>
          </w:tcPr>
          <w:p w14:paraId="68EC17BE" w14:textId="77777777" w:rsidR="0086304C" w:rsidRPr="0086304C" w:rsidRDefault="0086304C" w:rsidP="0086304C">
            <w:pPr>
              <w:ind w:left="-39" w:right="-94" w:firstLine="0"/>
              <w:jc w:val="center"/>
              <w:rPr>
                <w:sz w:val="20"/>
                <w:szCs w:val="20"/>
              </w:rPr>
            </w:pPr>
            <w:r w:rsidRPr="0086304C">
              <w:rPr>
                <w:sz w:val="20"/>
                <w:szCs w:val="20"/>
                <w:lang w:val="en-US"/>
              </w:rPr>
              <w:t>n</w:t>
            </w:r>
          </w:p>
        </w:tc>
        <w:tc>
          <w:tcPr>
            <w:tcW w:w="2567" w:type="dxa"/>
            <w:vAlign w:val="center"/>
          </w:tcPr>
          <w:p w14:paraId="4457B5CE" w14:textId="77777777" w:rsidR="0086304C" w:rsidRPr="0086304C" w:rsidRDefault="0086304C" w:rsidP="0086304C">
            <w:pPr>
              <w:ind w:left="-39" w:right="-94" w:firstLine="0"/>
              <w:jc w:val="center"/>
              <w:rPr>
                <w:sz w:val="20"/>
                <w:szCs w:val="20"/>
              </w:rPr>
            </w:pPr>
          </w:p>
        </w:tc>
        <w:tc>
          <w:tcPr>
            <w:tcW w:w="1327" w:type="dxa"/>
            <w:vAlign w:val="center"/>
          </w:tcPr>
          <w:p w14:paraId="73E67B3F" w14:textId="77777777" w:rsidR="0086304C" w:rsidRPr="0086304C" w:rsidRDefault="0086304C" w:rsidP="0086304C">
            <w:pPr>
              <w:ind w:left="-39" w:right="-94" w:firstLine="0"/>
              <w:jc w:val="center"/>
              <w:rPr>
                <w:sz w:val="20"/>
                <w:szCs w:val="20"/>
              </w:rPr>
            </w:pPr>
          </w:p>
        </w:tc>
        <w:tc>
          <w:tcPr>
            <w:tcW w:w="3015" w:type="dxa"/>
            <w:vAlign w:val="center"/>
          </w:tcPr>
          <w:p w14:paraId="6C1310CD" w14:textId="77777777" w:rsidR="0086304C" w:rsidRPr="0086304C" w:rsidRDefault="0086304C" w:rsidP="0086304C">
            <w:pPr>
              <w:ind w:left="-39" w:right="-94" w:firstLine="0"/>
              <w:jc w:val="center"/>
              <w:rPr>
                <w:sz w:val="20"/>
                <w:szCs w:val="20"/>
              </w:rPr>
            </w:pPr>
          </w:p>
        </w:tc>
        <w:tc>
          <w:tcPr>
            <w:tcW w:w="2790" w:type="dxa"/>
            <w:vAlign w:val="center"/>
          </w:tcPr>
          <w:p w14:paraId="32787E7C" w14:textId="77777777" w:rsidR="0086304C" w:rsidRPr="0086304C" w:rsidRDefault="0086304C" w:rsidP="0086304C">
            <w:pPr>
              <w:ind w:left="-39" w:right="-94" w:firstLine="0"/>
              <w:jc w:val="center"/>
              <w:rPr>
                <w:sz w:val="20"/>
                <w:szCs w:val="20"/>
              </w:rPr>
            </w:pPr>
          </w:p>
        </w:tc>
        <w:tc>
          <w:tcPr>
            <w:tcW w:w="2042" w:type="dxa"/>
            <w:vAlign w:val="center"/>
          </w:tcPr>
          <w:p w14:paraId="5399382F" w14:textId="77777777" w:rsidR="0086304C" w:rsidRPr="0086304C" w:rsidRDefault="0086304C" w:rsidP="0086304C">
            <w:pPr>
              <w:ind w:left="-39" w:right="-94" w:firstLine="0"/>
              <w:jc w:val="center"/>
              <w:rPr>
                <w:sz w:val="20"/>
                <w:szCs w:val="20"/>
              </w:rPr>
            </w:pPr>
          </w:p>
        </w:tc>
        <w:tc>
          <w:tcPr>
            <w:tcW w:w="2293" w:type="dxa"/>
            <w:vAlign w:val="center"/>
          </w:tcPr>
          <w:p w14:paraId="380D3472" w14:textId="77777777" w:rsidR="0086304C" w:rsidRPr="0086304C" w:rsidRDefault="0086304C" w:rsidP="0086304C">
            <w:pPr>
              <w:ind w:left="-39" w:right="-94" w:firstLine="0"/>
              <w:jc w:val="center"/>
              <w:rPr>
                <w:sz w:val="20"/>
                <w:szCs w:val="20"/>
              </w:rPr>
            </w:pPr>
          </w:p>
        </w:tc>
      </w:tr>
    </w:tbl>
    <w:p w14:paraId="75B364F4" w14:textId="77777777" w:rsidR="0022590A" w:rsidRPr="0086304C" w:rsidRDefault="00F811DB" w:rsidP="0086304C">
      <w:pPr>
        <w:pStyle w:val="afffe"/>
        <w:spacing w:line="276" w:lineRule="auto"/>
        <w:ind w:firstLine="709"/>
        <w:rPr>
          <w:sz w:val="24"/>
          <w:szCs w:val="24"/>
        </w:rPr>
      </w:pPr>
      <w:r>
        <w:rPr>
          <w:sz w:val="24"/>
          <w:vertAlign w:val="superscript"/>
        </w:rPr>
        <w:t>1</w:t>
      </w:r>
      <w:r w:rsidR="0022590A" w:rsidRPr="0086304C">
        <w:rPr>
          <w:sz w:val="24"/>
          <w:szCs w:val="24"/>
        </w:rPr>
        <w:t xml:space="preserve"> К местам погребения относятся: </w:t>
      </w:r>
    </w:p>
    <w:p w14:paraId="7E34D541" w14:textId="77777777" w:rsidR="0022590A" w:rsidRPr="0086304C" w:rsidRDefault="0022590A" w:rsidP="0086304C">
      <w:pPr>
        <w:pStyle w:val="afffe"/>
        <w:spacing w:line="276" w:lineRule="auto"/>
        <w:rPr>
          <w:sz w:val="24"/>
          <w:szCs w:val="24"/>
        </w:rPr>
      </w:pPr>
      <w:r w:rsidRPr="0086304C">
        <w:rPr>
          <w:sz w:val="24"/>
          <w:szCs w:val="24"/>
        </w:rPr>
        <w:t>кладбище;</w:t>
      </w:r>
    </w:p>
    <w:p w14:paraId="4BE61F1D" w14:textId="77777777" w:rsidR="0022590A" w:rsidRPr="0086304C" w:rsidRDefault="0022590A" w:rsidP="0086304C">
      <w:pPr>
        <w:pStyle w:val="afffe"/>
        <w:spacing w:line="276" w:lineRule="auto"/>
        <w:rPr>
          <w:sz w:val="24"/>
          <w:szCs w:val="24"/>
        </w:rPr>
      </w:pPr>
      <w:r w:rsidRPr="0086304C">
        <w:rPr>
          <w:sz w:val="24"/>
          <w:szCs w:val="24"/>
        </w:rPr>
        <w:t>воинское кладбище, военное мемориальное кладбище;</w:t>
      </w:r>
    </w:p>
    <w:p w14:paraId="56448927" w14:textId="77777777" w:rsidR="0022590A" w:rsidRPr="0086304C" w:rsidRDefault="0022590A" w:rsidP="0086304C">
      <w:pPr>
        <w:pStyle w:val="afffe"/>
        <w:spacing w:line="276" w:lineRule="auto"/>
        <w:rPr>
          <w:sz w:val="24"/>
          <w:szCs w:val="24"/>
        </w:rPr>
      </w:pPr>
      <w:r w:rsidRPr="0086304C">
        <w:rPr>
          <w:sz w:val="24"/>
          <w:szCs w:val="24"/>
        </w:rPr>
        <w:t>крематорий;</w:t>
      </w:r>
    </w:p>
    <w:p w14:paraId="1E4E9368" w14:textId="77777777" w:rsidR="0022590A" w:rsidRPr="0086304C" w:rsidRDefault="0022590A" w:rsidP="0086304C">
      <w:pPr>
        <w:pStyle w:val="afffe"/>
        <w:spacing w:line="276" w:lineRule="auto"/>
        <w:rPr>
          <w:sz w:val="24"/>
          <w:szCs w:val="24"/>
        </w:rPr>
      </w:pPr>
      <w:r w:rsidRPr="0086304C">
        <w:rPr>
          <w:sz w:val="24"/>
          <w:szCs w:val="24"/>
        </w:rPr>
        <w:t>историческое кладбище.</w:t>
      </w:r>
    </w:p>
    <w:p w14:paraId="4779C862" w14:textId="77777777" w:rsidR="0086304C" w:rsidRDefault="0086304C" w:rsidP="0086304C">
      <w:pPr>
        <w:pStyle w:val="afffe"/>
        <w:spacing w:line="276" w:lineRule="auto"/>
        <w:ind w:firstLine="709"/>
        <w:rPr>
          <w:sz w:val="24"/>
          <w:szCs w:val="24"/>
        </w:rPr>
      </w:pPr>
      <w:r w:rsidRPr="0086304C">
        <w:rPr>
          <w:rStyle w:val="affff0"/>
          <w:sz w:val="24"/>
          <w:szCs w:val="24"/>
        </w:rPr>
        <w:t>2</w:t>
      </w:r>
      <w:r w:rsidR="0022590A" w:rsidRPr="0086304C">
        <w:rPr>
          <w:sz w:val="24"/>
          <w:szCs w:val="24"/>
        </w:rPr>
        <w:t xml:space="preserve"> Указать статус объекта: </w:t>
      </w:r>
    </w:p>
    <w:p w14:paraId="26093C02" w14:textId="77777777" w:rsidR="0086304C" w:rsidRDefault="0086304C" w:rsidP="0086304C">
      <w:pPr>
        <w:pStyle w:val="afffe"/>
        <w:spacing w:line="276" w:lineRule="auto"/>
        <w:rPr>
          <w:sz w:val="24"/>
          <w:szCs w:val="24"/>
        </w:rPr>
      </w:pPr>
      <w:r>
        <w:rPr>
          <w:sz w:val="24"/>
          <w:szCs w:val="24"/>
        </w:rPr>
        <w:t>действующее;</w:t>
      </w:r>
    </w:p>
    <w:p w14:paraId="4B4FDB7D" w14:textId="77777777" w:rsidR="0022590A" w:rsidRPr="0086304C" w:rsidRDefault="0086304C" w:rsidP="0086304C">
      <w:pPr>
        <w:pStyle w:val="afffe"/>
        <w:spacing w:line="276" w:lineRule="auto"/>
        <w:rPr>
          <w:sz w:val="24"/>
          <w:szCs w:val="24"/>
        </w:rPr>
      </w:pPr>
      <w:r>
        <w:rPr>
          <w:sz w:val="24"/>
          <w:szCs w:val="24"/>
        </w:rPr>
        <w:t>недействующее.</w:t>
      </w:r>
    </w:p>
    <w:p w14:paraId="51A41E2E" w14:textId="77777777" w:rsidR="0022590A" w:rsidRPr="0086304C" w:rsidRDefault="0086304C" w:rsidP="0086304C">
      <w:pPr>
        <w:pStyle w:val="afffe"/>
        <w:spacing w:line="276" w:lineRule="auto"/>
        <w:ind w:firstLine="709"/>
        <w:rPr>
          <w:sz w:val="24"/>
          <w:szCs w:val="24"/>
        </w:rPr>
      </w:pPr>
      <w:r w:rsidRPr="0086304C">
        <w:rPr>
          <w:rStyle w:val="affff0"/>
          <w:sz w:val="24"/>
          <w:szCs w:val="24"/>
        </w:rPr>
        <w:t>3</w:t>
      </w:r>
      <w:r w:rsidR="0022590A" w:rsidRPr="0086304C">
        <w:rPr>
          <w:sz w:val="24"/>
          <w:szCs w:val="24"/>
        </w:rPr>
        <w:t xml:space="preserve"> Тип кладбища:</w:t>
      </w:r>
    </w:p>
    <w:p w14:paraId="2026A766" w14:textId="77777777" w:rsidR="0022590A" w:rsidRPr="0086304C" w:rsidRDefault="0022590A" w:rsidP="0086304C">
      <w:pPr>
        <w:pStyle w:val="afffe"/>
        <w:spacing w:line="276" w:lineRule="auto"/>
        <w:rPr>
          <w:sz w:val="24"/>
          <w:szCs w:val="24"/>
        </w:rPr>
      </w:pPr>
      <w:r w:rsidRPr="0086304C">
        <w:rPr>
          <w:sz w:val="24"/>
          <w:szCs w:val="24"/>
        </w:rPr>
        <w:t>общественное;</w:t>
      </w:r>
    </w:p>
    <w:p w14:paraId="05F0C1FC" w14:textId="77777777" w:rsidR="00C562D3" w:rsidRPr="0086304C" w:rsidRDefault="0022590A" w:rsidP="0086304C">
      <w:pPr>
        <w:spacing w:line="276" w:lineRule="auto"/>
        <w:ind w:firstLine="0"/>
        <w:jc w:val="left"/>
        <w:rPr>
          <w:rFonts w:ascii="Calibri" w:hAnsi="Calibri"/>
          <w:sz w:val="24"/>
          <w:highlight w:val="yellow"/>
        </w:rPr>
      </w:pPr>
      <w:proofErr w:type="spellStart"/>
      <w:r w:rsidRPr="0086304C">
        <w:rPr>
          <w:sz w:val="24"/>
        </w:rPr>
        <w:t>вероисповедальное</w:t>
      </w:r>
      <w:proofErr w:type="spellEnd"/>
      <w:r w:rsidRPr="0086304C">
        <w:rPr>
          <w:sz w:val="24"/>
        </w:rPr>
        <w:t>.</w:t>
      </w:r>
    </w:p>
    <w:p w14:paraId="004E906E" w14:textId="77777777" w:rsidR="00C562D3" w:rsidRPr="00052771" w:rsidRDefault="00C562D3" w:rsidP="00C562D3">
      <w:pPr>
        <w:ind w:firstLine="0"/>
        <w:jc w:val="left"/>
        <w:rPr>
          <w:rFonts w:ascii="Calibri" w:hAnsi="Calibri"/>
          <w:sz w:val="24"/>
          <w:szCs w:val="20"/>
          <w:highlight w:val="yellow"/>
        </w:rPr>
      </w:pPr>
    </w:p>
    <w:p w14:paraId="6107820F" w14:textId="77777777" w:rsidR="00C562D3" w:rsidRPr="00052771" w:rsidRDefault="00C562D3" w:rsidP="00C562D3">
      <w:pPr>
        <w:ind w:firstLine="0"/>
        <w:jc w:val="left"/>
        <w:rPr>
          <w:rFonts w:ascii="Calibri" w:hAnsi="Calibri"/>
          <w:sz w:val="24"/>
          <w:szCs w:val="20"/>
          <w:highlight w:val="yellow"/>
        </w:rPr>
      </w:pPr>
    </w:p>
    <w:p w14:paraId="781558D5" w14:textId="77777777" w:rsidR="00C562D3" w:rsidRDefault="00C562D3" w:rsidP="00C562D3">
      <w:pPr>
        <w:ind w:firstLine="0"/>
        <w:jc w:val="left"/>
        <w:rPr>
          <w:rFonts w:ascii="Calibri" w:hAnsi="Calibri"/>
          <w:sz w:val="24"/>
          <w:szCs w:val="20"/>
          <w:highlight w:val="yellow"/>
        </w:rPr>
      </w:pPr>
    </w:p>
    <w:p w14:paraId="65FDD45E" w14:textId="77777777" w:rsidR="0086304C" w:rsidRDefault="0086304C" w:rsidP="00C562D3">
      <w:pPr>
        <w:ind w:firstLine="0"/>
        <w:jc w:val="left"/>
        <w:rPr>
          <w:rFonts w:ascii="Calibri" w:hAnsi="Calibri"/>
          <w:sz w:val="24"/>
          <w:szCs w:val="20"/>
          <w:highlight w:val="yellow"/>
        </w:rPr>
      </w:pPr>
    </w:p>
    <w:p w14:paraId="55C9170E" w14:textId="77777777" w:rsidR="0086304C" w:rsidRDefault="0086304C" w:rsidP="00C562D3">
      <w:pPr>
        <w:ind w:firstLine="0"/>
        <w:jc w:val="left"/>
        <w:rPr>
          <w:rFonts w:ascii="Calibri" w:hAnsi="Calibri"/>
          <w:sz w:val="24"/>
          <w:szCs w:val="20"/>
          <w:highlight w:val="yellow"/>
        </w:rPr>
      </w:pPr>
    </w:p>
    <w:p w14:paraId="1E86460F" w14:textId="77777777" w:rsidR="0086304C" w:rsidRDefault="0086304C" w:rsidP="00C562D3">
      <w:pPr>
        <w:ind w:firstLine="0"/>
        <w:jc w:val="left"/>
        <w:rPr>
          <w:rFonts w:ascii="Calibri" w:hAnsi="Calibri"/>
          <w:sz w:val="24"/>
          <w:szCs w:val="20"/>
          <w:highlight w:val="yellow"/>
        </w:rPr>
      </w:pPr>
    </w:p>
    <w:p w14:paraId="203A7C5A" w14:textId="77777777" w:rsidR="0086304C" w:rsidRPr="00052771" w:rsidRDefault="0086304C" w:rsidP="00C562D3">
      <w:pPr>
        <w:ind w:firstLine="0"/>
        <w:jc w:val="left"/>
        <w:rPr>
          <w:rFonts w:ascii="Calibri" w:hAnsi="Calibri"/>
          <w:sz w:val="24"/>
          <w:szCs w:val="20"/>
          <w:highlight w:val="yellow"/>
        </w:rPr>
      </w:pPr>
    </w:p>
    <w:p w14:paraId="7EC1466F" w14:textId="77777777" w:rsidR="00C562D3" w:rsidRPr="00052771" w:rsidRDefault="00C562D3" w:rsidP="00C562D3">
      <w:pPr>
        <w:ind w:firstLine="0"/>
        <w:jc w:val="left"/>
        <w:rPr>
          <w:rFonts w:ascii="Calibri" w:hAnsi="Calibri"/>
          <w:sz w:val="24"/>
          <w:szCs w:val="20"/>
          <w:highlight w:val="yellow"/>
        </w:rPr>
      </w:pPr>
    </w:p>
    <w:p w14:paraId="57B803F0" w14:textId="77777777" w:rsidR="00C562D3" w:rsidRPr="00052771" w:rsidRDefault="00C562D3" w:rsidP="00C562D3">
      <w:pPr>
        <w:ind w:firstLine="0"/>
        <w:jc w:val="left"/>
        <w:rPr>
          <w:rFonts w:ascii="Calibri" w:hAnsi="Calibri"/>
          <w:sz w:val="24"/>
          <w:szCs w:val="20"/>
          <w:highlight w:val="yellow"/>
        </w:rPr>
      </w:pPr>
    </w:p>
    <w:p w14:paraId="497BF284" w14:textId="77777777" w:rsidR="00C562D3" w:rsidRPr="00052771" w:rsidRDefault="00C562D3" w:rsidP="00C562D3">
      <w:pPr>
        <w:ind w:firstLine="0"/>
        <w:jc w:val="left"/>
        <w:rPr>
          <w:rFonts w:ascii="Calibri" w:hAnsi="Calibri"/>
          <w:sz w:val="24"/>
          <w:szCs w:val="20"/>
          <w:highlight w:val="yellow"/>
        </w:rPr>
      </w:pPr>
    </w:p>
    <w:p w14:paraId="3313941C" w14:textId="77777777" w:rsidR="0086304C" w:rsidRPr="00AD3DA9" w:rsidRDefault="0086304C" w:rsidP="00AD3DA9">
      <w:pPr>
        <w:pStyle w:val="32"/>
        <w:numPr>
          <w:ilvl w:val="1"/>
          <w:numId w:val="4"/>
        </w:numPr>
        <w:tabs>
          <w:tab w:val="clear" w:pos="1143"/>
        </w:tabs>
        <w:spacing w:before="120" w:after="120"/>
        <w:ind w:left="0" w:firstLine="0"/>
        <w:rPr>
          <w:b w:val="0"/>
          <w:i w:val="0"/>
          <w:szCs w:val="28"/>
        </w:rPr>
      </w:pPr>
      <w:bookmarkStart w:id="105" w:name="_Toc31790619"/>
      <w:r w:rsidRPr="00AD3DA9">
        <w:rPr>
          <w:b w:val="0"/>
          <w:i w:val="0"/>
          <w:szCs w:val="28"/>
        </w:rPr>
        <w:lastRenderedPageBreak/>
        <w:t>Объекты охраны животного мира, расположенные на территории поселения муниципального района Республики Татарстан</w:t>
      </w:r>
      <w:r w:rsidRPr="00AD3DA9">
        <w:rPr>
          <w:b w:val="0"/>
          <w:bCs w:val="0"/>
          <w:i w:val="0"/>
          <w:szCs w:val="28"/>
          <w:vertAlign w:val="superscript"/>
        </w:rPr>
        <w:t>1</w:t>
      </w:r>
      <w:bookmarkEnd w:id="105"/>
    </w:p>
    <w:p w14:paraId="1125CE11" w14:textId="77777777" w:rsidR="0086304C" w:rsidRPr="00CF19E8" w:rsidRDefault="0086304C" w:rsidP="0086304C">
      <w:pPr>
        <w:pStyle w:val="affffff4"/>
        <w:keepNext/>
        <w:spacing w:line="276" w:lineRule="auto"/>
        <w:ind w:left="1080" w:firstLine="0"/>
        <w:rPr>
          <w:szCs w:val="28"/>
        </w:rPr>
      </w:pPr>
    </w:p>
    <w:p w14:paraId="725F181F" w14:textId="6868A4B6" w:rsidR="00C562D3" w:rsidRPr="0086304C" w:rsidRDefault="0086304C" w:rsidP="0086304C">
      <w:pPr>
        <w:pStyle w:val="affffff4"/>
        <w:keepNext/>
        <w:spacing w:line="276" w:lineRule="auto"/>
        <w:ind w:left="1080" w:firstLine="0"/>
        <w:jc w:val="right"/>
        <w:rPr>
          <w:sz w:val="28"/>
          <w:szCs w:val="28"/>
        </w:rPr>
      </w:pPr>
      <w:r w:rsidRPr="00CF19E8">
        <w:rPr>
          <w:sz w:val="28"/>
          <w:szCs w:val="28"/>
        </w:rPr>
        <w:t xml:space="preserve">Таблица </w:t>
      </w:r>
      <w:r w:rsidR="00AD3DA9">
        <w:rPr>
          <w:sz w:val="28"/>
          <w:szCs w:val="28"/>
        </w:rPr>
        <w:t>7</w:t>
      </w:r>
      <w:r w:rsidRPr="00CF19E8">
        <w:rPr>
          <w:sz w:val="28"/>
          <w:szCs w:val="28"/>
        </w:rPr>
        <w:t>.</w:t>
      </w:r>
      <w:r>
        <w:rPr>
          <w:sz w:val="28"/>
          <w:szCs w:val="28"/>
        </w:rPr>
        <w:t>4</w:t>
      </w:r>
      <w:r w:rsidRPr="00CF19E8">
        <w:rPr>
          <w:sz w:val="28"/>
          <w:szCs w:val="28"/>
        </w:rPr>
        <w:t>.1</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3925"/>
        <w:gridCol w:w="1889"/>
        <w:gridCol w:w="4293"/>
        <w:gridCol w:w="3778"/>
      </w:tblGrid>
      <w:tr w:rsidR="00C562D3" w:rsidRPr="0086304C" w14:paraId="103614C6" w14:textId="77777777" w:rsidTr="0086304C">
        <w:trPr>
          <w:trHeight w:val="20"/>
          <w:jc w:val="center"/>
        </w:trPr>
        <w:tc>
          <w:tcPr>
            <w:tcW w:w="711" w:type="dxa"/>
            <w:vAlign w:val="center"/>
          </w:tcPr>
          <w:p w14:paraId="452D5512" w14:textId="77777777" w:rsidR="00C562D3" w:rsidRPr="0086304C" w:rsidRDefault="00C562D3" w:rsidP="00C562D3">
            <w:pPr>
              <w:ind w:left="-39" w:right="-94" w:firstLine="0"/>
              <w:jc w:val="center"/>
              <w:rPr>
                <w:sz w:val="22"/>
              </w:rPr>
            </w:pPr>
            <w:r w:rsidRPr="0086304C">
              <w:rPr>
                <w:sz w:val="22"/>
                <w:szCs w:val="22"/>
              </w:rPr>
              <w:t>№</w:t>
            </w:r>
          </w:p>
          <w:p w14:paraId="77257E75" w14:textId="77777777" w:rsidR="00C562D3" w:rsidRPr="0086304C" w:rsidRDefault="00C562D3" w:rsidP="00C562D3">
            <w:pPr>
              <w:ind w:left="-39" w:right="-94" w:firstLine="0"/>
              <w:jc w:val="center"/>
              <w:rPr>
                <w:sz w:val="22"/>
              </w:rPr>
            </w:pPr>
            <w:r w:rsidRPr="0086304C">
              <w:rPr>
                <w:sz w:val="22"/>
                <w:szCs w:val="22"/>
              </w:rPr>
              <w:t>п/п</w:t>
            </w:r>
          </w:p>
        </w:tc>
        <w:tc>
          <w:tcPr>
            <w:tcW w:w="3925" w:type="dxa"/>
            <w:vAlign w:val="center"/>
          </w:tcPr>
          <w:p w14:paraId="7471566C" w14:textId="77777777" w:rsidR="00C562D3" w:rsidRPr="0086304C" w:rsidRDefault="00C562D3" w:rsidP="00C562D3">
            <w:pPr>
              <w:ind w:left="-52" w:right="-94" w:firstLine="0"/>
              <w:jc w:val="center"/>
              <w:rPr>
                <w:sz w:val="22"/>
              </w:rPr>
            </w:pPr>
            <w:r w:rsidRPr="0086304C">
              <w:rPr>
                <w:sz w:val="22"/>
                <w:szCs w:val="22"/>
              </w:rPr>
              <w:t>Наименование объекта</w:t>
            </w:r>
          </w:p>
        </w:tc>
        <w:tc>
          <w:tcPr>
            <w:tcW w:w="1889" w:type="dxa"/>
            <w:vAlign w:val="center"/>
          </w:tcPr>
          <w:p w14:paraId="3B0D5A41" w14:textId="77777777" w:rsidR="00C562D3" w:rsidRPr="0086304C" w:rsidRDefault="00C562D3" w:rsidP="0086304C">
            <w:pPr>
              <w:ind w:left="-52" w:right="-94" w:firstLine="0"/>
              <w:jc w:val="center"/>
              <w:rPr>
                <w:sz w:val="22"/>
              </w:rPr>
            </w:pPr>
            <w:r w:rsidRPr="0086304C">
              <w:rPr>
                <w:sz w:val="22"/>
                <w:szCs w:val="22"/>
              </w:rPr>
              <w:t>Статус</w:t>
            </w:r>
            <w:r w:rsidR="0086304C" w:rsidRPr="0086304C">
              <w:rPr>
                <w:sz w:val="20"/>
                <w:szCs w:val="20"/>
                <w:vertAlign w:val="superscript"/>
              </w:rPr>
              <w:t>2</w:t>
            </w:r>
          </w:p>
        </w:tc>
        <w:tc>
          <w:tcPr>
            <w:tcW w:w="4293" w:type="dxa"/>
            <w:vAlign w:val="center"/>
          </w:tcPr>
          <w:p w14:paraId="0A4C548C" w14:textId="77777777" w:rsidR="00C562D3" w:rsidRPr="0086304C" w:rsidRDefault="00C562D3" w:rsidP="0086304C">
            <w:pPr>
              <w:ind w:firstLine="0"/>
              <w:jc w:val="center"/>
              <w:rPr>
                <w:sz w:val="22"/>
              </w:rPr>
            </w:pPr>
            <w:r w:rsidRPr="0086304C">
              <w:rPr>
                <w:sz w:val="22"/>
                <w:szCs w:val="22"/>
              </w:rPr>
              <w:t>Кадастровый номер зем</w:t>
            </w:r>
            <w:r w:rsidR="0086304C" w:rsidRPr="0086304C">
              <w:rPr>
                <w:sz w:val="22"/>
                <w:szCs w:val="22"/>
              </w:rPr>
              <w:t xml:space="preserve">ельного </w:t>
            </w:r>
            <w:r w:rsidRPr="0086304C">
              <w:rPr>
                <w:sz w:val="22"/>
                <w:szCs w:val="22"/>
              </w:rPr>
              <w:t>участка или координаты местоположения</w:t>
            </w:r>
          </w:p>
        </w:tc>
        <w:tc>
          <w:tcPr>
            <w:tcW w:w="3778" w:type="dxa"/>
            <w:vAlign w:val="center"/>
          </w:tcPr>
          <w:p w14:paraId="2D5425AC" w14:textId="77777777" w:rsidR="00C562D3" w:rsidRPr="0086304C" w:rsidRDefault="00C562D3" w:rsidP="00C562D3">
            <w:pPr>
              <w:ind w:firstLine="0"/>
              <w:jc w:val="center"/>
              <w:rPr>
                <w:sz w:val="22"/>
              </w:rPr>
            </w:pPr>
            <w:r w:rsidRPr="0086304C">
              <w:rPr>
                <w:sz w:val="22"/>
                <w:szCs w:val="22"/>
              </w:rPr>
              <w:t>Площадь объекта</w:t>
            </w:r>
            <w:r w:rsidR="0086304C" w:rsidRPr="0086304C">
              <w:rPr>
                <w:sz w:val="22"/>
                <w:szCs w:val="22"/>
              </w:rPr>
              <w:t xml:space="preserve">, </w:t>
            </w:r>
            <w:proofErr w:type="spellStart"/>
            <w:r w:rsidR="0086304C" w:rsidRPr="0086304C">
              <w:rPr>
                <w:sz w:val="22"/>
                <w:szCs w:val="22"/>
              </w:rPr>
              <w:t>кв.м</w:t>
            </w:r>
            <w:proofErr w:type="spellEnd"/>
          </w:p>
        </w:tc>
      </w:tr>
      <w:tr w:rsidR="0086304C" w:rsidRPr="0086304C" w14:paraId="7107B074" w14:textId="77777777" w:rsidTr="0086304C">
        <w:trPr>
          <w:trHeight w:val="20"/>
          <w:jc w:val="center"/>
        </w:trPr>
        <w:tc>
          <w:tcPr>
            <w:tcW w:w="711" w:type="dxa"/>
            <w:vAlign w:val="center"/>
          </w:tcPr>
          <w:p w14:paraId="05C7A8E1" w14:textId="77777777" w:rsidR="0086304C" w:rsidRPr="0086304C" w:rsidRDefault="0086304C" w:rsidP="0086304C">
            <w:pPr>
              <w:ind w:left="-39" w:right="-94" w:firstLine="0"/>
              <w:jc w:val="center"/>
              <w:rPr>
                <w:sz w:val="22"/>
              </w:rPr>
            </w:pPr>
            <w:r w:rsidRPr="0086304C">
              <w:rPr>
                <w:sz w:val="20"/>
                <w:szCs w:val="20"/>
              </w:rPr>
              <w:t>1</w:t>
            </w:r>
          </w:p>
        </w:tc>
        <w:tc>
          <w:tcPr>
            <w:tcW w:w="3925" w:type="dxa"/>
            <w:vAlign w:val="center"/>
          </w:tcPr>
          <w:p w14:paraId="57A67503" w14:textId="77777777" w:rsidR="0086304C" w:rsidRPr="0086304C" w:rsidRDefault="0086304C" w:rsidP="0086304C">
            <w:pPr>
              <w:ind w:left="-39" w:right="-94" w:firstLine="0"/>
              <w:jc w:val="center"/>
              <w:rPr>
                <w:sz w:val="22"/>
              </w:rPr>
            </w:pPr>
          </w:p>
        </w:tc>
        <w:tc>
          <w:tcPr>
            <w:tcW w:w="1889" w:type="dxa"/>
            <w:vAlign w:val="center"/>
          </w:tcPr>
          <w:p w14:paraId="27E3D38D" w14:textId="77777777" w:rsidR="0086304C" w:rsidRPr="0086304C" w:rsidRDefault="0086304C" w:rsidP="0086304C">
            <w:pPr>
              <w:ind w:left="-39" w:right="-94" w:firstLine="0"/>
              <w:jc w:val="center"/>
              <w:rPr>
                <w:sz w:val="22"/>
              </w:rPr>
            </w:pPr>
          </w:p>
        </w:tc>
        <w:tc>
          <w:tcPr>
            <w:tcW w:w="4293" w:type="dxa"/>
            <w:vAlign w:val="center"/>
          </w:tcPr>
          <w:p w14:paraId="6A378B6E" w14:textId="77777777" w:rsidR="0086304C" w:rsidRPr="0086304C" w:rsidRDefault="0086304C" w:rsidP="0086304C">
            <w:pPr>
              <w:ind w:left="-39" w:right="-94" w:firstLine="0"/>
              <w:jc w:val="center"/>
              <w:rPr>
                <w:sz w:val="22"/>
              </w:rPr>
            </w:pPr>
          </w:p>
        </w:tc>
        <w:tc>
          <w:tcPr>
            <w:tcW w:w="3778" w:type="dxa"/>
            <w:vAlign w:val="center"/>
          </w:tcPr>
          <w:p w14:paraId="6FECF88A" w14:textId="77777777" w:rsidR="0086304C" w:rsidRPr="0086304C" w:rsidRDefault="0086304C" w:rsidP="0086304C">
            <w:pPr>
              <w:ind w:left="-39" w:right="-94" w:firstLine="0"/>
              <w:jc w:val="center"/>
              <w:rPr>
                <w:sz w:val="22"/>
              </w:rPr>
            </w:pPr>
          </w:p>
        </w:tc>
      </w:tr>
      <w:tr w:rsidR="0086304C" w:rsidRPr="0086304C" w14:paraId="04C533D2" w14:textId="77777777" w:rsidTr="0086304C">
        <w:trPr>
          <w:trHeight w:val="20"/>
          <w:jc w:val="center"/>
        </w:trPr>
        <w:tc>
          <w:tcPr>
            <w:tcW w:w="711" w:type="dxa"/>
            <w:vAlign w:val="center"/>
          </w:tcPr>
          <w:p w14:paraId="4F0948C0" w14:textId="77777777" w:rsidR="0086304C" w:rsidRPr="0086304C" w:rsidRDefault="0086304C" w:rsidP="0086304C">
            <w:pPr>
              <w:ind w:left="-39" w:right="-94" w:firstLine="0"/>
              <w:jc w:val="center"/>
              <w:rPr>
                <w:sz w:val="22"/>
              </w:rPr>
            </w:pPr>
            <w:r w:rsidRPr="0086304C">
              <w:rPr>
                <w:sz w:val="20"/>
                <w:szCs w:val="20"/>
              </w:rPr>
              <w:t>2</w:t>
            </w:r>
          </w:p>
        </w:tc>
        <w:tc>
          <w:tcPr>
            <w:tcW w:w="3925" w:type="dxa"/>
            <w:vAlign w:val="center"/>
          </w:tcPr>
          <w:p w14:paraId="3238DC45" w14:textId="77777777" w:rsidR="0086304C" w:rsidRPr="0086304C" w:rsidRDefault="0086304C" w:rsidP="0086304C">
            <w:pPr>
              <w:ind w:left="-39" w:right="-94" w:firstLine="0"/>
              <w:jc w:val="center"/>
              <w:rPr>
                <w:sz w:val="22"/>
              </w:rPr>
            </w:pPr>
          </w:p>
        </w:tc>
        <w:tc>
          <w:tcPr>
            <w:tcW w:w="1889" w:type="dxa"/>
            <w:vAlign w:val="center"/>
          </w:tcPr>
          <w:p w14:paraId="4A6719D5" w14:textId="77777777" w:rsidR="0086304C" w:rsidRPr="0086304C" w:rsidRDefault="0086304C" w:rsidP="0086304C">
            <w:pPr>
              <w:ind w:left="-39" w:right="-94" w:firstLine="0"/>
              <w:jc w:val="center"/>
              <w:rPr>
                <w:sz w:val="22"/>
              </w:rPr>
            </w:pPr>
          </w:p>
        </w:tc>
        <w:tc>
          <w:tcPr>
            <w:tcW w:w="4293" w:type="dxa"/>
            <w:vAlign w:val="center"/>
          </w:tcPr>
          <w:p w14:paraId="7056E741" w14:textId="77777777" w:rsidR="0086304C" w:rsidRPr="0086304C" w:rsidRDefault="0086304C" w:rsidP="0086304C">
            <w:pPr>
              <w:ind w:left="-39" w:right="-94" w:firstLine="0"/>
              <w:jc w:val="center"/>
              <w:rPr>
                <w:sz w:val="22"/>
              </w:rPr>
            </w:pPr>
          </w:p>
        </w:tc>
        <w:tc>
          <w:tcPr>
            <w:tcW w:w="3778" w:type="dxa"/>
            <w:vAlign w:val="center"/>
          </w:tcPr>
          <w:p w14:paraId="50F29183" w14:textId="77777777" w:rsidR="0086304C" w:rsidRPr="0086304C" w:rsidRDefault="0086304C" w:rsidP="0086304C">
            <w:pPr>
              <w:ind w:left="-39" w:right="-94" w:firstLine="0"/>
              <w:jc w:val="center"/>
              <w:rPr>
                <w:sz w:val="22"/>
              </w:rPr>
            </w:pPr>
          </w:p>
        </w:tc>
      </w:tr>
      <w:tr w:rsidR="0086304C" w:rsidRPr="00F66EC8" w14:paraId="11657278" w14:textId="77777777" w:rsidTr="0086304C">
        <w:trPr>
          <w:trHeight w:val="20"/>
          <w:jc w:val="center"/>
        </w:trPr>
        <w:tc>
          <w:tcPr>
            <w:tcW w:w="711" w:type="dxa"/>
            <w:vAlign w:val="center"/>
          </w:tcPr>
          <w:p w14:paraId="1C61C1FA" w14:textId="77777777" w:rsidR="0086304C" w:rsidRPr="0086304C" w:rsidRDefault="0086304C" w:rsidP="0086304C">
            <w:pPr>
              <w:ind w:left="-39" w:right="-94" w:firstLine="0"/>
              <w:jc w:val="center"/>
              <w:rPr>
                <w:sz w:val="22"/>
              </w:rPr>
            </w:pPr>
            <w:r w:rsidRPr="0086304C">
              <w:rPr>
                <w:sz w:val="20"/>
                <w:szCs w:val="20"/>
                <w:lang w:val="en-US"/>
              </w:rPr>
              <w:t>n</w:t>
            </w:r>
          </w:p>
        </w:tc>
        <w:tc>
          <w:tcPr>
            <w:tcW w:w="3925" w:type="dxa"/>
            <w:vAlign w:val="center"/>
          </w:tcPr>
          <w:p w14:paraId="6D5B609F" w14:textId="77777777" w:rsidR="0086304C" w:rsidRPr="0086304C" w:rsidRDefault="0086304C" w:rsidP="0086304C">
            <w:pPr>
              <w:ind w:left="-39" w:right="-94" w:firstLine="0"/>
              <w:jc w:val="center"/>
              <w:rPr>
                <w:sz w:val="22"/>
              </w:rPr>
            </w:pPr>
          </w:p>
        </w:tc>
        <w:tc>
          <w:tcPr>
            <w:tcW w:w="1889" w:type="dxa"/>
            <w:vAlign w:val="center"/>
          </w:tcPr>
          <w:p w14:paraId="65969491" w14:textId="77777777" w:rsidR="0086304C" w:rsidRPr="0086304C" w:rsidRDefault="0086304C" w:rsidP="0086304C">
            <w:pPr>
              <w:ind w:left="-39" w:right="-94" w:firstLine="0"/>
              <w:jc w:val="center"/>
              <w:rPr>
                <w:sz w:val="22"/>
              </w:rPr>
            </w:pPr>
          </w:p>
        </w:tc>
        <w:tc>
          <w:tcPr>
            <w:tcW w:w="4293" w:type="dxa"/>
            <w:vAlign w:val="center"/>
          </w:tcPr>
          <w:p w14:paraId="5CCE7297" w14:textId="77777777" w:rsidR="0086304C" w:rsidRPr="0086304C" w:rsidRDefault="0086304C" w:rsidP="0086304C">
            <w:pPr>
              <w:ind w:left="-39" w:right="-94" w:firstLine="0"/>
              <w:jc w:val="center"/>
              <w:rPr>
                <w:sz w:val="22"/>
              </w:rPr>
            </w:pPr>
          </w:p>
        </w:tc>
        <w:tc>
          <w:tcPr>
            <w:tcW w:w="3778" w:type="dxa"/>
            <w:vAlign w:val="center"/>
          </w:tcPr>
          <w:p w14:paraId="770EE49E" w14:textId="77777777" w:rsidR="0086304C" w:rsidRPr="0086304C" w:rsidRDefault="0086304C" w:rsidP="0086304C">
            <w:pPr>
              <w:ind w:left="-39" w:right="-94" w:firstLine="0"/>
              <w:jc w:val="center"/>
              <w:rPr>
                <w:sz w:val="22"/>
              </w:rPr>
            </w:pPr>
          </w:p>
        </w:tc>
      </w:tr>
    </w:tbl>
    <w:p w14:paraId="7BE51CD0" w14:textId="77777777" w:rsidR="0086304C" w:rsidRPr="0086304C" w:rsidRDefault="00F811DB" w:rsidP="0086304C">
      <w:pPr>
        <w:pStyle w:val="afffe"/>
        <w:spacing w:line="276" w:lineRule="auto"/>
        <w:ind w:firstLine="709"/>
        <w:rPr>
          <w:sz w:val="24"/>
          <w:szCs w:val="24"/>
        </w:rPr>
      </w:pPr>
      <w:r>
        <w:rPr>
          <w:sz w:val="24"/>
          <w:vertAlign w:val="superscript"/>
        </w:rPr>
        <w:t>1</w:t>
      </w:r>
      <w:r w:rsidR="0086304C" w:rsidRPr="0086304C">
        <w:rPr>
          <w:sz w:val="24"/>
          <w:szCs w:val="24"/>
        </w:rPr>
        <w:t xml:space="preserve"> К объектам охраны животного мира относятся: </w:t>
      </w:r>
    </w:p>
    <w:p w14:paraId="1F8F52BF" w14:textId="77777777" w:rsidR="0086304C" w:rsidRPr="0086304C" w:rsidRDefault="0086304C" w:rsidP="0086304C">
      <w:pPr>
        <w:pStyle w:val="afffe"/>
        <w:spacing w:line="276" w:lineRule="auto"/>
        <w:rPr>
          <w:sz w:val="24"/>
          <w:szCs w:val="24"/>
        </w:rPr>
      </w:pPr>
      <w:r w:rsidRPr="0086304C">
        <w:rPr>
          <w:sz w:val="24"/>
          <w:szCs w:val="24"/>
        </w:rPr>
        <w:t>центры реабилитации животных;</w:t>
      </w:r>
    </w:p>
    <w:p w14:paraId="5866348A" w14:textId="77777777" w:rsidR="0086304C" w:rsidRPr="0086304C" w:rsidRDefault="0086304C" w:rsidP="0086304C">
      <w:pPr>
        <w:pStyle w:val="afffe"/>
        <w:spacing w:line="276" w:lineRule="auto"/>
        <w:rPr>
          <w:sz w:val="24"/>
          <w:szCs w:val="24"/>
        </w:rPr>
      </w:pPr>
      <w:proofErr w:type="spellStart"/>
      <w:r w:rsidRPr="0086304C">
        <w:rPr>
          <w:sz w:val="24"/>
          <w:szCs w:val="24"/>
        </w:rPr>
        <w:t>зверопереходы</w:t>
      </w:r>
      <w:proofErr w:type="spellEnd"/>
      <w:r w:rsidRPr="0086304C">
        <w:rPr>
          <w:sz w:val="24"/>
          <w:szCs w:val="24"/>
        </w:rPr>
        <w:t xml:space="preserve"> (</w:t>
      </w:r>
      <w:proofErr w:type="spellStart"/>
      <w:r w:rsidRPr="0086304C">
        <w:rPr>
          <w:sz w:val="24"/>
          <w:szCs w:val="24"/>
        </w:rPr>
        <w:t>экодуки</w:t>
      </w:r>
      <w:proofErr w:type="spellEnd"/>
      <w:r w:rsidRPr="0086304C">
        <w:rPr>
          <w:sz w:val="24"/>
          <w:szCs w:val="24"/>
        </w:rPr>
        <w:t>).</w:t>
      </w:r>
    </w:p>
    <w:p w14:paraId="63FA7317" w14:textId="77777777" w:rsidR="0086304C" w:rsidRPr="00AD3DA9" w:rsidRDefault="0086304C" w:rsidP="00AD3DA9">
      <w:pPr>
        <w:pStyle w:val="afffe"/>
        <w:spacing w:line="276" w:lineRule="auto"/>
        <w:ind w:firstLine="709"/>
        <w:rPr>
          <w:sz w:val="24"/>
          <w:vertAlign w:val="superscript"/>
        </w:rPr>
      </w:pPr>
      <w:r w:rsidRPr="0086304C">
        <w:rPr>
          <w:sz w:val="24"/>
          <w:vertAlign w:val="superscript"/>
        </w:rPr>
        <w:t xml:space="preserve">2 </w:t>
      </w:r>
      <w:r w:rsidRPr="00AD3DA9">
        <w:rPr>
          <w:sz w:val="24"/>
          <w:szCs w:val="24"/>
        </w:rPr>
        <w:t>Указать статус объекта:</w:t>
      </w:r>
    </w:p>
    <w:p w14:paraId="1A1E14D8" w14:textId="77777777" w:rsidR="0086304C" w:rsidRPr="00AD3DA9" w:rsidRDefault="0086304C" w:rsidP="00AD3DA9">
      <w:pPr>
        <w:pStyle w:val="afffe"/>
        <w:spacing w:line="276" w:lineRule="auto"/>
        <w:rPr>
          <w:sz w:val="24"/>
          <w:szCs w:val="24"/>
        </w:rPr>
      </w:pPr>
      <w:r w:rsidRPr="00AD3DA9">
        <w:rPr>
          <w:sz w:val="24"/>
          <w:szCs w:val="24"/>
        </w:rPr>
        <w:t>существующий;</w:t>
      </w:r>
    </w:p>
    <w:p w14:paraId="0F1273FE" w14:textId="77777777" w:rsidR="0086304C" w:rsidRPr="00AD3DA9" w:rsidRDefault="0086304C" w:rsidP="00AD3DA9">
      <w:pPr>
        <w:pStyle w:val="afffe"/>
        <w:spacing w:line="276" w:lineRule="auto"/>
        <w:rPr>
          <w:sz w:val="24"/>
          <w:szCs w:val="24"/>
        </w:rPr>
      </w:pPr>
      <w:r w:rsidRPr="00AD3DA9">
        <w:rPr>
          <w:sz w:val="24"/>
          <w:szCs w:val="24"/>
        </w:rPr>
        <w:t>планируемый к размещению;</w:t>
      </w:r>
    </w:p>
    <w:p w14:paraId="51F8A2BA" w14:textId="77777777" w:rsidR="0086304C" w:rsidRPr="00AD3DA9" w:rsidRDefault="0086304C" w:rsidP="00AD3DA9">
      <w:pPr>
        <w:pStyle w:val="afffe"/>
        <w:spacing w:line="276" w:lineRule="auto"/>
        <w:rPr>
          <w:sz w:val="24"/>
          <w:szCs w:val="24"/>
        </w:rPr>
      </w:pPr>
      <w:r w:rsidRPr="00AD3DA9">
        <w:rPr>
          <w:sz w:val="24"/>
          <w:szCs w:val="24"/>
        </w:rPr>
        <w:t>планируемый к реконструкции;</w:t>
      </w:r>
    </w:p>
    <w:p w14:paraId="4A87900A" w14:textId="77777777" w:rsidR="0086304C" w:rsidRPr="00AD3DA9" w:rsidRDefault="0086304C" w:rsidP="00AD3DA9">
      <w:pPr>
        <w:pStyle w:val="afffe"/>
        <w:spacing w:line="276" w:lineRule="auto"/>
        <w:rPr>
          <w:sz w:val="24"/>
          <w:szCs w:val="24"/>
        </w:rPr>
      </w:pPr>
      <w:r w:rsidRPr="00AD3DA9">
        <w:rPr>
          <w:sz w:val="24"/>
          <w:szCs w:val="24"/>
        </w:rPr>
        <w:t>планируемый к ликвидации.</w:t>
      </w:r>
    </w:p>
    <w:p w14:paraId="4DAD9AA3" w14:textId="77777777" w:rsidR="00C562D3" w:rsidRPr="00052771" w:rsidRDefault="00C562D3" w:rsidP="00C562D3">
      <w:pPr>
        <w:ind w:firstLine="0"/>
        <w:jc w:val="left"/>
        <w:rPr>
          <w:sz w:val="24"/>
          <w:szCs w:val="20"/>
          <w:highlight w:val="yellow"/>
        </w:rPr>
      </w:pPr>
    </w:p>
    <w:p w14:paraId="1812323D" w14:textId="77777777" w:rsidR="00C562D3" w:rsidRPr="00052771" w:rsidRDefault="00C562D3" w:rsidP="00C562D3">
      <w:pPr>
        <w:ind w:firstLine="0"/>
        <w:jc w:val="left"/>
        <w:rPr>
          <w:sz w:val="24"/>
          <w:szCs w:val="20"/>
          <w:highlight w:val="yellow"/>
        </w:rPr>
      </w:pPr>
    </w:p>
    <w:p w14:paraId="0D1E0B88" w14:textId="77777777" w:rsidR="00C562D3" w:rsidRPr="00052771" w:rsidRDefault="00C562D3" w:rsidP="00C562D3">
      <w:pPr>
        <w:ind w:firstLine="0"/>
        <w:jc w:val="left"/>
        <w:rPr>
          <w:sz w:val="24"/>
          <w:szCs w:val="20"/>
          <w:highlight w:val="yellow"/>
        </w:rPr>
      </w:pPr>
    </w:p>
    <w:p w14:paraId="54AD0AD1" w14:textId="77777777" w:rsidR="00C562D3" w:rsidRDefault="00C562D3" w:rsidP="00C562D3">
      <w:pPr>
        <w:ind w:firstLine="0"/>
        <w:jc w:val="left"/>
        <w:rPr>
          <w:sz w:val="24"/>
          <w:szCs w:val="20"/>
          <w:highlight w:val="yellow"/>
        </w:rPr>
      </w:pPr>
    </w:p>
    <w:p w14:paraId="0D84C66D" w14:textId="77777777" w:rsidR="00B6285F" w:rsidRDefault="00B6285F" w:rsidP="00C562D3">
      <w:pPr>
        <w:ind w:firstLine="0"/>
        <w:jc w:val="left"/>
        <w:rPr>
          <w:sz w:val="24"/>
          <w:szCs w:val="20"/>
          <w:highlight w:val="yellow"/>
        </w:rPr>
      </w:pPr>
    </w:p>
    <w:p w14:paraId="39BCF68D" w14:textId="77777777" w:rsidR="00B6285F" w:rsidRPr="00052771" w:rsidRDefault="00B6285F" w:rsidP="00C562D3">
      <w:pPr>
        <w:ind w:firstLine="0"/>
        <w:jc w:val="left"/>
        <w:rPr>
          <w:sz w:val="24"/>
          <w:szCs w:val="20"/>
          <w:highlight w:val="yellow"/>
        </w:rPr>
      </w:pPr>
    </w:p>
    <w:p w14:paraId="214B467B" w14:textId="3FB666C0" w:rsidR="00F66EC8" w:rsidRDefault="00F66EC8" w:rsidP="00AD3DA9">
      <w:pPr>
        <w:pStyle w:val="10"/>
        <w:rPr>
          <w:b w:val="0"/>
          <w:szCs w:val="28"/>
        </w:rPr>
      </w:pPr>
      <w:bookmarkStart w:id="106" w:name="_Toc31790620"/>
      <w:r w:rsidRPr="00AD3DA9">
        <w:rPr>
          <w:b w:val="0"/>
          <w:szCs w:val="28"/>
        </w:rPr>
        <w:lastRenderedPageBreak/>
        <w:t>Жилищный фонд</w:t>
      </w:r>
      <w:bookmarkEnd w:id="106"/>
    </w:p>
    <w:p w14:paraId="0977B58E" w14:textId="6116CFA9" w:rsidR="00B6285F" w:rsidRPr="00AD3DA9" w:rsidRDefault="00B6285F" w:rsidP="00AD3DA9">
      <w:pPr>
        <w:pStyle w:val="32"/>
        <w:numPr>
          <w:ilvl w:val="1"/>
          <w:numId w:val="4"/>
        </w:numPr>
        <w:tabs>
          <w:tab w:val="clear" w:pos="1143"/>
        </w:tabs>
        <w:spacing w:before="120" w:after="120"/>
        <w:ind w:left="0" w:firstLine="0"/>
        <w:rPr>
          <w:b w:val="0"/>
          <w:i w:val="0"/>
          <w:szCs w:val="28"/>
        </w:rPr>
      </w:pPr>
      <w:bookmarkStart w:id="107" w:name="_Toc31790621"/>
      <w:r w:rsidRPr="00AD3DA9">
        <w:rPr>
          <w:b w:val="0"/>
          <w:i w:val="0"/>
          <w:szCs w:val="28"/>
        </w:rPr>
        <w:t>Характеристика многоквартирных жилых домов, расположенных на территории поселения муниципального района Республики Татарстан по состоянию на начало года, в котором производится разработка проекта генерального плана</w:t>
      </w:r>
      <w:r w:rsidR="00E30EDF" w:rsidRPr="00697794">
        <w:rPr>
          <w:b w:val="0"/>
          <w:bCs w:val="0"/>
          <w:i w:val="0"/>
          <w:szCs w:val="28"/>
          <w:vertAlign w:val="superscript"/>
        </w:rPr>
        <w:t>1</w:t>
      </w:r>
      <w:bookmarkEnd w:id="107"/>
    </w:p>
    <w:p w14:paraId="5DDCD13F" w14:textId="5527E9BA" w:rsidR="00C562D3" w:rsidRPr="00B6285F" w:rsidRDefault="00F66EC8" w:rsidP="00B6285F">
      <w:pPr>
        <w:pStyle w:val="affffff4"/>
        <w:keepNext/>
        <w:spacing w:line="276" w:lineRule="auto"/>
        <w:ind w:left="1080" w:firstLine="0"/>
        <w:jc w:val="right"/>
        <w:rPr>
          <w:sz w:val="28"/>
          <w:szCs w:val="28"/>
        </w:rPr>
      </w:pPr>
      <w:r w:rsidRPr="00CF19E8">
        <w:rPr>
          <w:sz w:val="28"/>
          <w:szCs w:val="28"/>
        </w:rPr>
        <w:t xml:space="preserve">Таблица </w:t>
      </w:r>
      <w:r w:rsidR="00AD3DA9">
        <w:rPr>
          <w:sz w:val="28"/>
          <w:szCs w:val="28"/>
        </w:rPr>
        <w:t>8</w:t>
      </w:r>
      <w:r w:rsidRPr="00CF19E8">
        <w:rPr>
          <w:sz w:val="28"/>
          <w:szCs w:val="28"/>
        </w:rPr>
        <w:t>.1.1</w:t>
      </w:r>
    </w:p>
    <w:tbl>
      <w:tblPr>
        <w:tblW w:w="14596" w:type="dxa"/>
        <w:jc w:val="center"/>
        <w:tblLayout w:type="fixed"/>
        <w:tblLook w:val="0000" w:firstRow="0" w:lastRow="0" w:firstColumn="0" w:lastColumn="0" w:noHBand="0" w:noVBand="0"/>
      </w:tblPr>
      <w:tblGrid>
        <w:gridCol w:w="704"/>
        <w:gridCol w:w="2552"/>
        <w:gridCol w:w="1275"/>
        <w:gridCol w:w="1418"/>
        <w:gridCol w:w="1276"/>
        <w:gridCol w:w="1134"/>
        <w:gridCol w:w="1275"/>
        <w:gridCol w:w="1134"/>
        <w:gridCol w:w="1276"/>
        <w:gridCol w:w="2552"/>
      </w:tblGrid>
      <w:tr w:rsidR="00E30EDF" w:rsidRPr="00E30EDF" w14:paraId="3FE26940" w14:textId="77777777" w:rsidTr="00E30EDF">
        <w:trPr>
          <w:trHeight w:val="20"/>
          <w:jc w:val="center"/>
        </w:trPr>
        <w:tc>
          <w:tcPr>
            <w:tcW w:w="704" w:type="dxa"/>
            <w:tcBorders>
              <w:top w:val="single" w:sz="4" w:space="0" w:color="000000"/>
              <w:left w:val="single" w:sz="4" w:space="0" w:color="000000"/>
              <w:bottom w:val="single" w:sz="4" w:space="0" w:color="000000"/>
              <w:right w:val="single" w:sz="4" w:space="0" w:color="auto"/>
            </w:tcBorders>
            <w:vAlign w:val="center"/>
          </w:tcPr>
          <w:p w14:paraId="7B545804" w14:textId="77777777" w:rsidR="00E30EDF" w:rsidRPr="00E30EDF" w:rsidRDefault="00E30EDF" w:rsidP="00E30EDF">
            <w:pPr>
              <w:ind w:firstLine="0"/>
              <w:jc w:val="center"/>
              <w:rPr>
                <w:color w:val="000000"/>
                <w:sz w:val="20"/>
                <w:szCs w:val="20"/>
              </w:rPr>
            </w:pPr>
            <w:r w:rsidRPr="00E30EDF">
              <w:rPr>
                <w:color w:val="000000"/>
                <w:sz w:val="20"/>
                <w:szCs w:val="20"/>
              </w:rPr>
              <w:t>№ п/п</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14:paraId="6DC19480" w14:textId="77777777" w:rsidR="00E30EDF" w:rsidRPr="00E30EDF" w:rsidRDefault="00E30EDF" w:rsidP="00E30EDF">
            <w:pPr>
              <w:ind w:firstLine="0"/>
              <w:jc w:val="center"/>
              <w:rPr>
                <w:color w:val="000000"/>
                <w:sz w:val="20"/>
                <w:szCs w:val="20"/>
              </w:rPr>
            </w:pPr>
            <w:r w:rsidRPr="00E30EDF">
              <w:rPr>
                <w:color w:val="000000"/>
                <w:sz w:val="20"/>
                <w:szCs w:val="20"/>
              </w:rPr>
              <w:t>Наименование населенного пункта, входящего в состав поселения</w:t>
            </w:r>
          </w:p>
        </w:tc>
        <w:tc>
          <w:tcPr>
            <w:tcW w:w="1275" w:type="dxa"/>
            <w:tcBorders>
              <w:top w:val="single" w:sz="4" w:space="0" w:color="000000"/>
              <w:left w:val="single" w:sz="4" w:space="0" w:color="auto"/>
              <w:right w:val="single" w:sz="4" w:space="0" w:color="auto"/>
            </w:tcBorders>
            <w:vAlign w:val="center"/>
          </w:tcPr>
          <w:p w14:paraId="366AE6DD" w14:textId="77777777" w:rsidR="00E30EDF" w:rsidRPr="00E30EDF" w:rsidRDefault="00E30EDF" w:rsidP="00E30EDF">
            <w:pPr>
              <w:ind w:firstLine="0"/>
              <w:jc w:val="center"/>
              <w:rPr>
                <w:color w:val="000000"/>
                <w:sz w:val="20"/>
                <w:szCs w:val="20"/>
              </w:rPr>
            </w:pPr>
            <w:r w:rsidRPr="00E30EDF">
              <w:rPr>
                <w:color w:val="000000"/>
                <w:sz w:val="20"/>
                <w:szCs w:val="20"/>
              </w:rPr>
              <w:t>Адрес</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3E278992" w14:textId="77777777" w:rsidR="00E30EDF" w:rsidRPr="00E30EDF" w:rsidRDefault="00E30EDF" w:rsidP="00E30EDF">
            <w:pPr>
              <w:ind w:firstLine="0"/>
              <w:jc w:val="center"/>
              <w:rPr>
                <w:color w:val="000000"/>
                <w:sz w:val="20"/>
                <w:szCs w:val="20"/>
              </w:rPr>
            </w:pPr>
            <w:r w:rsidRPr="00E30EDF">
              <w:rPr>
                <w:color w:val="000000"/>
                <w:sz w:val="20"/>
                <w:szCs w:val="20"/>
              </w:rPr>
              <w:t>Этажность</w:t>
            </w:r>
          </w:p>
        </w:tc>
        <w:tc>
          <w:tcPr>
            <w:tcW w:w="1276" w:type="dxa"/>
            <w:tcBorders>
              <w:top w:val="single" w:sz="4" w:space="0" w:color="000000"/>
              <w:left w:val="single" w:sz="4" w:space="0" w:color="auto"/>
              <w:right w:val="single" w:sz="4" w:space="0" w:color="auto"/>
            </w:tcBorders>
            <w:vAlign w:val="center"/>
          </w:tcPr>
          <w:p w14:paraId="0DD5855A" w14:textId="77777777" w:rsidR="00E30EDF" w:rsidRPr="00E30EDF" w:rsidRDefault="00E30EDF" w:rsidP="00E30EDF">
            <w:pPr>
              <w:ind w:firstLine="0"/>
              <w:jc w:val="center"/>
              <w:rPr>
                <w:color w:val="000000"/>
                <w:sz w:val="20"/>
                <w:szCs w:val="20"/>
              </w:rPr>
            </w:pPr>
            <w:r w:rsidRPr="00E30EDF">
              <w:rPr>
                <w:color w:val="000000"/>
                <w:sz w:val="20"/>
                <w:szCs w:val="20"/>
              </w:rPr>
              <w:t>Количество квартир, единиц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14:paraId="536982F8" w14:textId="77777777" w:rsidR="00E30EDF" w:rsidRPr="00E30EDF" w:rsidRDefault="00E30EDF" w:rsidP="00E30EDF">
            <w:pPr>
              <w:ind w:firstLine="0"/>
              <w:jc w:val="center"/>
              <w:rPr>
                <w:color w:val="000000"/>
                <w:sz w:val="20"/>
                <w:szCs w:val="20"/>
              </w:rPr>
            </w:pPr>
            <w:r w:rsidRPr="00E30EDF">
              <w:rPr>
                <w:color w:val="000000"/>
                <w:sz w:val="20"/>
                <w:szCs w:val="20"/>
              </w:rPr>
              <w:t xml:space="preserve">Площадь застройки, </w:t>
            </w:r>
            <w:proofErr w:type="spellStart"/>
            <w:r w:rsidRPr="00E30EDF">
              <w:rPr>
                <w:color w:val="000000"/>
                <w:sz w:val="20"/>
                <w:szCs w:val="20"/>
              </w:rPr>
              <w:t>кв.м</w:t>
            </w:r>
            <w:proofErr w:type="spellEnd"/>
          </w:p>
        </w:tc>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tcPr>
          <w:p w14:paraId="11D2438E" w14:textId="77777777" w:rsidR="00E30EDF" w:rsidRPr="00E30EDF" w:rsidRDefault="00E30EDF" w:rsidP="00E30EDF">
            <w:pPr>
              <w:ind w:firstLine="0"/>
              <w:jc w:val="center"/>
              <w:rPr>
                <w:color w:val="000000"/>
                <w:sz w:val="20"/>
                <w:szCs w:val="20"/>
              </w:rPr>
            </w:pPr>
            <w:r w:rsidRPr="00E30EDF">
              <w:rPr>
                <w:color w:val="000000"/>
                <w:sz w:val="20"/>
                <w:szCs w:val="20"/>
              </w:rPr>
              <w:t xml:space="preserve">Общая площадь </w:t>
            </w:r>
          </w:p>
          <w:p w14:paraId="4A7661CC" w14:textId="77777777" w:rsidR="00E30EDF" w:rsidRPr="00E30EDF" w:rsidRDefault="00E30EDF" w:rsidP="00E30EDF">
            <w:pPr>
              <w:ind w:firstLine="0"/>
              <w:jc w:val="center"/>
              <w:rPr>
                <w:color w:val="000000"/>
                <w:sz w:val="20"/>
                <w:szCs w:val="20"/>
              </w:rPr>
            </w:pPr>
            <w:r w:rsidRPr="00E30EDF">
              <w:rPr>
                <w:color w:val="000000"/>
                <w:sz w:val="20"/>
                <w:szCs w:val="20"/>
              </w:rPr>
              <w:t xml:space="preserve">квартир, </w:t>
            </w:r>
            <w:proofErr w:type="spellStart"/>
            <w:r w:rsidRPr="00E30EDF">
              <w:rPr>
                <w:color w:val="000000"/>
                <w:sz w:val="20"/>
                <w:szCs w:val="20"/>
              </w:rPr>
              <w:t>кв.м</w:t>
            </w:r>
            <w:proofErr w:type="spellEnd"/>
          </w:p>
        </w:tc>
        <w:tc>
          <w:tcPr>
            <w:tcW w:w="1134" w:type="dxa"/>
            <w:tcBorders>
              <w:top w:val="single" w:sz="4" w:space="0" w:color="auto"/>
              <w:left w:val="single" w:sz="4" w:space="0" w:color="000000"/>
              <w:bottom w:val="single" w:sz="4" w:space="0" w:color="auto"/>
              <w:right w:val="single" w:sz="4" w:space="0" w:color="000000"/>
            </w:tcBorders>
            <w:vAlign w:val="center"/>
          </w:tcPr>
          <w:p w14:paraId="3A92A654" w14:textId="77777777" w:rsidR="00E30EDF" w:rsidRPr="00E30EDF" w:rsidRDefault="00E30EDF" w:rsidP="00E30EDF">
            <w:pPr>
              <w:ind w:firstLine="0"/>
              <w:jc w:val="center"/>
              <w:rPr>
                <w:sz w:val="20"/>
                <w:szCs w:val="20"/>
              </w:rPr>
            </w:pPr>
            <w:r w:rsidRPr="00E30EDF">
              <w:rPr>
                <w:sz w:val="20"/>
                <w:szCs w:val="20"/>
              </w:rPr>
              <w:t>Год постройки</w:t>
            </w:r>
          </w:p>
        </w:tc>
        <w:tc>
          <w:tcPr>
            <w:tcW w:w="1276" w:type="dxa"/>
            <w:tcBorders>
              <w:top w:val="single" w:sz="4" w:space="0" w:color="auto"/>
              <w:left w:val="single" w:sz="4" w:space="0" w:color="000000"/>
              <w:bottom w:val="single" w:sz="4" w:space="0" w:color="auto"/>
              <w:right w:val="single" w:sz="4" w:space="0" w:color="000000"/>
            </w:tcBorders>
            <w:vAlign w:val="center"/>
          </w:tcPr>
          <w:p w14:paraId="2703A87A" w14:textId="77777777" w:rsidR="00E30EDF" w:rsidRPr="00E30EDF" w:rsidRDefault="00E30EDF" w:rsidP="00E30EDF">
            <w:pPr>
              <w:ind w:firstLine="0"/>
              <w:jc w:val="center"/>
              <w:rPr>
                <w:sz w:val="20"/>
                <w:szCs w:val="20"/>
              </w:rPr>
            </w:pPr>
            <w:r w:rsidRPr="00E30EDF">
              <w:rPr>
                <w:color w:val="000000"/>
                <w:sz w:val="20"/>
                <w:szCs w:val="22"/>
              </w:rPr>
              <w:t>Процент износа, %</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14:paraId="5263207E" w14:textId="77777777" w:rsidR="00E30EDF" w:rsidRPr="00E30EDF" w:rsidRDefault="00E30EDF" w:rsidP="00E30EDF">
            <w:pPr>
              <w:ind w:firstLine="0"/>
              <w:jc w:val="center"/>
              <w:rPr>
                <w:sz w:val="20"/>
                <w:szCs w:val="20"/>
              </w:rPr>
            </w:pPr>
            <w:r w:rsidRPr="00E30EDF">
              <w:rPr>
                <w:sz w:val="20"/>
                <w:szCs w:val="20"/>
              </w:rPr>
              <w:t>Предложения по дальнейшему использованию</w:t>
            </w:r>
            <w:r w:rsidRPr="00E30EDF">
              <w:rPr>
                <w:sz w:val="22"/>
                <w:vertAlign w:val="superscript"/>
              </w:rPr>
              <w:t>2</w:t>
            </w:r>
          </w:p>
        </w:tc>
      </w:tr>
      <w:tr w:rsidR="00E30EDF" w:rsidRPr="00E30EDF" w14:paraId="0C60CA82" w14:textId="77777777" w:rsidTr="00E30EDF">
        <w:trPr>
          <w:trHeight w:val="20"/>
          <w:jc w:val="center"/>
        </w:trPr>
        <w:tc>
          <w:tcPr>
            <w:tcW w:w="704" w:type="dxa"/>
            <w:tcBorders>
              <w:top w:val="single" w:sz="4" w:space="0" w:color="000000"/>
              <w:left w:val="single" w:sz="4" w:space="0" w:color="auto"/>
              <w:bottom w:val="single" w:sz="4" w:space="0" w:color="auto"/>
              <w:right w:val="single" w:sz="4" w:space="0" w:color="auto"/>
            </w:tcBorders>
            <w:vAlign w:val="center"/>
          </w:tcPr>
          <w:p w14:paraId="6BEC902B" w14:textId="77777777" w:rsidR="00E30EDF" w:rsidRPr="00E30EDF" w:rsidRDefault="00E30EDF" w:rsidP="00E30EDF">
            <w:pPr>
              <w:ind w:firstLine="0"/>
              <w:jc w:val="center"/>
              <w:rPr>
                <w:sz w:val="20"/>
                <w:szCs w:val="20"/>
              </w:rPr>
            </w:pPr>
            <w:r w:rsidRPr="0086304C">
              <w:rPr>
                <w:sz w:val="20"/>
                <w:szCs w:val="20"/>
              </w:rPr>
              <w:t>1</w:t>
            </w:r>
          </w:p>
        </w:tc>
        <w:tc>
          <w:tcPr>
            <w:tcW w:w="2552"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6D63AC3E" w14:textId="77777777" w:rsidR="00E30EDF" w:rsidRPr="00E30EDF" w:rsidRDefault="00E30EDF" w:rsidP="00E30EDF">
            <w:pPr>
              <w:ind w:firstLine="0"/>
              <w:jc w:val="left"/>
              <w:rPr>
                <w:sz w:val="20"/>
                <w:szCs w:val="20"/>
              </w:rPr>
            </w:pPr>
            <w:r w:rsidRPr="00E30EDF">
              <w:rPr>
                <w:sz w:val="20"/>
                <w:szCs w:val="20"/>
              </w:rPr>
              <w:t> </w:t>
            </w:r>
          </w:p>
        </w:tc>
        <w:tc>
          <w:tcPr>
            <w:tcW w:w="1275" w:type="dxa"/>
            <w:tcBorders>
              <w:top w:val="single" w:sz="4" w:space="0" w:color="auto"/>
              <w:left w:val="nil"/>
              <w:bottom w:val="single" w:sz="4" w:space="0" w:color="auto"/>
              <w:right w:val="single" w:sz="4" w:space="0" w:color="auto"/>
            </w:tcBorders>
            <w:vAlign w:val="center"/>
          </w:tcPr>
          <w:p w14:paraId="23D3B2A6" w14:textId="77777777" w:rsidR="00E30EDF" w:rsidRPr="00E30EDF" w:rsidRDefault="00E30EDF" w:rsidP="00E30EDF">
            <w:pPr>
              <w:ind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7941FB" w14:textId="77777777" w:rsidR="00E30EDF" w:rsidRPr="00E30EDF" w:rsidRDefault="00E30EDF" w:rsidP="00E30EDF">
            <w:pPr>
              <w:ind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5E4EC16" w14:textId="77777777" w:rsidR="00E30EDF" w:rsidRPr="00E30EDF" w:rsidRDefault="00E30EDF" w:rsidP="00E30EDF">
            <w:pPr>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41E0C7" w14:textId="77777777" w:rsidR="00E30EDF" w:rsidRPr="00E30EDF" w:rsidRDefault="00E30EDF" w:rsidP="00E30EDF">
            <w:pPr>
              <w:ind w:firstLine="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593BDC" w14:textId="77777777" w:rsidR="00E30EDF" w:rsidRPr="00E30EDF" w:rsidRDefault="00E30EDF" w:rsidP="00E30EDF">
            <w:pPr>
              <w:ind w:firstLine="0"/>
              <w:jc w:val="center"/>
              <w:rPr>
                <w:sz w:val="20"/>
                <w:szCs w:val="20"/>
              </w:rPr>
            </w:pPr>
            <w:r w:rsidRPr="00E30EDF">
              <w:rPr>
                <w:sz w:val="20"/>
                <w:szCs w:val="20"/>
              </w:rPr>
              <w:t> </w:t>
            </w:r>
          </w:p>
        </w:tc>
        <w:tc>
          <w:tcPr>
            <w:tcW w:w="1134" w:type="dxa"/>
            <w:tcBorders>
              <w:top w:val="single" w:sz="4" w:space="0" w:color="auto"/>
              <w:left w:val="nil"/>
              <w:bottom w:val="single" w:sz="4" w:space="0" w:color="auto"/>
              <w:right w:val="single" w:sz="4" w:space="0" w:color="auto"/>
            </w:tcBorders>
            <w:vAlign w:val="center"/>
          </w:tcPr>
          <w:p w14:paraId="165A53A5" w14:textId="77777777" w:rsidR="00E30EDF" w:rsidRPr="00E30EDF" w:rsidRDefault="00E30EDF" w:rsidP="00E30EDF">
            <w:pPr>
              <w:ind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247A9EC" w14:textId="77777777" w:rsidR="00E30EDF" w:rsidRPr="00E30EDF" w:rsidRDefault="00E30EDF" w:rsidP="00E30EDF">
            <w:pPr>
              <w:ind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24E996D" w14:textId="77777777" w:rsidR="00E30EDF" w:rsidRPr="00E30EDF" w:rsidRDefault="00E30EDF" w:rsidP="00E30EDF">
            <w:pPr>
              <w:ind w:firstLine="0"/>
              <w:jc w:val="center"/>
              <w:rPr>
                <w:sz w:val="20"/>
                <w:szCs w:val="20"/>
              </w:rPr>
            </w:pPr>
            <w:r w:rsidRPr="00E30EDF">
              <w:rPr>
                <w:sz w:val="20"/>
                <w:szCs w:val="20"/>
              </w:rPr>
              <w:t> </w:t>
            </w:r>
          </w:p>
        </w:tc>
      </w:tr>
      <w:tr w:rsidR="00E30EDF" w:rsidRPr="00E30EDF" w14:paraId="347C2DB4" w14:textId="77777777" w:rsidTr="00E30EDF">
        <w:trPr>
          <w:trHeight w:val="20"/>
          <w:jc w:val="center"/>
        </w:trPr>
        <w:tc>
          <w:tcPr>
            <w:tcW w:w="704" w:type="dxa"/>
            <w:tcBorders>
              <w:top w:val="nil"/>
              <w:left w:val="single" w:sz="4" w:space="0" w:color="auto"/>
              <w:bottom w:val="single" w:sz="4" w:space="0" w:color="auto"/>
              <w:right w:val="single" w:sz="4" w:space="0" w:color="auto"/>
            </w:tcBorders>
            <w:vAlign w:val="center"/>
          </w:tcPr>
          <w:p w14:paraId="7845A3E1" w14:textId="77777777" w:rsidR="00E30EDF" w:rsidRPr="00E30EDF" w:rsidRDefault="00E30EDF" w:rsidP="00E30EDF">
            <w:pPr>
              <w:ind w:firstLine="0"/>
              <w:jc w:val="center"/>
              <w:rPr>
                <w:sz w:val="20"/>
                <w:szCs w:val="20"/>
              </w:rPr>
            </w:pPr>
            <w:r w:rsidRPr="0086304C">
              <w:rPr>
                <w:sz w:val="20"/>
                <w:szCs w:val="20"/>
              </w:rPr>
              <w:t>2</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22ACF9F5" w14:textId="77777777" w:rsidR="00E30EDF" w:rsidRPr="00E30EDF" w:rsidRDefault="00E30EDF" w:rsidP="00E30EDF">
            <w:pPr>
              <w:ind w:firstLineChars="300" w:firstLine="600"/>
              <w:jc w:val="left"/>
              <w:rPr>
                <w:sz w:val="20"/>
                <w:szCs w:val="20"/>
              </w:rPr>
            </w:pPr>
            <w:r w:rsidRPr="00E30EDF">
              <w:rPr>
                <w:sz w:val="20"/>
                <w:szCs w:val="20"/>
              </w:rPr>
              <w:t> </w:t>
            </w:r>
          </w:p>
        </w:tc>
        <w:tc>
          <w:tcPr>
            <w:tcW w:w="1275" w:type="dxa"/>
            <w:tcBorders>
              <w:top w:val="single" w:sz="4" w:space="0" w:color="auto"/>
              <w:left w:val="nil"/>
              <w:bottom w:val="single" w:sz="4" w:space="0" w:color="auto"/>
              <w:right w:val="single" w:sz="4" w:space="0" w:color="auto"/>
            </w:tcBorders>
            <w:vAlign w:val="center"/>
          </w:tcPr>
          <w:p w14:paraId="60FDF25C" w14:textId="77777777" w:rsidR="00E30EDF" w:rsidRPr="00E30EDF" w:rsidRDefault="00E30EDF" w:rsidP="00E30EDF">
            <w:pPr>
              <w:ind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7A2C5" w14:textId="77777777" w:rsidR="00E30EDF" w:rsidRPr="00E30EDF" w:rsidRDefault="00E30EDF" w:rsidP="00E30EDF">
            <w:pPr>
              <w:ind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C3C0FE6" w14:textId="77777777" w:rsidR="00E30EDF" w:rsidRPr="00E30EDF" w:rsidRDefault="00E30EDF" w:rsidP="00E30EDF">
            <w:pPr>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3AA419" w14:textId="77777777" w:rsidR="00E30EDF" w:rsidRPr="00E30EDF" w:rsidRDefault="00E30EDF" w:rsidP="00E30EDF">
            <w:pPr>
              <w:ind w:firstLine="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B6401B" w14:textId="77777777" w:rsidR="00E30EDF" w:rsidRPr="00E30EDF" w:rsidRDefault="00E30EDF" w:rsidP="00E30EDF">
            <w:pPr>
              <w:ind w:firstLine="0"/>
              <w:jc w:val="center"/>
              <w:rPr>
                <w:sz w:val="20"/>
                <w:szCs w:val="20"/>
              </w:rPr>
            </w:pPr>
            <w:r w:rsidRPr="00E30EDF">
              <w:rPr>
                <w:sz w:val="20"/>
                <w:szCs w:val="20"/>
              </w:rPr>
              <w:t> </w:t>
            </w:r>
          </w:p>
        </w:tc>
        <w:tc>
          <w:tcPr>
            <w:tcW w:w="1134" w:type="dxa"/>
            <w:tcBorders>
              <w:top w:val="single" w:sz="4" w:space="0" w:color="auto"/>
              <w:left w:val="nil"/>
              <w:bottom w:val="single" w:sz="4" w:space="0" w:color="auto"/>
              <w:right w:val="single" w:sz="4" w:space="0" w:color="auto"/>
            </w:tcBorders>
            <w:vAlign w:val="center"/>
          </w:tcPr>
          <w:p w14:paraId="7DC60A4C" w14:textId="77777777" w:rsidR="00E30EDF" w:rsidRPr="00E30EDF" w:rsidRDefault="00E30EDF" w:rsidP="00E30EDF">
            <w:pPr>
              <w:ind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185F22F" w14:textId="77777777" w:rsidR="00E30EDF" w:rsidRPr="00E30EDF" w:rsidRDefault="00E30EDF" w:rsidP="00E30EDF">
            <w:pPr>
              <w:ind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AA8B030" w14:textId="77777777" w:rsidR="00E30EDF" w:rsidRPr="00E30EDF" w:rsidRDefault="00E30EDF" w:rsidP="00E30EDF">
            <w:pPr>
              <w:ind w:firstLine="0"/>
              <w:jc w:val="center"/>
              <w:rPr>
                <w:sz w:val="20"/>
                <w:szCs w:val="20"/>
              </w:rPr>
            </w:pPr>
            <w:r w:rsidRPr="00E30EDF">
              <w:rPr>
                <w:sz w:val="20"/>
                <w:szCs w:val="20"/>
              </w:rPr>
              <w:t> </w:t>
            </w:r>
          </w:p>
        </w:tc>
      </w:tr>
      <w:tr w:rsidR="00E30EDF" w:rsidRPr="00E30EDF" w14:paraId="7597430A" w14:textId="77777777" w:rsidTr="00E30EDF">
        <w:trPr>
          <w:trHeight w:val="20"/>
          <w:jc w:val="center"/>
        </w:trPr>
        <w:tc>
          <w:tcPr>
            <w:tcW w:w="704" w:type="dxa"/>
            <w:tcBorders>
              <w:top w:val="nil"/>
              <w:left w:val="single" w:sz="4" w:space="0" w:color="auto"/>
              <w:bottom w:val="single" w:sz="4" w:space="0" w:color="auto"/>
              <w:right w:val="single" w:sz="4" w:space="0" w:color="auto"/>
            </w:tcBorders>
            <w:vAlign w:val="center"/>
          </w:tcPr>
          <w:p w14:paraId="1AF22D6E" w14:textId="77777777" w:rsidR="00E30EDF" w:rsidRPr="00E30EDF" w:rsidRDefault="00E30EDF" w:rsidP="00E30EDF">
            <w:pPr>
              <w:ind w:firstLine="0"/>
              <w:jc w:val="center"/>
              <w:rPr>
                <w:sz w:val="20"/>
                <w:szCs w:val="20"/>
              </w:rPr>
            </w:pPr>
            <w:r w:rsidRPr="0086304C">
              <w:rPr>
                <w:sz w:val="20"/>
                <w:szCs w:val="20"/>
                <w:lang w:val="en-US"/>
              </w:rPr>
              <w:t>n</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57C5A309" w14:textId="77777777" w:rsidR="00E30EDF" w:rsidRPr="00E30EDF" w:rsidRDefault="00E30EDF" w:rsidP="00E30EDF">
            <w:pPr>
              <w:ind w:firstLineChars="300" w:firstLine="600"/>
              <w:jc w:val="left"/>
              <w:rPr>
                <w:sz w:val="20"/>
                <w:szCs w:val="20"/>
              </w:rPr>
            </w:pPr>
            <w:r w:rsidRPr="00E30EDF">
              <w:rPr>
                <w:sz w:val="20"/>
                <w:szCs w:val="20"/>
              </w:rPr>
              <w:t> </w:t>
            </w:r>
          </w:p>
        </w:tc>
        <w:tc>
          <w:tcPr>
            <w:tcW w:w="1275" w:type="dxa"/>
            <w:tcBorders>
              <w:top w:val="single" w:sz="4" w:space="0" w:color="auto"/>
              <w:left w:val="nil"/>
              <w:bottom w:val="single" w:sz="4" w:space="0" w:color="auto"/>
              <w:right w:val="single" w:sz="4" w:space="0" w:color="auto"/>
            </w:tcBorders>
            <w:vAlign w:val="center"/>
          </w:tcPr>
          <w:p w14:paraId="540C7473" w14:textId="77777777" w:rsidR="00E30EDF" w:rsidRPr="00E30EDF" w:rsidRDefault="00E30EDF" w:rsidP="00E30EDF">
            <w:pPr>
              <w:ind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DC33FE" w14:textId="77777777" w:rsidR="00E30EDF" w:rsidRPr="00E30EDF" w:rsidRDefault="00E30EDF" w:rsidP="00E30EDF">
            <w:pPr>
              <w:ind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6C39DC6" w14:textId="77777777" w:rsidR="00E30EDF" w:rsidRPr="00E30EDF" w:rsidRDefault="00E30EDF" w:rsidP="00E30EDF">
            <w:pPr>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886A34" w14:textId="77777777" w:rsidR="00E30EDF" w:rsidRPr="00E30EDF" w:rsidRDefault="00E30EDF" w:rsidP="00E30EDF">
            <w:pPr>
              <w:ind w:firstLine="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5F2C59" w14:textId="77777777" w:rsidR="00E30EDF" w:rsidRPr="00E30EDF" w:rsidRDefault="00E30EDF" w:rsidP="00E30EDF">
            <w:pPr>
              <w:ind w:firstLine="0"/>
              <w:jc w:val="center"/>
              <w:rPr>
                <w:sz w:val="20"/>
                <w:szCs w:val="20"/>
              </w:rPr>
            </w:pPr>
            <w:r w:rsidRPr="00E30EDF">
              <w:rPr>
                <w:sz w:val="20"/>
                <w:szCs w:val="20"/>
              </w:rPr>
              <w:t> </w:t>
            </w:r>
          </w:p>
        </w:tc>
        <w:tc>
          <w:tcPr>
            <w:tcW w:w="1134" w:type="dxa"/>
            <w:tcBorders>
              <w:top w:val="single" w:sz="4" w:space="0" w:color="auto"/>
              <w:left w:val="nil"/>
              <w:bottom w:val="single" w:sz="4" w:space="0" w:color="auto"/>
              <w:right w:val="single" w:sz="4" w:space="0" w:color="auto"/>
            </w:tcBorders>
            <w:vAlign w:val="center"/>
          </w:tcPr>
          <w:p w14:paraId="7B353BE7" w14:textId="77777777" w:rsidR="00E30EDF" w:rsidRPr="00E30EDF" w:rsidRDefault="00E30EDF" w:rsidP="00E30EDF">
            <w:pPr>
              <w:ind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4480A7F" w14:textId="77777777" w:rsidR="00E30EDF" w:rsidRPr="00E30EDF" w:rsidRDefault="00E30EDF" w:rsidP="00E30EDF">
            <w:pPr>
              <w:ind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AC79476" w14:textId="77777777" w:rsidR="00E30EDF" w:rsidRPr="00E30EDF" w:rsidRDefault="00E30EDF" w:rsidP="00E30EDF">
            <w:pPr>
              <w:ind w:firstLine="0"/>
              <w:jc w:val="center"/>
              <w:rPr>
                <w:sz w:val="20"/>
                <w:szCs w:val="20"/>
              </w:rPr>
            </w:pPr>
            <w:r w:rsidRPr="00E30EDF">
              <w:rPr>
                <w:sz w:val="20"/>
                <w:szCs w:val="20"/>
              </w:rPr>
              <w:t> </w:t>
            </w:r>
          </w:p>
        </w:tc>
      </w:tr>
    </w:tbl>
    <w:p w14:paraId="46F3BE1C" w14:textId="77777777" w:rsidR="00C562D3" w:rsidRDefault="00E30EDF" w:rsidP="00E30EDF">
      <w:pPr>
        <w:spacing w:line="276" w:lineRule="auto"/>
        <w:jc w:val="left"/>
        <w:rPr>
          <w:sz w:val="24"/>
        </w:rPr>
      </w:pPr>
      <w:r w:rsidRPr="00E30EDF">
        <w:rPr>
          <w:sz w:val="24"/>
          <w:vertAlign w:val="superscript"/>
        </w:rPr>
        <w:t>1</w:t>
      </w:r>
      <w:r w:rsidRPr="00E30EDF">
        <w:rPr>
          <w:sz w:val="24"/>
        </w:rPr>
        <w:t xml:space="preserve"> Дополнительно необходимо предоставить </w:t>
      </w:r>
      <w:r w:rsidR="00C562D3" w:rsidRPr="00E30EDF">
        <w:rPr>
          <w:sz w:val="24"/>
        </w:rPr>
        <w:t>План (</w:t>
      </w:r>
      <w:r w:rsidRPr="00E30EDF">
        <w:rPr>
          <w:sz w:val="24"/>
        </w:rPr>
        <w:t>С</w:t>
      </w:r>
      <w:r w:rsidR="00C562D3" w:rsidRPr="00E30EDF">
        <w:rPr>
          <w:sz w:val="24"/>
        </w:rPr>
        <w:t>тратегию) социально-экономического развития поселения</w:t>
      </w:r>
      <w:r w:rsidRPr="00E30EDF">
        <w:rPr>
          <w:sz w:val="24"/>
        </w:rPr>
        <w:t xml:space="preserve"> муниципального района Республики Татарстан</w:t>
      </w:r>
      <w:r>
        <w:rPr>
          <w:sz w:val="24"/>
        </w:rPr>
        <w:t>.</w:t>
      </w:r>
    </w:p>
    <w:p w14:paraId="0FD10C2B" w14:textId="77777777" w:rsidR="00E30EDF" w:rsidRDefault="00E30EDF" w:rsidP="00E30EDF">
      <w:pPr>
        <w:spacing w:line="276" w:lineRule="auto"/>
        <w:jc w:val="left"/>
        <w:rPr>
          <w:sz w:val="24"/>
        </w:rPr>
      </w:pPr>
      <w:r w:rsidRPr="00E30EDF">
        <w:rPr>
          <w:sz w:val="24"/>
          <w:vertAlign w:val="superscript"/>
        </w:rPr>
        <w:t>2</w:t>
      </w:r>
      <w:r>
        <w:rPr>
          <w:sz w:val="24"/>
        </w:rPr>
        <w:t xml:space="preserve"> Вариант дальнейшего использования многоквартирных жилых домов:</w:t>
      </w:r>
    </w:p>
    <w:p w14:paraId="61CC98D9" w14:textId="77777777" w:rsidR="00E30EDF" w:rsidRDefault="00E30EDF" w:rsidP="00E30EDF">
      <w:pPr>
        <w:spacing w:line="276" w:lineRule="auto"/>
        <w:ind w:firstLine="0"/>
        <w:jc w:val="left"/>
        <w:rPr>
          <w:sz w:val="24"/>
        </w:rPr>
      </w:pPr>
      <w:r w:rsidRPr="00E30EDF">
        <w:rPr>
          <w:sz w:val="24"/>
        </w:rPr>
        <w:t>капитальный ремонт</w:t>
      </w:r>
      <w:r>
        <w:rPr>
          <w:sz w:val="24"/>
        </w:rPr>
        <w:t xml:space="preserve">; </w:t>
      </w:r>
    </w:p>
    <w:p w14:paraId="0110A4C3" w14:textId="77777777" w:rsidR="00E30EDF" w:rsidRDefault="00E30EDF" w:rsidP="00E30EDF">
      <w:pPr>
        <w:spacing w:line="276" w:lineRule="auto"/>
        <w:ind w:firstLine="0"/>
        <w:jc w:val="left"/>
        <w:rPr>
          <w:sz w:val="24"/>
        </w:rPr>
      </w:pPr>
      <w:r>
        <w:rPr>
          <w:sz w:val="24"/>
        </w:rPr>
        <w:t>р</w:t>
      </w:r>
      <w:r w:rsidRPr="00E30EDF">
        <w:rPr>
          <w:sz w:val="24"/>
        </w:rPr>
        <w:t>еконструкция</w:t>
      </w:r>
      <w:r>
        <w:rPr>
          <w:sz w:val="24"/>
        </w:rPr>
        <w:t>;</w:t>
      </w:r>
    </w:p>
    <w:p w14:paraId="768D7DD7" w14:textId="77777777" w:rsidR="00E30EDF" w:rsidRDefault="00E30EDF" w:rsidP="00E30EDF">
      <w:pPr>
        <w:ind w:firstLine="0"/>
        <w:rPr>
          <w:sz w:val="24"/>
        </w:rPr>
      </w:pPr>
      <w:r>
        <w:rPr>
          <w:sz w:val="24"/>
        </w:rPr>
        <w:t>снос и дальнейшее новое строительство.</w:t>
      </w:r>
    </w:p>
    <w:p w14:paraId="2D21995E" w14:textId="77777777" w:rsidR="003818DD" w:rsidRDefault="003818DD" w:rsidP="00E30EDF">
      <w:pPr>
        <w:ind w:firstLine="0"/>
        <w:rPr>
          <w:sz w:val="24"/>
        </w:rPr>
      </w:pPr>
    </w:p>
    <w:p w14:paraId="7D057EB1" w14:textId="77777777" w:rsidR="003818DD" w:rsidRDefault="003818DD" w:rsidP="00E30EDF">
      <w:pPr>
        <w:ind w:firstLine="0"/>
        <w:rPr>
          <w:sz w:val="24"/>
        </w:rPr>
      </w:pPr>
    </w:p>
    <w:p w14:paraId="56DA3A72" w14:textId="77777777" w:rsidR="003818DD" w:rsidRDefault="003818DD" w:rsidP="00E30EDF">
      <w:pPr>
        <w:ind w:firstLine="0"/>
        <w:rPr>
          <w:sz w:val="24"/>
        </w:rPr>
      </w:pPr>
    </w:p>
    <w:p w14:paraId="0D0101DB" w14:textId="77777777" w:rsidR="003818DD" w:rsidRDefault="003818DD" w:rsidP="00E30EDF">
      <w:pPr>
        <w:ind w:firstLine="0"/>
        <w:rPr>
          <w:sz w:val="24"/>
        </w:rPr>
      </w:pPr>
    </w:p>
    <w:p w14:paraId="7AB0EB3F" w14:textId="77777777" w:rsidR="003818DD" w:rsidRDefault="003818DD" w:rsidP="00E30EDF">
      <w:pPr>
        <w:ind w:firstLine="0"/>
        <w:rPr>
          <w:sz w:val="24"/>
        </w:rPr>
      </w:pPr>
    </w:p>
    <w:p w14:paraId="703DD508" w14:textId="77777777" w:rsidR="003818DD" w:rsidRDefault="003818DD" w:rsidP="00E30EDF">
      <w:pPr>
        <w:ind w:firstLine="0"/>
        <w:rPr>
          <w:sz w:val="24"/>
        </w:rPr>
      </w:pPr>
    </w:p>
    <w:p w14:paraId="0F228B92" w14:textId="77777777" w:rsidR="003818DD" w:rsidRDefault="003818DD" w:rsidP="00E30EDF">
      <w:pPr>
        <w:ind w:firstLine="0"/>
        <w:rPr>
          <w:sz w:val="24"/>
        </w:rPr>
      </w:pPr>
    </w:p>
    <w:p w14:paraId="3B5116AA" w14:textId="77777777" w:rsidR="003818DD" w:rsidRDefault="003818DD" w:rsidP="00E30EDF">
      <w:pPr>
        <w:ind w:firstLine="0"/>
        <w:rPr>
          <w:sz w:val="24"/>
        </w:rPr>
      </w:pPr>
    </w:p>
    <w:p w14:paraId="30DF3B32" w14:textId="77777777" w:rsidR="003818DD" w:rsidRDefault="003818DD" w:rsidP="00E30EDF">
      <w:pPr>
        <w:ind w:firstLine="0"/>
        <w:rPr>
          <w:sz w:val="24"/>
        </w:rPr>
      </w:pPr>
    </w:p>
    <w:p w14:paraId="7EEEB2EB" w14:textId="3AA1E4BB" w:rsidR="003818DD" w:rsidRPr="00AD3DA9" w:rsidRDefault="003818DD" w:rsidP="00697794">
      <w:pPr>
        <w:pStyle w:val="32"/>
        <w:numPr>
          <w:ilvl w:val="1"/>
          <w:numId w:val="4"/>
        </w:numPr>
        <w:tabs>
          <w:tab w:val="clear" w:pos="1143"/>
        </w:tabs>
        <w:spacing w:before="120" w:after="120"/>
        <w:ind w:left="0" w:firstLine="0"/>
        <w:rPr>
          <w:b w:val="0"/>
          <w:i w:val="0"/>
          <w:szCs w:val="28"/>
        </w:rPr>
      </w:pPr>
      <w:bookmarkStart w:id="108" w:name="_Toc31790622"/>
      <w:r w:rsidRPr="00AD3DA9">
        <w:rPr>
          <w:b w:val="0"/>
          <w:i w:val="0"/>
          <w:szCs w:val="28"/>
        </w:rPr>
        <w:lastRenderedPageBreak/>
        <w:t>Характеристика индивидуальных жилых домов, расположенных на территории поселения муниципального района Республики Татарстан по состоянию на начало года, в котором производится разработка проекта генерального плана</w:t>
      </w:r>
      <w:r w:rsidR="00AD3DA9" w:rsidRPr="00697794">
        <w:rPr>
          <w:b w:val="0"/>
          <w:bCs w:val="0"/>
          <w:i w:val="0"/>
          <w:szCs w:val="28"/>
          <w:vertAlign w:val="superscript"/>
        </w:rPr>
        <w:t>1</w:t>
      </w:r>
      <w:bookmarkEnd w:id="108"/>
    </w:p>
    <w:p w14:paraId="5542AF1C" w14:textId="654B735D" w:rsidR="003818DD" w:rsidRPr="00B6285F" w:rsidRDefault="003818DD" w:rsidP="003818DD">
      <w:pPr>
        <w:pStyle w:val="affffff4"/>
        <w:keepNext/>
        <w:spacing w:line="276" w:lineRule="auto"/>
        <w:ind w:left="1080" w:firstLine="0"/>
        <w:jc w:val="right"/>
        <w:rPr>
          <w:sz w:val="28"/>
          <w:szCs w:val="28"/>
        </w:rPr>
      </w:pPr>
      <w:r w:rsidRPr="00CF19E8">
        <w:rPr>
          <w:sz w:val="28"/>
          <w:szCs w:val="28"/>
        </w:rPr>
        <w:t xml:space="preserve">Таблица </w:t>
      </w:r>
      <w:r w:rsidR="00697794">
        <w:rPr>
          <w:sz w:val="28"/>
          <w:szCs w:val="28"/>
        </w:rPr>
        <w:t>8</w:t>
      </w:r>
      <w:r w:rsidRPr="00CF19E8">
        <w:rPr>
          <w:sz w:val="28"/>
          <w:szCs w:val="28"/>
        </w:rPr>
        <w:t>.</w:t>
      </w:r>
      <w:r>
        <w:rPr>
          <w:sz w:val="28"/>
          <w:szCs w:val="28"/>
        </w:rPr>
        <w:t>2</w:t>
      </w:r>
      <w:r w:rsidRPr="00CF19E8">
        <w:rPr>
          <w:sz w:val="28"/>
          <w:szCs w:val="28"/>
        </w:rPr>
        <w:t>.1</w:t>
      </w:r>
    </w:p>
    <w:tbl>
      <w:tblPr>
        <w:tblW w:w="14556" w:type="dxa"/>
        <w:jc w:val="center"/>
        <w:tblLayout w:type="fixed"/>
        <w:tblLook w:val="0000" w:firstRow="0" w:lastRow="0" w:firstColumn="0" w:lastColumn="0" w:noHBand="0" w:noVBand="0"/>
      </w:tblPr>
      <w:tblGrid>
        <w:gridCol w:w="846"/>
        <w:gridCol w:w="2942"/>
        <w:gridCol w:w="1315"/>
        <w:gridCol w:w="1442"/>
        <w:gridCol w:w="2105"/>
        <w:gridCol w:w="1749"/>
        <w:gridCol w:w="2109"/>
        <w:gridCol w:w="2048"/>
      </w:tblGrid>
      <w:tr w:rsidR="00476940" w:rsidRPr="00476940" w14:paraId="00AD02D3" w14:textId="77777777" w:rsidTr="00476940">
        <w:trPr>
          <w:trHeight w:val="20"/>
          <w:jc w:val="center"/>
        </w:trPr>
        <w:tc>
          <w:tcPr>
            <w:tcW w:w="846" w:type="dxa"/>
            <w:tcBorders>
              <w:top w:val="single" w:sz="4" w:space="0" w:color="000000"/>
              <w:left w:val="single" w:sz="4" w:space="0" w:color="000000"/>
              <w:right w:val="single" w:sz="4" w:space="0" w:color="auto"/>
            </w:tcBorders>
            <w:vAlign w:val="center"/>
          </w:tcPr>
          <w:p w14:paraId="7A44B004" w14:textId="77777777" w:rsidR="00476940" w:rsidRPr="00476940" w:rsidRDefault="00476940" w:rsidP="00C562D3">
            <w:pPr>
              <w:ind w:firstLine="0"/>
              <w:jc w:val="center"/>
              <w:rPr>
                <w:sz w:val="20"/>
                <w:szCs w:val="20"/>
              </w:rPr>
            </w:pPr>
          </w:p>
        </w:tc>
        <w:tc>
          <w:tcPr>
            <w:tcW w:w="2942" w:type="dxa"/>
            <w:vMerge w:val="restart"/>
            <w:tcBorders>
              <w:top w:val="single" w:sz="4" w:space="0" w:color="000000"/>
              <w:left w:val="single" w:sz="4" w:space="0" w:color="000000"/>
              <w:right w:val="single" w:sz="4" w:space="0" w:color="auto"/>
            </w:tcBorders>
            <w:shd w:val="clear" w:color="auto" w:fill="auto"/>
            <w:vAlign w:val="center"/>
          </w:tcPr>
          <w:p w14:paraId="38218A68" w14:textId="77777777" w:rsidR="00476940" w:rsidRPr="00476940" w:rsidRDefault="00476940" w:rsidP="00C562D3">
            <w:pPr>
              <w:ind w:firstLine="0"/>
              <w:jc w:val="center"/>
              <w:rPr>
                <w:sz w:val="20"/>
                <w:szCs w:val="20"/>
              </w:rPr>
            </w:pPr>
            <w:r w:rsidRPr="00476940">
              <w:rPr>
                <w:color w:val="000000"/>
                <w:sz w:val="20"/>
                <w:szCs w:val="20"/>
              </w:rPr>
              <w:t>Наименование населенного пункта, входящего в состав поселения</w:t>
            </w:r>
          </w:p>
        </w:tc>
        <w:tc>
          <w:tcPr>
            <w:tcW w:w="1315" w:type="dxa"/>
            <w:vMerge w:val="restart"/>
            <w:tcBorders>
              <w:top w:val="single" w:sz="4" w:space="0" w:color="000000"/>
              <w:left w:val="single" w:sz="4" w:space="0" w:color="auto"/>
              <w:right w:val="single" w:sz="4" w:space="0" w:color="auto"/>
            </w:tcBorders>
            <w:shd w:val="clear" w:color="auto" w:fill="auto"/>
            <w:vAlign w:val="center"/>
          </w:tcPr>
          <w:p w14:paraId="79C7827B" w14:textId="54C78C19" w:rsidR="00476940" w:rsidRPr="00476940" w:rsidRDefault="00476940" w:rsidP="00EA3C1A">
            <w:pPr>
              <w:ind w:firstLine="0"/>
              <w:jc w:val="center"/>
              <w:rPr>
                <w:sz w:val="20"/>
                <w:szCs w:val="20"/>
              </w:rPr>
            </w:pPr>
            <w:r w:rsidRPr="00476940">
              <w:rPr>
                <w:sz w:val="20"/>
                <w:szCs w:val="20"/>
              </w:rPr>
              <w:t>Площадь застройки,</w:t>
            </w:r>
            <w:r w:rsidR="005013A2">
              <w:rPr>
                <w:sz w:val="20"/>
                <w:szCs w:val="20"/>
              </w:rPr>
              <w:t xml:space="preserve"> </w:t>
            </w:r>
            <w:proofErr w:type="spellStart"/>
            <w:r w:rsidRPr="00476940">
              <w:rPr>
                <w:sz w:val="20"/>
                <w:szCs w:val="20"/>
              </w:rPr>
              <w:t>кв.м</w:t>
            </w:r>
            <w:proofErr w:type="spellEnd"/>
          </w:p>
        </w:tc>
        <w:tc>
          <w:tcPr>
            <w:tcW w:w="1442" w:type="dxa"/>
            <w:vMerge w:val="restart"/>
            <w:tcBorders>
              <w:top w:val="single" w:sz="4" w:space="0" w:color="000000"/>
              <w:left w:val="single" w:sz="4" w:space="0" w:color="auto"/>
              <w:right w:val="single" w:sz="4" w:space="0" w:color="auto"/>
            </w:tcBorders>
            <w:shd w:val="clear" w:color="auto" w:fill="auto"/>
            <w:vAlign w:val="center"/>
          </w:tcPr>
          <w:p w14:paraId="75E5AC8E" w14:textId="77777777" w:rsidR="00476940" w:rsidRPr="00476940" w:rsidRDefault="00476940" w:rsidP="00476940">
            <w:pPr>
              <w:ind w:firstLine="0"/>
              <w:jc w:val="center"/>
              <w:rPr>
                <w:sz w:val="20"/>
                <w:szCs w:val="20"/>
              </w:rPr>
            </w:pPr>
            <w:r w:rsidRPr="00476940">
              <w:rPr>
                <w:color w:val="000000"/>
                <w:sz w:val="20"/>
                <w:szCs w:val="20"/>
              </w:rPr>
              <w:t>Количество домов, единиц</w:t>
            </w:r>
          </w:p>
        </w:tc>
        <w:tc>
          <w:tcPr>
            <w:tcW w:w="8011" w:type="dxa"/>
            <w:gridSpan w:val="4"/>
            <w:tcBorders>
              <w:top w:val="single" w:sz="4" w:space="0" w:color="auto"/>
              <w:left w:val="single" w:sz="4" w:space="0" w:color="000000"/>
              <w:bottom w:val="single" w:sz="4" w:space="0" w:color="auto"/>
              <w:right w:val="single" w:sz="4" w:space="0" w:color="auto"/>
            </w:tcBorders>
            <w:shd w:val="clear" w:color="auto" w:fill="auto"/>
            <w:noWrap/>
            <w:vAlign w:val="center"/>
          </w:tcPr>
          <w:p w14:paraId="0719B7CE" w14:textId="77777777" w:rsidR="00476940" w:rsidRPr="00476940" w:rsidRDefault="00476940" w:rsidP="00476940">
            <w:pPr>
              <w:ind w:firstLine="0"/>
              <w:jc w:val="center"/>
              <w:rPr>
                <w:color w:val="000000"/>
                <w:sz w:val="20"/>
                <w:szCs w:val="20"/>
              </w:rPr>
            </w:pPr>
            <w:r w:rsidRPr="00476940">
              <w:rPr>
                <w:color w:val="000000"/>
                <w:sz w:val="20"/>
                <w:szCs w:val="20"/>
              </w:rPr>
              <w:t>В том числе:</w:t>
            </w:r>
          </w:p>
        </w:tc>
      </w:tr>
      <w:tr w:rsidR="00476940" w:rsidRPr="00476940" w14:paraId="6778AD7F" w14:textId="77777777" w:rsidTr="00476940">
        <w:trPr>
          <w:trHeight w:val="20"/>
          <w:jc w:val="center"/>
        </w:trPr>
        <w:tc>
          <w:tcPr>
            <w:tcW w:w="846" w:type="dxa"/>
            <w:tcBorders>
              <w:left w:val="single" w:sz="4" w:space="0" w:color="000000"/>
              <w:right w:val="single" w:sz="4" w:space="0" w:color="auto"/>
            </w:tcBorders>
            <w:vAlign w:val="center"/>
          </w:tcPr>
          <w:p w14:paraId="085219D8" w14:textId="77777777" w:rsidR="00476940" w:rsidRPr="00476940" w:rsidRDefault="00476940" w:rsidP="00476940">
            <w:pPr>
              <w:ind w:firstLine="0"/>
              <w:jc w:val="center"/>
              <w:rPr>
                <w:sz w:val="20"/>
                <w:szCs w:val="20"/>
              </w:rPr>
            </w:pPr>
            <w:r w:rsidRPr="00476940">
              <w:rPr>
                <w:sz w:val="20"/>
                <w:szCs w:val="20"/>
              </w:rPr>
              <w:t>№ п/п</w:t>
            </w:r>
          </w:p>
        </w:tc>
        <w:tc>
          <w:tcPr>
            <w:tcW w:w="2942" w:type="dxa"/>
            <w:vMerge/>
            <w:tcBorders>
              <w:left w:val="single" w:sz="4" w:space="0" w:color="000000"/>
              <w:right w:val="single" w:sz="4" w:space="0" w:color="auto"/>
            </w:tcBorders>
            <w:vAlign w:val="center"/>
          </w:tcPr>
          <w:p w14:paraId="50B627FE" w14:textId="77777777" w:rsidR="00476940" w:rsidRPr="00476940" w:rsidRDefault="00476940" w:rsidP="00C562D3">
            <w:pPr>
              <w:ind w:firstLine="0"/>
              <w:jc w:val="left"/>
              <w:rPr>
                <w:sz w:val="20"/>
                <w:szCs w:val="20"/>
              </w:rPr>
            </w:pPr>
          </w:p>
        </w:tc>
        <w:tc>
          <w:tcPr>
            <w:tcW w:w="1315" w:type="dxa"/>
            <w:vMerge/>
            <w:tcBorders>
              <w:left w:val="single" w:sz="4" w:space="0" w:color="auto"/>
              <w:right w:val="single" w:sz="4" w:space="0" w:color="auto"/>
            </w:tcBorders>
            <w:vAlign w:val="center"/>
          </w:tcPr>
          <w:p w14:paraId="77292D46" w14:textId="77777777" w:rsidR="00476940" w:rsidRPr="00476940" w:rsidRDefault="00476940" w:rsidP="00C562D3">
            <w:pPr>
              <w:ind w:firstLine="0"/>
              <w:jc w:val="left"/>
              <w:rPr>
                <w:sz w:val="20"/>
                <w:szCs w:val="20"/>
              </w:rPr>
            </w:pPr>
          </w:p>
        </w:tc>
        <w:tc>
          <w:tcPr>
            <w:tcW w:w="1442" w:type="dxa"/>
            <w:vMerge/>
            <w:tcBorders>
              <w:left w:val="single" w:sz="4" w:space="0" w:color="auto"/>
              <w:right w:val="single" w:sz="4" w:space="0" w:color="auto"/>
            </w:tcBorders>
            <w:vAlign w:val="center"/>
          </w:tcPr>
          <w:p w14:paraId="01BAD177" w14:textId="77777777" w:rsidR="00476940" w:rsidRPr="00476940" w:rsidRDefault="00476940" w:rsidP="00C562D3">
            <w:pPr>
              <w:ind w:firstLine="0"/>
              <w:jc w:val="left"/>
              <w:rPr>
                <w:sz w:val="20"/>
                <w:szCs w:val="20"/>
              </w:rPr>
            </w:pPr>
          </w:p>
        </w:tc>
        <w:tc>
          <w:tcPr>
            <w:tcW w:w="3854" w:type="dxa"/>
            <w:gridSpan w:val="2"/>
            <w:tcBorders>
              <w:top w:val="nil"/>
              <w:left w:val="single" w:sz="4" w:space="0" w:color="000000"/>
              <w:bottom w:val="single" w:sz="4" w:space="0" w:color="auto"/>
              <w:right w:val="single" w:sz="4" w:space="0" w:color="auto"/>
            </w:tcBorders>
            <w:shd w:val="clear" w:color="auto" w:fill="auto"/>
            <w:vAlign w:val="center"/>
          </w:tcPr>
          <w:p w14:paraId="77027F98" w14:textId="77777777" w:rsidR="00476940" w:rsidRPr="00476940" w:rsidRDefault="00476940" w:rsidP="00C562D3">
            <w:pPr>
              <w:ind w:firstLine="0"/>
              <w:jc w:val="center"/>
              <w:rPr>
                <w:sz w:val="20"/>
                <w:szCs w:val="20"/>
              </w:rPr>
            </w:pPr>
            <w:r w:rsidRPr="00476940">
              <w:rPr>
                <w:sz w:val="20"/>
                <w:szCs w:val="20"/>
              </w:rPr>
              <w:t xml:space="preserve">заброшенное жилье </w:t>
            </w:r>
          </w:p>
          <w:p w14:paraId="35E5E15C" w14:textId="77777777" w:rsidR="00476940" w:rsidRPr="00476940" w:rsidRDefault="00476940" w:rsidP="00C562D3">
            <w:pPr>
              <w:ind w:firstLine="0"/>
              <w:jc w:val="center"/>
              <w:rPr>
                <w:sz w:val="20"/>
                <w:szCs w:val="20"/>
              </w:rPr>
            </w:pPr>
            <w:r w:rsidRPr="00476940">
              <w:rPr>
                <w:sz w:val="20"/>
                <w:szCs w:val="20"/>
              </w:rPr>
              <w:t>(без жителей)</w:t>
            </w:r>
          </w:p>
        </w:tc>
        <w:tc>
          <w:tcPr>
            <w:tcW w:w="4157" w:type="dxa"/>
            <w:gridSpan w:val="2"/>
            <w:tcBorders>
              <w:top w:val="nil"/>
              <w:left w:val="nil"/>
              <w:bottom w:val="single" w:sz="4" w:space="0" w:color="auto"/>
              <w:right w:val="single" w:sz="4" w:space="0" w:color="auto"/>
            </w:tcBorders>
            <w:shd w:val="clear" w:color="auto" w:fill="auto"/>
            <w:vAlign w:val="center"/>
          </w:tcPr>
          <w:p w14:paraId="4F0349A2" w14:textId="77777777" w:rsidR="00476940" w:rsidRPr="00476940" w:rsidRDefault="00476940" w:rsidP="00C562D3">
            <w:pPr>
              <w:ind w:firstLine="0"/>
              <w:jc w:val="center"/>
              <w:rPr>
                <w:sz w:val="20"/>
                <w:szCs w:val="20"/>
              </w:rPr>
            </w:pPr>
            <w:r w:rsidRPr="00476940">
              <w:rPr>
                <w:sz w:val="20"/>
                <w:szCs w:val="20"/>
              </w:rPr>
              <w:t xml:space="preserve">второе жилье </w:t>
            </w:r>
          </w:p>
          <w:p w14:paraId="4C2CA311" w14:textId="77777777" w:rsidR="00476940" w:rsidRPr="00476940" w:rsidRDefault="00476940" w:rsidP="00C562D3">
            <w:pPr>
              <w:ind w:firstLine="0"/>
              <w:jc w:val="center"/>
              <w:rPr>
                <w:sz w:val="20"/>
                <w:szCs w:val="20"/>
              </w:rPr>
            </w:pPr>
            <w:r w:rsidRPr="00476940">
              <w:rPr>
                <w:sz w:val="20"/>
                <w:szCs w:val="20"/>
              </w:rPr>
              <w:t>(для непрописанных жителей, ж</w:t>
            </w:r>
            <w:r>
              <w:rPr>
                <w:sz w:val="20"/>
                <w:szCs w:val="20"/>
              </w:rPr>
              <w:t>илье для временного проживания)</w:t>
            </w:r>
          </w:p>
        </w:tc>
      </w:tr>
      <w:tr w:rsidR="00476940" w:rsidRPr="00476940" w14:paraId="084D1839" w14:textId="77777777" w:rsidTr="00476940">
        <w:trPr>
          <w:trHeight w:val="20"/>
          <w:jc w:val="center"/>
        </w:trPr>
        <w:tc>
          <w:tcPr>
            <w:tcW w:w="846" w:type="dxa"/>
            <w:tcBorders>
              <w:left w:val="single" w:sz="4" w:space="0" w:color="000000"/>
              <w:bottom w:val="single" w:sz="4" w:space="0" w:color="000000"/>
              <w:right w:val="single" w:sz="4" w:space="0" w:color="auto"/>
            </w:tcBorders>
            <w:vAlign w:val="center"/>
          </w:tcPr>
          <w:p w14:paraId="1BA4D7AD" w14:textId="77777777" w:rsidR="00476940" w:rsidRPr="00476940" w:rsidRDefault="00476940" w:rsidP="00476940">
            <w:pPr>
              <w:ind w:firstLine="0"/>
              <w:jc w:val="center"/>
              <w:rPr>
                <w:sz w:val="20"/>
                <w:szCs w:val="20"/>
              </w:rPr>
            </w:pPr>
          </w:p>
        </w:tc>
        <w:tc>
          <w:tcPr>
            <w:tcW w:w="2942" w:type="dxa"/>
            <w:vMerge/>
            <w:tcBorders>
              <w:left w:val="single" w:sz="4" w:space="0" w:color="000000"/>
              <w:bottom w:val="single" w:sz="4" w:space="0" w:color="000000"/>
              <w:right w:val="single" w:sz="4" w:space="0" w:color="auto"/>
            </w:tcBorders>
            <w:vAlign w:val="center"/>
          </w:tcPr>
          <w:p w14:paraId="1DF2C8F6" w14:textId="77777777" w:rsidR="00476940" w:rsidRPr="00476940" w:rsidRDefault="00476940" w:rsidP="00C562D3">
            <w:pPr>
              <w:ind w:firstLine="0"/>
              <w:jc w:val="left"/>
              <w:rPr>
                <w:sz w:val="20"/>
                <w:szCs w:val="20"/>
              </w:rPr>
            </w:pPr>
          </w:p>
        </w:tc>
        <w:tc>
          <w:tcPr>
            <w:tcW w:w="1315" w:type="dxa"/>
            <w:vMerge/>
            <w:tcBorders>
              <w:left w:val="single" w:sz="4" w:space="0" w:color="auto"/>
              <w:bottom w:val="single" w:sz="4" w:space="0" w:color="000000"/>
              <w:right w:val="single" w:sz="4" w:space="0" w:color="auto"/>
            </w:tcBorders>
            <w:vAlign w:val="center"/>
          </w:tcPr>
          <w:p w14:paraId="0614594A" w14:textId="77777777" w:rsidR="00476940" w:rsidRPr="00476940" w:rsidRDefault="00476940" w:rsidP="00C562D3">
            <w:pPr>
              <w:ind w:firstLine="0"/>
              <w:jc w:val="left"/>
              <w:rPr>
                <w:sz w:val="20"/>
                <w:szCs w:val="20"/>
              </w:rPr>
            </w:pPr>
          </w:p>
        </w:tc>
        <w:tc>
          <w:tcPr>
            <w:tcW w:w="1442" w:type="dxa"/>
            <w:vMerge/>
            <w:tcBorders>
              <w:left w:val="single" w:sz="4" w:space="0" w:color="auto"/>
              <w:bottom w:val="single" w:sz="4" w:space="0" w:color="000000"/>
              <w:right w:val="single" w:sz="4" w:space="0" w:color="auto"/>
            </w:tcBorders>
            <w:vAlign w:val="center"/>
          </w:tcPr>
          <w:p w14:paraId="55B23024" w14:textId="77777777" w:rsidR="00476940" w:rsidRPr="00476940" w:rsidRDefault="00476940" w:rsidP="00C562D3">
            <w:pPr>
              <w:ind w:firstLine="0"/>
              <w:jc w:val="left"/>
              <w:rPr>
                <w:sz w:val="20"/>
                <w:szCs w:val="20"/>
              </w:rPr>
            </w:pPr>
          </w:p>
        </w:tc>
        <w:tc>
          <w:tcPr>
            <w:tcW w:w="2105" w:type="dxa"/>
            <w:tcBorders>
              <w:top w:val="single" w:sz="4" w:space="0" w:color="auto"/>
              <w:left w:val="single" w:sz="4" w:space="0" w:color="000000"/>
              <w:bottom w:val="single" w:sz="4" w:space="0" w:color="auto"/>
              <w:right w:val="single" w:sz="4" w:space="0" w:color="auto"/>
            </w:tcBorders>
            <w:shd w:val="clear" w:color="auto" w:fill="auto"/>
            <w:vAlign w:val="center"/>
          </w:tcPr>
          <w:p w14:paraId="2FEDC120" w14:textId="77777777" w:rsidR="00476940" w:rsidRPr="00476940" w:rsidRDefault="00476940" w:rsidP="00C562D3">
            <w:pPr>
              <w:ind w:firstLine="0"/>
              <w:jc w:val="center"/>
              <w:rPr>
                <w:sz w:val="20"/>
                <w:szCs w:val="20"/>
              </w:rPr>
            </w:pPr>
            <w:r w:rsidRPr="00476940">
              <w:rPr>
                <w:color w:val="000000"/>
                <w:sz w:val="20"/>
                <w:szCs w:val="20"/>
              </w:rPr>
              <w:t>Количество домов, единиц</w:t>
            </w:r>
          </w:p>
        </w:tc>
        <w:tc>
          <w:tcPr>
            <w:tcW w:w="1749" w:type="dxa"/>
            <w:tcBorders>
              <w:top w:val="single" w:sz="4" w:space="0" w:color="auto"/>
              <w:left w:val="nil"/>
              <w:bottom w:val="single" w:sz="4" w:space="0" w:color="auto"/>
              <w:right w:val="single" w:sz="4" w:space="0" w:color="auto"/>
            </w:tcBorders>
            <w:shd w:val="clear" w:color="auto" w:fill="auto"/>
            <w:vAlign w:val="center"/>
          </w:tcPr>
          <w:p w14:paraId="4F16BF9E" w14:textId="77777777" w:rsidR="00476940" w:rsidRPr="00476940" w:rsidRDefault="00476940" w:rsidP="00C562D3">
            <w:pPr>
              <w:ind w:firstLine="0"/>
              <w:jc w:val="center"/>
              <w:rPr>
                <w:sz w:val="20"/>
                <w:szCs w:val="20"/>
              </w:rPr>
            </w:pPr>
            <w:r w:rsidRPr="00476940">
              <w:rPr>
                <w:sz w:val="20"/>
                <w:szCs w:val="20"/>
              </w:rPr>
              <w:t xml:space="preserve">Площадь застройки, </w:t>
            </w:r>
            <w:proofErr w:type="spellStart"/>
            <w:r w:rsidRPr="00476940">
              <w:rPr>
                <w:sz w:val="20"/>
                <w:szCs w:val="20"/>
              </w:rPr>
              <w:t>тыс.кв.м</w:t>
            </w:r>
            <w:proofErr w:type="spellEnd"/>
          </w:p>
        </w:tc>
        <w:tc>
          <w:tcPr>
            <w:tcW w:w="2109" w:type="dxa"/>
            <w:tcBorders>
              <w:top w:val="single" w:sz="4" w:space="0" w:color="auto"/>
              <w:left w:val="nil"/>
              <w:bottom w:val="single" w:sz="4" w:space="0" w:color="auto"/>
              <w:right w:val="single" w:sz="4" w:space="0" w:color="auto"/>
            </w:tcBorders>
            <w:shd w:val="clear" w:color="auto" w:fill="auto"/>
            <w:vAlign w:val="center"/>
          </w:tcPr>
          <w:p w14:paraId="36C1E5D1" w14:textId="77777777" w:rsidR="00476940" w:rsidRPr="00476940" w:rsidRDefault="00476940" w:rsidP="00C562D3">
            <w:pPr>
              <w:ind w:firstLine="0"/>
              <w:jc w:val="center"/>
              <w:rPr>
                <w:sz w:val="20"/>
                <w:szCs w:val="20"/>
              </w:rPr>
            </w:pPr>
            <w:r w:rsidRPr="00476940">
              <w:rPr>
                <w:color w:val="000000"/>
                <w:sz w:val="20"/>
                <w:szCs w:val="20"/>
              </w:rPr>
              <w:t>Количество домов, единиц</w:t>
            </w:r>
          </w:p>
        </w:tc>
        <w:tc>
          <w:tcPr>
            <w:tcW w:w="2048" w:type="dxa"/>
            <w:tcBorders>
              <w:top w:val="single" w:sz="4" w:space="0" w:color="auto"/>
              <w:left w:val="nil"/>
              <w:bottom w:val="single" w:sz="4" w:space="0" w:color="auto"/>
              <w:right w:val="single" w:sz="4" w:space="0" w:color="auto"/>
            </w:tcBorders>
            <w:shd w:val="clear" w:color="auto" w:fill="auto"/>
            <w:vAlign w:val="center"/>
          </w:tcPr>
          <w:p w14:paraId="479A5F76" w14:textId="77777777" w:rsidR="00476940" w:rsidRPr="00476940" w:rsidRDefault="00476940" w:rsidP="00C562D3">
            <w:pPr>
              <w:ind w:firstLine="0"/>
              <w:jc w:val="center"/>
              <w:rPr>
                <w:sz w:val="20"/>
                <w:szCs w:val="20"/>
              </w:rPr>
            </w:pPr>
            <w:r w:rsidRPr="00476940">
              <w:rPr>
                <w:sz w:val="20"/>
                <w:szCs w:val="20"/>
              </w:rPr>
              <w:t xml:space="preserve">Площадь застройки, </w:t>
            </w:r>
            <w:proofErr w:type="spellStart"/>
            <w:r w:rsidRPr="00476940">
              <w:rPr>
                <w:sz w:val="20"/>
                <w:szCs w:val="20"/>
              </w:rPr>
              <w:t>тыс.кв.м</w:t>
            </w:r>
            <w:proofErr w:type="spellEnd"/>
          </w:p>
        </w:tc>
      </w:tr>
      <w:tr w:rsidR="00476940" w:rsidRPr="00476940" w14:paraId="0211FE29" w14:textId="77777777" w:rsidTr="00476940">
        <w:trPr>
          <w:trHeight w:val="20"/>
          <w:jc w:val="center"/>
        </w:trPr>
        <w:tc>
          <w:tcPr>
            <w:tcW w:w="846" w:type="dxa"/>
            <w:tcBorders>
              <w:top w:val="single" w:sz="4" w:space="0" w:color="000000"/>
              <w:left w:val="single" w:sz="4" w:space="0" w:color="auto"/>
              <w:bottom w:val="single" w:sz="4" w:space="0" w:color="auto"/>
              <w:right w:val="single" w:sz="4" w:space="0" w:color="auto"/>
            </w:tcBorders>
            <w:vAlign w:val="center"/>
          </w:tcPr>
          <w:p w14:paraId="10A6FAD5" w14:textId="77777777" w:rsidR="00476940" w:rsidRPr="00476940" w:rsidRDefault="00476940" w:rsidP="00476940">
            <w:pPr>
              <w:ind w:firstLine="0"/>
              <w:jc w:val="center"/>
              <w:rPr>
                <w:sz w:val="20"/>
                <w:szCs w:val="20"/>
              </w:rPr>
            </w:pPr>
            <w:r w:rsidRPr="00476940">
              <w:rPr>
                <w:sz w:val="20"/>
                <w:szCs w:val="20"/>
              </w:rPr>
              <w:t>1</w:t>
            </w:r>
          </w:p>
        </w:tc>
        <w:tc>
          <w:tcPr>
            <w:tcW w:w="2942"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70F172BA" w14:textId="77777777" w:rsidR="00476940" w:rsidRPr="00476940" w:rsidRDefault="00476940" w:rsidP="00476940">
            <w:pPr>
              <w:ind w:firstLine="0"/>
              <w:jc w:val="left"/>
              <w:rPr>
                <w:sz w:val="20"/>
                <w:szCs w:val="20"/>
              </w:rPr>
            </w:pPr>
            <w:r w:rsidRPr="00476940">
              <w:rPr>
                <w:sz w:val="20"/>
                <w:szCs w:val="20"/>
              </w:rPr>
              <w:t> </w:t>
            </w:r>
          </w:p>
        </w:tc>
        <w:tc>
          <w:tcPr>
            <w:tcW w:w="1315" w:type="dxa"/>
            <w:tcBorders>
              <w:top w:val="single" w:sz="4" w:space="0" w:color="000000"/>
              <w:left w:val="nil"/>
              <w:bottom w:val="single" w:sz="4" w:space="0" w:color="auto"/>
              <w:right w:val="single" w:sz="4" w:space="0" w:color="auto"/>
            </w:tcBorders>
            <w:shd w:val="clear" w:color="auto" w:fill="auto"/>
            <w:vAlign w:val="center"/>
          </w:tcPr>
          <w:p w14:paraId="79CB2FFE" w14:textId="77777777" w:rsidR="00476940" w:rsidRPr="00476940" w:rsidRDefault="00476940" w:rsidP="00476940">
            <w:pPr>
              <w:ind w:firstLine="0"/>
              <w:jc w:val="center"/>
              <w:rPr>
                <w:sz w:val="20"/>
                <w:szCs w:val="20"/>
              </w:rPr>
            </w:pPr>
            <w:r w:rsidRPr="00476940">
              <w:rPr>
                <w:sz w:val="20"/>
                <w:szCs w:val="20"/>
              </w:rPr>
              <w:t> </w:t>
            </w:r>
          </w:p>
        </w:tc>
        <w:tc>
          <w:tcPr>
            <w:tcW w:w="1442" w:type="dxa"/>
            <w:tcBorders>
              <w:top w:val="single" w:sz="4" w:space="0" w:color="000000"/>
              <w:left w:val="nil"/>
              <w:bottom w:val="single" w:sz="4" w:space="0" w:color="auto"/>
              <w:right w:val="single" w:sz="4" w:space="0" w:color="auto"/>
            </w:tcBorders>
            <w:shd w:val="clear" w:color="auto" w:fill="auto"/>
            <w:vAlign w:val="center"/>
          </w:tcPr>
          <w:p w14:paraId="02FD2F2B" w14:textId="77777777" w:rsidR="00476940" w:rsidRPr="00476940" w:rsidRDefault="00476940" w:rsidP="00476940">
            <w:pPr>
              <w:ind w:firstLine="0"/>
              <w:jc w:val="center"/>
              <w:rPr>
                <w:sz w:val="20"/>
                <w:szCs w:val="20"/>
              </w:rPr>
            </w:pPr>
            <w:r w:rsidRPr="00476940">
              <w:rPr>
                <w:sz w:val="20"/>
                <w:szCs w:val="20"/>
              </w:rPr>
              <w:t> </w:t>
            </w:r>
          </w:p>
        </w:tc>
        <w:tc>
          <w:tcPr>
            <w:tcW w:w="2105" w:type="dxa"/>
            <w:tcBorders>
              <w:top w:val="nil"/>
              <w:left w:val="nil"/>
              <w:bottom w:val="single" w:sz="4" w:space="0" w:color="auto"/>
              <w:right w:val="single" w:sz="4" w:space="0" w:color="auto"/>
            </w:tcBorders>
            <w:shd w:val="clear" w:color="auto" w:fill="auto"/>
            <w:vAlign w:val="center"/>
          </w:tcPr>
          <w:p w14:paraId="46073CE4" w14:textId="77777777" w:rsidR="00476940" w:rsidRPr="00476940" w:rsidRDefault="00476940" w:rsidP="00476940">
            <w:pPr>
              <w:ind w:firstLine="0"/>
              <w:jc w:val="center"/>
              <w:rPr>
                <w:sz w:val="20"/>
                <w:szCs w:val="20"/>
              </w:rPr>
            </w:pPr>
            <w:r w:rsidRPr="00476940">
              <w:rPr>
                <w:sz w:val="20"/>
                <w:szCs w:val="20"/>
              </w:rPr>
              <w:t> </w:t>
            </w:r>
          </w:p>
        </w:tc>
        <w:tc>
          <w:tcPr>
            <w:tcW w:w="1749" w:type="dxa"/>
            <w:tcBorders>
              <w:top w:val="nil"/>
              <w:left w:val="nil"/>
              <w:bottom w:val="single" w:sz="4" w:space="0" w:color="auto"/>
              <w:right w:val="single" w:sz="4" w:space="0" w:color="auto"/>
            </w:tcBorders>
            <w:shd w:val="clear" w:color="auto" w:fill="auto"/>
            <w:vAlign w:val="center"/>
          </w:tcPr>
          <w:p w14:paraId="1EB7E07B" w14:textId="77777777" w:rsidR="00476940" w:rsidRPr="00476940" w:rsidRDefault="00476940" w:rsidP="00476940">
            <w:pPr>
              <w:ind w:firstLine="0"/>
              <w:jc w:val="center"/>
              <w:rPr>
                <w:sz w:val="20"/>
                <w:szCs w:val="20"/>
              </w:rPr>
            </w:pPr>
            <w:r w:rsidRPr="00476940">
              <w:rPr>
                <w:sz w:val="20"/>
                <w:szCs w:val="20"/>
              </w:rPr>
              <w:t> </w:t>
            </w:r>
          </w:p>
        </w:tc>
        <w:tc>
          <w:tcPr>
            <w:tcW w:w="2109" w:type="dxa"/>
            <w:tcBorders>
              <w:top w:val="nil"/>
              <w:left w:val="nil"/>
              <w:bottom w:val="single" w:sz="4" w:space="0" w:color="auto"/>
              <w:right w:val="single" w:sz="4" w:space="0" w:color="auto"/>
            </w:tcBorders>
            <w:shd w:val="clear" w:color="auto" w:fill="auto"/>
            <w:vAlign w:val="center"/>
          </w:tcPr>
          <w:p w14:paraId="0F2B9D83" w14:textId="77777777" w:rsidR="00476940" w:rsidRPr="00476940" w:rsidRDefault="00476940" w:rsidP="00476940">
            <w:pPr>
              <w:ind w:firstLine="0"/>
              <w:jc w:val="center"/>
              <w:rPr>
                <w:sz w:val="20"/>
                <w:szCs w:val="20"/>
              </w:rPr>
            </w:pPr>
          </w:p>
        </w:tc>
        <w:tc>
          <w:tcPr>
            <w:tcW w:w="2048" w:type="dxa"/>
            <w:tcBorders>
              <w:top w:val="nil"/>
              <w:left w:val="nil"/>
              <w:bottom w:val="single" w:sz="4" w:space="0" w:color="auto"/>
              <w:right w:val="single" w:sz="4" w:space="0" w:color="auto"/>
            </w:tcBorders>
            <w:shd w:val="clear" w:color="auto" w:fill="auto"/>
            <w:vAlign w:val="center"/>
          </w:tcPr>
          <w:p w14:paraId="1746615E" w14:textId="77777777" w:rsidR="00476940" w:rsidRPr="00476940" w:rsidRDefault="00476940" w:rsidP="00476940">
            <w:pPr>
              <w:ind w:firstLine="0"/>
              <w:jc w:val="center"/>
              <w:rPr>
                <w:sz w:val="20"/>
                <w:szCs w:val="20"/>
              </w:rPr>
            </w:pPr>
            <w:r w:rsidRPr="00476940">
              <w:rPr>
                <w:sz w:val="20"/>
                <w:szCs w:val="20"/>
              </w:rPr>
              <w:t> </w:t>
            </w:r>
          </w:p>
        </w:tc>
      </w:tr>
      <w:tr w:rsidR="00476940" w:rsidRPr="00476940" w14:paraId="68925A86" w14:textId="77777777" w:rsidTr="00476940">
        <w:trPr>
          <w:trHeight w:val="20"/>
          <w:jc w:val="center"/>
        </w:trPr>
        <w:tc>
          <w:tcPr>
            <w:tcW w:w="846" w:type="dxa"/>
            <w:tcBorders>
              <w:top w:val="nil"/>
              <w:left w:val="single" w:sz="4" w:space="0" w:color="auto"/>
              <w:bottom w:val="single" w:sz="4" w:space="0" w:color="auto"/>
              <w:right w:val="single" w:sz="4" w:space="0" w:color="auto"/>
            </w:tcBorders>
            <w:vAlign w:val="center"/>
          </w:tcPr>
          <w:p w14:paraId="0750286A" w14:textId="77777777" w:rsidR="00476940" w:rsidRPr="00476940" w:rsidRDefault="00476940" w:rsidP="00476940">
            <w:pPr>
              <w:ind w:firstLine="0"/>
              <w:jc w:val="center"/>
              <w:rPr>
                <w:sz w:val="20"/>
                <w:szCs w:val="20"/>
              </w:rPr>
            </w:pPr>
            <w:r w:rsidRPr="00476940">
              <w:rPr>
                <w:sz w:val="20"/>
                <w:szCs w:val="20"/>
              </w:rPr>
              <w:t>2</w:t>
            </w:r>
          </w:p>
        </w:tc>
        <w:tc>
          <w:tcPr>
            <w:tcW w:w="2942" w:type="dxa"/>
            <w:tcBorders>
              <w:top w:val="nil"/>
              <w:left w:val="single" w:sz="4" w:space="0" w:color="auto"/>
              <w:bottom w:val="single" w:sz="4" w:space="0" w:color="auto"/>
              <w:right w:val="single" w:sz="4" w:space="0" w:color="auto"/>
            </w:tcBorders>
            <w:shd w:val="clear" w:color="auto" w:fill="auto"/>
            <w:noWrap/>
            <w:vAlign w:val="center"/>
          </w:tcPr>
          <w:p w14:paraId="292B22DC" w14:textId="77777777" w:rsidR="00476940" w:rsidRPr="00476940" w:rsidRDefault="00476940" w:rsidP="00476940">
            <w:pPr>
              <w:ind w:firstLine="0"/>
              <w:jc w:val="left"/>
              <w:rPr>
                <w:sz w:val="20"/>
                <w:szCs w:val="20"/>
              </w:rPr>
            </w:pPr>
            <w:r w:rsidRPr="00476940">
              <w:rPr>
                <w:sz w:val="20"/>
                <w:szCs w:val="20"/>
              </w:rPr>
              <w:t> </w:t>
            </w:r>
          </w:p>
        </w:tc>
        <w:tc>
          <w:tcPr>
            <w:tcW w:w="1315" w:type="dxa"/>
            <w:tcBorders>
              <w:top w:val="nil"/>
              <w:left w:val="nil"/>
              <w:bottom w:val="single" w:sz="4" w:space="0" w:color="auto"/>
              <w:right w:val="single" w:sz="4" w:space="0" w:color="auto"/>
            </w:tcBorders>
            <w:shd w:val="clear" w:color="auto" w:fill="auto"/>
            <w:vAlign w:val="center"/>
          </w:tcPr>
          <w:p w14:paraId="76E50CCE" w14:textId="77777777" w:rsidR="00476940" w:rsidRPr="00476940" w:rsidRDefault="00476940" w:rsidP="00476940">
            <w:pPr>
              <w:ind w:firstLine="0"/>
              <w:jc w:val="center"/>
              <w:rPr>
                <w:sz w:val="20"/>
                <w:szCs w:val="20"/>
              </w:rPr>
            </w:pPr>
            <w:r w:rsidRPr="00476940">
              <w:rPr>
                <w:sz w:val="20"/>
                <w:szCs w:val="20"/>
              </w:rPr>
              <w:t> </w:t>
            </w:r>
          </w:p>
        </w:tc>
        <w:tc>
          <w:tcPr>
            <w:tcW w:w="1442" w:type="dxa"/>
            <w:tcBorders>
              <w:top w:val="nil"/>
              <w:left w:val="nil"/>
              <w:bottom w:val="single" w:sz="4" w:space="0" w:color="auto"/>
              <w:right w:val="single" w:sz="4" w:space="0" w:color="auto"/>
            </w:tcBorders>
            <w:shd w:val="clear" w:color="auto" w:fill="auto"/>
            <w:vAlign w:val="center"/>
          </w:tcPr>
          <w:p w14:paraId="4C2922F3" w14:textId="77777777" w:rsidR="00476940" w:rsidRPr="00476940" w:rsidRDefault="00476940" w:rsidP="00476940">
            <w:pPr>
              <w:ind w:firstLine="0"/>
              <w:jc w:val="center"/>
              <w:rPr>
                <w:sz w:val="20"/>
                <w:szCs w:val="20"/>
              </w:rPr>
            </w:pPr>
            <w:r w:rsidRPr="00476940">
              <w:rPr>
                <w:sz w:val="20"/>
                <w:szCs w:val="20"/>
              </w:rPr>
              <w:t> </w:t>
            </w:r>
          </w:p>
        </w:tc>
        <w:tc>
          <w:tcPr>
            <w:tcW w:w="2105" w:type="dxa"/>
            <w:tcBorders>
              <w:top w:val="nil"/>
              <w:left w:val="nil"/>
              <w:bottom w:val="single" w:sz="4" w:space="0" w:color="auto"/>
              <w:right w:val="single" w:sz="4" w:space="0" w:color="auto"/>
            </w:tcBorders>
            <w:shd w:val="clear" w:color="auto" w:fill="auto"/>
            <w:vAlign w:val="center"/>
          </w:tcPr>
          <w:p w14:paraId="612E99EB" w14:textId="77777777" w:rsidR="00476940" w:rsidRPr="00476940" w:rsidRDefault="00476940" w:rsidP="00476940">
            <w:pPr>
              <w:ind w:firstLine="0"/>
              <w:jc w:val="center"/>
              <w:rPr>
                <w:sz w:val="20"/>
                <w:szCs w:val="20"/>
              </w:rPr>
            </w:pPr>
            <w:r w:rsidRPr="00476940">
              <w:rPr>
                <w:sz w:val="20"/>
                <w:szCs w:val="20"/>
              </w:rPr>
              <w:t> </w:t>
            </w:r>
          </w:p>
        </w:tc>
        <w:tc>
          <w:tcPr>
            <w:tcW w:w="1749" w:type="dxa"/>
            <w:tcBorders>
              <w:top w:val="nil"/>
              <w:left w:val="nil"/>
              <w:bottom w:val="single" w:sz="4" w:space="0" w:color="auto"/>
              <w:right w:val="single" w:sz="4" w:space="0" w:color="auto"/>
            </w:tcBorders>
            <w:shd w:val="clear" w:color="auto" w:fill="auto"/>
            <w:vAlign w:val="center"/>
          </w:tcPr>
          <w:p w14:paraId="53D3BDD0" w14:textId="77777777" w:rsidR="00476940" w:rsidRPr="00476940" w:rsidRDefault="00476940" w:rsidP="00476940">
            <w:pPr>
              <w:ind w:firstLine="0"/>
              <w:jc w:val="center"/>
              <w:rPr>
                <w:sz w:val="20"/>
                <w:szCs w:val="20"/>
              </w:rPr>
            </w:pPr>
            <w:r w:rsidRPr="00476940">
              <w:rPr>
                <w:sz w:val="20"/>
                <w:szCs w:val="20"/>
              </w:rPr>
              <w:t> </w:t>
            </w:r>
          </w:p>
        </w:tc>
        <w:tc>
          <w:tcPr>
            <w:tcW w:w="2109" w:type="dxa"/>
            <w:tcBorders>
              <w:top w:val="nil"/>
              <w:left w:val="nil"/>
              <w:bottom w:val="single" w:sz="4" w:space="0" w:color="auto"/>
              <w:right w:val="single" w:sz="4" w:space="0" w:color="auto"/>
            </w:tcBorders>
            <w:shd w:val="clear" w:color="auto" w:fill="auto"/>
            <w:vAlign w:val="center"/>
          </w:tcPr>
          <w:p w14:paraId="7D25AE8C" w14:textId="77777777" w:rsidR="00476940" w:rsidRPr="00476940" w:rsidRDefault="00476940" w:rsidP="00476940">
            <w:pPr>
              <w:ind w:firstLine="0"/>
              <w:jc w:val="center"/>
              <w:rPr>
                <w:sz w:val="20"/>
                <w:szCs w:val="20"/>
              </w:rPr>
            </w:pPr>
          </w:p>
        </w:tc>
        <w:tc>
          <w:tcPr>
            <w:tcW w:w="2048" w:type="dxa"/>
            <w:tcBorders>
              <w:top w:val="nil"/>
              <w:left w:val="nil"/>
              <w:bottom w:val="single" w:sz="4" w:space="0" w:color="auto"/>
              <w:right w:val="single" w:sz="4" w:space="0" w:color="auto"/>
            </w:tcBorders>
            <w:shd w:val="clear" w:color="auto" w:fill="auto"/>
            <w:vAlign w:val="center"/>
          </w:tcPr>
          <w:p w14:paraId="29A636D5" w14:textId="77777777" w:rsidR="00476940" w:rsidRPr="00476940" w:rsidRDefault="00476940" w:rsidP="00476940">
            <w:pPr>
              <w:ind w:firstLine="0"/>
              <w:jc w:val="center"/>
              <w:rPr>
                <w:sz w:val="20"/>
                <w:szCs w:val="20"/>
              </w:rPr>
            </w:pPr>
            <w:r w:rsidRPr="00476940">
              <w:rPr>
                <w:sz w:val="20"/>
                <w:szCs w:val="20"/>
              </w:rPr>
              <w:t> </w:t>
            </w:r>
          </w:p>
        </w:tc>
      </w:tr>
      <w:tr w:rsidR="00476940" w:rsidRPr="00476940" w14:paraId="0E515FE0" w14:textId="77777777" w:rsidTr="00476940">
        <w:trPr>
          <w:trHeight w:val="20"/>
          <w:jc w:val="center"/>
        </w:trPr>
        <w:tc>
          <w:tcPr>
            <w:tcW w:w="846" w:type="dxa"/>
            <w:tcBorders>
              <w:top w:val="nil"/>
              <w:left w:val="single" w:sz="4" w:space="0" w:color="auto"/>
              <w:bottom w:val="single" w:sz="4" w:space="0" w:color="auto"/>
              <w:right w:val="single" w:sz="4" w:space="0" w:color="auto"/>
            </w:tcBorders>
            <w:vAlign w:val="center"/>
          </w:tcPr>
          <w:p w14:paraId="51A7BC04" w14:textId="77777777" w:rsidR="00476940" w:rsidRPr="00476940" w:rsidRDefault="00476940" w:rsidP="00476940">
            <w:pPr>
              <w:ind w:firstLine="0"/>
              <w:jc w:val="center"/>
              <w:rPr>
                <w:sz w:val="20"/>
                <w:szCs w:val="20"/>
              </w:rPr>
            </w:pPr>
            <w:r w:rsidRPr="00476940">
              <w:rPr>
                <w:sz w:val="20"/>
                <w:szCs w:val="20"/>
                <w:lang w:val="en-US"/>
              </w:rPr>
              <w:t>n</w:t>
            </w:r>
          </w:p>
        </w:tc>
        <w:tc>
          <w:tcPr>
            <w:tcW w:w="2942" w:type="dxa"/>
            <w:tcBorders>
              <w:top w:val="nil"/>
              <w:left w:val="single" w:sz="4" w:space="0" w:color="auto"/>
              <w:bottom w:val="single" w:sz="4" w:space="0" w:color="auto"/>
              <w:right w:val="single" w:sz="4" w:space="0" w:color="auto"/>
            </w:tcBorders>
            <w:shd w:val="clear" w:color="auto" w:fill="auto"/>
            <w:noWrap/>
            <w:vAlign w:val="center"/>
          </w:tcPr>
          <w:p w14:paraId="2AE4D087" w14:textId="77777777" w:rsidR="00476940" w:rsidRPr="00476940" w:rsidRDefault="00476940" w:rsidP="00476940">
            <w:pPr>
              <w:ind w:firstLine="0"/>
              <w:jc w:val="left"/>
              <w:rPr>
                <w:sz w:val="20"/>
                <w:szCs w:val="20"/>
              </w:rPr>
            </w:pPr>
            <w:r w:rsidRPr="00476940">
              <w:rPr>
                <w:sz w:val="20"/>
                <w:szCs w:val="20"/>
              </w:rPr>
              <w:t> </w:t>
            </w:r>
          </w:p>
        </w:tc>
        <w:tc>
          <w:tcPr>
            <w:tcW w:w="1315" w:type="dxa"/>
            <w:tcBorders>
              <w:top w:val="nil"/>
              <w:left w:val="nil"/>
              <w:bottom w:val="single" w:sz="4" w:space="0" w:color="auto"/>
              <w:right w:val="single" w:sz="4" w:space="0" w:color="auto"/>
            </w:tcBorders>
            <w:shd w:val="clear" w:color="auto" w:fill="auto"/>
            <w:vAlign w:val="center"/>
          </w:tcPr>
          <w:p w14:paraId="2720942D" w14:textId="77777777" w:rsidR="00476940" w:rsidRPr="00476940" w:rsidRDefault="00476940" w:rsidP="00476940">
            <w:pPr>
              <w:ind w:firstLine="0"/>
              <w:jc w:val="center"/>
              <w:rPr>
                <w:sz w:val="20"/>
                <w:szCs w:val="20"/>
              </w:rPr>
            </w:pPr>
            <w:r w:rsidRPr="00476940">
              <w:rPr>
                <w:sz w:val="20"/>
                <w:szCs w:val="20"/>
              </w:rPr>
              <w:t> </w:t>
            </w:r>
          </w:p>
        </w:tc>
        <w:tc>
          <w:tcPr>
            <w:tcW w:w="1442" w:type="dxa"/>
            <w:tcBorders>
              <w:top w:val="nil"/>
              <w:left w:val="nil"/>
              <w:bottom w:val="single" w:sz="4" w:space="0" w:color="auto"/>
              <w:right w:val="single" w:sz="4" w:space="0" w:color="auto"/>
            </w:tcBorders>
            <w:shd w:val="clear" w:color="auto" w:fill="auto"/>
            <w:vAlign w:val="center"/>
          </w:tcPr>
          <w:p w14:paraId="27E1409D" w14:textId="77777777" w:rsidR="00476940" w:rsidRPr="00476940" w:rsidRDefault="00476940" w:rsidP="00476940">
            <w:pPr>
              <w:ind w:firstLine="0"/>
              <w:jc w:val="center"/>
              <w:rPr>
                <w:sz w:val="20"/>
                <w:szCs w:val="20"/>
              </w:rPr>
            </w:pPr>
            <w:r w:rsidRPr="00476940">
              <w:rPr>
                <w:sz w:val="20"/>
                <w:szCs w:val="20"/>
              </w:rPr>
              <w:t> </w:t>
            </w:r>
          </w:p>
        </w:tc>
        <w:tc>
          <w:tcPr>
            <w:tcW w:w="2105" w:type="dxa"/>
            <w:tcBorders>
              <w:top w:val="nil"/>
              <w:left w:val="nil"/>
              <w:bottom w:val="single" w:sz="4" w:space="0" w:color="auto"/>
              <w:right w:val="single" w:sz="4" w:space="0" w:color="auto"/>
            </w:tcBorders>
            <w:shd w:val="clear" w:color="auto" w:fill="auto"/>
            <w:vAlign w:val="center"/>
          </w:tcPr>
          <w:p w14:paraId="07789EB4" w14:textId="77777777" w:rsidR="00476940" w:rsidRPr="00476940" w:rsidRDefault="00476940" w:rsidP="00476940">
            <w:pPr>
              <w:ind w:firstLine="0"/>
              <w:jc w:val="center"/>
              <w:rPr>
                <w:sz w:val="20"/>
                <w:szCs w:val="20"/>
              </w:rPr>
            </w:pPr>
            <w:r w:rsidRPr="00476940">
              <w:rPr>
                <w:sz w:val="20"/>
                <w:szCs w:val="20"/>
              </w:rPr>
              <w:t> </w:t>
            </w:r>
          </w:p>
        </w:tc>
        <w:tc>
          <w:tcPr>
            <w:tcW w:w="1749" w:type="dxa"/>
            <w:tcBorders>
              <w:top w:val="nil"/>
              <w:left w:val="nil"/>
              <w:bottom w:val="single" w:sz="4" w:space="0" w:color="auto"/>
              <w:right w:val="single" w:sz="4" w:space="0" w:color="auto"/>
            </w:tcBorders>
            <w:shd w:val="clear" w:color="auto" w:fill="auto"/>
            <w:vAlign w:val="center"/>
          </w:tcPr>
          <w:p w14:paraId="396D26CC" w14:textId="77777777" w:rsidR="00476940" w:rsidRPr="00476940" w:rsidRDefault="00476940" w:rsidP="00476940">
            <w:pPr>
              <w:ind w:firstLine="0"/>
              <w:jc w:val="center"/>
              <w:rPr>
                <w:sz w:val="20"/>
                <w:szCs w:val="20"/>
              </w:rPr>
            </w:pPr>
            <w:r w:rsidRPr="00476940">
              <w:rPr>
                <w:sz w:val="20"/>
                <w:szCs w:val="20"/>
              </w:rPr>
              <w:t> </w:t>
            </w:r>
          </w:p>
        </w:tc>
        <w:tc>
          <w:tcPr>
            <w:tcW w:w="2109" w:type="dxa"/>
            <w:tcBorders>
              <w:top w:val="nil"/>
              <w:left w:val="nil"/>
              <w:bottom w:val="single" w:sz="4" w:space="0" w:color="auto"/>
              <w:right w:val="single" w:sz="4" w:space="0" w:color="auto"/>
            </w:tcBorders>
            <w:shd w:val="clear" w:color="auto" w:fill="auto"/>
            <w:vAlign w:val="center"/>
          </w:tcPr>
          <w:p w14:paraId="2B763DEC" w14:textId="77777777" w:rsidR="00476940" w:rsidRPr="00476940" w:rsidRDefault="00476940" w:rsidP="00476940">
            <w:pPr>
              <w:ind w:firstLine="0"/>
              <w:jc w:val="center"/>
              <w:rPr>
                <w:sz w:val="20"/>
                <w:szCs w:val="20"/>
              </w:rPr>
            </w:pPr>
          </w:p>
        </w:tc>
        <w:tc>
          <w:tcPr>
            <w:tcW w:w="2048" w:type="dxa"/>
            <w:tcBorders>
              <w:top w:val="nil"/>
              <w:left w:val="nil"/>
              <w:bottom w:val="single" w:sz="4" w:space="0" w:color="auto"/>
              <w:right w:val="single" w:sz="4" w:space="0" w:color="auto"/>
            </w:tcBorders>
            <w:shd w:val="clear" w:color="auto" w:fill="auto"/>
            <w:vAlign w:val="center"/>
          </w:tcPr>
          <w:p w14:paraId="72324A18" w14:textId="77777777" w:rsidR="00476940" w:rsidRPr="00476940" w:rsidRDefault="00476940" w:rsidP="00476940">
            <w:pPr>
              <w:ind w:firstLine="0"/>
              <w:jc w:val="center"/>
              <w:rPr>
                <w:sz w:val="20"/>
                <w:szCs w:val="20"/>
              </w:rPr>
            </w:pPr>
            <w:r w:rsidRPr="00476940">
              <w:rPr>
                <w:sz w:val="20"/>
                <w:szCs w:val="20"/>
              </w:rPr>
              <w:t> </w:t>
            </w:r>
          </w:p>
        </w:tc>
      </w:tr>
    </w:tbl>
    <w:p w14:paraId="62D7D03E" w14:textId="06567FCA" w:rsidR="003818DD" w:rsidRPr="00476940" w:rsidRDefault="00F811DB" w:rsidP="00476940">
      <w:pPr>
        <w:jc w:val="left"/>
        <w:rPr>
          <w:sz w:val="18"/>
          <w:szCs w:val="20"/>
          <w:highlight w:val="yellow"/>
        </w:rPr>
      </w:pPr>
      <w:r>
        <w:rPr>
          <w:sz w:val="24"/>
          <w:vertAlign w:val="superscript"/>
        </w:rPr>
        <w:t>1</w:t>
      </w:r>
      <w:r w:rsidR="005013A2">
        <w:rPr>
          <w:sz w:val="24"/>
          <w:vertAlign w:val="superscript"/>
        </w:rPr>
        <w:t xml:space="preserve"> </w:t>
      </w:r>
      <w:proofErr w:type="gramStart"/>
      <w:r w:rsidR="00204081" w:rsidRPr="00476940">
        <w:rPr>
          <w:sz w:val="24"/>
        </w:rPr>
        <w:t>В</w:t>
      </w:r>
      <w:proofErr w:type="gramEnd"/>
      <w:r w:rsidR="00204081" w:rsidRPr="00476940">
        <w:rPr>
          <w:sz w:val="24"/>
        </w:rPr>
        <w:t xml:space="preserve"> данном разделе не учитываются </w:t>
      </w:r>
      <w:r w:rsidR="00476940" w:rsidRPr="00476940">
        <w:rPr>
          <w:sz w:val="24"/>
        </w:rPr>
        <w:t>дома, расположенные в садоводческих и огороднических товариществах.</w:t>
      </w:r>
    </w:p>
    <w:p w14:paraId="0C5CB963" w14:textId="77777777" w:rsidR="003818DD" w:rsidRPr="00476940" w:rsidRDefault="003818DD" w:rsidP="00476940">
      <w:pPr>
        <w:jc w:val="left"/>
        <w:rPr>
          <w:sz w:val="18"/>
          <w:szCs w:val="20"/>
          <w:highlight w:val="yellow"/>
        </w:rPr>
      </w:pPr>
    </w:p>
    <w:p w14:paraId="5C40BCCA" w14:textId="77777777" w:rsidR="003818DD" w:rsidRDefault="003818DD" w:rsidP="00C562D3">
      <w:pPr>
        <w:ind w:firstLine="0"/>
        <w:jc w:val="left"/>
        <w:rPr>
          <w:sz w:val="20"/>
          <w:szCs w:val="20"/>
          <w:highlight w:val="yellow"/>
        </w:rPr>
      </w:pPr>
    </w:p>
    <w:p w14:paraId="3A978992" w14:textId="77777777" w:rsidR="00EA3C1A" w:rsidRDefault="00EA3C1A" w:rsidP="00C562D3">
      <w:pPr>
        <w:ind w:firstLine="0"/>
        <w:jc w:val="left"/>
        <w:rPr>
          <w:sz w:val="20"/>
          <w:szCs w:val="20"/>
          <w:highlight w:val="yellow"/>
        </w:rPr>
      </w:pPr>
    </w:p>
    <w:p w14:paraId="62856700" w14:textId="77777777" w:rsidR="00EA3C1A" w:rsidRDefault="00EA3C1A" w:rsidP="00C562D3">
      <w:pPr>
        <w:ind w:firstLine="0"/>
        <w:jc w:val="left"/>
        <w:rPr>
          <w:sz w:val="20"/>
          <w:szCs w:val="20"/>
          <w:highlight w:val="yellow"/>
        </w:rPr>
      </w:pPr>
    </w:p>
    <w:p w14:paraId="32CD5759" w14:textId="77777777" w:rsidR="00EA3C1A" w:rsidRDefault="00EA3C1A" w:rsidP="00C562D3">
      <w:pPr>
        <w:ind w:firstLine="0"/>
        <w:jc w:val="left"/>
        <w:rPr>
          <w:sz w:val="20"/>
          <w:szCs w:val="20"/>
          <w:highlight w:val="yellow"/>
        </w:rPr>
      </w:pPr>
    </w:p>
    <w:p w14:paraId="0A9CBDD6" w14:textId="77777777" w:rsidR="00EA3C1A" w:rsidRDefault="00EA3C1A" w:rsidP="00C562D3">
      <w:pPr>
        <w:ind w:firstLine="0"/>
        <w:jc w:val="left"/>
        <w:rPr>
          <w:sz w:val="20"/>
          <w:szCs w:val="20"/>
          <w:highlight w:val="yellow"/>
        </w:rPr>
      </w:pPr>
    </w:p>
    <w:p w14:paraId="3A2B7FAD" w14:textId="77777777" w:rsidR="00EA3C1A" w:rsidRDefault="00EA3C1A" w:rsidP="00C562D3">
      <w:pPr>
        <w:ind w:firstLine="0"/>
        <w:jc w:val="left"/>
        <w:rPr>
          <w:sz w:val="20"/>
          <w:szCs w:val="20"/>
          <w:highlight w:val="yellow"/>
        </w:rPr>
      </w:pPr>
    </w:p>
    <w:p w14:paraId="31CDEDE2" w14:textId="77777777" w:rsidR="00EA3C1A" w:rsidRDefault="00EA3C1A" w:rsidP="00C562D3">
      <w:pPr>
        <w:ind w:firstLine="0"/>
        <w:jc w:val="left"/>
        <w:rPr>
          <w:sz w:val="20"/>
          <w:szCs w:val="20"/>
          <w:highlight w:val="yellow"/>
        </w:rPr>
      </w:pPr>
    </w:p>
    <w:p w14:paraId="442BCF5E" w14:textId="77777777" w:rsidR="00EA3C1A" w:rsidRDefault="00EA3C1A" w:rsidP="00C562D3">
      <w:pPr>
        <w:ind w:firstLine="0"/>
        <w:jc w:val="left"/>
        <w:rPr>
          <w:sz w:val="20"/>
          <w:szCs w:val="20"/>
          <w:highlight w:val="yellow"/>
        </w:rPr>
      </w:pPr>
    </w:p>
    <w:p w14:paraId="5FBF21F0" w14:textId="77777777" w:rsidR="00EA3C1A" w:rsidRDefault="00EA3C1A" w:rsidP="00C562D3">
      <w:pPr>
        <w:ind w:firstLine="0"/>
        <w:jc w:val="left"/>
        <w:rPr>
          <w:sz w:val="20"/>
          <w:szCs w:val="20"/>
          <w:highlight w:val="yellow"/>
        </w:rPr>
      </w:pPr>
    </w:p>
    <w:p w14:paraId="4285D765" w14:textId="2812382F" w:rsidR="00EA3C1A" w:rsidRDefault="00EA3C1A" w:rsidP="00C562D3">
      <w:pPr>
        <w:ind w:firstLine="0"/>
        <w:jc w:val="left"/>
        <w:rPr>
          <w:sz w:val="20"/>
          <w:szCs w:val="20"/>
          <w:highlight w:val="yellow"/>
        </w:rPr>
      </w:pPr>
    </w:p>
    <w:p w14:paraId="5E02351F" w14:textId="77777777" w:rsidR="00697794" w:rsidRDefault="00697794" w:rsidP="00C562D3">
      <w:pPr>
        <w:ind w:firstLine="0"/>
        <w:jc w:val="left"/>
        <w:rPr>
          <w:sz w:val="20"/>
          <w:szCs w:val="20"/>
          <w:highlight w:val="yellow"/>
        </w:rPr>
      </w:pPr>
    </w:p>
    <w:p w14:paraId="23A5040D" w14:textId="77777777" w:rsidR="00EA3C1A" w:rsidRDefault="00EA3C1A" w:rsidP="00C562D3">
      <w:pPr>
        <w:ind w:firstLine="0"/>
        <w:jc w:val="left"/>
        <w:rPr>
          <w:sz w:val="20"/>
          <w:szCs w:val="20"/>
          <w:highlight w:val="yellow"/>
        </w:rPr>
      </w:pPr>
    </w:p>
    <w:p w14:paraId="0C992FB5" w14:textId="7E3319A2" w:rsidR="00EA3C1A" w:rsidRDefault="00EA3C1A" w:rsidP="00C562D3">
      <w:pPr>
        <w:ind w:firstLine="0"/>
        <w:jc w:val="left"/>
        <w:rPr>
          <w:sz w:val="20"/>
          <w:szCs w:val="20"/>
          <w:highlight w:val="yellow"/>
        </w:rPr>
      </w:pPr>
    </w:p>
    <w:p w14:paraId="096B5919" w14:textId="77777777" w:rsidR="00697794" w:rsidRDefault="00697794" w:rsidP="00C562D3">
      <w:pPr>
        <w:ind w:firstLine="0"/>
        <w:jc w:val="left"/>
        <w:rPr>
          <w:sz w:val="20"/>
          <w:szCs w:val="20"/>
          <w:highlight w:val="yellow"/>
        </w:rPr>
      </w:pPr>
    </w:p>
    <w:p w14:paraId="6BC7E315" w14:textId="77777777" w:rsidR="00EA3C1A" w:rsidRDefault="00EA3C1A" w:rsidP="00C562D3">
      <w:pPr>
        <w:ind w:firstLine="0"/>
        <w:jc w:val="left"/>
        <w:rPr>
          <w:sz w:val="20"/>
          <w:szCs w:val="20"/>
          <w:highlight w:val="yellow"/>
        </w:rPr>
      </w:pPr>
    </w:p>
    <w:p w14:paraId="6E5F7C89" w14:textId="77777777" w:rsidR="00EA3C1A" w:rsidRDefault="00EA3C1A" w:rsidP="00C562D3">
      <w:pPr>
        <w:ind w:firstLine="0"/>
        <w:jc w:val="left"/>
        <w:rPr>
          <w:sz w:val="20"/>
          <w:szCs w:val="20"/>
          <w:highlight w:val="yellow"/>
        </w:rPr>
      </w:pPr>
    </w:p>
    <w:p w14:paraId="603980CA" w14:textId="44B448A7" w:rsidR="003818DD" w:rsidRPr="00697794" w:rsidRDefault="00EA3C1A" w:rsidP="00697794">
      <w:pPr>
        <w:pStyle w:val="32"/>
        <w:numPr>
          <w:ilvl w:val="1"/>
          <w:numId w:val="4"/>
        </w:numPr>
        <w:tabs>
          <w:tab w:val="clear" w:pos="1143"/>
        </w:tabs>
        <w:spacing w:before="120" w:after="120"/>
        <w:ind w:left="0" w:firstLine="0"/>
        <w:rPr>
          <w:b w:val="0"/>
          <w:i w:val="0"/>
          <w:szCs w:val="28"/>
        </w:rPr>
      </w:pPr>
      <w:bookmarkStart w:id="109" w:name="_Toc31790623"/>
      <w:r w:rsidRPr="00697794">
        <w:rPr>
          <w:b w:val="0"/>
          <w:i w:val="0"/>
          <w:szCs w:val="28"/>
        </w:rPr>
        <w:lastRenderedPageBreak/>
        <w:t>Характеристика жилищного строительства на территории поселения муниципального района Республики Татарстан</w:t>
      </w:r>
      <w:r w:rsidR="0040155E" w:rsidRPr="00697794">
        <w:rPr>
          <w:b w:val="0"/>
          <w:i w:val="0"/>
          <w:szCs w:val="28"/>
        </w:rPr>
        <w:t xml:space="preserve"> </w:t>
      </w:r>
      <w:r w:rsidRPr="00697794">
        <w:rPr>
          <w:b w:val="0"/>
          <w:i w:val="0"/>
          <w:szCs w:val="28"/>
        </w:rPr>
        <w:t>(новые дома)</w:t>
      </w:r>
      <w:bookmarkEnd w:id="109"/>
    </w:p>
    <w:p w14:paraId="62A88C3D" w14:textId="460E1E34" w:rsidR="00C562D3" w:rsidRPr="00EA3C1A" w:rsidRDefault="00EA3C1A" w:rsidP="00EA3C1A">
      <w:pPr>
        <w:pStyle w:val="affffff4"/>
        <w:keepNext/>
        <w:spacing w:line="276" w:lineRule="auto"/>
        <w:ind w:left="1080" w:firstLine="0"/>
        <w:jc w:val="right"/>
        <w:rPr>
          <w:sz w:val="28"/>
          <w:szCs w:val="28"/>
        </w:rPr>
      </w:pPr>
      <w:r w:rsidRPr="00CF19E8">
        <w:rPr>
          <w:sz w:val="28"/>
          <w:szCs w:val="28"/>
        </w:rPr>
        <w:t xml:space="preserve">Таблица </w:t>
      </w:r>
      <w:r w:rsidR="00697794">
        <w:rPr>
          <w:sz w:val="28"/>
          <w:szCs w:val="28"/>
        </w:rPr>
        <w:t>8</w:t>
      </w:r>
      <w:r w:rsidRPr="00CF19E8">
        <w:rPr>
          <w:sz w:val="28"/>
          <w:szCs w:val="28"/>
        </w:rPr>
        <w:t>.</w:t>
      </w:r>
      <w:r>
        <w:rPr>
          <w:sz w:val="28"/>
          <w:szCs w:val="28"/>
        </w:rPr>
        <w:t>3</w:t>
      </w:r>
      <w:r w:rsidRPr="00CF19E8">
        <w:rPr>
          <w:sz w:val="28"/>
          <w:szCs w:val="28"/>
        </w:rPr>
        <w:t>.1</w:t>
      </w:r>
    </w:p>
    <w:tbl>
      <w:tblPr>
        <w:tblW w:w="0" w:type="auto"/>
        <w:jc w:val="center"/>
        <w:tblLayout w:type="fixed"/>
        <w:tblLook w:val="0000" w:firstRow="0" w:lastRow="0" w:firstColumn="0" w:lastColumn="0" w:noHBand="0" w:noVBand="0"/>
      </w:tblPr>
      <w:tblGrid>
        <w:gridCol w:w="715"/>
        <w:gridCol w:w="2824"/>
        <w:gridCol w:w="1772"/>
        <w:gridCol w:w="1772"/>
        <w:gridCol w:w="1772"/>
        <w:gridCol w:w="1772"/>
        <w:gridCol w:w="3827"/>
      </w:tblGrid>
      <w:tr w:rsidR="00C562D3" w:rsidRPr="00EA3C1A" w14:paraId="0DD5CCB4" w14:textId="77777777" w:rsidTr="00EA3C1A">
        <w:trPr>
          <w:trHeight w:val="20"/>
          <w:jc w:val="center"/>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18DD71" w14:textId="77777777" w:rsidR="00C562D3" w:rsidRPr="00EA3C1A" w:rsidRDefault="00C562D3" w:rsidP="00EA3C1A">
            <w:pPr>
              <w:ind w:firstLine="0"/>
              <w:jc w:val="center"/>
              <w:rPr>
                <w:color w:val="000000"/>
                <w:sz w:val="20"/>
                <w:szCs w:val="20"/>
              </w:rPr>
            </w:pPr>
            <w:r w:rsidRPr="00EA3C1A">
              <w:rPr>
                <w:color w:val="000000"/>
                <w:sz w:val="20"/>
                <w:szCs w:val="20"/>
              </w:rPr>
              <w:t>№ п/п</w:t>
            </w:r>
          </w:p>
        </w:tc>
        <w:tc>
          <w:tcPr>
            <w:tcW w:w="28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F43DBA" w14:textId="77777777" w:rsidR="00C562D3" w:rsidRPr="00EA3C1A" w:rsidRDefault="00AB409A" w:rsidP="00C562D3">
            <w:pPr>
              <w:ind w:firstLine="0"/>
              <w:jc w:val="center"/>
              <w:rPr>
                <w:color w:val="000000"/>
                <w:sz w:val="20"/>
                <w:szCs w:val="20"/>
              </w:rPr>
            </w:pPr>
            <w:r w:rsidRPr="00476940">
              <w:rPr>
                <w:color w:val="000000"/>
                <w:sz w:val="20"/>
                <w:szCs w:val="20"/>
              </w:rPr>
              <w:t>Наименование населенного пункта, входящего в состав поселения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0BDD9" w14:textId="77777777" w:rsidR="00C562D3" w:rsidRPr="00EA3C1A" w:rsidRDefault="00C562D3" w:rsidP="00C562D3">
            <w:pPr>
              <w:ind w:firstLine="0"/>
              <w:jc w:val="center"/>
              <w:rPr>
                <w:color w:val="000000"/>
                <w:sz w:val="20"/>
                <w:szCs w:val="20"/>
              </w:rPr>
            </w:pPr>
            <w:r w:rsidRPr="00EA3C1A">
              <w:rPr>
                <w:color w:val="000000"/>
                <w:sz w:val="20"/>
                <w:szCs w:val="20"/>
              </w:rPr>
              <w:t>Многоквартирная застройка</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14:paraId="59AFE6ED" w14:textId="77777777" w:rsidR="00C562D3" w:rsidRPr="00EA3C1A" w:rsidRDefault="00EA3C1A" w:rsidP="00C562D3">
            <w:pPr>
              <w:ind w:firstLine="0"/>
              <w:jc w:val="center"/>
              <w:rPr>
                <w:color w:val="000000"/>
                <w:sz w:val="20"/>
                <w:szCs w:val="20"/>
              </w:rPr>
            </w:pPr>
            <w:r w:rsidRPr="00EA3C1A">
              <w:rPr>
                <w:color w:val="000000"/>
                <w:sz w:val="20"/>
                <w:szCs w:val="20"/>
              </w:rPr>
              <w:t>Индивидуальная</w:t>
            </w:r>
            <w:r w:rsidR="00C562D3" w:rsidRPr="00EA3C1A">
              <w:rPr>
                <w:color w:val="000000"/>
                <w:sz w:val="20"/>
                <w:szCs w:val="20"/>
              </w:rPr>
              <w:t xml:space="preserve"> застройка </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3AFBAC" w14:textId="77777777" w:rsidR="00C562D3" w:rsidRPr="00EA3C1A" w:rsidRDefault="00C562D3" w:rsidP="00C562D3">
            <w:pPr>
              <w:ind w:firstLine="0"/>
              <w:jc w:val="center"/>
              <w:rPr>
                <w:color w:val="000000"/>
                <w:sz w:val="20"/>
                <w:szCs w:val="20"/>
              </w:rPr>
            </w:pPr>
            <w:r w:rsidRPr="00EA3C1A">
              <w:rPr>
                <w:color w:val="000000"/>
                <w:sz w:val="20"/>
                <w:szCs w:val="20"/>
              </w:rPr>
              <w:t xml:space="preserve">Примечание </w:t>
            </w:r>
          </w:p>
        </w:tc>
      </w:tr>
      <w:tr w:rsidR="00C562D3" w:rsidRPr="00EA3C1A" w14:paraId="5497C4B3" w14:textId="77777777" w:rsidTr="00EA3C1A">
        <w:trPr>
          <w:trHeight w:val="20"/>
          <w:tblHeader/>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5E1AD959" w14:textId="77777777" w:rsidR="00C562D3" w:rsidRPr="00EA3C1A" w:rsidRDefault="00C562D3" w:rsidP="00C562D3">
            <w:pPr>
              <w:ind w:firstLine="0"/>
              <w:jc w:val="left"/>
              <w:rPr>
                <w:color w:val="000000"/>
                <w:sz w:val="20"/>
                <w:szCs w:val="20"/>
              </w:rPr>
            </w:pPr>
          </w:p>
        </w:tc>
        <w:tc>
          <w:tcPr>
            <w:tcW w:w="2824" w:type="dxa"/>
            <w:vMerge/>
            <w:tcBorders>
              <w:top w:val="single" w:sz="4" w:space="0" w:color="auto"/>
              <w:left w:val="single" w:sz="4" w:space="0" w:color="auto"/>
              <w:bottom w:val="single" w:sz="4" w:space="0" w:color="auto"/>
              <w:right w:val="single" w:sz="4" w:space="0" w:color="auto"/>
            </w:tcBorders>
            <w:vAlign w:val="center"/>
          </w:tcPr>
          <w:p w14:paraId="471121DE" w14:textId="77777777" w:rsidR="00C562D3" w:rsidRPr="00EA3C1A" w:rsidRDefault="00C562D3" w:rsidP="00C562D3">
            <w:pPr>
              <w:ind w:firstLine="0"/>
              <w:jc w:val="left"/>
              <w:rPr>
                <w:color w:val="000000"/>
                <w:sz w:val="20"/>
                <w:szCs w:val="20"/>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74D291F" w14:textId="77777777" w:rsidR="00C562D3" w:rsidRPr="00EA3C1A" w:rsidRDefault="00C562D3" w:rsidP="00C562D3">
            <w:pPr>
              <w:ind w:firstLine="0"/>
              <w:jc w:val="center"/>
              <w:rPr>
                <w:color w:val="000000"/>
                <w:sz w:val="20"/>
                <w:szCs w:val="20"/>
              </w:rPr>
            </w:pPr>
            <w:r w:rsidRPr="00EA3C1A">
              <w:rPr>
                <w:color w:val="000000"/>
                <w:sz w:val="20"/>
                <w:szCs w:val="20"/>
              </w:rPr>
              <w:t>Количество домов</w:t>
            </w:r>
            <w:r w:rsidR="00EA3C1A" w:rsidRPr="00EA3C1A">
              <w:rPr>
                <w:color w:val="000000"/>
                <w:sz w:val="20"/>
                <w:szCs w:val="20"/>
              </w:rPr>
              <w:t>, единиц</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662F848B" w14:textId="77777777" w:rsidR="00C562D3" w:rsidRPr="00EA3C1A" w:rsidRDefault="00C562D3" w:rsidP="00C562D3">
            <w:pPr>
              <w:ind w:firstLine="0"/>
              <w:jc w:val="center"/>
              <w:rPr>
                <w:color w:val="000000"/>
                <w:sz w:val="20"/>
                <w:szCs w:val="20"/>
              </w:rPr>
            </w:pPr>
            <w:r w:rsidRPr="00EA3C1A">
              <w:rPr>
                <w:color w:val="000000"/>
                <w:sz w:val="20"/>
                <w:szCs w:val="20"/>
              </w:rPr>
              <w:t xml:space="preserve">Площадь жилищного фонда, </w:t>
            </w:r>
            <w:proofErr w:type="spellStart"/>
            <w:r w:rsidRPr="00EA3C1A">
              <w:rPr>
                <w:color w:val="000000"/>
                <w:sz w:val="20"/>
                <w:szCs w:val="20"/>
              </w:rPr>
              <w:t>кв.м</w:t>
            </w:r>
            <w:proofErr w:type="spellEnd"/>
          </w:p>
        </w:tc>
        <w:tc>
          <w:tcPr>
            <w:tcW w:w="1772" w:type="dxa"/>
            <w:tcBorders>
              <w:top w:val="nil"/>
              <w:left w:val="nil"/>
              <w:bottom w:val="single" w:sz="4" w:space="0" w:color="auto"/>
              <w:right w:val="single" w:sz="4" w:space="0" w:color="auto"/>
            </w:tcBorders>
            <w:shd w:val="clear" w:color="auto" w:fill="auto"/>
            <w:vAlign w:val="center"/>
          </w:tcPr>
          <w:p w14:paraId="47FCB31E" w14:textId="77777777" w:rsidR="00C562D3" w:rsidRPr="00EA3C1A" w:rsidRDefault="00C562D3" w:rsidP="00C562D3">
            <w:pPr>
              <w:ind w:firstLine="0"/>
              <w:jc w:val="center"/>
              <w:rPr>
                <w:color w:val="000000"/>
                <w:sz w:val="20"/>
                <w:szCs w:val="20"/>
              </w:rPr>
            </w:pPr>
            <w:r w:rsidRPr="00EA3C1A">
              <w:rPr>
                <w:color w:val="000000"/>
                <w:sz w:val="20"/>
                <w:szCs w:val="20"/>
              </w:rPr>
              <w:t>Количество домов</w:t>
            </w:r>
          </w:p>
        </w:tc>
        <w:tc>
          <w:tcPr>
            <w:tcW w:w="1772" w:type="dxa"/>
            <w:tcBorders>
              <w:top w:val="nil"/>
              <w:left w:val="nil"/>
              <w:bottom w:val="single" w:sz="4" w:space="0" w:color="auto"/>
              <w:right w:val="single" w:sz="4" w:space="0" w:color="auto"/>
            </w:tcBorders>
            <w:shd w:val="clear" w:color="auto" w:fill="auto"/>
            <w:vAlign w:val="center"/>
          </w:tcPr>
          <w:p w14:paraId="447071F2" w14:textId="77777777" w:rsidR="00C562D3" w:rsidRPr="00EA3C1A" w:rsidRDefault="00C562D3" w:rsidP="00C562D3">
            <w:pPr>
              <w:ind w:firstLine="0"/>
              <w:jc w:val="center"/>
              <w:rPr>
                <w:color w:val="000000"/>
                <w:sz w:val="20"/>
                <w:szCs w:val="20"/>
              </w:rPr>
            </w:pPr>
            <w:r w:rsidRPr="00EA3C1A">
              <w:rPr>
                <w:color w:val="000000"/>
                <w:sz w:val="20"/>
                <w:szCs w:val="20"/>
              </w:rPr>
              <w:t xml:space="preserve">Площадь жилищного фонда, </w:t>
            </w:r>
            <w:proofErr w:type="spellStart"/>
            <w:r w:rsidRPr="00EA3C1A">
              <w:rPr>
                <w:color w:val="000000"/>
                <w:sz w:val="20"/>
                <w:szCs w:val="20"/>
              </w:rPr>
              <w:t>кв.м</w:t>
            </w:r>
            <w:proofErr w:type="spellEnd"/>
          </w:p>
        </w:tc>
        <w:tc>
          <w:tcPr>
            <w:tcW w:w="3827" w:type="dxa"/>
            <w:vMerge/>
            <w:tcBorders>
              <w:top w:val="single" w:sz="4" w:space="0" w:color="auto"/>
              <w:left w:val="single" w:sz="4" w:space="0" w:color="auto"/>
              <w:bottom w:val="single" w:sz="4" w:space="0" w:color="auto"/>
              <w:right w:val="single" w:sz="4" w:space="0" w:color="auto"/>
            </w:tcBorders>
            <w:vAlign w:val="center"/>
          </w:tcPr>
          <w:p w14:paraId="28D027E8" w14:textId="77777777" w:rsidR="00C562D3" w:rsidRPr="00EA3C1A" w:rsidRDefault="00C562D3" w:rsidP="00C562D3">
            <w:pPr>
              <w:ind w:firstLine="0"/>
              <w:jc w:val="left"/>
              <w:rPr>
                <w:color w:val="000000"/>
                <w:sz w:val="20"/>
                <w:szCs w:val="20"/>
              </w:rPr>
            </w:pPr>
          </w:p>
        </w:tc>
      </w:tr>
      <w:tr w:rsidR="00EA3C1A" w:rsidRPr="00EA3C1A" w14:paraId="0F63F1AB" w14:textId="77777777" w:rsidTr="00EA3C1A">
        <w:trPr>
          <w:trHeight w:val="20"/>
          <w:jc w:val="center"/>
        </w:trPr>
        <w:tc>
          <w:tcPr>
            <w:tcW w:w="14454" w:type="dxa"/>
            <w:gridSpan w:val="7"/>
            <w:tcBorders>
              <w:top w:val="nil"/>
              <w:left w:val="single" w:sz="4" w:space="0" w:color="auto"/>
              <w:bottom w:val="single" w:sz="4" w:space="0" w:color="auto"/>
              <w:right w:val="single" w:sz="4" w:space="0" w:color="auto"/>
            </w:tcBorders>
            <w:shd w:val="clear" w:color="auto" w:fill="auto"/>
            <w:noWrap/>
            <w:vAlign w:val="bottom"/>
          </w:tcPr>
          <w:p w14:paraId="5D61E390" w14:textId="777EC7CD" w:rsidR="00EA3C1A" w:rsidRPr="00EA3C1A" w:rsidRDefault="00EA3C1A" w:rsidP="00C562D3">
            <w:pPr>
              <w:ind w:firstLine="0"/>
              <w:jc w:val="center"/>
              <w:rPr>
                <w:color w:val="000000"/>
                <w:sz w:val="20"/>
                <w:szCs w:val="20"/>
              </w:rPr>
            </w:pPr>
            <w:r w:rsidRPr="00EA3C1A">
              <w:rPr>
                <w:sz w:val="20"/>
                <w:szCs w:val="20"/>
              </w:rPr>
              <w:t>Год, предшествующий году разработки проекта г</w:t>
            </w:r>
            <w:r w:rsidR="005430D9">
              <w:rPr>
                <w:sz w:val="20"/>
                <w:szCs w:val="20"/>
              </w:rPr>
              <w:t>енерального плана поселения на пять</w:t>
            </w:r>
            <w:r w:rsidRPr="00EA3C1A">
              <w:rPr>
                <w:sz w:val="20"/>
                <w:szCs w:val="20"/>
              </w:rPr>
              <w:t xml:space="preserve"> лет</w:t>
            </w:r>
          </w:p>
        </w:tc>
      </w:tr>
      <w:tr w:rsidR="00C562D3" w:rsidRPr="00EA3C1A" w14:paraId="2D5FB231" w14:textId="77777777" w:rsidTr="00EA3C1A">
        <w:trPr>
          <w:trHeight w:val="20"/>
          <w:jc w:val="center"/>
        </w:trPr>
        <w:tc>
          <w:tcPr>
            <w:tcW w:w="715" w:type="dxa"/>
            <w:tcBorders>
              <w:top w:val="nil"/>
              <w:left w:val="single" w:sz="4" w:space="0" w:color="auto"/>
              <w:bottom w:val="single" w:sz="4" w:space="0" w:color="auto"/>
              <w:right w:val="single" w:sz="4" w:space="0" w:color="auto"/>
            </w:tcBorders>
            <w:shd w:val="clear" w:color="auto" w:fill="auto"/>
            <w:noWrap/>
            <w:vAlign w:val="bottom"/>
          </w:tcPr>
          <w:p w14:paraId="083AE53F" w14:textId="77777777" w:rsidR="00C562D3" w:rsidRPr="00EA3C1A" w:rsidRDefault="00C562D3" w:rsidP="00C562D3">
            <w:pPr>
              <w:ind w:firstLine="0"/>
              <w:jc w:val="center"/>
              <w:rPr>
                <w:color w:val="000000"/>
                <w:sz w:val="20"/>
                <w:szCs w:val="20"/>
              </w:rPr>
            </w:pPr>
            <w:r w:rsidRPr="00EA3C1A">
              <w:rPr>
                <w:color w:val="000000"/>
                <w:sz w:val="20"/>
                <w:szCs w:val="20"/>
              </w:rPr>
              <w:t>1</w:t>
            </w:r>
          </w:p>
        </w:tc>
        <w:tc>
          <w:tcPr>
            <w:tcW w:w="2824" w:type="dxa"/>
            <w:tcBorders>
              <w:top w:val="nil"/>
              <w:left w:val="nil"/>
              <w:bottom w:val="single" w:sz="4" w:space="0" w:color="auto"/>
              <w:right w:val="single" w:sz="4" w:space="0" w:color="auto"/>
            </w:tcBorders>
            <w:shd w:val="clear" w:color="auto" w:fill="auto"/>
            <w:vAlign w:val="center"/>
          </w:tcPr>
          <w:p w14:paraId="5679573C" w14:textId="77777777" w:rsidR="00C562D3" w:rsidRPr="00EA3C1A" w:rsidRDefault="00C562D3" w:rsidP="00C562D3">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08147F3A" w14:textId="77777777" w:rsidR="00C562D3" w:rsidRPr="00EA3C1A" w:rsidRDefault="00C562D3" w:rsidP="00C562D3">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1561932A" w14:textId="77777777" w:rsidR="00C562D3" w:rsidRPr="00EA3C1A" w:rsidRDefault="00C562D3" w:rsidP="00C562D3">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5B57637C" w14:textId="77777777" w:rsidR="00C562D3" w:rsidRPr="00EA3C1A" w:rsidRDefault="00C562D3" w:rsidP="00C562D3">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429072D9" w14:textId="77777777" w:rsidR="00C562D3" w:rsidRPr="00EA3C1A" w:rsidRDefault="00C562D3" w:rsidP="00C562D3">
            <w:pPr>
              <w:ind w:firstLine="0"/>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A92D0C4" w14:textId="77777777" w:rsidR="00C562D3" w:rsidRPr="00EA3C1A" w:rsidRDefault="00C562D3" w:rsidP="00C562D3">
            <w:pPr>
              <w:ind w:firstLine="0"/>
              <w:jc w:val="center"/>
              <w:rPr>
                <w:color w:val="000000"/>
                <w:sz w:val="20"/>
                <w:szCs w:val="20"/>
              </w:rPr>
            </w:pPr>
          </w:p>
        </w:tc>
      </w:tr>
      <w:tr w:rsidR="00C562D3" w:rsidRPr="00EA3C1A" w14:paraId="7092E240" w14:textId="77777777" w:rsidTr="00EA3C1A">
        <w:trPr>
          <w:trHeight w:val="20"/>
          <w:jc w:val="center"/>
        </w:trPr>
        <w:tc>
          <w:tcPr>
            <w:tcW w:w="715" w:type="dxa"/>
            <w:tcBorders>
              <w:top w:val="nil"/>
              <w:left w:val="single" w:sz="4" w:space="0" w:color="auto"/>
              <w:bottom w:val="single" w:sz="4" w:space="0" w:color="auto"/>
              <w:right w:val="single" w:sz="4" w:space="0" w:color="auto"/>
            </w:tcBorders>
            <w:shd w:val="clear" w:color="auto" w:fill="auto"/>
            <w:noWrap/>
            <w:vAlign w:val="bottom"/>
          </w:tcPr>
          <w:p w14:paraId="4B43C41D" w14:textId="77777777" w:rsidR="00C562D3" w:rsidRPr="00EA3C1A" w:rsidRDefault="00C562D3" w:rsidP="00C562D3">
            <w:pPr>
              <w:ind w:firstLine="0"/>
              <w:jc w:val="center"/>
              <w:rPr>
                <w:color w:val="000000"/>
                <w:sz w:val="20"/>
                <w:szCs w:val="20"/>
              </w:rPr>
            </w:pPr>
            <w:r w:rsidRPr="00EA3C1A">
              <w:rPr>
                <w:color w:val="000000"/>
                <w:sz w:val="20"/>
                <w:szCs w:val="20"/>
              </w:rPr>
              <w:t>2</w:t>
            </w:r>
          </w:p>
        </w:tc>
        <w:tc>
          <w:tcPr>
            <w:tcW w:w="2824" w:type="dxa"/>
            <w:tcBorders>
              <w:top w:val="nil"/>
              <w:left w:val="nil"/>
              <w:bottom w:val="single" w:sz="4" w:space="0" w:color="auto"/>
              <w:right w:val="single" w:sz="4" w:space="0" w:color="auto"/>
            </w:tcBorders>
            <w:shd w:val="clear" w:color="auto" w:fill="auto"/>
            <w:vAlign w:val="center"/>
          </w:tcPr>
          <w:p w14:paraId="01C75CDD" w14:textId="77777777" w:rsidR="00C562D3" w:rsidRPr="00EA3C1A" w:rsidRDefault="00C562D3" w:rsidP="00C562D3">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584232F8" w14:textId="77777777" w:rsidR="00C562D3" w:rsidRPr="00EA3C1A" w:rsidRDefault="00C562D3" w:rsidP="00C562D3">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7EAA4622" w14:textId="77777777" w:rsidR="00C562D3" w:rsidRPr="00EA3C1A" w:rsidRDefault="00C562D3" w:rsidP="00C562D3">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655188BA" w14:textId="77777777" w:rsidR="00C562D3" w:rsidRPr="00EA3C1A" w:rsidRDefault="00C562D3" w:rsidP="00C562D3">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03F72383" w14:textId="77777777" w:rsidR="00C562D3" w:rsidRPr="00EA3C1A" w:rsidRDefault="00C562D3" w:rsidP="00C562D3">
            <w:pPr>
              <w:ind w:firstLine="0"/>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B1A0732" w14:textId="77777777" w:rsidR="00C562D3" w:rsidRPr="00EA3C1A" w:rsidRDefault="00C562D3" w:rsidP="00C562D3">
            <w:pPr>
              <w:ind w:firstLine="0"/>
              <w:jc w:val="center"/>
              <w:rPr>
                <w:color w:val="000000"/>
                <w:sz w:val="20"/>
                <w:szCs w:val="20"/>
              </w:rPr>
            </w:pPr>
          </w:p>
        </w:tc>
      </w:tr>
      <w:tr w:rsidR="00C562D3" w:rsidRPr="00EA3C1A" w14:paraId="40AC663A" w14:textId="77777777" w:rsidTr="00EA3C1A">
        <w:trPr>
          <w:trHeight w:val="20"/>
          <w:jc w:val="center"/>
        </w:trPr>
        <w:tc>
          <w:tcPr>
            <w:tcW w:w="715" w:type="dxa"/>
            <w:tcBorders>
              <w:top w:val="nil"/>
              <w:left w:val="single" w:sz="4" w:space="0" w:color="auto"/>
              <w:bottom w:val="single" w:sz="4" w:space="0" w:color="auto"/>
              <w:right w:val="single" w:sz="4" w:space="0" w:color="auto"/>
            </w:tcBorders>
            <w:shd w:val="clear" w:color="auto" w:fill="auto"/>
            <w:noWrap/>
            <w:vAlign w:val="bottom"/>
          </w:tcPr>
          <w:p w14:paraId="4DFEB054" w14:textId="77777777" w:rsidR="00C562D3" w:rsidRPr="00EA3C1A" w:rsidRDefault="00EA3C1A" w:rsidP="00C562D3">
            <w:pPr>
              <w:ind w:firstLine="0"/>
              <w:jc w:val="center"/>
              <w:rPr>
                <w:color w:val="000000"/>
                <w:sz w:val="20"/>
                <w:szCs w:val="20"/>
                <w:lang w:val="en-US"/>
              </w:rPr>
            </w:pPr>
            <w:r w:rsidRPr="00EA3C1A">
              <w:rPr>
                <w:color w:val="000000"/>
                <w:sz w:val="20"/>
                <w:szCs w:val="20"/>
                <w:lang w:val="en-US"/>
              </w:rPr>
              <w:t>n</w:t>
            </w:r>
          </w:p>
        </w:tc>
        <w:tc>
          <w:tcPr>
            <w:tcW w:w="2824" w:type="dxa"/>
            <w:tcBorders>
              <w:top w:val="nil"/>
              <w:left w:val="nil"/>
              <w:bottom w:val="single" w:sz="4" w:space="0" w:color="auto"/>
              <w:right w:val="single" w:sz="4" w:space="0" w:color="auto"/>
            </w:tcBorders>
            <w:shd w:val="clear" w:color="auto" w:fill="auto"/>
            <w:vAlign w:val="center"/>
          </w:tcPr>
          <w:p w14:paraId="3EBF62C1" w14:textId="77777777" w:rsidR="00C562D3" w:rsidRPr="00EA3C1A" w:rsidRDefault="00C562D3" w:rsidP="00C562D3">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4F3C5097" w14:textId="77777777" w:rsidR="00C562D3" w:rsidRPr="00EA3C1A" w:rsidRDefault="00C562D3" w:rsidP="00C562D3">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57EC9FD3" w14:textId="77777777" w:rsidR="00C562D3" w:rsidRPr="00EA3C1A" w:rsidRDefault="00C562D3" w:rsidP="00C562D3">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2BBC3BDE" w14:textId="77777777" w:rsidR="00C562D3" w:rsidRPr="00EA3C1A" w:rsidRDefault="00C562D3" w:rsidP="00C562D3">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6F5181CC" w14:textId="77777777" w:rsidR="00C562D3" w:rsidRPr="00EA3C1A" w:rsidRDefault="00C562D3" w:rsidP="00C562D3">
            <w:pPr>
              <w:ind w:firstLine="0"/>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24ED5A42" w14:textId="77777777" w:rsidR="00C562D3" w:rsidRPr="00EA3C1A" w:rsidRDefault="00C562D3" w:rsidP="00C562D3">
            <w:pPr>
              <w:ind w:firstLine="0"/>
              <w:jc w:val="center"/>
              <w:rPr>
                <w:color w:val="000000"/>
                <w:sz w:val="20"/>
                <w:szCs w:val="20"/>
              </w:rPr>
            </w:pPr>
          </w:p>
        </w:tc>
      </w:tr>
      <w:tr w:rsidR="00EA3C1A" w:rsidRPr="00EA3C1A" w14:paraId="4A7FB2F7" w14:textId="77777777" w:rsidTr="00EA3C1A">
        <w:trPr>
          <w:trHeight w:val="20"/>
          <w:jc w:val="center"/>
        </w:trPr>
        <w:tc>
          <w:tcPr>
            <w:tcW w:w="14454" w:type="dxa"/>
            <w:gridSpan w:val="7"/>
            <w:tcBorders>
              <w:top w:val="nil"/>
              <w:left w:val="single" w:sz="4" w:space="0" w:color="auto"/>
              <w:bottom w:val="single" w:sz="4" w:space="0" w:color="auto"/>
              <w:right w:val="single" w:sz="4" w:space="0" w:color="auto"/>
            </w:tcBorders>
            <w:shd w:val="clear" w:color="auto" w:fill="auto"/>
            <w:noWrap/>
            <w:vAlign w:val="center"/>
          </w:tcPr>
          <w:p w14:paraId="30DA8727" w14:textId="706D891B" w:rsidR="00EA3C1A" w:rsidRPr="00EA3C1A" w:rsidRDefault="00EA3C1A" w:rsidP="00EA3C1A">
            <w:pPr>
              <w:ind w:firstLine="0"/>
              <w:jc w:val="center"/>
              <w:rPr>
                <w:color w:val="000000"/>
                <w:sz w:val="20"/>
                <w:szCs w:val="20"/>
              </w:rPr>
            </w:pPr>
            <w:r w:rsidRPr="00EA3C1A">
              <w:rPr>
                <w:sz w:val="20"/>
                <w:szCs w:val="20"/>
              </w:rPr>
              <w:t>Год, предшествующий году разработки проекта г</w:t>
            </w:r>
            <w:r w:rsidR="005430D9">
              <w:rPr>
                <w:sz w:val="20"/>
                <w:szCs w:val="20"/>
              </w:rPr>
              <w:t>енерального плана поселения на четыре</w:t>
            </w:r>
            <w:r w:rsidRPr="00EA3C1A">
              <w:rPr>
                <w:sz w:val="20"/>
                <w:szCs w:val="20"/>
              </w:rPr>
              <w:t xml:space="preserve"> года</w:t>
            </w:r>
          </w:p>
        </w:tc>
      </w:tr>
      <w:tr w:rsidR="00EA3C1A" w:rsidRPr="00EA3C1A" w14:paraId="502DB883" w14:textId="77777777" w:rsidTr="00EA3C1A">
        <w:trPr>
          <w:trHeight w:val="20"/>
          <w:jc w:val="center"/>
        </w:trPr>
        <w:tc>
          <w:tcPr>
            <w:tcW w:w="715" w:type="dxa"/>
            <w:tcBorders>
              <w:top w:val="nil"/>
              <w:left w:val="single" w:sz="4" w:space="0" w:color="auto"/>
              <w:bottom w:val="single" w:sz="4" w:space="0" w:color="auto"/>
              <w:right w:val="single" w:sz="4" w:space="0" w:color="auto"/>
            </w:tcBorders>
            <w:shd w:val="clear" w:color="auto" w:fill="auto"/>
            <w:noWrap/>
            <w:vAlign w:val="bottom"/>
          </w:tcPr>
          <w:p w14:paraId="200198BB" w14:textId="77777777" w:rsidR="00EA3C1A" w:rsidRPr="00EA3C1A" w:rsidRDefault="00EA3C1A" w:rsidP="00EA3C1A">
            <w:pPr>
              <w:ind w:firstLine="0"/>
              <w:jc w:val="center"/>
              <w:rPr>
                <w:color w:val="000000"/>
                <w:sz w:val="20"/>
                <w:szCs w:val="20"/>
              </w:rPr>
            </w:pPr>
            <w:r w:rsidRPr="00EA3C1A">
              <w:rPr>
                <w:color w:val="000000"/>
                <w:sz w:val="20"/>
                <w:szCs w:val="20"/>
              </w:rPr>
              <w:t>1</w:t>
            </w:r>
          </w:p>
        </w:tc>
        <w:tc>
          <w:tcPr>
            <w:tcW w:w="2824" w:type="dxa"/>
            <w:tcBorders>
              <w:top w:val="nil"/>
              <w:left w:val="nil"/>
              <w:bottom w:val="single" w:sz="4" w:space="0" w:color="auto"/>
              <w:right w:val="single" w:sz="4" w:space="0" w:color="auto"/>
            </w:tcBorders>
            <w:shd w:val="clear" w:color="auto" w:fill="auto"/>
            <w:vAlign w:val="center"/>
          </w:tcPr>
          <w:p w14:paraId="784D0018"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3D098178"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30B8B009"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38462223"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75985C86" w14:textId="77777777" w:rsidR="00EA3C1A" w:rsidRPr="00EA3C1A" w:rsidRDefault="00EA3C1A" w:rsidP="00EA3C1A">
            <w:pPr>
              <w:ind w:firstLine="0"/>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1226947" w14:textId="77777777" w:rsidR="00EA3C1A" w:rsidRPr="00EA3C1A" w:rsidRDefault="00EA3C1A" w:rsidP="00EA3C1A">
            <w:pPr>
              <w:ind w:firstLine="0"/>
              <w:jc w:val="center"/>
              <w:rPr>
                <w:color w:val="000000"/>
                <w:sz w:val="20"/>
                <w:szCs w:val="20"/>
              </w:rPr>
            </w:pPr>
          </w:p>
        </w:tc>
      </w:tr>
      <w:tr w:rsidR="00EA3C1A" w:rsidRPr="00EA3C1A" w14:paraId="194E8633" w14:textId="77777777" w:rsidTr="00EA3C1A">
        <w:trPr>
          <w:trHeight w:val="20"/>
          <w:jc w:val="center"/>
        </w:trPr>
        <w:tc>
          <w:tcPr>
            <w:tcW w:w="715" w:type="dxa"/>
            <w:tcBorders>
              <w:top w:val="nil"/>
              <w:left w:val="single" w:sz="4" w:space="0" w:color="auto"/>
              <w:bottom w:val="single" w:sz="4" w:space="0" w:color="auto"/>
              <w:right w:val="single" w:sz="4" w:space="0" w:color="auto"/>
            </w:tcBorders>
            <w:shd w:val="clear" w:color="auto" w:fill="auto"/>
            <w:noWrap/>
            <w:vAlign w:val="bottom"/>
          </w:tcPr>
          <w:p w14:paraId="050C4CD7" w14:textId="77777777" w:rsidR="00EA3C1A" w:rsidRPr="00EA3C1A" w:rsidRDefault="00EA3C1A" w:rsidP="00EA3C1A">
            <w:pPr>
              <w:ind w:firstLine="0"/>
              <w:jc w:val="center"/>
              <w:rPr>
                <w:color w:val="000000"/>
                <w:sz w:val="20"/>
                <w:szCs w:val="20"/>
              </w:rPr>
            </w:pPr>
            <w:r w:rsidRPr="00EA3C1A">
              <w:rPr>
                <w:color w:val="000000"/>
                <w:sz w:val="20"/>
                <w:szCs w:val="20"/>
              </w:rPr>
              <w:t>2</w:t>
            </w:r>
          </w:p>
        </w:tc>
        <w:tc>
          <w:tcPr>
            <w:tcW w:w="2824" w:type="dxa"/>
            <w:tcBorders>
              <w:top w:val="nil"/>
              <w:left w:val="nil"/>
              <w:bottom w:val="single" w:sz="4" w:space="0" w:color="auto"/>
              <w:right w:val="single" w:sz="4" w:space="0" w:color="auto"/>
            </w:tcBorders>
            <w:shd w:val="clear" w:color="auto" w:fill="auto"/>
            <w:vAlign w:val="center"/>
          </w:tcPr>
          <w:p w14:paraId="43EC8003"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62F7DDDC"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5A073AE7"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626BA507"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56A6FA13" w14:textId="77777777" w:rsidR="00EA3C1A" w:rsidRPr="00EA3C1A" w:rsidRDefault="00EA3C1A" w:rsidP="00EA3C1A">
            <w:pPr>
              <w:ind w:firstLine="0"/>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ED48065" w14:textId="77777777" w:rsidR="00EA3C1A" w:rsidRPr="00EA3C1A" w:rsidRDefault="00EA3C1A" w:rsidP="00EA3C1A">
            <w:pPr>
              <w:ind w:firstLine="0"/>
              <w:jc w:val="center"/>
              <w:rPr>
                <w:color w:val="000000"/>
                <w:sz w:val="20"/>
                <w:szCs w:val="20"/>
              </w:rPr>
            </w:pPr>
          </w:p>
        </w:tc>
      </w:tr>
      <w:tr w:rsidR="00EA3C1A" w:rsidRPr="00EA3C1A" w14:paraId="2C5E27B1" w14:textId="77777777" w:rsidTr="00EA3C1A">
        <w:trPr>
          <w:trHeight w:val="20"/>
          <w:jc w:val="center"/>
        </w:trPr>
        <w:tc>
          <w:tcPr>
            <w:tcW w:w="715" w:type="dxa"/>
            <w:tcBorders>
              <w:top w:val="nil"/>
              <w:left w:val="single" w:sz="4" w:space="0" w:color="auto"/>
              <w:bottom w:val="single" w:sz="4" w:space="0" w:color="auto"/>
              <w:right w:val="single" w:sz="4" w:space="0" w:color="auto"/>
            </w:tcBorders>
            <w:shd w:val="clear" w:color="auto" w:fill="auto"/>
            <w:noWrap/>
            <w:vAlign w:val="bottom"/>
          </w:tcPr>
          <w:p w14:paraId="747F0E64" w14:textId="77777777" w:rsidR="00EA3C1A" w:rsidRPr="00EA3C1A" w:rsidRDefault="00EA3C1A" w:rsidP="00EA3C1A">
            <w:pPr>
              <w:ind w:firstLine="0"/>
              <w:jc w:val="center"/>
              <w:rPr>
                <w:color w:val="000000"/>
                <w:sz w:val="20"/>
                <w:szCs w:val="20"/>
              </w:rPr>
            </w:pPr>
            <w:r w:rsidRPr="00EA3C1A">
              <w:rPr>
                <w:color w:val="000000"/>
                <w:sz w:val="20"/>
                <w:szCs w:val="20"/>
                <w:lang w:val="en-US"/>
              </w:rPr>
              <w:t>n</w:t>
            </w:r>
          </w:p>
        </w:tc>
        <w:tc>
          <w:tcPr>
            <w:tcW w:w="2824" w:type="dxa"/>
            <w:tcBorders>
              <w:top w:val="nil"/>
              <w:left w:val="nil"/>
              <w:bottom w:val="single" w:sz="4" w:space="0" w:color="auto"/>
              <w:right w:val="single" w:sz="4" w:space="0" w:color="auto"/>
            </w:tcBorders>
            <w:shd w:val="clear" w:color="auto" w:fill="auto"/>
            <w:vAlign w:val="center"/>
          </w:tcPr>
          <w:p w14:paraId="4958178D"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538C5490"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4994F812"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72FDA99F"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086125DC" w14:textId="77777777" w:rsidR="00EA3C1A" w:rsidRPr="00EA3C1A" w:rsidRDefault="00EA3C1A" w:rsidP="00EA3C1A">
            <w:pPr>
              <w:ind w:firstLine="0"/>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1F62E62" w14:textId="77777777" w:rsidR="00EA3C1A" w:rsidRPr="00EA3C1A" w:rsidRDefault="00EA3C1A" w:rsidP="00EA3C1A">
            <w:pPr>
              <w:ind w:firstLine="0"/>
              <w:jc w:val="center"/>
              <w:rPr>
                <w:color w:val="000000"/>
                <w:sz w:val="20"/>
                <w:szCs w:val="20"/>
              </w:rPr>
            </w:pPr>
          </w:p>
        </w:tc>
      </w:tr>
      <w:tr w:rsidR="00EA3C1A" w:rsidRPr="00EA3C1A" w14:paraId="3DC8AA42" w14:textId="77777777" w:rsidTr="00EA3C1A">
        <w:trPr>
          <w:trHeight w:val="20"/>
          <w:jc w:val="center"/>
        </w:trPr>
        <w:tc>
          <w:tcPr>
            <w:tcW w:w="14454" w:type="dxa"/>
            <w:gridSpan w:val="7"/>
            <w:tcBorders>
              <w:top w:val="nil"/>
              <w:left w:val="single" w:sz="4" w:space="0" w:color="auto"/>
              <w:bottom w:val="single" w:sz="4" w:space="0" w:color="auto"/>
              <w:right w:val="single" w:sz="4" w:space="0" w:color="auto"/>
            </w:tcBorders>
            <w:shd w:val="clear" w:color="auto" w:fill="auto"/>
            <w:noWrap/>
            <w:vAlign w:val="bottom"/>
          </w:tcPr>
          <w:p w14:paraId="33256CB8" w14:textId="79DE4656" w:rsidR="00EA3C1A" w:rsidRPr="00EA3C1A" w:rsidRDefault="00EA3C1A" w:rsidP="00EA3C1A">
            <w:pPr>
              <w:ind w:firstLine="0"/>
              <w:jc w:val="center"/>
              <w:rPr>
                <w:color w:val="000000"/>
                <w:sz w:val="20"/>
                <w:szCs w:val="20"/>
              </w:rPr>
            </w:pPr>
            <w:r w:rsidRPr="00EA3C1A">
              <w:rPr>
                <w:sz w:val="20"/>
                <w:szCs w:val="20"/>
              </w:rPr>
              <w:t>Год, предшествующий году разработки проекта г</w:t>
            </w:r>
            <w:r w:rsidR="005430D9">
              <w:rPr>
                <w:sz w:val="20"/>
                <w:szCs w:val="20"/>
              </w:rPr>
              <w:t>енерального плана поселения на три</w:t>
            </w:r>
            <w:r w:rsidRPr="00EA3C1A">
              <w:rPr>
                <w:sz w:val="20"/>
                <w:szCs w:val="20"/>
              </w:rPr>
              <w:t xml:space="preserve"> года</w:t>
            </w:r>
          </w:p>
        </w:tc>
      </w:tr>
      <w:tr w:rsidR="00EA3C1A" w:rsidRPr="00EA3C1A" w14:paraId="6D0C1C0D" w14:textId="77777777" w:rsidTr="00EA3C1A">
        <w:trPr>
          <w:trHeight w:val="20"/>
          <w:jc w:val="center"/>
        </w:trPr>
        <w:tc>
          <w:tcPr>
            <w:tcW w:w="715" w:type="dxa"/>
            <w:tcBorders>
              <w:top w:val="nil"/>
              <w:left w:val="single" w:sz="4" w:space="0" w:color="auto"/>
              <w:bottom w:val="single" w:sz="4" w:space="0" w:color="auto"/>
              <w:right w:val="single" w:sz="4" w:space="0" w:color="auto"/>
            </w:tcBorders>
            <w:shd w:val="clear" w:color="auto" w:fill="auto"/>
            <w:noWrap/>
            <w:vAlign w:val="bottom"/>
          </w:tcPr>
          <w:p w14:paraId="56387087" w14:textId="77777777" w:rsidR="00EA3C1A" w:rsidRPr="00EA3C1A" w:rsidRDefault="00EA3C1A" w:rsidP="00EA3C1A">
            <w:pPr>
              <w:ind w:firstLine="0"/>
              <w:jc w:val="center"/>
              <w:rPr>
                <w:color w:val="000000"/>
                <w:sz w:val="20"/>
                <w:szCs w:val="20"/>
              </w:rPr>
            </w:pPr>
            <w:r w:rsidRPr="00EA3C1A">
              <w:rPr>
                <w:color w:val="000000"/>
                <w:sz w:val="20"/>
                <w:szCs w:val="20"/>
              </w:rPr>
              <w:t>1</w:t>
            </w:r>
          </w:p>
        </w:tc>
        <w:tc>
          <w:tcPr>
            <w:tcW w:w="2824" w:type="dxa"/>
            <w:tcBorders>
              <w:top w:val="nil"/>
              <w:left w:val="nil"/>
              <w:bottom w:val="single" w:sz="4" w:space="0" w:color="auto"/>
              <w:right w:val="single" w:sz="4" w:space="0" w:color="auto"/>
            </w:tcBorders>
            <w:shd w:val="clear" w:color="auto" w:fill="auto"/>
            <w:vAlign w:val="center"/>
          </w:tcPr>
          <w:p w14:paraId="4E41E0FB"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5060D347"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2D961952"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7256200D"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6D187494" w14:textId="77777777" w:rsidR="00EA3C1A" w:rsidRPr="00EA3C1A" w:rsidRDefault="00EA3C1A" w:rsidP="00EA3C1A">
            <w:pPr>
              <w:ind w:firstLine="0"/>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E3D344B" w14:textId="77777777" w:rsidR="00EA3C1A" w:rsidRPr="00EA3C1A" w:rsidRDefault="00EA3C1A" w:rsidP="00EA3C1A">
            <w:pPr>
              <w:ind w:firstLine="0"/>
              <w:jc w:val="center"/>
              <w:rPr>
                <w:color w:val="000000"/>
                <w:sz w:val="20"/>
                <w:szCs w:val="20"/>
              </w:rPr>
            </w:pPr>
          </w:p>
        </w:tc>
      </w:tr>
      <w:tr w:rsidR="00EA3C1A" w:rsidRPr="00EA3C1A" w14:paraId="6C3504D0" w14:textId="77777777" w:rsidTr="00EA3C1A">
        <w:trPr>
          <w:trHeight w:val="20"/>
          <w:jc w:val="center"/>
        </w:trPr>
        <w:tc>
          <w:tcPr>
            <w:tcW w:w="715" w:type="dxa"/>
            <w:tcBorders>
              <w:top w:val="nil"/>
              <w:left w:val="single" w:sz="4" w:space="0" w:color="auto"/>
              <w:bottom w:val="single" w:sz="4" w:space="0" w:color="auto"/>
              <w:right w:val="single" w:sz="4" w:space="0" w:color="auto"/>
            </w:tcBorders>
            <w:shd w:val="clear" w:color="auto" w:fill="auto"/>
            <w:noWrap/>
            <w:vAlign w:val="bottom"/>
          </w:tcPr>
          <w:p w14:paraId="049D13C4" w14:textId="77777777" w:rsidR="00EA3C1A" w:rsidRPr="00EA3C1A" w:rsidRDefault="00EA3C1A" w:rsidP="00EA3C1A">
            <w:pPr>
              <w:ind w:firstLine="0"/>
              <w:jc w:val="center"/>
              <w:rPr>
                <w:color w:val="000000"/>
                <w:sz w:val="20"/>
                <w:szCs w:val="20"/>
              </w:rPr>
            </w:pPr>
            <w:r w:rsidRPr="00EA3C1A">
              <w:rPr>
                <w:color w:val="000000"/>
                <w:sz w:val="20"/>
                <w:szCs w:val="20"/>
              </w:rPr>
              <w:t>2</w:t>
            </w:r>
          </w:p>
        </w:tc>
        <w:tc>
          <w:tcPr>
            <w:tcW w:w="2824" w:type="dxa"/>
            <w:tcBorders>
              <w:top w:val="nil"/>
              <w:left w:val="nil"/>
              <w:bottom w:val="single" w:sz="4" w:space="0" w:color="auto"/>
              <w:right w:val="single" w:sz="4" w:space="0" w:color="auto"/>
            </w:tcBorders>
            <w:shd w:val="clear" w:color="auto" w:fill="auto"/>
            <w:vAlign w:val="center"/>
          </w:tcPr>
          <w:p w14:paraId="190BEF31"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79E3EBFC"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37E123CD"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53272FAF"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215D3FF7" w14:textId="77777777" w:rsidR="00EA3C1A" w:rsidRPr="00EA3C1A" w:rsidRDefault="00EA3C1A" w:rsidP="00EA3C1A">
            <w:pPr>
              <w:ind w:firstLine="0"/>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16BB615" w14:textId="77777777" w:rsidR="00EA3C1A" w:rsidRPr="00EA3C1A" w:rsidRDefault="00EA3C1A" w:rsidP="00EA3C1A">
            <w:pPr>
              <w:ind w:firstLine="0"/>
              <w:jc w:val="center"/>
              <w:rPr>
                <w:color w:val="000000"/>
                <w:sz w:val="20"/>
                <w:szCs w:val="20"/>
              </w:rPr>
            </w:pPr>
          </w:p>
        </w:tc>
      </w:tr>
      <w:tr w:rsidR="00EA3C1A" w:rsidRPr="00EA3C1A" w14:paraId="1B45CD59" w14:textId="77777777" w:rsidTr="00EA3C1A">
        <w:trPr>
          <w:trHeight w:val="20"/>
          <w:jc w:val="center"/>
        </w:trPr>
        <w:tc>
          <w:tcPr>
            <w:tcW w:w="715" w:type="dxa"/>
            <w:tcBorders>
              <w:top w:val="nil"/>
              <w:left w:val="single" w:sz="4" w:space="0" w:color="auto"/>
              <w:bottom w:val="single" w:sz="4" w:space="0" w:color="auto"/>
              <w:right w:val="single" w:sz="4" w:space="0" w:color="auto"/>
            </w:tcBorders>
            <w:shd w:val="clear" w:color="auto" w:fill="auto"/>
            <w:noWrap/>
            <w:vAlign w:val="bottom"/>
          </w:tcPr>
          <w:p w14:paraId="4906A0D0" w14:textId="77777777" w:rsidR="00EA3C1A" w:rsidRPr="00EA3C1A" w:rsidRDefault="00EA3C1A" w:rsidP="00EA3C1A">
            <w:pPr>
              <w:ind w:firstLine="0"/>
              <w:jc w:val="center"/>
              <w:rPr>
                <w:color w:val="000000"/>
                <w:sz w:val="20"/>
                <w:szCs w:val="20"/>
              </w:rPr>
            </w:pPr>
            <w:r w:rsidRPr="00EA3C1A">
              <w:rPr>
                <w:color w:val="000000"/>
                <w:sz w:val="20"/>
                <w:szCs w:val="20"/>
                <w:lang w:val="en-US"/>
              </w:rPr>
              <w:t>n</w:t>
            </w:r>
          </w:p>
        </w:tc>
        <w:tc>
          <w:tcPr>
            <w:tcW w:w="2824" w:type="dxa"/>
            <w:tcBorders>
              <w:top w:val="nil"/>
              <w:left w:val="nil"/>
              <w:bottom w:val="single" w:sz="4" w:space="0" w:color="auto"/>
              <w:right w:val="single" w:sz="4" w:space="0" w:color="auto"/>
            </w:tcBorders>
            <w:shd w:val="clear" w:color="auto" w:fill="auto"/>
            <w:vAlign w:val="center"/>
          </w:tcPr>
          <w:p w14:paraId="1E543224"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1F145C1B"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6B1E4728"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039CB116"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2D424DAB" w14:textId="77777777" w:rsidR="00EA3C1A" w:rsidRPr="00EA3C1A" w:rsidRDefault="00EA3C1A" w:rsidP="00EA3C1A">
            <w:pPr>
              <w:ind w:firstLine="0"/>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3AA6732" w14:textId="77777777" w:rsidR="00EA3C1A" w:rsidRPr="00EA3C1A" w:rsidRDefault="00EA3C1A" w:rsidP="00EA3C1A">
            <w:pPr>
              <w:ind w:firstLine="0"/>
              <w:jc w:val="center"/>
              <w:rPr>
                <w:color w:val="000000"/>
                <w:sz w:val="20"/>
                <w:szCs w:val="20"/>
              </w:rPr>
            </w:pPr>
          </w:p>
        </w:tc>
      </w:tr>
      <w:tr w:rsidR="00EA3C1A" w:rsidRPr="00EA3C1A" w14:paraId="35467A92" w14:textId="77777777" w:rsidTr="00EA3C1A">
        <w:trPr>
          <w:trHeight w:val="20"/>
          <w:jc w:val="center"/>
        </w:trPr>
        <w:tc>
          <w:tcPr>
            <w:tcW w:w="14454" w:type="dxa"/>
            <w:gridSpan w:val="7"/>
            <w:tcBorders>
              <w:top w:val="single" w:sz="4" w:space="0" w:color="000000"/>
              <w:left w:val="single" w:sz="4" w:space="0" w:color="000000"/>
              <w:bottom w:val="single" w:sz="4" w:space="0" w:color="000000"/>
              <w:right w:val="single" w:sz="4" w:space="0" w:color="000000"/>
            </w:tcBorders>
            <w:shd w:val="clear" w:color="auto" w:fill="auto"/>
            <w:noWrap/>
            <w:vAlign w:val="bottom"/>
          </w:tcPr>
          <w:p w14:paraId="5FE37D30" w14:textId="073D1C98" w:rsidR="00EA3C1A" w:rsidRPr="00EA3C1A" w:rsidRDefault="00EA3C1A" w:rsidP="005430D9">
            <w:pPr>
              <w:ind w:firstLine="0"/>
              <w:jc w:val="center"/>
              <w:rPr>
                <w:color w:val="000000"/>
                <w:sz w:val="20"/>
                <w:szCs w:val="20"/>
              </w:rPr>
            </w:pPr>
            <w:r w:rsidRPr="00EA3C1A">
              <w:rPr>
                <w:sz w:val="20"/>
                <w:szCs w:val="20"/>
              </w:rPr>
              <w:t xml:space="preserve">Год, предшествующий году разработки проекта генерального плана поселения на </w:t>
            </w:r>
            <w:r w:rsidR="005430D9">
              <w:rPr>
                <w:sz w:val="20"/>
                <w:szCs w:val="20"/>
              </w:rPr>
              <w:t>два</w:t>
            </w:r>
            <w:r w:rsidRPr="00EA3C1A">
              <w:rPr>
                <w:sz w:val="20"/>
                <w:szCs w:val="20"/>
              </w:rPr>
              <w:t xml:space="preserve"> года</w:t>
            </w:r>
          </w:p>
        </w:tc>
      </w:tr>
      <w:tr w:rsidR="00EA3C1A" w:rsidRPr="00EA3C1A" w14:paraId="0DB22CF8" w14:textId="77777777" w:rsidTr="00EA3C1A">
        <w:trPr>
          <w:trHeight w:val="20"/>
          <w:jc w:val="center"/>
        </w:trPr>
        <w:tc>
          <w:tcPr>
            <w:tcW w:w="715" w:type="dxa"/>
            <w:tcBorders>
              <w:top w:val="single" w:sz="4" w:space="0" w:color="000000"/>
              <w:left w:val="single" w:sz="4" w:space="0" w:color="auto"/>
              <w:bottom w:val="single" w:sz="4" w:space="0" w:color="auto"/>
              <w:right w:val="single" w:sz="4" w:space="0" w:color="auto"/>
            </w:tcBorders>
            <w:shd w:val="clear" w:color="auto" w:fill="auto"/>
            <w:noWrap/>
            <w:vAlign w:val="bottom"/>
          </w:tcPr>
          <w:p w14:paraId="6BD90E99" w14:textId="77777777" w:rsidR="00EA3C1A" w:rsidRPr="00EA3C1A" w:rsidRDefault="00EA3C1A" w:rsidP="00EA3C1A">
            <w:pPr>
              <w:ind w:firstLine="0"/>
              <w:jc w:val="center"/>
              <w:rPr>
                <w:color w:val="000000"/>
                <w:sz w:val="20"/>
                <w:szCs w:val="20"/>
              </w:rPr>
            </w:pPr>
            <w:r w:rsidRPr="00EA3C1A">
              <w:rPr>
                <w:color w:val="000000"/>
                <w:sz w:val="20"/>
                <w:szCs w:val="20"/>
              </w:rPr>
              <w:t>1</w:t>
            </w:r>
          </w:p>
        </w:tc>
        <w:tc>
          <w:tcPr>
            <w:tcW w:w="2824" w:type="dxa"/>
            <w:tcBorders>
              <w:top w:val="single" w:sz="4" w:space="0" w:color="000000"/>
              <w:left w:val="nil"/>
              <w:bottom w:val="single" w:sz="4" w:space="0" w:color="auto"/>
              <w:right w:val="single" w:sz="4" w:space="0" w:color="auto"/>
            </w:tcBorders>
            <w:shd w:val="clear" w:color="auto" w:fill="auto"/>
            <w:noWrap/>
            <w:vAlign w:val="center"/>
          </w:tcPr>
          <w:p w14:paraId="01120271" w14:textId="77777777" w:rsidR="00EA3C1A" w:rsidRPr="00EA3C1A" w:rsidRDefault="00EA3C1A" w:rsidP="00EA3C1A">
            <w:pPr>
              <w:ind w:firstLine="0"/>
              <w:jc w:val="center"/>
              <w:rPr>
                <w:color w:val="000000"/>
                <w:sz w:val="20"/>
                <w:szCs w:val="20"/>
              </w:rPr>
            </w:pPr>
          </w:p>
        </w:tc>
        <w:tc>
          <w:tcPr>
            <w:tcW w:w="1772" w:type="dxa"/>
            <w:tcBorders>
              <w:top w:val="single" w:sz="4" w:space="0" w:color="000000"/>
              <w:left w:val="nil"/>
              <w:bottom w:val="single" w:sz="4" w:space="0" w:color="auto"/>
              <w:right w:val="single" w:sz="4" w:space="0" w:color="auto"/>
            </w:tcBorders>
            <w:shd w:val="clear" w:color="auto" w:fill="auto"/>
            <w:noWrap/>
            <w:vAlign w:val="center"/>
          </w:tcPr>
          <w:p w14:paraId="2AF44A19" w14:textId="77777777" w:rsidR="00EA3C1A" w:rsidRPr="00EA3C1A" w:rsidRDefault="00EA3C1A" w:rsidP="00EA3C1A">
            <w:pPr>
              <w:ind w:firstLine="0"/>
              <w:jc w:val="center"/>
              <w:rPr>
                <w:color w:val="000000"/>
                <w:sz w:val="20"/>
                <w:szCs w:val="20"/>
              </w:rPr>
            </w:pPr>
          </w:p>
        </w:tc>
        <w:tc>
          <w:tcPr>
            <w:tcW w:w="1772" w:type="dxa"/>
            <w:tcBorders>
              <w:top w:val="single" w:sz="4" w:space="0" w:color="000000"/>
              <w:left w:val="nil"/>
              <w:bottom w:val="single" w:sz="4" w:space="0" w:color="auto"/>
              <w:right w:val="single" w:sz="4" w:space="0" w:color="auto"/>
            </w:tcBorders>
            <w:shd w:val="clear" w:color="auto" w:fill="auto"/>
            <w:noWrap/>
            <w:vAlign w:val="center"/>
          </w:tcPr>
          <w:p w14:paraId="78CB5887" w14:textId="77777777" w:rsidR="00EA3C1A" w:rsidRPr="00EA3C1A" w:rsidRDefault="00EA3C1A" w:rsidP="00EA3C1A">
            <w:pPr>
              <w:ind w:firstLine="0"/>
              <w:jc w:val="center"/>
              <w:rPr>
                <w:color w:val="000000"/>
                <w:sz w:val="20"/>
                <w:szCs w:val="20"/>
              </w:rPr>
            </w:pPr>
          </w:p>
        </w:tc>
        <w:tc>
          <w:tcPr>
            <w:tcW w:w="1772" w:type="dxa"/>
            <w:tcBorders>
              <w:top w:val="single" w:sz="4" w:space="0" w:color="000000"/>
              <w:left w:val="nil"/>
              <w:bottom w:val="single" w:sz="4" w:space="0" w:color="auto"/>
              <w:right w:val="single" w:sz="4" w:space="0" w:color="auto"/>
            </w:tcBorders>
            <w:shd w:val="clear" w:color="auto" w:fill="auto"/>
            <w:noWrap/>
            <w:vAlign w:val="center"/>
          </w:tcPr>
          <w:p w14:paraId="2C102845" w14:textId="77777777" w:rsidR="00EA3C1A" w:rsidRPr="00EA3C1A" w:rsidRDefault="00EA3C1A" w:rsidP="00EA3C1A">
            <w:pPr>
              <w:ind w:firstLine="0"/>
              <w:jc w:val="center"/>
              <w:rPr>
                <w:color w:val="000000"/>
                <w:sz w:val="20"/>
                <w:szCs w:val="20"/>
              </w:rPr>
            </w:pPr>
          </w:p>
        </w:tc>
        <w:tc>
          <w:tcPr>
            <w:tcW w:w="1772" w:type="dxa"/>
            <w:tcBorders>
              <w:top w:val="single" w:sz="4" w:space="0" w:color="000000"/>
              <w:left w:val="nil"/>
              <w:bottom w:val="single" w:sz="4" w:space="0" w:color="auto"/>
              <w:right w:val="single" w:sz="4" w:space="0" w:color="auto"/>
            </w:tcBorders>
            <w:shd w:val="clear" w:color="auto" w:fill="auto"/>
            <w:noWrap/>
            <w:vAlign w:val="center"/>
          </w:tcPr>
          <w:p w14:paraId="02E5AC9F" w14:textId="77777777" w:rsidR="00EA3C1A" w:rsidRPr="00EA3C1A" w:rsidRDefault="00EA3C1A" w:rsidP="00EA3C1A">
            <w:pPr>
              <w:ind w:firstLine="0"/>
              <w:jc w:val="center"/>
              <w:rPr>
                <w:color w:val="000000"/>
                <w:sz w:val="20"/>
                <w:szCs w:val="20"/>
              </w:rPr>
            </w:pPr>
          </w:p>
        </w:tc>
        <w:tc>
          <w:tcPr>
            <w:tcW w:w="3827" w:type="dxa"/>
            <w:tcBorders>
              <w:top w:val="single" w:sz="4" w:space="0" w:color="000000"/>
              <w:left w:val="nil"/>
              <w:bottom w:val="single" w:sz="4" w:space="0" w:color="auto"/>
              <w:right w:val="single" w:sz="4" w:space="0" w:color="auto"/>
            </w:tcBorders>
            <w:shd w:val="clear" w:color="auto" w:fill="auto"/>
            <w:noWrap/>
            <w:vAlign w:val="center"/>
          </w:tcPr>
          <w:p w14:paraId="401C032A" w14:textId="77777777" w:rsidR="00EA3C1A" w:rsidRPr="00EA3C1A" w:rsidRDefault="00EA3C1A" w:rsidP="00EA3C1A">
            <w:pPr>
              <w:ind w:firstLine="0"/>
              <w:jc w:val="center"/>
              <w:rPr>
                <w:color w:val="000000"/>
                <w:sz w:val="20"/>
                <w:szCs w:val="20"/>
              </w:rPr>
            </w:pPr>
          </w:p>
        </w:tc>
      </w:tr>
      <w:tr w:rsidR="00EA3C1A" w:rsidRPr="00EA3C1A" w14:paraId="5E4B3B70" w14:textId="77777777" w:rsidTr="00EA3C1A">
        <w:trPr>
          <w:trHeight w:val="20"/>
          <w:jc w:val="center"/>
        </w:trPr>
        <w:tc>
          <w:tcPr>
            <w:tcW w:w="715" w:type="dxa"/>
            <w:tcBorders>
              <w:top w:val="nil"/>
              <w:left w:val="single" w:sz="4" w:space="0" w:color="auto"/>
              <w:bottom w:val="single" w:sz="4" w:space="0" w:color="auto"/>
              <w:right w:val="single" w:sz="4" w:space="0" w:color="auto"/>
            </w:tcBorders>
            <w:shd w:val="clear" w:color="auto" w:fill="auto"/>
            <w:noWrap/>
            <w:vAlign w:val="bottom"/>
          </w:tcPr>
          <w:p w14:paraId="0773CDE2" w14:textId="77777777" w:rsidR="00EA3C1A" w:rsidRPr="00EA3C1A" w:rsidRDefault="00EA3C1A" w:rsidP="00EA3C1A">
            <w:pPr>
              <w:ind w:firstLine="0"/>
              <w:jc w:val="center"/>
              <w:rPr>
                <w:color w:val="000000"/>
                <w:sz w:val="20"/>
                <w:szCs w:val="20"/>
              </w:rPr>
            </w:pPr>
            <w:r w:rsidRPr="00EA3C1A">
              <w:rPr>
                <w:color w:val="000000"/>
                <w:sz w:val="20"/>
                <w:szCs w:val="20"/>
              </w:rPr>
              <w:t>2</w:t>
            </w:r>
          </w:p>
        </w:tc>
        <w:tc>
          <w:tcPr>
            <w:tcW w:w="2824" w:type="dxa"/>
            <w:tcBorders>
              <w:top w:val="nil"/>
              <w:left w:val="nil"/>
              <w:bottom w:val="single" w:sz="4" w:space="0" w:color="auto"/>
              <w:right w:val="single" w:sz="4" w:space="0" w:color="auto"/>
            </w:tcBorders>
            <w:shd w:val="clear" w:color="auto" w:fill="auto"/>
            <w:noWrap/>
            <w:vAlign w:val="center"/>
          </w:tcPr>
          <w:p w14:paraId="00AE1BE4"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3270A390"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263FABD3"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73AF7AD4"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2E080FEA" w14:textId="77777777" w:rsidR="00EA3C1A" w:rsidRPr="00EA3C1A" w:rsidRDefault="00EA3C1A" w:rsidP="00EA3C1A">
            <w:pPr>
              <w:ind w:firstLine="0"/>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noWrap/>
            <w:vAlign w:val="center"/>
          </w:tcPr>
          <w:p w14:paraId="06574DAB" w14:textId="77777777" w:rsidR="00EA3C1A" w:rsidRPr="00EA3C1A" w:rsidRDefault="00EA3C1A" w:rsidP="00EA3C1A">
            <w:pPr>
              <w:ind w:firstLine="0"/>
              <w:jc w:val="center"/>
              <w:rPr>
                <w:color w:val="000000"/>
                <w:sz w:val="20"/>
                <w:szCs w:val="20"/>
              </w:rPr>
            </w:pPr>
          </w:p>
        </w:tc>
      </w:tr>
      <w:tr w:rsidR="00EA3C1A" w:rsidRPr="00EA3C1A" w14:paraId="27BF5051" w14:textId="77777777" w:rsidTr="00EA3C1A">
        <w:trPr>
          <w:trHeight w:val="20"/>
          <w:jc w:val="center"/>
        </w:trPr>
        <w:tc>
          <w:tcPr>
            <w:tcW w:w="715" w:type="dxa"/>
            <w:tcBorders>
              <w:top w:val="nil"/>
              <w:left w:val="single" w:sz="4" w:space="0" w:color="auto"/>
              <w:bottom w:val="single" w:sz="4" w:space="0" w:color="auto"/>
              <w:right w:val="single" w:sz="4" w:space="0" w:color="auto"/>
            </w:tcBorders>
            <w:shd w:val="clear" w:color="auto" w:fill="auto"/>
            <w:noWrap/>
            <w:vAlign w:val="bottom"/>
          </w:tcPr>
          <w:p w14:paraId="073418E0" w14:textId="77777777" w:rsidR="00EA3C1A" w:rsidRPr="00EA3C1A" w:rsidRDefault="00EA3C1A" w:rsidP="00EA3C1A">
            <w:pPr>
              <w:ind w:firstLine="0"/>
              <w:jc w:val="center"/>
              <w:rPr>
                <w:color w:val="000000"/>
                <w:sz w:val="20"/>
                <w:szCs w:val="20"/>
              </w:rPr>
            </w:pPr>
            <w:r w:rsidRPr="00EA3C1A">
              <w:rPr>
                <w:color w:val="000000"/>
                <w:sz w:val="20"/>
                <w:szCs w:val="20"/>
                <w:lang w:val="en-US"/>
              </w:rPr>
              <w:t>n</w:t>
            </w:r>
          </w:p>
        </w:tc>
        <w:tc>
          <w:tcPr>
            <w:tcW w:w="2824" w:type="dxa"/>
            <w:tcBorders>
              <w:top w:val="nil"/>
              <w:left w:val="nil"/>
              <w:bottom w:val="single" w:sz="4" w:space="0" w:color="auto"/>
              <w:right w:val="single" w:sz="4" w:space="0" w:color="auto"/>
            </w:tcBorders>
            <w:shd w:val="clear" w:color="auto" w:fill="auto"/>
            <w:noWrap/>
            <w:vAlign w:val="center"/>
          </w:tcPr>
          <w:p w14:paraId="74AAED0A"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5C548427"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315EBF2F"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1AD940F3"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1B9D59B6" w14:textId="77777777" w:rsidR="00EA3C1A" w:rsidRPr="00EA3C1A" w:rsidRDefault="00EA3C1A" w:rsidP="00EA3C1A">
            <w:pPr>
              <w:ind w:firstLine="0"/>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noWrap/>
            <w:vAlign w:val="center"/>
          </w:tcPr>
          <w:p w14:paraId="7E874DC4" w14:textId="77777777" w:rsidR="00EA3C1A" w:rsidRPr="00EA3C1A" w:rsidRDefault="00EA3C1A" w:rsidP="00EA3C1A">
            <w:pPr>
              <w:ind w:firstLine="0"/>
              <w:jc w:val="center"/>
              <w:rPr>
                <w:color w:val="000000"/>
                <w:sz w:val="20"/>
                <w:szCs w:val="20"/>
              </w:rPr>
            </w:pPr>
          </w:p>
        </w:tc>
      </w:tr>
      <w:tr w:rsidR="00EA3C1A" w:rsidRPr="00EA3C1A" w14:paraId="473BF236" w14:textId="77777777" w:rsidTr="00EA3C1A">
        <w:trPr>
          <w:trHeight w:val="20"/>
          <w:jc w:val="center"/>
        </w:trPr>
        <w:tc>
          <w:tcPr>
            <w:tcW w:w="14454" w:type="dxa"/>
            <w:gridSpan w:val="7"/>
            <w:tcBorders>
              <w:top w:val="nil"/>
              <w:left w:val="single" w:sz="4" w:space="0" w:color="auto"/>
              <w:bottom w:val="single" w:sz="4" w:space="0" w:color="auto"/>
              <w:right w:val="single" w:sz="4" w:space="0" w:color="auto"/>
            </w:tcBorders>
            <w:shd w:val="clear" w:color="auto" w:fill="auto"/>
            <w:noWrap/>
            <w:vAlign w:val="bottom"/>
          </w:tcPr>
          <w:p w14:paraId="7178ED7E" w14:textId="1F71F545" w:rsidR="00EA3C1A" w:rsidRPr="00EA3C1A" w:rsidRDefault="00EA3C1A" w:rsidP="005430D9">
            <w:pPr>
              <w:ind w:firstLine="0"/>
              <w:jc w:val="center"/>
              <w:rPr>
                <w:color w:val="000000"/>
                <w:sz w:val="20"/>
                <w:szCs w:val="20"/>
              </w:rPr>
            </w:pPr>
            <w:r w:rsidRPr="00EA3C1A">
              <w:rPr>
                <w:sz w:val="20"/>
                <w:szCs w:val="20"/>
              </w:rPr>
              <w:t xml:space="preserve">Год, предшествующий году разработки проекта генерального плана поселения на </w:t>
            </w:r>
            <w:r w:rsidR="005430D9">
              <w:rPr>
                <w:sz w:val="20"/>
                <w:szCs w:val="20"/>
              </w:rPr>
              <w:t>один</w:t>
            </w:r>
            <w:r w:rsidRPr="00EA3C1A">
              <w:rPr>
                <w:sz w:val="20"/>
                <w:szCs w:val="20"/>
              </w:rPr>
              <w:t xml:space="preserve"> год</w:t>
            </w:r>
          </w:p>
        </w:tc>
      </w:tr>
      <w:tr w:rsidR="00EA3C1A" w:rsidRPr="00EA3C1A" w14:paraId="511ADF26" w14:textId="77777777" w:rsidTr="00EA3C1A">
        <w:trPr>
          <w:trHeight w:val="20"/>
          <w:jc w:val="center"/>
        </w:trPr>
        <w:tc>
          <w:tcPr>
            <w:tcW w:w="715" w:type="dxa"/>
            <w:tcBorders>
              <w:top w:val="nil"/>
              <w:left w:val="single" w:sz="4" w:space="0" w:color="auto"/>
              <w:bottom w:val="single" w:sz="4" w:space="0" w:color="auto"/>
              <w:right w:val="single" w:sz="4" w:space="0" w:color="auto"/>
            </w:tcBorders>
            <w:shd w:val="clear" w:color="auto" w:fill="auto"/>
            <w:noWrap/>
            <w:vAlign w:val="bottom"/>
          </w:tcPr>
          <w:p w14:paraId="61C7C9C5" w14:textId="77777777" w:rsidR="00EA3C1A" w:rsidRPr="00EA3C1A" w:rsidRDefault="00EA3C1A" w:rsidP="00EA3C1A">
            <w:pPr>
              <w:ind w:firstLine="0"/>
              <w:jc w:val="center"/>
              <w:rPr>
                <w:color w:val="000000"/>
                <w:sz w:val="20"/>
                <w:szCs w:val="20"/>
              </w:rPr>
            </w:pPr>
            <w:r w:rsidRPr="00EA3C1A">
              <w:rPr>
                <w:color w:val="000000"/>
                <w:sz w:val="20"/>
                <w:szCs w:val="20"/>
              </w:rPr>
              <w:t>1</w:t>
            </w:r>
          </w:p>
        </w:tc>
        <w:tc>
          <w:tcPr>
            <w:tcW w:w="2824" w:type="dxa"/>
            <w:tcBorders>
              <w:top w:val="nil"/>
              <w:left w:val="nil"/>
              <w:bottom w:val="single" w:sz="4" w:space="0" w:color="auto"/>
              <w:right w:val="single" w:sz="4" w:space="0" w:color="auto"/>
            </w:tcBorders>
            <w:shd w:val="clear" w:color="auto" w:fill="auto"/>
            <w:noWrap/>
            <w:vAlign w:val="center"/>
          </w:tcPr>
          <w:p w14:paraId="489487B2"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05269E8B"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359CFD09"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62A40122"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48CC5E67" w14:textId="77777777" w:rsidR="00EA3C1A" w:rsidRPr="00EA3C1A" w:rsidRDefault="00EA3C1A" w:rsidP="00EA3C1A">
            <w:pPr>
              <w:ind w:firstLine="0"/>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noWrap/>
            <w:vAlign w:val="center"/>
          </w:tcPr>
          <w:p w14:paraId="634E6238" w14:textId="77777777" w:rsidR="00EA3C1A" w:rsidRPr="00EA3C1A" w:rsidRDefault="00EA3C1A" w:rsidP="00EA3C1A">
            <w:pPr>
              <w:ind w:firstLine="0"/>
              <w:jc w:val="center"/>
              <w:rPr>
                <w:color w:val="000000"/>
                <w:sz w:val="20"/>
                <w:szCs w:val="20"/>
              </w:rPr>
            </w:pPr>
          </w:p>
        </w:tc>
      </w:tr>
      <w:tr w:rsidR="00EA3C1A" w:rsidRPr="00EA3C1A" w14:paraId="496ADD2E" w14:textId="77777777" w:rsidTr="00EA3C1A">
        <w:trPr>
          <w:trHeight w:val="20"/>
          <w:jc w:val="center"/>
        </w:trPr>
        <w:tc>
          <w:tcPr>
            <w:tcW w:w="715" w:type="dxa"/>
            <w:tcBorders>
              <w:top w:val="nil"/>
              <w:left w:val="single" w:sz="4" w:space="0" w:color="auto"/>
              <w:bottom w:val="single" w:sz="4" w:space="0" w:color="auto"/>
              <w:right w:val="single" w:sz="4" w:space="0" w:color="auto"/>
            </w:tcBorders>
            <w:shd w:val="clear" w:color="auto" w:fill="auto"/>
            <w:noWrap/>
            <w:vAlign w:val="bottom"/>
          </w:tcPr>
          <w:p w14:paraId="0EEFA8B9" w14:textId="77777777" w:rsidR="00EA3C1A" w:rsidRPr="00EA3C1A" w:rsidRDefault="00EA3C1A" w:rsidP="00EA3C1A">
            <w:pPr>
              <w:ind w:firstLine="0"/>
              <w:jc w:val="center"/>
              <w:rPr>
                <w:color w:val="000000"/>
                <w:sz w:val="20"/>
                <w:szCs w:val="20"/>
              </w:rPr>
            </w:pPr>
            <w:r w:rsidRPr="00EA3C1A">
              <w:rPr>
                <w:color w:val="000000"/>
                <w:sz w:val="20"/>
                <w:szCs w:val="20"/>
              </w:rPr>
              <w:t>2</w:t>
            </w:r>
          </w:p>
        </w:tc>
        <w:tc>
          <w:tcPr>
            <w:tcW w:w="2824" w:type="dxa"/>
            <w:tcBorders>
              <w:top w:val="nil"/>
              <w:left w:val="nil"/>
              <w:bottom w:val="single" w:sz="4" w:space="0" w:color="auto"/>
              <w:right w:val="single" w:sz="4" w:space="0" w:color="auto"/>
            </w:tcBorders>
            <w:shd w:val="clear" w:color="auto" w:fill="auto"/>
            <w:noWrap/>
            <w:vAlign w:val="center"/>
          </w:tcPr>
          <w:p w14:paraId="1B28749C"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7A0E4F5F"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1207F363"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5610EAD0"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620D2333" w14:textId="77777777" w:rsidR="00EA3C1A" w:rsidRPr="00EA3C1A" w:rsidRDefault="00EA3C1A" w:rsidP="00EA3C1A">
            <w:pPr>
              <w:ind w:firstLine="0"/>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noWrap/>
            <w:vAlign w:val="center"/>
          </w:tcPr>
          <w:p w14:paraId="2D0C3C1D" w14:textId="77777777" w:rsidR="00EA3C1A" w:rsidRPr="00EA3C1A" w:rsidRDefault="00EA3C1A" w:rsidP="00EA3C1A">
            <w:pPr>
              <w:ind w:firstLine="0"/>
              <w:jc w:val="center"/>
              <w:rPr>
                <w:color w:val="000000"/>
                <w:sz w:val="20"/>
                <w:szCs w:val="20"/>
              </w:rPr>
            </w:pPr>
          </w:p>
        </w:tc>
      </w:tr>
      <w:tr w:rsidR="00EA3C1A" w:rsidRPr="00EA3C1A" w14:paraId="47941670" w14:textId="77777777" w:rsidTr="00EA3C1A">
        <w:trPr>
          <w:trHeight w:val="20"/>
          <w:jc w:val="center"/>
        </w:trPr>
        <w:tc>
          <w:tcPr>
            <w:tcW w:w="715" w:type="dxa"/>
            <w:tcBorders>
              <w:top w:val="nil"/>
              <w:left w:val="single" w:sz="4" w:space="0" w:color="auto"/>
              <w:bottom w:val="single" w:sz="4" w:space="0" w:color="auto"/>
              <w:right w:val="single" w:sz="4" w:space="0" w:color="auto"/>
            </w:tcBorders>
            <w:shd w:val="clear" w:color="auto" w:fill="auto"/>
            <w:noWrap/>
            <w:vAlign w:val="bottom"/>
          </w:tcPr>
          <w:p w14:paraId="23B413D7" w14:textId="77777777" w:rsidR="00EA3C1A" w:rsidRPr="00EA3C1A" w:rsidRDefault="00EA3C1A" w:rsidP="00EA3C1A">
            <w:pPr>
              <w:ind w:firstLine="0"/>
              <w:jc w:val="center"/>
              <w:rPr>
                <w:color w:val="000000"/>
                <w:sz w:val="20"/>
                <w:szCs w:val="20"/>
              </w:rPr>
            </w:pPr>
            <w:r w:rsidRPr="00EA3C1A">
              <w:rPr>
                <w:color w:val="000000"/>
                <w:sz w:val="20"/>
                <w:szCs w:val="20"/>
                <w:lang w:val="en-US"/>
              </w:rPr>
              <w:t>n</w:t>
            </w:r>
          </w:p>
        </w:tc>
        <w:tc>
          <w:tcPr>
            <w:tcW w:w="2824" w:type="dxa"/>
            <w:tcBorders>
              <w:top w:val="nil"/>
              <w:left w:val="nil"/>
              <w:bottom w:val="single" w:sz="4" w:space="0" w:color="auto"/>
              <w:right w:val="single" w:sz="4" w:space="0" w:color="auto"/>
            </w:tcBorders>
            <w:shd w:val="clear" w:color="auto" w:fill="auto"/>
            <w:noWrap/>
            <w:vAlign w:val="center"/>
          </w:tcPr>
          <w:p w14:paraId="4E69E8AF"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501069A6"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20B1EA9C"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64822C53" w14:textId="77777777" w:rsidR="00EA3C1A" w:rsidRPr="00EA3C1A" w:rsidRDefault="00EA3C1A" w:rsidP="00EA3C1A">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center"/>
          </w:tcPr>
          <w:p w14:paraId="70EB5B32" w14:textId="77777777" w:rsidR="00EA3C1A" w:rsidRPr="00EA3C1A" w:rsidRDefault="00EA3C1A" w:rsidP="00EA3C1A">
            <w:pPr>
              <w:ind w:firstLine="0"/>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noWrap/>
            <w:vAlign w:val="center"/>
          </w:tcPr>
          <w:p w14:paraId="10166E59" w14:textId="77777777" w:rsidR="00EA3C1A" w:rsidRPr="00EA3C1A" w:rsidRDefault="00EA3C1A" w:rsidP="00EA3C1A">
            <w:pPr>
              <w:ind w:firstLine="0"/>
              <w:jc w:val="center"/>
              <w:rPr>
                <w:color w:val="000000"/>
                <w:sz w:val="20"/>
                <w:szCs w:val="20"/>
              </w:rPr>
            </w:pPr>
          </w:p>
        </w:tc>
      </w:tr>
    </w:tbl>
    <w:p w14:paraId="172D92D1" w14:textId="77777777" w:rsidR="00EA3C1A" w:rsidRDefault="00EA3C1A" w:rsidP="00C562D3">
      <w:pPr>
        <w:ind w:firstLine="0"/>
        <w:jc w:val="left"/>
        <w:rPr>
          <w:sz w:val="24"/>
          <w:szCs w:val="20"/>
          <w:highlight w:val="yellow"/>
        </w:rPr>
      </w:pPr>
    </w:p>
    <w:p w14:paraId="4A662462" w14:textId="77777777" w:rsidR="00EA3C1A" w:rsidRDefault="00EA3C1A" w:rsidP="00C562D3">
      <w:pPr>
        <w:ind w:firstLine="0"/>
        <w:jc w:val="left"/>
        <w:rPr>
          <w:sz w:val="24"/>
          <w:szCs w:val="20"/>
          <w:highlight w:val="yellow"/>
        </w:rPr>
      </w:pPr>
    </w:p>
    <w:p w14:paraId="4B8E8FE1" w14:textId="77777777" w:rsidR="00EA3C1A" w:rsidRDefault="00EA3C1A" w:rsidP="00C562D3">
      <w:pPr>
        <w:ind w:firstLine="0"/>
        <w:jc w:val="left"/>
        <w:rPr>
          <w:sz w:val="24"/>
          <w:szCs w:val="20"/>
          <w:highlight w:val="yellow"/>
        </w:rPr>
      </w:pPr>
    </w:p>
    <w:p w14:paraId="37328122" w14:textId="77777777" w:rsidR="00EA3C1A" w:rsidRDefault="00EA3C1A" w:rsidP="00C562D3">
      <w:pPr>
        <w:ind w:firstLine="0"/>
        <w:jc w:val="left"/>
        <w:rPr>
          <w:sz w:val="24"/>
          <w:szCs w:val="20"/>
          <w:highlight w:val="yellow"/>
        </w:rPr>
      </w:pPr>
    </w:p>
    <w:p w14:paraId="2790B963" w14:textId="77777777" w:rsidR="00EA3C1A" w:rsidRDefault="00EA3C1A" w:rsidP="00C562D3">
      <w:pPr>
        <w:ind w:firstLine="0"/>
        <w:jc w:val="left"/>
        <w:rPr>
          <w:sz w:val="24"/>
          <w:szCs w:val="20"/>
          <w:highlight w:val="yellow"/>
        </w:rPr>
      </w:pPr>
    </w:p>
    <w:p w14:paraId="7624E21A" w14:textId="742EB845" w:rsidR="00AB409A" w:rsidRPr="00697794" w:rsidRDefault="00AB409A" w:rsidP="00697794">
      <w:pPr>
        <w:pStyle w:val="32"/>
        <w:numPr>
          <w:ilvl w:val="1"/>
          <w:numId w:val="4"/>
        </w:numPr>
        <w:tabs>
          <w:tab w:val="clear" w:pos="1143"/>
        </w:tabs>
        <w:spacing w:before="120" w:after="120"/>
        <w:ind w:left="0" w:firstLine="0"/>
        <w:rPr>
          <w:b w:val="0"/>
          <w:i w:val="0"/>
          <w:szCs w:val="28"/>
        </w:rPr>
      </w:pPr>
      <w:bookmarkStart w:id="110" w:name="_Toc31790624"/>
      <w:r w:rsidRPr="00697794">
        <w:rPr>
          <w:b w:val="0"/>
          <w:i w:val="0"/>
          <w:szCs w:val="28"/>
        </w:rPr>
        <w:lastRenderedPageBreak/>
        <w:t>Характеристика незавершенного жилищного строительства на территории поселения муниципального района Республики Татарстан по состоянию на начало года, в котором производится разработка проекта генерального плана</w:t>
      </w:r>
      <w:bookmarkEnd w:id="110"/>
    </w:p>
    <w:p w14:paraId="0F8364B5" w14:textId="15E611AA" w:rsidR="00AB409A" w:rsidRPr="00B6285F" w:rsidRDefault="00AB409A" w:rsidP="00AB409A">
      <w:pPr>
        <w:pStyle w:val="affffff4"/>
        <w:keepNext/>
        <w:spacing w:line="276" w:lineRule="auto"/>
        <w:ind w:left="1080" w:firstLine="0"/>
        <w:jc w:val="right"/>
        <w:rPr>
          <w:sz w:val="28"/>
          <w:szCs w:val="28"/>
        </w:rPr>
      </w:pPr>
      <w:r w:rsidRPr="00CF19E8">
        <w:rPr>
          <w:sz w:val="28"/>
          <w:szCs w:val="28"/>
        </w:rPr>
        <w:t xml:space="preserve">Таблица </w:t>
      </w:r>
      <w:r w:rsidR="00697794">
        <w:rPr>
          <w:sz w:val="28"/>
          <w:szCs w:val="28"/>
        </w:rPr>
        <w:t>8</w:t>
      </w:r>
      <w:r w:rsidRPr="00CF19E8">
        <w:rPr>
          <w:sz w:val="28"/>
          <w:szCs w:val="28"/>
        </w:rPr>
        <w:t>.</w:t>
      </w:r>
      <w:r>
        <w:rPr>
          <w:sz w:val="28"/>
          <w:szCs w:val="28"/>
        </w:rPr>
        <w:t>4</w:t>
      </w:r>
      <w:r w:rsidRPr="00CF19E8">
        <w:rPr>
          <w:sz w:val="28"/>
          <w:szCs w:val="28"/>
        </w:rPr>
        <w:t>.1</w:t>
      </w:r>
    </w:p>
    <w:tbl>
      <w:tblPr>
        <w:tblW w:w="0" w:type="auto"/>
        <w:jc w:val="center"/>
        <w:tblLayout w:type="fixed"/>
        <w:tblLook w:val="0000" w:firstRow="0" w:lastRow="0" w:firstColumn="0" w:lastColumn="0" w:noHBand="0" w:noVBand="0"/>
      </w:tblPr>
      <w:tblGrid>
        <w:gridCol w:w="715"/>
        <w:gridCol w:w="2824"/>
        <w:gridCol w:w="1772"/>
        <w:gridCol w:w="1772"/>
        <w:gridCol w:w="1772"/>
        <w:gridCol w:w="1772"/>
        <w:gridCol w:w="3827"/>
      </w:tblGrid>
      <w:tr w:rsidR="00AB409A" w:rsidRPr="00EA3C1A" w14:paraId="6848D01F" w14:textId="77777777" w:rsidTr="00143F3C">
        <w:trPr>
          <w:trHeight w:val="20"/>
          <w:jc w:val="center"/>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BB1C11" w14:textId="77777777" w:rsidR="00AB409A" w:rsidRPr="00EA3C1A" w:rsidRDefault="00AB409A" w:rsidP="00143F3C">
            <w:pPr>
              <w:ind w:firstLine="0"/>
              <w:jc w:val="center"/>
              <w:rPr>
                <w:color w:val="000000"/>
                <w:sz w:val="20"/>
                <w:szCs w:val="20"/>
              </w:rPr>
            </w:pPr>
            <w:r w:rsidRPr="00EA3C1A">
              <w:rPr>
                <w:color w:val="000000"/>
                <w:sz w:val="20"/>
                <w:szCs w:val="20"/>
              </w:rPr>
              <w:t>№ п/п</w:t>
            </w:r>
          </w:p>
        </w:tc>
        <w:tc>
          <w:tcPr>
            <w:tcW w:w="28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309533" w14:textId="77777777" w:rsidR="00AB409A" w:rsidRPr="00EA3C1A" w:rsidRDefault="00AB409A" w:rsidP="00143F3C">
            <w:pPr>
              <w:ind w:firstLine="0"/>
              <w:jc w:val="center"/>
              <w:rPr>
                <w:color w:val="000000"/>
                <w:sz w:val="20"/>
                <w:szCs w:val="20"/>
              </w:rPr>
            </w:pPr>
            <w:r w:rsidRPr="00476940">
              <w:rPr>
                <w:color w:val="000000"/>
                <w:sz w:val="20"/>
                <w:szCs w:val="20"/>
              </w:rPr>
              <w:t>Наименование населенного пункта, входящего в состав поселения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89F98" w14:textId="77777777" w:rsidR="00AB409A" w:rsidRPr="00EA3C1A" w:rsidRDefault="00AB409A" w:rsidP="00143F3C">
            <w:pPr>
              <w:ind w:firstLine="0"/>
              <w:jc w:val="center"/>
              <w:rPr>
                <w:color w:val="000000"/>
                <w:sz w:val="20"/>
                <w:szCs w:val="20"/>
              </w:rPr>
            </w:pPr>
            <w:r w:rsidRPr="00EA3C1A">
              <w:rPr>
                <w:color w:val="000000"/>
                <w:sz w:val="20"/>
                <w:szCs w:val="20"/>
              </w:rPr>
              <w:t>Многоквартирная застройка</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14:paraId="6E6F4A6E" w14:textId="77777777" w:rsidR="00AB409A" w:rsidRPr="00EA3C1A" w:rsidRDefault="00AB409A" w:rsidP="00143F3C">
            <w:pPr>
              <w:ind w:firstLine="0"/>
              <w:jc w:val="center"/>
              <w:rPr>
                <w:color w:val="000000"/>
                <w:sz w:val="20"/>
                <w:szCs w:val="20"/>
              </w:rPr>
            </w:pPr>
            <w:r w:rsidRPr="00EA3C1A">
              <w:rPr>
                <w:color w:val="000000"/>
                <w:sz w:val="20"/>
                <w:szCs w:val="20"/>
              </w:rPr>
              <w:t xml:space="preserve">Индивидуальная застройка </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87515A" w14:textId="77777777" w:rsidR="00AB409A" w:rsidRPr="00EA3C1A" w:rsidRDefault="00AB409A" w:rsidP="00143F3C">
            <w:pPr>
              <w:ind w:firstLine="0"/>
              <w:jc w:val="center"/>
              <w:rPr>
                <w:color w:val="000000"/>
                <w:sz w:val="20"/>
                <w:szCs w:val="20"/>
              </w:rPr>
            </w:pPr>
            <w:r w:rsidRPr="00EA3C1A">
              <w:rPr>
                <w:color w:val="000000"/>
                <w:sz w:val="20"/>
                <w:szCs w:val="20"/>
              </w:rPr>
              <w:t xml:space="preserve">Примечание </w:t>
            </w:r>
          </w:p>
        </w:tc>
      </w:tr>
      <w:tr w:rsidR="00AB409A" w:rsidRPr="00EA3C1A" w14:paraId="68F3DDB6" w14:textId="77777777" w:rsidTr="00143F3C">
        <w:trPr>
          <w:trHeight w:val="20"/>
          <w:tblHeader/>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4C651AB7" w14:textId="77777777" w:rsidR="00AB409A" w:rsidRPr="00EA3C1A" w:rsidRDefault="00AB409A" w:rsidP="00143F3C">
            <w:pPr>
              <w:ind w:firstLine="0"/>
              <w:jc w:val="left"/>
              <w:rPr>
                <w:color w:val="000000"/>
                <w:sz w:val="20"/>
                <w:szCs w:val="20"/>
              </w:rPr>
            </w:pPr>
          </w:p>
        </w:tc>
        <w:tc>
          <w:tcPr>
            <w:tcW w:w="2824" w:type="dxa"/>
            <w:vMerge/>
            <w:tcBorders>
              <w:top w:val="single" w:sz="4" w:space="0" w:color="auto"/>
              <w:left w:val="single" w:sz="4" w:space="0" w:color="auto"/>
              <w:bottom w:val="single" w:sz="4" w:space="0" w:color="auto"/>
              <w:right w:val="single" w:sz="4" w:space="0" w:color="auto"/>
            </w:tcBorders>
            <w:vAlign w:val="center"/>
          </w:tcPr>
          <w:p w14:paraId="5DBEB612" w14:textId="77777777" w:rsidR="00AB409A" w:rsidRPr="00EA3C1A" w:rsidRDefault="00AB409A" w:rsidP="00143F3C">
            <w:pPr>
              <w:ind w:firstLine="0"/>
              <w:jc w:val="left"/>
              <w:rPr>
                <w:color w:val="000000"/>
                <w:sz w:val="20"/>
                <w:szCs w:val="20"/>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85BB756" w14:textId="77777777" w:rsidR="00AB409A" w:rsidRPr="00EA3C1A" w:rsidRDefault="00AB409A" w:rsidP="00143F3C">
            <w:pPr>
              <w:ind w:firstLine="0"/>
              <w:jc w:val="center"/>
              <w:rPr>
                <w:color w:val="000000"/>
                <w:sz w:val="20"/>
                <w:szCs w:val="20"/>
              </w:rPr>
            </w:pPr>
            <w:r w:rsidRPr="00EA3C1A">
              <w:rPr>
                <w:color w:val="000000"/>
                <w:sz w:val="20"/>
                <w:szCs w:val="20"/>
              </w:rPr>
              <w:t>Количество домов, единиц</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1956689" w14:textId="77777777" w:rsidR="00AB409A" w:rsidRPr="00EA3C1A" w:rsidRDefault="00AB409A" w:rsidP="00143F3C">
            <w:pPr>
              <w:ind w:firstLine="0"/>
              <w:jc w:val="center"/>
              <w:rPr>
                <w:color w:val="000000"/>
                <w:sz w:val="20"/>
                <w:szCs w:val="20"/>
              </w:rPr>
            </w:pPr>
            <w:r w:rsidRPr="00EA3C1A">
              <w:rPr>
                <w:color w:val="000000"/>
                <w:sz w:val="20"/>
                <w:szCs w:val="20"/>
              </w:rPr>
              <w:t xml:space="preserve">Площадь жилищного фонда, </w:t>
            </w:r>
            <w:proofErr w:type="spellStart"/>
            <w:r w:rsidRPr="00EA3C1A">
              <w:rPr>
                <w:color w:val="000000"/>
                <w:sz w:val="20"/>
                <w:szCs w:val="20"/>
              </w:rPr>
              <w:t>кв.м</w:t>
            </w:r>
            <w:proofErr w:type="spellEnd"/>
          </w:p>
        </w:tc>
        <w:tc>
          <w:tcPr>
            <w:tcW w:w="1772" w:type="dxa"/>
            <w:tcBorders>
              <w:top w:val="nil"/>
              <w:left w:val="nil"/>
              <w:bottom w:val="single" w:sz="4" w:space="0" w:color="auto"/>
              <w:right w:val="single" w:sz="4" w:space="0" w:color="auto"/>
            </w:tcBorders>
            <w:shd w:val="clear" w:color="auto" w:fill="auto"/>
            <w:vAlign w:val="center"/>
          </w:tcPr>
          <w:p w14:paraId="0B8B7F32" w14:textId="77777777" w:rsidR="00AB409A" w:rsidRPr="00EA3C1A" w:rsidRDefault="00AB409A" w:rsidP="00143F3C">
            <w:pPr>
              <w:ind w:firstLine="0"/>
              <w:jc w:val="center"/>
              <w:rPr>
                <w:color w:val="000000"/>
                <w:sz w:val="20"/>
                <w:szCs w:val="20"/>
              </w:rPr>
            </w:pPr>
            <w:r w:rsidRPr="00EA3C1A">
              <w:rPr>
                <w:color w:val="000000"/>
                <w:sz w:val="20"/>
                <w:szCs w:val="20"/>
              </w:rPr>
              <w:t>Количество домов</w:t>
            </w:r>
          </w:p>
        </w:tc>
        <w:tc>
          <w:tcPr>
            <w:tcW w:w="1772" w:type="dxa"/>
            <w:tcBorders>
              <w:top w:val="nil"/>
              <w:left w:val="nil"/>
              <w:bottom w:val="single" w:sz="4" w:space="0" w:color="auto"/>
              <w:right w:val="single" w:sz="4" w:space="0" w:color="auto"/>
            </w:tcBorders>
            <w:shd w:val="clear" w:color="auto" w:fill="auto"/>
            <w:vAlign w:val="center"/>
          </w:tcPr>
          <w:p w14:paraId="019B6A86" w14:textId="77777777" w:rsidR="00AB409A" w:rsidRPr="00EA3C1A" w:rsidRDefault="00AB409A" w:rsidP="00143F3C">
            <w:pPr>
              <w:ind w:firstLine="0"/>
              <w:jc w:val="center"/>
              <w:rPr>
                <w:color w:val="000000"/>
                <w:sz w:val="20"/>
                <w:szCs w:val="20"/>
              </w:rPr>
            </w:pPr>
            <w:r w:rsidRPr="00EA3C1A">
              <w:rPr>
                <w:color w:val="000000"/>
                <w:sz w:val="20"/>
                <w:szCs w:val="20"/>
              </w:rPr>
              <w:t xml:space="preserve">Площадь жилищного фонда, </w:t>
            </w:r>
            <w:proofErr w:type="spellStart"/>
            <w:r w:rsidRPr="00EA3C1A">
              <w:rPr>
                <w:color w:val="000000"/>
                <w:sz w:val="20"/>
                <w:szCs w:val="20"/>
              </w:rPr>
              <w:t>кв.м</w:t>
            </w:r>
            <w:proofErr w:type="spellEnd"/>
          </w:p>
        </w:tc>
        <w:tc>
          <w:tcPr>
            <w:tcW w:w="3827" w:type="dxa"/>
            <w:vMerge/>
            <w:tcBorders>
              <w:top w:val="single" w:sz="4" w:space="0" w:color="auto"/>
              <w:left w:val="single" w:sz="4" w:space="0" w:color="auto"/>
              <w:bottom w:val="single" w:sz="4" w:space="0" w:color="auto"/>
              <w:right w:val="single" w:sz="4" w:space="0" w:color="auto"/>
            </w:tcBorders>
            <w:vAlign w:val="center"/>
          </w:tcPr>
          <w:p w14:paraId="4252437D" w14:textId="77777777" w:rsidR="00AB409A" w:rsidRPr="00EA3C1A" w:rsidRDefault="00AB409A" w:rsidP="00143F3C">
            <w:pPr>
              <w:ind w:firstLine="0"/>
              <w:jc w:val="left"/>
              <w:rPr>
                <w:color w:val="000000"/>
                <w:sz w:val="20"/>
                <w:szCs w:val="20"/>
              </w:rPr>
            </w:pPr>
          </w:p>
        </w:tc>
      </w:tr>
      <w:tr w:rsidR="00AB409A" w:rsidRPr="00EA3C1A" w14:paraId="07008D22" w14:textId="77777777" w:rsidTr="00143F3C">
        <w:trPr>
          <w:trHeight w:val="20"/>
          <w:jc w:val="center"/>
        </w:trPr>
        <w:tc>
          <w:tcPr>
            <w:tcW w:w="715" w:type="dxa"/>
            <w:tcBorders>
              <w:top w:val="nil"/>
              <w:left w:val="single" w:sz="4" w:space="0" w:color="auto"/>
              <w:bottom w:val="single" w:sz="4" w:space="0" w:color="auto"/>
              <w:right w:val="single" w:sz="4" w:space="0" w:color="auto"/>
            </w:tcBorders>
            <w:shd w:val="clear" w:color="auto" w:fill="auto"/>
            <w:noWrap/>
            <w:vAlign w:val="bottom"/>
          </w:tcPr>
          <w:p w14:paraId="6E8D8979" w14:textId="77777777" w:rsidR="00AB409A" w:rsidRPr="00EA3C1A" w:rsidRDefault="00AB409A" w:rsidP="00143F3C">
            <w:pPr>
              <w:ind w:firstLine="0"/>
              <w:jc w:val="center"/>
              <w:rPr>
                <w:color w:val="000000"/>
                <w:sz w:val="20"/>
                <w:szCs w:val="20"/>
              </w:rPr>
            </w:pPr>
            <w:r w:rsidRPr="00EA3C1A">
              <w:rPr>
                <w:color w:val="000000"/>
                <w:sz w:val="20"/>
                <w:szCs w:val="20"/>
              </w:rPr>
              <w:t>1</w:t>
            </w:r>
          </w:p>
        </w:tc>
        <w:tc>
          <w:tcPr>
            <w:tcW w:w="2824" w:type="dxa"/>
            <w:tcBorders>
              <w:top w:val="nil"/>
              <w:left w:val="nil"/>
              <w:bottom w:val="single" w:sz="4" w:space="0" w:color="auto"/>
              <w:right w:val="single" w:sz="4" w:space="0" w:color="auto"/>
            </w:tcBorders>
            <w:shd w:val="clear" w:color="auto" w:fill="auto"/>
            <w:vAlign w:val="center"/>
          </w:tcPr>
          <w:p w14:paraId="46DFD88C" w14:textId="77777777" w:rsidR="00AB409A" w:rsidRPr="00EA3C1A" w:rsidRDefault="00AB409A" w:rsidP="00143F3C">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14835ACA" w14:textId="77777777" w:rsidR="00AB409A" w:rsidRPr="00EA3C1A" w:rsidRDefault="00AB409A" w:rsidP="00143F3C">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0E3EA864" w14:textId="77777777" w:rsidR="00AB409A" w:rsidRPr="00EA3C1A" w:rsidRDefault="00AB409A" w:rsidP="00143F3C">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14CEAFDD" w14:textId="77777777" w:rsidR="00AB409A" w:rsidRPr="00EA3C1A" w:rsidRDefault="00AB409A" w:rsidP="00143F3C">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583D7937" w14:textId="77777777" w:rsidR="00AB409A" w:rsidRPr="00EA3C1A" w:rsidRDefault="00AB409A" w:rsidP="00143F3C">
            <w:pPr>
              <w:ind w:firstLine="0"/>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49601B35" w14:textId="77777777" w:rsidR="00AB409A" w:rsidRPr="00EA3C1A" w:rsidRDefault="00AB409A" w:rsidP="00143F3C">
            <w:pPr>
              <w:ind w:firstLine="0"/>
              <w:jc w:val="center"/>
              <w:rPr>
                <w:color w:val="000000"/>
                <w:sz w:val="20"/>
                <w:szCs w:val="20"/>
              </w:rPr>
            </w:pPr>
          </w:p>
        </w:tc>
      </w:tr>
      <w:tr w:rsidR="00AB409A" w:rsidRPr="00EA3C1A" w14:paraId="5B00A27E" w14:textId="77777777" w:rsidTr="00143F3C">
        <w:trPr>
          <w:trHeight w:val="20"/>
          <w:jc w:val="center"/>
        </w:trPr>
        <w:tc>
          <w:tcPr>
            <w:tcW w:w="715" w:type="dxa"/>
            <w:tcBorders>
              <w:top w:val="nil"/>
              <w:left w:val="single" w:sz="4" w:space="0" w:color="auto"/>
              <w:bottom w:val="single" w:sz="4" w:space="0" w:color="auto"/>
              <w:right w:val="single" w:sz="4" w:space="0" w:color="auto"/>
            </w:tcBorders>
            <w:shd w:val="clear" w:color="auto" w:fill="auto"/>
            <w:noWrap/>
            <w:vAlign w:val="bottom"/>
          </w:tcPr>
          <w:p w14:paraId="3B3312C4" w14:textId="77777777" w:rsidR="00AB409A" w:rsidRPr="00EA3C1A" w:rsidRDefault="00AB409A" w:rsidP="00143F3C">
            <w:pPr>
              <w:ind w:firstLine="0"/>
              <w:jc w:val="center"/>
              <w:rPr>
                <w:color w:val="000000"/>
                <w:sz w:val="20"/>
                <w:szCs w:val="20"/>
              </w:rPr>
            </w:pPr>
            <w:r w:rsidRPr="00EA3C1A">
              <w:rPr>
                <w:color w:val="000000"/>
                <w:sz w:val="20"/>
                <w:szCs w:val="20"/>
              </w:rPr>
              <w:t>2</w:t>
            </w:r>
          </w:p>
        </w:tc>
        <w:tc>
          <w:tcPr>
            <w:tcW w:w="2824" w:type="dxa"/>
            <w:tcBorders>
              <w:top w:val="nil"/>
              <w:left w:val="nil"/>
              <w:bottom w:val="single" w:sz="4" w:space="0" w:color="auto"/>
              <w:right w:val="single" w:sz="4" w:space="0" w:color="auto"/>
            </w:tcBorders>
            <w:shd w:val="clear" w:color="auto" w:fill="auto"/>
            <w:vAlign w:val="center"/>
          </w:tcPr>
          <w:p w14:paraId="3163B2A2" w14:textId="77777777" w:rsidR="00AB409A" w:rsidRPr="00EA3C1A" w:rsidRDefault="00AB409A" w:rsidP="00143F3C">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58C8CAFD" w14:textId="77777777" w:rsidR="00AB409A" w:rsidRPr="00EA3C1A" w:rsidRDefault="00AB409A" w:rsidP="00143F3C">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2A203975" w14:textId="77777777" w:rsidR="00AB409A" w:rsidRPr="00EA3C1A" w:rsidRDefault="00AB409A" w:rsidP="00143F3C">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31490669" w14:textId="77777777" w:rsidR="00AB409A" w:rsidRPr="00EA3C1A" w:rsidRDefault="00AB409A" w:rsidP="00143F3C">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5987B9DE" w14:textId="77777777" w:rsidR="00AB409A" w:rsidRPr="00EA3C1A" w:rsidRDefault="00AB409A" w:rsidP="00143F3C">
            <w:pPr>
              <w:ind w:firstLine="0"/>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46F25DAD" w14:textId="77777777" w:rsidR="00AB409A" w:rsidRPr="00EA3C1A" w:rsidRDefault="00AB409A" w:rsidP="00143F3C">
            <w:pPr>
              <w:ind w:firstLine="0"/>
              <w:jc w:val="center"/>
              <w:rPr>
                <w:color w:val="000000"/>
                <w:sz w:val="20"/>
                <w:szCs w:val="20"/>
              </w:rPr>
            </w:pPr>
          </w:p>
        </w:tc>
      </w:tr>
      <w:tr w:rsidR="00AB409A" w:rsidRPr="00EA3C1A" w14:paraId="421A82D4" w14:textId="77777777" w:rsidTr="00143F3C">
        <w:trPr>
          <w:trHeight w:val="20"/>
          <w:jc w:val="center"/>
        </w:trPr>
        <w:tc>
          <w:tcPr>
            <w:tcW w:w="715" w:type="dxa"/>
            <w:tcBorders>
              <w:top w:val="nil"/>
              <w:left w:val="single" w:sz="4" w:space="0" w:color="auto"/>
              <w:bottom w:val="single" w:sz="4" w:space="0" w:color="auto"/>
              <w:right w:val="single" w:sz="4" w:space="0" w:color="auto"/>
            </w:tcBorders>
            <w:shd w:val="clear" w:color="auto" w:fill="auto"/>
            <w:noWrap/>
            <w:vAlign w:val="bottom"/>
          </w:tcPr>
          <w:p w14:paraId="4266A426" w14:textId="77777777" w:rsidR="00AB409A" w:rsidRPr="00EA3C1A" w:rsidRDefault="00AB409A" w:rsidP="00143F3C">
            <w:pPr>
              <w:ind w:firstLine="0"/>
              <w:jc w:val="center"/>
              <w:rPr>
                <w:color w:val="000000"/>
                <w:sz w:val="20"/>
                <w:szCs w:val="20"/>
                <w:lang w:val="en-US"/>
              </w:rPr>
            </w:pPr>
            <w:r w:rsidRPr="00EA3C1A">
              <w:rPr>
                <w:color w:val="000000"/>
                <w:sz w:val="20"/>
                <w:szCs w:val="20"/>
                <w:lang w:val="en-US"/>
              </w:rPr>
              <w:t>n</w:t>
            </w:r>
          </w:p>
        </w:tc>
        <w:tc>
          <w:tcPr>
            <w:tcW w:w="2824" w:type="dxa"/>
            <w:tcBorders>
              <w:top w:val="nil"/>
              <w:left w:val="nil"/>
              <w:bottom w:val="single" w:sz="4" w:space="0" w:color="auto"/>
              <w:right w:val="single" w:sz="4" w:space="0" w:color="auto"/>
            </w:tcBorders>
            <w:shd w:val="clear" w:color="auto" w:fill="auto"/>
            <w:vAlign w:val="center"/>
          </w:tcPr>
          <w:p w14:paraId="76B4209D" w14:textId="77777777" w:rsidR="00AB409A" w:rsidRPr="00EA3C1A" w:rsidRDefault="00AB409A" w:rsidP="00143F3C">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77542CEE" w14:textId="77777777" w:rsidR="00AB409A" w:rsidRPr="00EA3C1A" w:rsidRDefault="00AB409A" w:rsidP="00143F3C">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734C9713" w14:textId="77777777" w:rsidR="00AB409A" w:rsidRPr="00EA3C1A" w:rsidRDefault="00AB409A" w:rsidP="00143F3C">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5C4CB467" w14:textId="77777777" w:rsidR="00AB409A" w:rsidRPr="00EA3C1A" w:rsidRDefault="00AB409A" w:rsidP="00143F3C">
            <w:pPr>
              <w:ind w:firstLine="0"/>
              <w:jc w:val="center"/>
              <w:rPr>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05B1C10B" w14:textId="77777777" w:rsidR="00AB409A" w:rsidRPr="00EA3C1A" w:rsidRDefault="00AB409A" w:rsidP="00143F3C">
            <w:pPr>
              <w:ind w:firstLine="0"/>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F476C82" w14:textId="77777777" w:rsidR="00AB409A" w:rsidRPr="00EA3C1A" w:rsidRDefault="00AB409A" w:rsidP="00143F3C">
            <w:pPr>
              <w:ind w:firstLine="0"/>
              <w:jc w:val="center"/>
              <w:rPr>
                <w:color w:val="000000"/>
                <w:sz w:val="20"/>
                <w:szCs w:val="20"/>
              </w:rPr>
            </w:pPr>
          </w:p>
        </w:tc>
      </w:tr>
    </w:tbl>
    <w:p w14:paraId="0E19E36C" w14:textId="77777777" w:rsidR="00EA3C1A" w:rsidRDefault="00EA3C1A" w:rsidP="00C562D3">
      <w:pPr>
        <w:ind w:firstLine="0"/>
        <w:jc w:val="left"/>
        <w:rPr>
          <w:sz w:val="24"/>
          <w:szCs w:val="20"/>
          <w:highlight w:val="yellow"/>
        </w:rPr>
      </w:pPr>
    </w:p>
    <w:p w14:paraId="12366900" w14:textId="77777777" w:rsidR="00AB409A" w:rsidRDefault="00AB409A" w:rsidP="00C562D3">
      <w:pPr>
        <w:ind w:firstLine="0"/>
        <w:jc w:val="left"/>
        <w:rPr>
          <w:sz w:val="24"/>
          <w:szCs w:val="20"/>
          <w:highlight w:val="yellow"/>
        </w:rPr>
      </w:pPr>
    </w:p>
    <w:p w14:paraId="4C66D268" w14:textId="77777777" w:rsidR="00C562D3" w:rsidRDefault="00C562D3" w:rsidP="00C562D3">
      <w:pPr>
        <w:ind w:firstLine="0"/>
        <w:jc w:val="left"/>
        <w:rPr>
          <w:sz w:val="24"/>
          <w:szCs w:val="20"/>
          <w:highlight w:val="yellow"/>
        </w:rPr>
      </w:pPr>
    </w:p>
    <w:p w14:paraId="1FA2BC78" w14:textId="77777777" w:rsidR="00AB409A" w:rsidRDefault="00AB409A" w:rsidP="00C562D3">
      <w:pPr>
        <w:ind w:firstLine="0"/>
        <w:jc w:val="left"/>
        <w:rPr>
          <w:sz w:val="24"/>
          <w:szCs w:val="20"/>
          <w:highlight w:val="yellow"/>
        </w:rPr>
      </w:pPr>
    </w:p>
    <w:p w14:paraId="41251585" w14:textId="77777777" w:rsidR="00AB409A" w:rsidRDefault="00AB409A" w:rsidP="00C562D3">
      <w:pPr>
        <w:ind w:firstLine="0"/>
        <w:jc w:val="left"/>
        <w:rPr>
          <w:sz w:val="24"/>
          <w:szCs w:val="20"/>
          <w:highlight w:val="yellow"/>
        </w:rPr>
      </w:pPr>
    </w:p>
    <w:p w14:paraId="46B7658F" w14:textId="77777777" w:rsidR="00AB409A" w:rsidRDefault="00AB409A" w:rsidP="00C562D3">
      <w:pPr>
        <w:ind w:firstLine="0"/>
        <w:jc w:val="left"/>
        <w:rPr>
          <w:sz w:val="24"/>
          <w:szCs w:val="20"/>
          <w:highlight w:val="yellow"/>
        </w:rPr>
      </w:pPr>
    </w:p>
    <w:p w14:paraId="04BFFB6A" w14:textId="77777777" w:rsidR="00AB409A" w:rsidRDefault="00AB409A" w:rsidP="00C562D3">
      <w:pPr>
        <w:ind w:firstLine="0"/>
        <w:jc w:val="left"/>
        <w:rPr>
          <w:sz w:val="24"/>
          <w:szCs w:val="20"/>
          <w:highlight w:val="yellow"/>
        </w:rPr>
      </w:pPr>
    </w:p>
    <w:p w14:paraId="541CCA87" w14:textId="77777777" w:rsidR="00AB409A" w:rsidRDefault="00AB409A" w:rsidP="00C562D3">
      <w:pPr>
        <w:ind w:firstLine="0"/>
        <w:jc w:val="left"/>
        <w:rPr>
          <w:sz w:val="24"/>
          <w:szCs w:val="20"/>
          <w:highlight w:val="yellow"/>
        </w:rPr>
      </w:pPr>
    </w:p>
    <w:p w14:paraId="6F927FA5" w14:textId="77777777" w:rsidR="00AB409A" w:rsidRDefault="00AB409A" w:rsidP="00C562D3">
      <w:pPr>
        <w:ind w:firstLine="0"/>
        <w:jc w:val="left"/>
        <w:rPr>
          <w:sz w:val="24"/>
          <w:szCs w:val="20"/>
          <w:highlight w:val="yellow"/>
        </w:rPr>
      </w:pPr>
    </w:p>
    <w:p w14:paraId="6237DEA4" w14:textId="77777777" w:rsidR="00AB409A" w:rsidRDefault="00AB409A" w:rsidP="00C562D3">
      <w:pPr>
        <w:ind w:firstLine="0"/>
        <w:jc w:val="left"/>
        <w:rPr>
          <w:sz w:val="24"/>
          <w:szCs w:val="20"/>
          <w:highlight w:val="yellow"/>
        </w:rPr>
      </w:pPr>
    </w:p>
    <w:p w14:paraId="1465239B" w14:textId="77777777" w:rsidR="00AB409A" w:rsidRDefault="00AB409A" w:rsidP="00C562D3">
      <w:pPr>
        <w:ind w:firstLine="0"/>
        <w:jc w:val="left"/>
        <w:rPr>
          <w:sz w:val="24"/>
          <w:szCs w:val="20"/>
          <w:highlight w:val="yellow"/>
        </w:rPr>
      </w:pPr>
    </w:p>
    <w:p w14:paraId="0713A59D" w14:textId="77777777" w:rsidR="00AB409A" w:rsidRDefault="00AB409A" w:rsidP="00C562D3">
      <w:pPr>
        <w:ind w:firstLine="0"/>
        <w:jc w:val="left"/>
        <w:rPr>
          <w:sz w:val="24"/>
          <w:szCs w:val="20"/>
          <w:highlight w:val="yellow"/>
        </w:rPr>
      </w:pPr>
    </w:p>
    <w:p w14:paraId="17C52346" w14:textId="77777777" w:rsidR="00AB409A" w:rsidRDefault="00AB409A" w:rsidP="00C562D3">
      <w:pPr>
        <w:ind w:firstLine="0"/>
        <w:jc w:val="left"/>
        <w:rPr>
          <w:sz w:val="24"/>
          <w:szCs w:val="20"/>
          <w:highlight w:val="yellow"/>
        </w:rPr>
      </w:pPr>
    </w:p>
    <w:p w14:paraId="00E6E07E" w14:textId="77777777" w:rsidR="00AB409A" w:rsidRDefault="00AB409A" w:rsidP="00C562D3">
      <w:pPr>
        <w:ind w:firstLine="0"/>
        <w:jc w:val="left"/>
        <w:rPr>
          <w:sz w:val="24"/>
          <w:szCs w:val="20"/>
          <w:highlight w:val="yellow"/>
        </w:rPr>
      </w:pPr>
    </w:p>
    <w:p w14:paraId="343EEDC2" w14:textId="77777777" w:rsidR="00AB409A" w:rsidRDefault="00AB409A" w:rsidP="00C562D3">
      <w:pPr>
        <w:ind w:firstLine="0"/>
        <w:jc w:val="left"/>
        <w:rPr>
          <w:sz w:val="24"/>
          <w:szCs w:val="20"/>
          <w:highlight w:val="yellow"/>
        </w:rPr>
      </w:pPr>
    </w:p>
    <w:p w14:paraId="6D33F6DA" w14:textId="77777777" w:rsidR="00AB409A" w:rsidRDefault="00AB409A" w:rsidP="00C562D3">
      <w:pPr>
        <w:ind w:firstLine="0"/>
        <w:jc w:val="left"/>
        <w:rPr>
          <w:sz w:val="24"/>
          <w:szCs w:val="20"/>
          <w:highlight w:val="yellow"/>
        </w:rPr>
      </w:pPr>
    </w:p>
    <w:p w14:paraId="7D920A8E" w14:textId="77777777" w:rsidR="00AB409A" w:rsidRDefault="00AB409A" w:rsidP="00C562D3">
      <w:pPr>
        <w:ind w:firstLine="0"/>
        <w:jc w:val="left"/>
        <w:rPr>
          <w:sz w:val="24"/>
          <w:szCs w:val="20"/>
          <w:highlight w:val="yellow"/>
        </w:rPr>
      </w:pPr>
    </w:p>
    <w:p w14:paraId="66ABEDD5" w14:textId="77777777" w:rsidR="00AB409A" w:rsidRDefault="00AB409A" w:rsidP="00C562D3">
      <w:pPr>
        <w:ind w:firstLine="0"/>
        <w:jc w:val="left"/>
        <w:rPr>
          <w:sz w:val="24"/>
          <w:szCs w:val="20"/>
          <w:highlight w:val="yellow"/>
        </w:rPr>
      </w:pPr>
    </w:p>
    <w:p w14:paraId="6CCFF525" w14:textId="7820862C" w:rsidR="00A116D2" w:rsidRPr="00697794" w:rsidRDefault="00A116D2" w:rsidP="00697794">
      <w:pPr>
        <w:pStyle w:val="32"/>
        <w:numPr>
          <w:ilvl w:val="1"/>
          <w:numId w:val="4"/>
        </w:numPr>
        <w:tabs>
          <w:tab w:val="clear" w:pos="1143"/>
        </w:tabs>
        <w:spacing w:before="120" w:after="120"/>
        <w:ind w:left="0" w:firstLine="0"/>
        <w:rPr>
          <w:b w:val="0"/>
          <w:i w:val="0"/>
          <w:szCs w:val="28"/>
        </w:rPr>
      </w:pPr>
      <w:bookmarkStart w:id="111" w:name="_Toc31790625"/>
      <w:r w:rsidRPr="00697794">
        <w:rPr>
          <w:b w:val="0"/>
          <w:i w:val="0"/>
          <w:szCs w:val="28"/>
        </w:rPr>
        <w:lastRenderedPageBreak/>
        <w:t>Характеристика аварийного и ветхого муниципального жилищного фонда, расположенного на территории поселения муниципального района Республики Татарстан по состоянию на начало года, в котором производится разработка проекта генерального плана</w:t>
      </w:r>
      <w:bookmarkEnd w:id="111"/>
    </w:p>
    <w:p w14:paraId="700BF162" w14:textId="38CF83F7" w:rsidR="00A116D2" w:rsidRPr="00B6285F" w:rsidRDefault="00A116D2" w:rsidP="00A116D2">
      <w:pPr>
        <w:pStyle w:val="affffff4"/>
        <w:keepNext/>
        <w:spacing w:line="276" w:lineRule="auto"/>
        <w:ind w:left="1080" w:firstLine="0"/>
        <w:jc w:val="right"/>
        <w:rPr>
          <w:sz w:val="28"/>
          <w:szCs w:val="28"/>
        </w:rPr>
      </w:pPr>
      <w:r w:rsidRPr="00CF19E8">
        <w:rPr>
          <w:sz w:val="28"/>
          <w:szCs w:val="28"/>
        </w:rPr>
        <w:t xml:space="preserve">Таблица </w:t>
      </w:r>
      <w:r w:rsidR="00697794">
        <w:rPr>
          <w:sz w:val="28"/>
          <w:szCs w:val="28"/>
        </w:rPr>
        <w:t>8</w:t>
      </w:r>
      <w:r w:rsidRPr="00CF19E8">
        <w:rPr>
          <w:sz w:val="28"/>
          <w:szCs w:val="28"/>
        </w:rPr>
        <w:t>.</w:t>
      </w:r>
      <w:r>
        <w:rPr>
          <w:sz w:val="28"/>
          <w:szCs w:val="28"/>
        </w:rPr>
        <w:t>5</w:t>
      </w:r>
      <w:r w:rsidRPr="00CF19E8">
        <w:rPr>
          <w:sz w:val="28"/>
          <w:szCs w:val="28"/>
        </w:rPr>
        <w:t>.1</w:t>
      </w:r>
    </w:p>
    <w:tbl>
      <w:tblPr>
        <w:tblW w:w="14879" w:type="dxa"/>
        <w:jc w:val="center"/>
        <w:tblLayout w:type="fixed"/>
        <w:tblLook w:val="0000" w:firstRow="0" w:lastRow="0" w:firstColumn="0" w:lastColumn="0" w:noHBand="0" w:noVBand="0"/>
      </w:tblPr>
      <w:tblGrid>
        <w:gridCol w:w="562"/>
        <w:gridCol w:w="1560"/>
        <w:gridCol w:w="850"/>
        <w:gridCol w:w="1418"/>
        <w:gridCol w:w="1134"/>
        <w:gridCol w:w="1275"/>
        <w:gridCol w:w="1276"/>
        <w:gridCol w:w="1134"/>
        <w:gridCol w:w="992"/>
        <w:gridCol w:w="1134"/>
        <w:gridCol w:w="993"/>
        <w:gridCol w:w="850"/>
        <w:gridCol w:w="1701"/>
      </w:tblGrid>
      <w:tr w:rsidR="00A116D2" w:rsidRPr="00E30EDF" w14:paraId="6E170CF5" w14:textId="77777777" w:rsidTr="00A116D2">
        <w:trPr>
          <w:trHeight w:val="20"/>
          <w:jc w:val="center"/>
        </w:trPr>
        <w:tc>
          <w:tcPr>
            <w:tcW w:w="562" w:type="dxa"/>
            <w:tcBorders>
              <w:top w:val="single" w:sz="4" w:space="0" w:color="000000"/>
              <w:left w:val="single" w:sz="4" w:space="0" w:color="000000"/>
              <w:bottom w:val="single" w:sz="4" w:space="0" w:color="000000"/>
              <w:right w:val="single" w:sz="4" w:space="0" w:color="auto"/>
            </w:tcBorders>
            <w:vAlign w:val="center"/>
          </w:tcPr>
          <w:p w14:paraId="153830BF" w14:textId="77777777" w:rsidR="00A116D2" w:rsidRPr="00E30EDF" w:rsidRDefault="00A116D2" w:rsidP="00A116D2">
            <w:pPr>
              <w:ind w:firstLine="0"/>
              <w:jc w:val="center"/>
              <w:rPr>
                <w:color w:val="000000"/>
                <w:sz w:val="20"/>
                <w:szCs w:val="20"/>
              </w:rPr>
            </w:pPr>
            <w:r w:rsidRPr="00E30EDF">
              <w:rPr>
                <w:color w:val="000000"/>
                <w:sz w:val="20"/>
                <w:szCs w:val="20"/>
              </w:rPr>
              <w:t>№ п/п</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7B2BCDF" w14:textId="77777777" w:rsidR="00A116D2" w:rsidRPr="00E30EDF" w:rsidRDefault="00A116D2" w:rsidP="00A116D2">
            <w:pPr>
              <w:ind w:firstLine="0"/>
              <w:jc w:val="center"/>
              <w:rPr>
                <w:color w:val="000000"/>
                <w:sz w:val="20"/>
                <w:szCs w:val="20"/>
              </w:rPr>
            </w:pPr>
            <w:r w:rsidRPr="00E30EDF">
              <w:rPr>
                <w:color w:val="000000"/>
                <w:sz w:val="20"/>
                <w:szCs w:val="20"/>
              </w:rPr>
              <w:t>Наименование населенного пункта, входящего в состав поселения</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F04744E" w14:textId="77777777" w:rsidR="00A116D2" w:rsidRPr="00E30EDF" w:rsidRDefault="00A116D2" w:rsidP="00A116D2">
            <w:pPr>
              <w:ind w:firstLine="0"/>
              <w:jc w:val="center"/>
              <w:rPr>
                <w:color w:val="000000"/>
                <w:sz w:val="20"/>
                <w:szCs w:val="20"/>
              </w:rPr>
            </w:pPr>
            <w:r w:rsidRPr="00E30EDF">
              <w:rPr>
                <w:color w:val="000000"/>
                <w:sz w:val="20"/>
                <w:szCs w:val="20"/>
              </w:rPr>
              <w:t>Адрес</w:t>
            </w:r>
          </w:p>
        </w:tc>
        <w:tc>
          <w:tcPr>
            <w:tcW w:w="1418" w:type="dxa"/>
            <w:tcBorders>
              <w:top w:val="single" w:sz="4" w:space="0" w:color="000000"/>
              <w:left w:val="single" w:sz="4" w:space="0" w:color="auto"/>
              <w:right w:val="single" w:sz="4" w:space="0" w:color="auto"/>
            </w:tcBorders>
            <w:vAlign w:val="center"/>
          </w:tcPr>
          <w:p w14:paraId="38EE9E24" w14:textId="77777777" w:rsidR="00A116D2" w:rsidRPr="00E30EDF" w:rsidRDefault="00A116D2" w:rsidP="00A116D2">
            <w:pPr>
              <w:ind w:firstLine="0"/>
              <w:jc w:val="center"/>
              <w:rPr>
                <w:color w:val="000000"/>
                <w:sz w:val="20"/>
                <w:szCs w:val="20"/>
              </w:rPr>
            </w:pPr>
            <w:r w:rsidRPr="00A116D2">
              <w:rPr>
                <w:color w:val="000000"/>
                <w:sz w:val="20"/>
                <w:szCs w:val="20"/>
              </w:rPr>
              <w:t>Кадастровый номер земельного участка</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14:paraId="3535A1B2" w14:textId="77777777" w:rsidR="00A116D2" w:rsidRPr="00E30EDF" w:rsidRDefault="00A116D2" w:rsidP="00A116D2">
            <w:pPr>
              <w:ind w:firstLine="0"/>
              <w:jc w:val="center"/>
              <w:rPr>
                <w:color w:val="000000"/>
                <w:sz w:val="20"/>
                <w:szCs w:val="20"/>
              </w:rPr>
            </w:pPr>
            <w:r w:rsidRPr="00A116D2">
              <w:rPr>
                <w:color w:val="000000"/>
                <w:sz w:val="20"/>
                <w:szCs w:val="20"/>
              </w:rPr>
              <w:t>Материал стен</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6589029A" w14:textId="77777777" w:rsidR="00A116D2" w:rsidRPr="00E30EDF" w:rsidRDefault="00A116D2" w:rsidP="00A116D2">
            <w:pPr>
              <w:ind w:firstLine="0"/>
              <w:jc w:val="center"/>
              <w:rPr>
                <w:color w:val="000000"/>
                <w:sz w:val="20"/>
                <w:szCs w:val="20"/>
              </w:rPr>
            </w:pPr>
            <w:r w:rsidRPr="00E30EDF">
              <w:rPr>
                <w:color w:val="000000"/>
                <w:sz w:val="20"/>
                <w:szCs w:val="20"/>
              </w:rPr>
              <w:t>Этажность</w:t>
            </w:r>
          </w:p>
        </w:tc>
        <w:tc>
          <w:tcPr>
            <w:tcW w:w="1276" w:type="dxa"/>
            <w:tcBorders>
              <w:top w:val="single" w:sz="4" w:space="0" w:color="000000"/>
              <w:left w:val="single" w:sz="4" w:space="0" w:color="auto"/>
              <w:right w:val="single" w:sz="4" w:space="0" w:color="auto"/>
            </w:tcBorders>
            <w:vAlign w:val="center"/>
          </w:tcPr>
          <w:p w14:paraId="5435BF16" w14:textId="77777777" w:rsidR="00A116D2" w:rsidRPr="00E30EDF" w:rsidRDefault="00A116D2" w:rsidP="00A116D2">
            <w:pPr>
              <w:ind w:firstLine="0"/>
              <w:jc w:val="center"/>
              <w:rPr>
                <w:color w:val="000000"/>
                <w:sz w:val="20"/>
                <w:szCs w:val="20"/>
              </w:rPr>
            </w:pPr>
            <w:r w:rsidRPr="00E30EDF">
              <w:rPr>
                <w:color w:val="000000"/>
                <w:sz w:val="20"/>
                <w:szCs w:val="20"/>
              </w:rPr>
              <w:t>Количество квартир, единиц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14:paraId="2CF09379" w14:textId="77777777" w:rsidR="00A116D2" w:rsidRPr="00E30EDF" w:rsidRDefault="00A116D2" w:rsidP="00A116D2">
            <w:pPr>
              <w:ind w:firstLine="0"/>
              <w:jc w:val="center"/>
              <w:rPr>
                <w:color w:val="000000"/>
                <w:sz w:val="20"/>
                <w:szCs w:val="20"/>
              </w:rPr>
            </w:pPr>
            <w:r w:rsidRPr="00E30EDF">
              <w:rPr>
                <w:color w:val="000000"/>
                <w:sz w:val="20"/>
                <w:szCs w:val="20"/>
              </w:rPr>
              <w:t xml:space="preserve">Площадь застройки, </w:t>
            </w:r>
            <w:proofErr w:type="spellStart"/>
            <w:r w:rsidRPr="00E30EDF">
              <w:rPr>
                <w:color w:val="000000"/>
                <w:sz w:val="20"/>
                <w:szCs w:val="20"/>
              </w:rPr>
              <w:t>кв.м</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245652B0" w14:textId="77777777" w:rsidR="00A116D2" w:rsidRPr="00E30EDF" w:rsidRDefault="00A116D2" w:rsidP="00A116D2">
            <w:pPr>
              <w:ind w:firstLine="0"/>
              <w:jc w:val="center"/>
              <w:rPr>
                <w:color w:val="000000"/>
                <w:sz w:val="20"/>
                <w:szCs w:val="20"/>
              </w:rPr>
            </w:pPr>
            <w:r w:rsidRPr="00E30EDF">
              <w:rPr>
                <w:color w:val="000000"/>
                <w:sz w:val="20"/>
                <w:szCs w:val="20"/>
              </w:rPr>
              <w:t xml:space="preserve">Общая площадь </w:t>
            </w:r>
          </w:p>
          <w:p w14:paraId="1EAEF997" w14:textId="77777777" w:rsidR="00A116D2" w:rsidRPr="00E30EDF" w:rsidRDefault="00A116D2" w:rsidP="00A116D2">
            <w:pPr>
              <w:ind w:firstLine="0"/>
              <w:jc w:val="center"/>
              <w:rPr>
                <w:color w:val="000000"/>
                <w:sz w:val="20"/>
                <w:szCs w:val="20"/>
              </w:rPr>
            </w:pPr>
            <w:r w:rsidRPr="00E30EDF">
              <w:rPr>
                <w:color w:val="000000"/>
                <w:sz w:val="20"/>
                <w:szCs w:val="20"/>
              </w:rPr>
              <w:t xml:space="preserve">квартир, </w:t>
            </w:r>
            <w:proofErr w:type="spellStart"/>
            <w:r w:rsidRPr="00E30EDF">
              <w:rPr>
                <w:color w:val="000000"/>
                <w:sz w:val="20"/>
                <w:szCs w:val="20"/>
              </w:rPr>
              <w:t>кв.м</w:t>
            </w:r>
            <w:proofErr w:type="spellEnd"/>
          </w:p>
        </w:tc>
        <w:tc>
          <w:tcPr>
            <w:tcW w:w="1134" w:type="dxa"/>
            <w:tcBorders>
              <w:top w:val="single" w:sz="4" w:space="0" w:color="auto"/>
              <w:left w:val="single" w:sz="4" w:space="0" w:color="000000"/>
              <w:bottom w:val="single" w:sz="4" w:space="0" w:color="auto"/>
              <w:right w:val="single" w:sz="4" w:space="0" w:color="000000"/>
            </w:tcBorders>
            <w:vAlign w:val="center"/>
          </w:tcPr>
          <w:p w14:paraId="39A9CC8E" w14:textId="77777777" w:rsidR="00A116D2" w:rsidRPr="00E30EDF" w:rsidRDefault="00A116D2" w:rsidP="00A116D2">
            <w:pPr>
              <w:ind w:firstLine="0"/>
              <w:jc w:val="center"/>
              <w:rPr>
                <w:sz w:val="20"/>
                <w:szCs w:val="20"/>
              </w:rPr>
            </w:pPr>
            <w:r w:rsidRPr="00E30EDF">
              <w:rPr>
                <w:sz w:val="20"/>
                <w:szCs w:val="20"/>
              </w:rPr>
              <w:t>Год постройки</w:t>
            </w:r>
          </w:p>
        </w:tc>
        <w:tc>
          <w:tcPr>
            <w:tcW w:w="993" w:type="dxa"/>
            <w:tcBorders>
              <w:top w:val="single" w:sz="4" w:space="0" w:color="auto"/>
              <w:left w:val="single" w:sz="4" w:space="0" w:color="000000"/>
              <w:bottom w:val="single" w:sz="4" w:space="0" w:color="auto"/>
              <w:right w:val="single" w:sz="4" w:space="0" w:color="000000"/>
            </w:tcBorders>
            <w:vAlign w:val="center"/>
          </w:tcPr>
          <w:p w14:paraId="42192DFD" w14:textId="77777777" w:rsidR="00A116D2" w:rsidRPr="00E30EDF" w:rsidRDefault="00A116D2" w:rsidP="00A116D2">
            <w:pPr>
              <w:ind w:firstLine="0"/>
              <w:jc w:val="center"/>
              <w:rPr>
                <w:sz w:val="20"/>
                <w:szCs w:val="20"/>
              </w:rPr>
            </w:pPr>
            <w:r w:rsidRPr="00E30EDF">
              <w:rPr>
                <w:color w:val="000000"/>
                <w:sz w:val="20"/>
                <w:szCs w:val="22"/>
              </w:rPr>
              <w:t>Процент износа, %</w:t>
            </w:r>
          </w:p>
        </w:tc>
        <w:tc>
          <w:tcPr>
            <w:tcW w:w="850" w:type="dxa"/>
            <w:tcBorders>
              <w:top w:val="single" w:sz="4" w:space="0" w:color="auto"/>
              <w:left w:val="single" w:sz="4" w:space="0" w:color="000000"/>
              <w:bottom w:val="single" w:sz="4" w:space="0" w:color="auto"/>
              <w:right w:val="single" w:sz="4" w:space="0" w:color="auto"/>
            </w:tcBorders>
            <w:shd w:val="clear" w:color="auto" w:fill="auto"/>
            <w:vAlign w:val="center"/>
          </w:tcPr>
          <w:p w14:paraId="5B062AE9" w14:textId="77777777" w:rsidR="00A116D2" w:rsidRPr="00E30EDF" w:rsidRDefault="00A116D2" w:rsidP="00A116D2">
            <w:pPr>
              <w:ind w:firstLine="0"/>
              <w:jc w:val="center"/>
              <w:rPr>
                <w:sz w:val="20"/>
                <w:szCs w:val="20"/>
              </w:rPr>
            </w:pPr>
            <w:r w:rsidRPr="00A116D2">
              <w:rPr>
                <w:sz w:val="20"/>
                <w:szCs w:val="20"/>
              </w:rPr>
              <w:t>Год оценки</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16A90AFB" w14:textId="77777777" w:rsidR="00A116D2" w:rsidRPr="00E30EDF" w:rsidRDefault="00A116D2" w:rsidP="00A116D2">
            <w:pPr>
              <w:ind w:firstLine="0"/>
              <w:jc w:val="center"/>
              <w:rPr>
                <w:sz w:val="20"/>
                <w:szCs w:val="20"/>
              </w:rPr>
            </w:pPr>
            <w:r w:rsidRPr="00E30EDF">
              <w:rPr>
                <w:sz w:val="20"/>
                <w:szCs w:val="20"/>
              </w:rPr>
              <w:t>Предложения по дальнейшему использованию</w:t>
            </w:r>
            <w:r w:rsidRPr="00A116D2">
              <w:rPr>
                <w:sz w:val="20"/>
                <w:szCs w:val="20"/>
                <w:vertAlign w:val="superscript"/>
              </w:rPr>
              <w:t>1</w:t>
            </w:r>
          </w:p>
        </w:tc>
      </w:tr>
      <w:tr w:rsidR="00A116D2" w:rsidRPr="00E30EDF" w14:paraId="20E9FED0" w14:textId="77777777" w:rsidTr="00A116D2">
        <w:trPr>
          <w:trHeight w:val="20"/>
          <w:jc w:val="center"/>
        </w:trPr>
        <w:tc>
          <w:tcPr>
            <w:tcW w:w="562" w:type="dxa"/>
            <w:tcBorders>
              <w:top w:val="single" w:sz="4" w:space="0" w:color="000000"/>
              <w:left w:val="single" w:sz="4" w:space="0" w:color="auto"/>
              <w:bottom w:val="single" w:sz="4" w:space="0" w:color="auto"/>
              <w:right w:val="single" w:sz="4" w:space="0" w:color="auto"/>
            </w:tcBorders>
            <w:vAlign w:val="center"/>
          </w:tcPr>
          <w:p w14:paraId="055901AD" w14:textId="77777777" w:rsidR="00A116D2" w:rsidRPr="00E30EDF" w:rsidRDefault="00A116D2" w:rsidP="00A116D2">
            <w:pPr>
              <w:ind w:firstLine="0"/>
              <w:jc w:val="center"/>
              <w:rPr>
                <w:sz w:val="20"/>
                <w:szCs w:val="20"/>
              </w:rPr>
            </w:pPr>
            <w:r w:rsidRPr="0086304C">
              <w:rPr>
                <w:sz w:val="20"/>
                <w:szCs w:val="20"/>
              </w:rPr>
              <w:t>1</w:t>
            </w:r>
          </w:p>
        </w:tc>
        <w:tc>
          <w:tcPr>
            <w:tcW w:w="156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42A20843" w14:textId="77777777" w:rsidR="00A116D2" w:rsidRPr="00E30EDF" w:rsidRDefault="00A116D2" w:rsidP="00A116D2">
            <w:pPr>
              <w:ind w:firstLine="0"/>
              <w:jc w:val="left"/>
              <w:rPr>
                <w:sz w:val="20"/>
                <w:szCs w:val="20"/>
              </w:rPr>
            </w:pPr>
            <w:r w:rsidRPr="00E30EDF">
              <w:rPr>
                <w:sz w:val="20"/>
                <w:szCs w:val="20"/>
              </w:rPr>
              <w:t> </w:t>
            </w:r>
          </w:p>
        </w:tc>
        <w:tc>
          <w:tcPr>
            <w:tcW w:w="850" w:type="dxa"/>
            <w:tcBorders>
              <w:top w:val="single" w:sz="4" w:space="0" w:color="000000"/>
              <w:left w:val="single" w:sz="4" w:space="0" w:color="auto"/>
              <w:bottom w:val="single" w:sz="4" w:space="0" w:color="auto"/>
              <w:right w:val="single" w:sz="4" w:space="0" w:color="auto"/>
            </w:tcBorders>
            <w:shd w:val="clear" w:color="auto" w:fill="auto"/>
            <w:vAlign w:val="center"/>
          </w:tcPr>
          <w:p w14:paraId="5D23D7F1" w14:textId="77777777" w:rsidR="00A116D2" w:rsidRPr="00E30EDF" w:rsidRDefault="00A116D2" w:rsidP="00A116D2">
            <w:pPr>
              <w:ind w:firstLine="0"/>
              <w:jc w:val="left"/>
              <w:rPr>
                <w:sz w:val="20"/>
                <w:szCs w:val="20"/>
              </w:rPr>
            </w:pPr>
          </w:p>
        </w:tc>
        <w:tc>
          <w:tcPr>
            <w:tcW w:w="1418" w:type="dxa"/>
            <w:tcBorders>
              <w:top w:val="single" w:sz="4" w:space="0" w:color="auto"/>
              <w:left w:val="nil"/>
              <w:bottom w:val="single" w:sz="4" w:space="0" w:color="auto"/>
              <w:right w:val="single" w:sz="4" w:space="0" w:color="auto"/>
            </w:tcBorders>
            <w:vAlign w:val="center"/>
          </w:tcPr>
          <w:p w14:paraId="43201E14" w14:textId="77777777" w:rsidR="00A116D2" w:rsidRPr="00E30EDF" w:rsidRDefault="00A116D2" w:rsidP="00A116D2">
            <w:pPr>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EC3D3" w14:textId="77777777" w:rsidR="00A116D2" w:rsidRPr="00E30EDF" w:rsidRDefault="00A116D2" w:rsidP="00A116D2">
            <w:pPr>
              <w:ind w:firstLine="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1B5856" w14:textId="77777777" w:rsidR="00A116D2" w:rsidRPr="00E30EDF" w:rsidRDefault="00A116D2" w:rsidP="00A116D2">
            <w:pPr>
              <w:ind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F189730" w14:textId="77777777" w:rsidR="00A116D2" w:rsidRPr="00E30EDF" w:rsidRDefault="00A116D2" w:rsidP="00A116D2">
            <w:pPr>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6CCBE7" w14:textId="77777777" w:rsidR="00A116D2" w:rsidRPr="00E30EDF" w:rsidRDefault="00A116D2" w:rsidP="00A116D2">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D730FE" w14:textId="77777777" w:rsidR="00A116D2" w:rsidRPr="00E30EDF" w:rsidRDefault="00A116D2" w:rsidP="00A116D2">
            <w:pPr>
              <w:ind w:firstLine="0"/>
              <w:jc w:val="center"/>
              <w:rPr>
                <w:sz w:val="20"/>
                <w:szCs w:val="20"/>
              </w:rPr>
            </w:pPr>
            <w:r w:rsidRPr="00E30EDF">
              <w:rPr>
                <w:sz w:val="20"/>
                <w:szCs w:val="20"/>
              </w:rPr>
              <w:t> </w:t>
            </w:r>
          </w:p>
        </w:tc>
        <w:tc>
          <w:tcPr>
            <w:tcW w:w="1134" w:type="dxa"/>
            <w:tcBorders>
              <w:top w:val="single" w:sz="4" w:space="0" w:color="auto"/>
              <w:left w:val="nil"/>
              <w:bottom w:val="single" w:sz="4" w:space="0" w:color="auto"/>
              <w:right w:val="single" w:sz="4" w:space="0" w:color="auto"/>
            </w:tcBorders>
            <w:vAlign w:val="center"/>
          </w:tcPr>
          <w:p w14:paraId="077F2C1C" w14:textId="77777777" w:rsidR="00A116D2" w:rsidRPr="00E30EDF" w:rsidRDefault="00A116D2" w:rsidP="00A116D2">
            <w:pPr>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4CBEB9D" w14:textId="77777777" w:rsidR="00A116D2" w:rsidRPr="00E30EDF" w:rsidRDefault="00A116D2" w:rsidP="00A116D2">
            <w:pPr>
              <w:ind w:firstLin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1ABDC8" w14:textId="77777777" w:rsidR="00A116D2" w:rsidRPr="00E30EDF" w:rsidRDefault="00A116D2" w:rsidP="00A116D2">
            <w:pPr>
              <w:ind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EF49AB" w14:textId="77777777" w:rsidR="00A116D2" w:rsidRPr="00E30EDF" w:rsidRDefault="00A116D2" w:rsidP="00A116D2">
            <w:pPr>
              <w:jc w:val="center"/>
              <w:rPr>
                <w:sz w:val="20"/>
                <w:szCs w:val="20"/>
              </w:rPr>
            </w:pPr>
            <w:r w:rsidRPr="00E30EDF">
              <w:rPr>
                <w:sz w:val="20"/>
                <w:szCs w:val="20"/>
              </w:rPr>
              <w:t> </w:t>
            </w:r>
          </w:p>
        </w:tc>
      </w:tr>
      <w:tr w:rsidR="00A116D2" w:rsidRPr="00E30EDF" w14:paraId="3E04110F" w14:textId="77777777" w:rsidTr="00A116D2">
        <w:trPr>
          <w:trHeight w:val="20"/>
          <w:jc w:val="center"/>
        </w:trPr>
        <w:tc>
          <w:tcPr>
            <w:tcW w:w="562" w:type="dxa"/>
            <w:tcBorders>
              <w:top w:val="nil"/>
              <w:left w:val="single" w:sz="4" w:space="0" w:color="auto"/>
              <w:bottom w:val="single" w:sz="4" w:space="0" w:color="auto"/>
              <w:right w:val="single" w:sz="4" w:space="0" w:color="auto"/>
            </w:tcBorders>
            <w:vAlign w:val="center"/>
          </w:tcPr>
          <w:p w14:paraId="4BE1354C" w14:textId="77777777" w:rsidR="00A116D2" w:rsidRPr="00E30EDF" w:rsidRDefault="00A116D2" w:rsidP="00A116D2">
            <w:pPr>
              <w:ind w:firstLine="0"/>
              <w:jc w:val="center"/>
              <w:rPr>
                <w:sz w:val="20"/>
                <w:szCs w:val="20"/>
              </w:rPr>
            </w:pPr>
            <w:r w:rsidRPr="0086304C">
              <w:rPr>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9C6863E" w14:textId="77777777" w:rsidR="00A116D2" w:rsidRPr="00E30EDF" w:rsidRDefault="00A116D2" w:rsidP="00A116D2">
            <w:pPr>
              <w:ind w:firstLineChars="300" w:firstLine="600"/>
              <w:jc w:val="left"/>
              <w:rPr>
                <w:sz w:val="20"/>
                <w:szCs w:val="20"/>
              </w:rPr>
            </w:pPr>
            <w:r w:rsidRPr="00E30EDF">
              <w:rPr>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tcPr>
          <w:p w14:paraId="7018C5FF" w14:textId="77777777" w:rsidR="00A116D2" w:rsidRPr="00E30EDF" w:rsidRDefault="00A116D2" w:rsidP="00A116D2">
            <w:pPr>
              <w:ind w:firstLine="0"/>
              <w:jc w:val="left"/>
              <w:rPr>
                <w:sz w:val="20"/>
                <w:szCs w:val="20"/>
              </w:rPr>
            </w:pPr>
          </w:p>
        </w:tc>
        <w:tc>
          <w:tcPr>
            <w:tcW w:w="1418" w:type="dxa"/>
            <w:tcBorders>
              <w:top w:val="single" w:sz="4" w:space="0" w:color="auto"/>
              <w:left w:val="nil"/>
              <w:bottom w:val="single" w:sz="4" w:space="0" w:color="auto"/>
              <w:right w:val="single" w:sz="4" w:space="0" w:color="auto"/>
            </w:tcBorders>
            <w:vAlign w:val="center"/>
          </w:tcPr>
          <w:p w14:paraId="0170C0CD" w14:textId="77777777" w:rsidR="00A116D2" w:rsidRPr="00E30EDF" w:rsidRDefault="00A116D2" w:rsidP="00A116D2">
            <w:pPr>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A12102" w14:textId="77777777" w:rsidR="00A116D2" w:rsidRPr="00E30EDF" w:rsidRDefault="00A116D2" w:rsidP="00A116D2">
            <w:pPr>
              <w:ind w:firstLine="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7C2DD6" w14:textId="77777777" w:rsidR="00A116D2" w:rsidRPr="00E30EDF" w:rsidRDefault="00A116D2" w:rsidP="00A116D2">
            <w:pPr>
              <w:ind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F71D17" w14:textId="77777777" w:rsidR="00A116D2" w:rsidRPr="00E30EDF" w:rsidRDefault="00A116D2" w:rsidP="00A116D2">
            <w:pPr>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23FDF4" w14:textId="77777777" w:rsidR="00A116D2" w:rsidRPr="00E30EDF" w:rsidRDefault="00A116D2" w:rsidP="00A116D2">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26A8F" w14:textId="77777777" w:rsidR="00A116D2" w:rsidRPr="00E30EDF" w:rsidRDefault="00A116D2" w:rsidP="00A116D2">
            <w:pPr>
              <w:ind w:firstLine="0"/>
              <w:jc w:val="center"/>
              <w:rPr>
                <w:sz w:val="20"/>
                <w:szCs w:val="20"/>
              </w:rPr>
            </w:pPr>
            <w:r w:rsidRPr="00E30EDF">
              <w:rPr>
                <w:sz w:val="20"/>
                <w:szCs w:val="20"/>
              </w:rPr>
              <w:t> </w:t>
            </w:r>
          </w:p>
        </w:tc>
        <w:tc>
          <w:tcPr>
            <w:tcW w:w="1134" w:type="dxa"/>
            <w:tcBorders>
              <w:top w:val="single" w:sz="4" w:space="0" w:color="auto"/>
              <w:left w:val="nil"/>
              <w:bottom w:val="single" w:sz="4" w:space="0" w:color="auto"/>
              <w:right w:val="single" w:sz="4" w:space="0" w:color="auto"/>
            </w:tcBorders>
            <w:vAlign w:val="center"/>
          </w:tcPr>
          <w:p w14:paraId="284EBF86" w14:textId="77777777" w:rsidR="00A116D2" w:rsidRPr="00E30EDF" w:rsidRDefault="00A116D2" w:rsidP="00A116D2">
            <w:pPr>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0164DC5" w14:textId="77777777" w:rsidR="00A116D2" w:rsidRPr="00E30EDF" w:rsidRDefault="00A116D2" w:rsidP="00A116D2">
            <w:pPr>
              <w:ind w:firstLin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B27375" w14:textId="77777777" w:rsidR="00A116D2" w:rsidRPr="00E30EDF" w:rsidRDefault="00A116D2" w:rsidP="00A116D2">
            <w:pPr>
              <w:ind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0410C4" w14:textId="77777777" w:rsidR="00A116D2" w:rsidRPr="00E30EDF" w:rsidRDefault="00A116D2" w:rsidP="00A116D2">
            <w:pPr>
              <w:jc w:val="center"/>
              <w:rPr>
                <w:sz w:val="20"/>
                <w:szCs w:val="20"/>
              </w:rPr>
            </w:pPr>
            <w:r w:rsidRPr="00E30EDF">
              <w:rPr>
                <w:sz w:val="20"/>
                <w:szCs w:val="20"/>
              </w:rPr>
              <w:t> </w:t>
            </w:r>
          </w:p>
        </w:tc>
      </w:tr>
      <w:tr w:rsidR="00A116D2" w:rsidRPr="00E30EDF" w14:paraId="38F520EE" w14:textId="77777777" w:rsidTr="00A116D2">
        <w:trPr>
          <w:trHeight w:val="20"/>
          <w:jc w:val="center"/>
        </w:trPr>
        <w:tc>
          <w:tcPr>
            <w:tcW w:w="562" w:type="dxa"/>
            <w:tcBorders>
              <w:top w:val="nil"/>
              <w:left w:val="single" w:sz="4" w:space="0" w:color="auto"/>
              <w:bottom w:val="single" w:sz="4" w:space="0" w:color="auto"/>
              <w:right w:val="single" w:sz="4" w:space="0" w:color="auto"/>
            </w:tcBorders>
            <w:vAlign w:val="center"/>
          </w:tcPr>
          <w:p w14:paraId="3D0F4ED5" w14:textId="77777777" w:rsidR="00A116D2" w:rsidRPr="00E30EDF" w:rsidRDefault="00A116D2" w:rsidP="00A116D2">
            <w:pPr>
              <w:ind w:firstLine="0"/>
              <w:jc w:val="center"/>
              <w:rPr>
                <w:sz w:val="20"/>
                <w:szCs w:val="20"/>
              </w:rPr>
            </w:pPr>
            <w:r w:rsidRPr="0086304C">
              <w:rPr>
                <w:sz w:val="20"/>
                <w:szCs w:val="20"/>
                <w:lang w:val="en-US"/>
              </w:rPr>
              <w:t>n</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0F5007D1" w14:textId="77777777" w:rsidR="00A116D2" w:rsidRPr="00E30EDF" w:rsidRDefault="00A116D2" w:rsidP="00A116D2">
            <w:pPr>
              <w:ind w:firstLineChars="300" w:firstLine="600"/>
              <w:jc w:val="left"/>
              <w:rPr>
                <w:sz w:val="20"/>
                <w:szCs w:val="20"/>
              </w:rPr>
            </w:pPr>
            <w:r w:rsidRPr="00E30EDF">
              <w:rPr>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tcPr>
          <w:p w14:paraId="0C488684" w14:textId="77777777" w:rsidR="00A116D2" w:rsidRPr="00E30EDF" w:rsidRDefault="00A116D2" w:rsidP="00A116D2">
            <w:pPr>
              <w:ind w:firstLine="0"/>
              <w:jc w:val="left"/>
              <w:rPr>
                <w:sz w:val="20"/>
                <w:szCs w:val="20"/>
              </w:rPr>
            </w:pPr>
          </w:p>
        </w:tc>
        <w:tc>
          <w:tcPr>
            <w:tcW w:w="1418" w:type="dxa"/>
            <w:tcBorders>
              <w:top w:val="single" w:sz="4" w:space="0" w:color="auto"/>
              <w:left w:val="nil"/>
              <w:bottom w:val="single" w:sz="4" w:space="0" w:color="auto"/>
              <w:right w:val="single" w:sz="4" w:space="0" w:color="auto"/>
            </w:tcBorders>
            <w:vAlign w:val="center"/>
          </w:tcPr>
          <w:p w14:paraId="555D2229" w14:textId="77777777" w:rsidR="00A116D2" w:rsidRPr="00E30EDF" w:rsidRDefault="00A116D2" w:rsidP="00A116D2">
            <w:pPr>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F45F2D" w14:textId="77777777" w:rsidR="00A116D2" w:rsidRPr="00E30EDF" w:rsidRDefault="00A116D2" w:rsidP="00A116D2">
            <w:pPr>
              <w:ind w:firstLine="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F42AD8" w14:textId="77777777" w:rsidR="00A116D2" w:rsidRPr="00E30EDF" w:rsidRDefault="00A116D2" w:rsidP="00A116D2">
            <w:pPr>
              <w:ind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71C9714" w14:textId="77777777" w:rsidR="00A116D2" w:rsidRPr="00E30EDF" w:rsidRDefault="00A116D2" w:rsidP="00A116D2">
            <w:pPr>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DCC8B5" w14:textId="77777777" w:rsidR="00A116D2" w:rsidRPr="00E30EDF" w:rsidRDefault="00A116D2" w:rsidP="00A116D2">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0CBDEA" w14:textId="77777777" w:rsidR="00A116D2" w:rsidRPr="00E30EDF" w:rsidRDefault="00A116D2" w:rsidP="00A116D2">
            <w:pPr>
              <w:ind w:firstLine="0"/>
              <w:jc w:val="center"/>
              <w:rPr>
                <w:sz w:val="20"/>
                <w:szCs w:val="20"/>
              </w:rPr>
            </w:pPr>
            <w:r w:rsidRPr="00E30EDF">
              <w:rPr>
                <w:sz w:val="20"/>
                <w:szCs w:val="20"/>
              </w:rPr>
              <w:t> </w:t>
            </w:r>
          </w:p>
        </w:tc>
        <w:tc>
          <w:tcPr>
            <w:tcW w:w="1134" w:type="dxa"/>
            <w:tcBorders>
              <w:top w:val="single" w:sz="4" w:space="0" w:color="auto"/>
              <w:left w:val="nil"/>
              <w:bottom w:val="single" w:sz="4" w:space="0" w:color="auto"/>
              <w:right w:val="single" w:sz="4" w:space="0" w:color="auto"/>
            </w:tcBorders>
            <w:vAlign w:val="center"/>
          </w:tcPr>
          <w:p w14:paraId="3EDEA515" w14:textId="77777777" w:rsidR="00A116D2" w:rsidRPr="00E30EDF" w:rsidRDefault="00A116D2" w:rsidP="00A116D2">
            <w:pPr>
              <w:ind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E6FDFD5" w14:textId="77777777" w:rsidR="00A116D2" w:rsidRPr="00E30EDF" w:rsidRDefault="00A116D2" w:rsidP="00A116D2">
            <w:pPr>
              <w:ind w:firstLin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EAD9FA" w14:textId="77777777" w:rsidR="00A116D2" w:rsidRPr="00E30EDF" w:rsidRDefault="00A116D2" w:rsidP="00A116D2">
            <w:pPr>
              <w:ind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B91F5D" w14:textId="77777777" w:rsidR="00A116D2" w:rsidRPr="00E30EDF" w:rsidRDefault="00A116D2" w:rsidP="00A116D2">
            <w:pPr>
              <w:jc w:val="center"/>
              <w:rPr>
                <w:sz w:val="20"/>
                <w:szCs w:val="20"/>
              </w:rPr>
            </w:pPr>
            <w:r w:rsidRPr="00E30EDF">
              <w:rPr>
                <w:sz w:val="20"/>
                <w:szCs w:val="20"/>
              </w:rPr>
              <w:t> </w:t>
            </w:r>
          </w:p>
        </w:tc>
      </w:tr>
    </w:tbl>
    <w:p w14:paraId="2EFD24C0" w14:textId="77777777" w:rsidR="00A116D2" w:rsidRDefault="00A116D2" w:rsidP="00A116D2">
      <w:pPr>
        <w:spacing w:line="276" w:lineRule="auto"/>
        <w:jc w:val="left"/>
        <w:rPr>
          <w:sz w:val="24"/>
        </w:rPr>
      </w:pPr>
      <w:r w:rsidRPr="00F811DB">
        <w:rPr>
          <w:sz w:val="24"/>
          <w:vertAlign w:val="superscript"/>
        </w:rPr>
        <w:t>1</w:t>
      </w:r>
      <w:r>
        <w:rPr>
          <w:sz w:val="24"/>
        </w:rPr>
        <w:t xml:space="preserve"> Вариант дальнейшего использования </w:t>
      </w:r>
      <w:r w:rsidRPr="00A116D2">
        <w:rPr>
          <w:sz w:val="24"/>
        </w:rPr>
        <w:t>аварийного и ветхого муниципального жилищного фонда</w:t>
      </w:r>
      <w:r>
        <w:rPr>
          <w:sz w:val="24"/>
        </w:rPr>
        <w:t>:</w:t>
      </w:r>
    </w:p>
    <w:p w14:paraId="4077AEDE" w14:textId="77777777" w:rsidR="00A116D2" w:rsidRDefault="00A116D2" w:rsidP="00A116D2">
      <w:pPr>
        <w:spacing w:line="276" w:lineRule="auto"/>
        <w:ind w:firstLine="0"/>
        <w:jc w:val="left"/>
        <w:rPr>
          <w:sz w:val="24"/>
        </w:rPr>
      </w:pPr>
      <w:r w:rsidRPr="00E30EDF">
        <w:rPr>
          <w:sz w:val="24"/>
        </w:rPr>
        <w:t>капитальный ремонт</w:t>
      </w:r>
      <w:r>
        <w:rPr>
          <w:sz w:val="24"/>
        </w:rPr>
        <w:t xml:space="preserve">; </w:t>
      </w:r>
    </w:p>
    <w:p w14:paraId="4A7C61AD" w14:textId="77777777" w:rsidR="00A116D2" w:rsidRDefault="00A116D2" w:rsidP="00A116D2">
      <w:pPr>
        <w:spacing w:line="276" w:lineRule="auto"/>
        <w:ind w:firstLine="0"/>
        <w:jc w:val="left"/>
        <w:rPr>
          <w:sz w:val="24"/>
        </w:rPr>
      </w:pPr>
      <w:r>
        <w:rPr>
          <w:sz w:val="24"/>
        </w:rPr>
        <w:t>р</w:t>
      </w:r>
      <w:r w:rsidRPr="00E30EDF">
        <w:rPr>
          <w:sz w:val="24"/>
        </w:rPr>
        <w:t>еконструкция</w:t>
      </w:r>
      <w:r>
        <w:rPr>
          <w:sz w:val="24"/>
        </w:rPr>
        <w:t>;</w:t>
      </w:r>
    </w:p>
    <w:p w14:paraId="20BBFA53" w14:textId="77777777" w:rsidR="00A116D2" w:rsidRDefault="00A116D2" w:rsidP="00A116D2">
      <w:pPr>
        <w:ind w:firstLine="0"/>
        <w:rPr>
          <w:sz w:val="24"/>
        </w:rPr>
      </w:pPr>
      <w:r>
        <w:rPr>
          <w:sz w:val="24"/>
        </w:rPr>
        <w:t>снос и дальнейшее новое строительство.</w:t>
      </w:r>
    </w:p>
    <w:p w14:paraId="667EF8C6" w14:textId="77777777" w:rsidR="00A116D2" w:rsidRDefault="00A116D2" w:rsidP="00C562D3">
      <w:pPr>
        <w:ind w:firstLine="0"/>
        <w:jc w:val="left"/>
        <w:rPr>
          <w:sz w:val="24"/>
          <w:szCs w:val="20"/>
          <w:highlight w:val="yellow"/>
        </w:rPr>
      </w:pPr>
    </w:p>
    <w:p w14:paraId="301AADBB" w14:textId="77777777" w:rsidR="00A116D2" w:rsidRDefault="00A116D2" w:rsidP="00C562D3">
      <w:pPr>
        <w:ind w:firstLine="0"/>
        <w:jc w:val="left"/>
        <w:rPr>
          <w:sz w:val="24"/>
          <w:szCs w:val="20"/>
          <w:highlight w:val="yellow"/>
        </w:rPr>
      </w:pPr>
    </w:p>
    <w:p w14:paraId="0A87A4B2" w14:textId="77777777" w:rsidR="00A116D2" w:rsidRDefault="00A116D2" w:rsidP="00C562D3">
      <w:pPr>
        <w:ind w:firstLine="0"/>
        <w:jc w:val="left"/>
        <w:rPr>
          <w:sz w:val="24"/>
          <w:szCs w:val="20"/>
          <w:highlight w:val="yellow"/>
        </w:rPr>
      </w:pPr>
    </w:p>
    <w:p w14:paraId="10C5F844" w14:textId="77777777" w:rsidR="00A116D2" w:rsidRDefault="00A116D2" w:rsidP="00C562D3">
      <w:pPr>
        <w:ind w:firstLine="0"/>
        <w:jc w:val="left"/>
        <w:rPr>
          <w:sz w:val="24"/>
          <w:szCs w:val="20"/>
          <w:highlight w:val="yellow"/>
        </w:rPr>
      </w:pPr>
    </w:p>
    <w:p w14:paraId="15D1F3A4" w14:textId="77777777" w:rsidR="00A116D2" w:rsidRDefault="00A116D2" w:rsidP="00C562D3">
      <w:pPr>
        <w:ind w:firstLine="0"/>
        <w:jc w:val="left"/>
        <w:rPr>
          <w:sz w:val="24"/>
          <w:szCs w:val="20"/>
          <w:highlight w:val="yellow"/>
        </w:rPr>
      </w:pPr>
    </w:p>
    <w:p w14:paraId="327C9121" w14:textId="77777777" w:rsidR="00A116D2" w:rsidRDefault="00A116D2" w:rsidP="00C562D3">
      <w:pPr>
        <w:ind w:firstLine="0"/>
        <w:jc w:val="left"/>
        <w:rPr>
          <w:sz w:val="24"/>
          <w:szCs w:val="20"/>
          <w:highlight w:val="yellow"/>
        </w:rPr>
      </w:pPr>
    </w:p>
    <w:p w14:paraId="6FD85B74" w14:textId="77777777" w:rsidR="00A116D2" w:rsidRDefault="00A116D2" w:rsidP="00C562D3">
      <w:pPr>
        <w:ind w:firstLine="0"/>
        <w:jc w:val="left"/>
        <w:rPr>
          <w:sz w:val="24"/>
          <w:szCs w:val="20"/>
          <w:highlight w:val="yellow"/>
        </w:rPr>
      </w:pPr>
    </w:p>
    <w:p w14:paraId="5A396162" w14:textId="77777777" w:rsidR="00A116D2" w:rsidRDefault="00A116D2" w:rsidP="00C562D3">
      <w:pPr>
        <w:ind w:firstLine="0"/>
        <w:jc w:val="left"/>
        <w:rPr>
          <w:sz w:val="24"/>
          <w:szCs w:val="20"/>
          <w:highlight w:val="yellow"/>
        </w:rPr>
      </w:pPr>
    </w:p>
    <w:p w14:paraId="6659CA56" w14:textId="77777777" w:rsidR="00A116D2" w:rsidRDefault="00A116D2" w:rsidP="00C562D3">
      <w:pPr>
        <w:ind w:firstLine="0"/>
        <w:jc w:val="left"/>
        <w:rPr>
          <w:sz w:val="24"/>
          <w:szCs w:val="20"/>
          <w:highlight w:val="yellow"/>
        </w:rPr>
      </w:pPr>
    </w:p>
    <w:p w14:paraId="1DB42800" w14:textId="77777777" w:rsidR="00A116D2" w:rsidRDefault="00A116D2" w:rsidP="00C562D3">
      <w:pPr>
        <w:ind w:firstLine="0"/>
        <w:jc w:val="left"/>
        <w:rPr>
          <w:sz w:val="24"/>
          <w:szCs w:val="20"/>
          <w:highlight w:val="yellow"/>
        </w:rPr>
      </w:pPr>
    </w:p>
    <w:p w14:paraId="236F4AEA" w14:textId="77777777" w:rsidR="00A116D2" w:rsidRDefault="00A116D2" w:rsidP="00C562D3">
      <w:pPr>
        <w:ind w:firstLine="0"/>
        <w:jc w:val="left"/>
        <w:rPr>
          <w:sz w:val="24"/>
          <w:szCs w:val="20"/>
          <w:highlight w:val="yellow"/>
        </w:rPr>
      </w:pPr>
    </w:p>
    <w:p w14:paraId="7F99AE59" w14:textId="77777777" w:rsidR="00A116D2" w:rsidRPr="00B822F3" w:rsidRDefault="00A116D2" w:rsidP="00C562D3">
      <w:pPr>
        <w:ind w:firstLine="0"/>
        <w:jc w:val="left"/>
        <w:rPr>
          <w:sz w:val="24"/>
          <w:szCs w:val="20"/>
          <w:highlight w:val="yellow"/>
        </w:rPr>
      </w:pPr>
    </w:p>
    <w:p w14:paraId="45C28724" w14:textId="5FA296B1" w:rsidR="00143F3C" w:rsidRPr="00697794" w:rsidRDefault="00143F3C" w:rsidP="00697794">
      <w:pPr>
        <w:pStyle w:val="10"/>
        <w:rPr>
          <w:b w:val="0"/>
          <w:szCs w:val="28"/>
        </w:rPr>
      </w:pPr>
      <w:bookmarkStart w:id="112" w:name="_Toc31790626"/>
      <w:r w:rsidRPr="00697794">
        <w:rPr>
          <w:b w:val="0"/>
          <w:szCs w:val="28"/>
        </w:rPr>
        <w:lastRenderedPageBreak/>
        <w:t>Общественные уборные, расположенные на территории поселения муниципального района Республики Татарстан</w:t>
      </w:r>
      <w:bookmarkEnd w:id="112"/>
    </w:p>
    <w:p w14:paraId="52C73ED4" w14:textId="77777777" w:rsidR="00143F3C" w:rsidRPr="00CF19E8" w:rsidRDefault="00143F3C" w:rsidP="00143F3C">
      <w:pPr>
        <w:pStyle w:val="affffff4"/>
        <w:keepNext/>
        <w:spacing w:line="276" w:lineRule="auto"/>
        <w:ind w:left="1080" w:firstLine="0"/>
        <w:rPr>
          <w:szCs w:val="28"/>
        </w:rPr>
      </w:pPr>
    </w:p>
    <w:p w14:paraId="40C2212F" w14:textId="7DD18F95" w:rsidR="00C562D3" w:rsidRPr="00143F3C" w:rsidRDefault="00143F3C" w:rsidP="00143F3C">
      <w:pPr>
        <w:pStyle w:val="affffff4"/>
        <w:keepNext/>
        <w:spacing w:line="276" w:lineRule="auto"/>
        <w:ind w:left="1080" w:firstLine="0"/>
        <w:jc w:val="right"/>
        <w:rPr>
          <w:sz w:val="28"/>
          <w:szCs w:val="28"/>
        </w:rPr>
      </w:pPr>
      <w:r w:rsidRPr="00CF19E8">
        <w:rPr>
          <w:sz w:val="28"/>
          <w:szCs w:val="28"/>
        </w:rPr>
        <w:t xml:space="preserve">Таблица </w:t>
      </w:r>
      <w:r w:rsidR="00697794">
        <w:rPr>
          <w:sz w:val="28"/>
          <w:szCs w:val="28"/>
        </w:rPr>
        <w:t>9</w:t>
      </w:r>
      <w:r w:rsidR="00B74906">
        <w:rPr>
          <w:sz w:val="28"/>
          <w:szCs w:val="28"/>
        </w:rPr>
        <w:t>.1</w:t>
      </w:r>
    </w:p>
    <w:tbl>
      <w:tblPr>
        <w:tblW w:w="5000" w:type="pct"/>
        <w:jc w:val="center"/>
        <w:tblLook w:val="0000" w:firstRow="0" w:lastRow="0" w:firstColumn="0" w:lastColumn="0" w:noHBand="0" w:noVBand="0"/>
      </w:tblPr>
      <w:tblGrid>
        <w:gridCol w:w="833"/>
        <w:gridCol w:w="3794"/>
        <w:gridCol w:w="2030"/>
        <w:gridCol w:w="2271"/>
        <w:gridCol w:w="3186"/>
        <w:gridCol w:w="2446"/>
      </w:tblGrid>
      <w:tr w:rsidR="00C562D3" w:rsidRPr="00143F3C" w14:paraId="35BCAF24" w14:textId="77777777" w:rsidTr="00143F3C">
        <w:trPr>
          <w:trHeight w:val="20"/>
          <w:jc w:val="cent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27FDD91" w14:textId="77777777" w:rsidR="00C562D3" w:rsidRPr="00143F3C" w:rsidRDefault="00C562D3" w:rsidP="00C562D3">
            <w:pPr>
              <w:ind w:firstLine="0"/>
              <w:jc w:val="center"/>
              <w:rPr>
                <w:color w:val="000000"/>
                <w:sz w:val="20"/>
                <w:szCs w:val="20"/>
              </w:rPr>
            </w:pPr>
            <w:r w:rsidRPr="00143F3C">
              <w:rPr>
                <w:color w:val="000000"/>
                <w:sz w:val="20"/>
                <w:szCs w:val="20"/>
              </w:rPr>
              <w:t>№ п/п</w:t>
            </w:r>
          </w:p>
        </w:tc>
        <w:tc>
          <w:tcPr>
            <w:tcW w:w="1303" w:type="pct"/>
            <w:tcBorders>
              <w:top w:val="single" w:sz="4" w:space="0" w:color="auto"/>
              <w:left w:val="nil"/>
              <w:bottom w:val="single" w:sz="4" w:space="0" w:color="auto"/>
              <w:right w:val="single" w:sz="4" w:space="0" w:color="auto"/>
            </w:tcBorders>
            <w:shd w:val="clear" w:color="auto" w:fill="auto"/>
            <w:vAlign w:val="center"/>
          </w:tcPr>
          <w:p w14:paraId="2E63E72F" w14:textId="77777777" w:rsidR="00C562D3" w:rsidRPr="00143F3C" w:rsidRDefault="00C562D3" w:rsidP="00C562D3">
            <w:pPr>
              <w:ind w:firstLine="0"/>
              <w:jc w:val="center"/>
              <w:rPr>
                <w:color w:val="000000"/>
                <w:sz w:val="20"/>
                <w:szCs w:val="20"/>
              </w:rPr>
            </w:pPr>
            <w:r w:rsidRPr="00143F3C">
              <w:rPr>
                <w:color w:val="000000"/>
                <w:sz w:val="20"/>
                <w:szCs w:val="20"/>
              </w:rPr>
              <w:t xml:space="preserve">Наименование </w:t>
            </w:r>
          </w:p>
        </w:tc>
        <w:tc>
          <w:tcPr>
            <w:tcW w:w="697" w:type="pct"/>
            <w:tcBorders>
              <w:top w:val="single" w:sz="4" w:space="0" w:color="auto"/>
              <w:left w:val="nil"/>
              <w:bottom w:val="single" w:sz="4" w:space="0" w:color="auto"/>
              <w:right w:val="single" w:sz="4" w:space="0" w:color="auto"/>
            </w:tcBorders>
            <w:shd w:val="clear" w:color="auto" w:fill="auto"/>
            <w:vAlign w:val="center"/>
          </w:tcPr>
          <w:p w14:paraId="49A8B1F1" w14:textId="77777777" w:rsidR="00C562D3" w:rsidRPr="00143F3C" w:rsidRDefault="00143F3C" w:rsidP="00143F3C">
            <w:pPr>
              <w:ind w:firstLine="0"/>
              <w:jc w:val="center"/>
              <w:rPr>
                <w:color w:val="000000"/>
                <w:sz w:val="20"/>
                <w:szCs w:val="20"/>
              </w:rPr>
            </w:pPr>
            <w:r w:rsidRPr="00143F3C">
              <w:rPr>
                <w:color w:val="000000"/>
                <w:sz w:val="20"/>
                <w:szCs w:val="20"/>
              </w:rPr>
              <w:t>Адрес</w:t>
            </w:r>
          </w:p>
        </w:tc>
        <w:tc>
          <w:tcPr>
            <w:tcW w:w="780" w:type="pct"/>
            <w:tcBorders>
              <w:top w:val="single" w:sz="4" w:space="0" w:color="auto"/>
              <w:left w:val="nil"/>
              <w:bottom w:val="single" w:sz="4" w:space="0" w:color="auto"/>
              <w:right w:val="single" w:sz="4" w:space="0" w:color="auto"/>
            </w:tcBorders>
            <w:shd w:val="clear" w:color="auto" w:fill="auto"/>
            <w:vAlign w:val="center"/>
          </w:tcPr>
          <w:p w14:paraId="67BF4968" w14:textId="77777777" w:rsidR="00C562D3" w:rsidRPr="00143F3C" w:rsidRDefault="00C562D3" w:rsidP="00C562D3">
            <w:pPr>
              <w:ind w:firstLine="0"/>
              <w:jc w:val="center"/>
              <w:rPr>
                <w:sz w:val="20"/>
                <w:szCs w:val="20"/>
              </w:rPr>
            </w:pPr>
            <w:r w:rsidRPr="00143F3C">
              <w:rPr>
                <w:sz w:val="20"/>
                <w:szCs w:val="20"/>
              </w:rPr>
              <w:t>Кадастровый номер земельного участка</w:t>
            </w:r>
          </w:p>
        </w:tc>
        <w:tc>
          <w:tcPr>
            <w:tcW w:w="1094" w:type="pct"/>
            <w:tcBorders>
              <w:top w:val="single" w:sz="4" w:space="0" w:color="auto"/>
              <w:left w:val="nil"/>
              <w:bottom w:val="single" w:sz="4" w:space="0" w:color="auto"/>
              <w:right w:val="single" w:sz="4" w:space="0" w:color="auto"/>
            </w:tcBorders>
            <w:shd w:val="clear" w:color="auto" w:fill="auto"/>
            <w:vAlign w:val="center"/>
          </w:tcPr>
          <w:p w14:paraId="30701956" w14:textId="77777777" w:rsidR="00C562D3" w:rsidRPr="00143F3C" w:rsidRDefault="00C562D3" w:rsidP="00C562D3">
            <w:pPr>
              <w:ind w:firstLine="0"/>
              <w:jc w:val="center"/>
              <w:rPr>
                <w:color w:val="000000"/>
                <w:sz w:val="20"/>
                <w:szCs w:val="20"/>
              </w:rPr>
            </w:pPr>
            <w:r w:rsidRPr="00143F3C">
              <w:rPr>
                <w:color w:val="000000"/>
                <w:sz w:val="20"/>
                <w:szCs w:val="20"/>
              </w:rPr>
              <w:t>Количество приборов</w:t>
            </w:r>
            <w:r w:rsidR="00143F3C" w:rsidRPr="00143F3C">
              <w:rPr>
                <w:color w:val="000000"/>
                <w:sz w:val="20"/>
                <w:szCs w:val="20"/>
              </w:rPr>
              <w:t>, единиц</w:t>
            </w:r>
          </w:p>
        </w:tc>
        <w:tc>
          <w:tcPr>
            <w:tcW w:w="840" w:type="pct"/>
            <w:tcBorders>
              <w:top w:val="single" w:sz="4" w:space="0" w:color="auto"/>
              <w:left w:val="nil"/>
              <w:bottom w:val="single" w:sz="4" w:space="0" w:color="auto"/>
              <w:right w:val="single" w:sz="4" w:space="0" w:color="auto"/>
            </w:tcBorders>
            <w:shd w:val="clear" w:color="auto" w:fill="auto"/>
            <w:vAlign w:val="center"/>
          </w:tcPr>
          <w:p w14:paraId="5788CA10" w14:textId="77777777" w:rsidR="00C562D3" w:rsidRPr="00143F3C" w:rsidRDefault="00C562D3" w:rsidP="00C562D3">
            <w:pPr>
              <w:ind w:firstLine="0"/>
              <w:jc w:val="center"/>
              <w:rPr>
                <w:color w:val="000000"/>
                <w:sz w:val="20"/>
                <w:szCs w:val="20"/>
              </w:rPr>
            </w:pPr>
            <w:r w:rsidRPr="00143F3C">
              <w:rPr>
                <w:color w:val="000000"/>
                <w:sz w:val="20"/>
                <w:szCs w:val="20"/>
              </w:rPr>
              <w:t>Примечание</w:t>
            </w:r>
          </w:p>
        </w:tc>
      </w:tr>
      <w:tr w:rsidR="00143F3C" w:rsidRPr="00143F3C" w14:paraId="51D18F43" w14:textId="77777777" w:rsidTr="00143F3C">
        <w:trPr>
          <w:trHeight w:val="20"/>
          <w:jc w:val="center"/>
        </w:trPr>
        <w:tc>
          <w:tcPr>
            <w:tcW w:w="286" w:type="pct"/>
            <w:tcBorders>
              <w:top w:val="nil"/>
              <w:left w:val="single" w:sz="4" w:space="0" w:color="auto"/>
              <w:bottom w:val="single" w:sz="4" w:space="0" w:color="auto"/>
              <w:right w:val="single" w:sz="4" w:space="0" w:color="auto"/>
            </w:tcBorders>
            <w:shd w:val="clear" w:color="auto" w:fill="auto"/>
            <w:vAlign w:val="center"/>
          </w:tcPr>
          <w:p w14:paraId="2297BE10" w14:textId="77777777" w:rsidR="00143F3C" w:rsidRPr="00143F3C" w:rsidRDefault="00143F3C" w:rsidP="00143F3C">
            <w:pPr>
              <w:ind w:firstLine="0"/>
              <w:jc w:val="center"/>
              <w:rPr>
                <w:bCs/>
                <w:color w:val="000000"/>
                <w:sz w:val="20"/>
                <w:szCs w:val="20"/>
              </w:rPr>
            </w:pPr>
            <w:r w:rsidRPr="00143F3C">
              <w:rPr>
                <w:sz w:val="20"/>
                <w:szCs w:val="20"/>
              </w:rPr>
              <w:t>1</w:t>
            </w:r>
          </w:p>
        </w:tc>
        <w:tc>
          <w:tcPr>
            <w:tcW w:w="1303" w:type="pct"/>
            <w:tcBorders>
              <w:top w:val="nil"/>
              <w:left w:val="nil"/>
              <w:bottom w:val="single" w:sz="4" w:space="0" w:color="auto"/>
              <w:right w:val="single" w:sz="4" w:space="0" w:color="auto"/>
            </w:tcBorders>
            <w:shd w:val="clear" w:color="auto" w:fill="auto"/>
          </w:tcPr>
          <w:p w14:paraId="32633851" w14:textId="77777777" w:rsidR="00143F3C" w:rsidRPr="00143F3C" w:rsidRDefault="00143F3C" w:rsidP="00143F3C">
            <w:pPr>
              <w:ind w:firstLine="0"/>
              <w:jc w:val="center"/>
              <w:rPr>
                <w:bCs/>
                <w:color w:val="000000"/>
                <w:sz w:val="20"/>
                <w:szCs w:val="20"/>
              </w:rPr>
            </w:pPr>
            <w:r w:rsidRPr="00143F3C">
              <w:rPr>
                <w:bCs/>
                <w:color w:val="000000"/>
                <w:sz w:val="20"/>
                <w:szCs w:val="20"/>
              </w:rPr>
              <w:t> </w:t>
            </w:r>
          </w:p>
        </w:tc>
        <w:tc>
          <w:tcPr>
            <w:tcW w:w="697" w:type="pct"/>
            <w:tcBorders>
              <w:top w:val="nil"/>
              <w:left w:val="nil"/>
              <w:bottom w:val="single" w:sz="4" w:space="0" w:color="auto"/>
              <w:right w:val="single" w:sz="4" w:space="0" w:color="auto"/>
            </w:tcBorders>
            <w:shd w:val="clear" w:color="auto" w:fill="auto"/>
          </w:tcPr>
          <w:p w14:paraId="2374405D" w14:textId="77777777" w:rsidR="00143F3C" w:rsidRPr="00143F3C" w:rsidRDefault="00143F3C" w:rsidP="00143F3C">
            <w:pPr>
              <w:ind w:firstLine="0"/>
              <w:jc w:val="center"/>
              <w:rPr>
                <w:bCs/>
                <w:color w:val="000000"/>
                <w:sz w:val="20"/>
                <w:szCs w:val="20"/>
              </w:rPr>
            </w:pPr>
            <w:r w:rsidRPr="00143F3C">
              <w:rPr>
                <w:bCs/>
                <w:color w:val="000000"/>
                <w:sz w:val="20"/>
                <w:szCs w:val="20"/>
              </w:rPr>
              <w:t> </w:t>
            </w:r>
          </w:p>
        </w:tc>
        <w:tc>
          <w:tcPr>
            <w:tcW w:w="780" w:type="pct"/>
            <w:tcBorders>
              <w:top w:val="nil"/>
              <w:left w:val="nil"/>
              <w:bottom w:val="single" w:sz="4" w:space="0" w:color="auto"/>
              <w:right w:val="single" w:sz="4" w:space="0" w:color="auto"/>
            </w:tcBorders>
            <w:shd w:val="clear" w:color="auto" w:fill="auto"/>
          </w:tcPr>
          <w:p w14:paraId="3DD5E775" w14:textId="77777777" w:rsidR="00143F3C" w:rsidRPr="00143F3C" w:rsidRDefault="00143F3C" w:rsidP="00143F3C">
            <w:pPr>
              <w:ind w:firstLine="0"/>
              <w:jc w:val="center"/>
              <w:rPr>
                <w:bCs/>
                <w:color w:val="000000"/>
                <w:sz w:val="20"/>
                <w:szCs w:val="20"/>
              </w:rPr>
            </w:pPr>
          </w:p>
        </w:tc>
        <w:tc>
          <w:tcPr>
            <w:tcW w:w="1094" w:type="pct"/>
            <w:tcBorders>
              <w:top w:val="nil"/>
              <w:left w:val="nil"/>
              <w:bottom w:val="single" w:sz="4" w:space="0" w:color="auto"/>
              <w:right w:val="single" w:sz="4" w:space="0" w:color="auto"/>
            </w:tcBorders>
            <w:shd w:val="clear" w:color="auto" w:fill="auto"/>
          </w:tcPr>
          <w:p w14:paraId="521D4BC5" w14:textId="77777777" w:rsidR="00143F3C" w:rsidRPr="00143F3C" w:rsidRDefault="00143F3C" w:rsidP="00143F3C">
            <w:pPr>
              <w:ind w:firstLine="0"/>
              <w:jc w:val="center"/>
              <w:rPr>
                <w:bCs/>
                <w:color w:val="000000"/>
                <w:sz w:val="20"/>
                <w:szCs w:val="20"/>
              </w:rPr>
            </w:pPr>
            <w:r w:rsidRPr="00143F3C">
              <w:rPr>
                <w:bCs/>
                <w:color w:val="000000"/>
                <w:sz w:val="20"/>
                <w:szCs w:val="20"/>
              </w:rPr>
              <w:t> </w:t>
            </w:r>
          </w:p>
        </w:tc>
        <w:tc>
          <w:tcPr>
            <w:tcW w:w="840" w:type="pct"/>
            <w:tcBorders>
              <w:top w:val="nil"/>
              <w:left w:val="nil"/>
              <w:bottom w:val="single" w:sz="4" w:space="0" w:color="auto"/>
              <w:right w:val="single" w:sz="4" w:space="0" w:color="auto"/>
            </w:tcBorders>
            <w:shd w:val="clear" w:color="auto" w:fill="auto"/>
          </w:tcPr>
          <w:p w14:paraId="48F09D5B" w14:textId="77777777" w:rsidR="00143F3C" w:rsidRPr="00143F3C" w:rsidRDefault="00143F3C" w:rsidP="00143F3C">
            <w:pPr>
              <w:ind w:firstLine="0"/>
              <w:jc w:val="center"/>
              <w:rPr>
                <w:bCs/>
                <w:color w:val="000000"/>
                <w:sz w:val="20"/>
                <w:szCs w:val="20"/>
              </w:rPr>
            </w:pPr>
            <w:r w:rsidRPr="00143F3C">
              <w:rPr>
                <w:bCs/>
                <w:color w:val="000000"/>
                <w:sz w:val="20"/>
                <w:szCs w:val="20"/>
              </w:rPr>
              <w:t> </w:t>
            </w:r>
          </w:p>
        </w:tc>
      </w:tr>
      <w:tr w:rsidR="00143F3C" w:rsidRPr="00143F3C" w14:paraId="6A2AAC67" w14:textId="77777777" w:rsidTr="00143F3C">
        <w:trPr>
          <w:trHeight w:val="20"/>
          <w:jc w:val="center"/>
        </w:trPr>
        <w:tc>
          <w:tcPr>
            <w:tcW w:w="286" w:type="pct"/>
            <w:tcBorders>
              <w:top w:val="nil"/>
              <w:left w:val="single" w:sz="4" w:space="0" w:color="auto"/>
              <w:bottom w:val="single" w:sz="4" w:space="0" w:color="auto"/>
              <w:right w:val="single" w:sz="4" w:space="0" w:color="auto"/>
            </w:tcBorders>
            <w:shd w:val="clear" w:color="auto" w:fill="auto"/>
            <w:vAlign w:val="center"/>
          </w:tcPr>
          <w:p w14:paraId="6F71EA0F" w14:textId="77777777" w:rsidR="00143F3C" w:rsidRPr="00143F3C" w:rsidRDefault="00143F3C" w:rsidP="00143F3C">
            <w:pPr>
              <w:ind w:firstLine="0"/>
              <w:jc w:val="center"/>
              <w:rPr>
                <w:bCs/>
                <w:color w:val="000000"/>
                <w:sz w:val="20"/>
                <w:szCs w:val="20"/>
              </w:rPr>
            </w:pPr>
            <w:r w:rsidRPr="00143F3C">
              <w:rPr>
                <w:sz w:val="20"/>
                <w:szCs w:val="20"/>
              </w:rPr>
              <w:t>2</w:t>
            </w:r>
          </w:p>
        </w:tc>
        <w:tc>
          <w:tcPr>
            <w:tcW w:w="1303" w:type="pct"/>
            <w:tcBorders>
              <w:top w:val="nil"/>
              <w:left w:val="nil"/>
              <w:bottom w:val="single" w:sz="4" w:space="0" w:color="auto"/>
              <w:right w:val="single" w:sz="4" w:space="0" w:color="auto"/>
            </w:tcBorders>
            <w:shd w:val="clear" w:color="auto" w:fill="auto"/>
          </w:tcPr>
          <w:p w14:paraId="002D30CC" w14:textId="77777777" w:rsidR="00143F3C" w:rsidRPr="00143F3C" w:rsidRDefault="00143F3C" w:rsidP="00143F3C">
            <w:pPr>
              <w:ind w:firstLine="0"/>
              <w:jc w:val="center"/>
              <w:rPr>
                <w:bCs/>
                <w:color w:val="000000"/>
                <w:sz w:val="20"/>
                <w:szCs w:val="20"/>
              </w:rPr>
            </w:pPr>
            <w:r w:rsidRPr="00143F3C">
              <w:rPr>
                <w:bCs/>
                <w:color w:val="000000"/>
                <w:sz w:val="20"/>
                <w:szCs w:val="20"/>
              </w:rPr>
              <w:t> </w:t>
            </w:r>
          </w:p>
        </w:tc>
        <w:tc>
          <w:tcPr>
            <w:tcW w:w="697" w:type="pct"/>
            <w:tcBorders>
              <w:top w:val="nil"/>
              <w:left w:val="nil"/>
              <w:bottom w:val="single" w:sz="4" w:space="0" w:color="auto"/>
              <w:right w:val="single" w:sz="4" w:space="0" w:color="auto"/>
            </w:tcBorders>
            <w:shd w:val="clear" w:color="auto" w:fill="auto"/>
          </w:tcPr>
          <w:p w14:paraId="60B5B296" w14:textId="77777777" w:rsidR="00143F3C" w:rsidRPr="00143F3C" w:rsidRDefault="00143F3C" w:rsidP="00143F3C">
            <w:pPr>
              <w:ind w:firstLine="0"/>
              <w:jc w:val="center"/>
              <w:rPr>
                <w:bCs/>
                <w:color w:val="000000"/>
                <w:sz w:val="20"/>
                <w:szCs w:val="20"/>
              </w:rPr>
            </w:pPr>
            <w:r w:rsidRPr="00143F3C">
              <w:rPr>
                <w:bCs/>
                <w:color w:val="000000"/>
                <w:sz w:val="20"/>
                <w:szCs w:val="20"/>
              </w:rPr>
              <w:t> </w:t>
            </w:r>
          </w:p>
        </w:tc>
        <w:tc>
          <w:tcPr>
            <w:tcW w:w="780" w:type="pct"/>
            <w:tcBorders>
              <w:top w:val="nil"/>
              <w:left w:val="nil"/>
              <w:bottom w:val="single" w:sz="4" w:space="0" w:color="auto"/>
              <w:right w:val="single" w:sz="4" w:space="0" w:color="auto"/>
            </w:tcBorders>
            <w:shd w:val="clear" w:color="auto" w:fill="auto"/>
          </w:tcPr>
          <w:p w14:paraId="35911257" w14:textId="77777777" w:rsidR="00143F3C" w:rsidRPr="00143F3C" w:rsidRDefault="00143F3C" w:rsidP="00143F3C">
            <w:pPr>
              <w:ind w:firstLine="0"/>
              <w:jc w:val="center"/>
              <w:rPr>
                <w:bCs/>
                <w:color w:val="000000"/>
                <w:sz w:val="20"/>
                <w:szCs w:val="20"/>
              </w:rPr>
            </w:pPr>
          </w:p>
        </w:tc>
        <w:tc>
          <w:tcPr>
            <w:tcW w:w="1094" w:type="pct"/>
            <w:tcBorders>
              <w:top w:val="nil"/>
              <w:left w:val="nil"/>
              <w:bottom w:val="single" w:sz="4" w:space="0" w:color="auto"/>
              <w:right w:val="single" w:sz="4" w:space="0" w:color="auto"/>
            </w:tcBorders>
            <w:shd w:val="clear" w:color="auto" w:fill="auto"/>
          </w:tcPr>
          <w:p w14:paraId="19796069" w14:textId="77777777" w:rsidR="00143F3C" w:rsidRPr="00143F3C" w:rsidRDefault="00143F3C" w:rsidP="00143F3C">
            <w:pPr>
              <w:ind w:firstLine="0"/>
              <w:jc w:val="center"/>
              <w:rPr>
                <w:bCs/>
                <w:color w:val="000000"/>
                <w:sz w:val="20"/>
                <w:szCs w:val="20"/>
              </w:rPr>
            </w:pPr>
            <w:r w:rsidRPr="00143F3C">
              <w:rPr>
                <w:bCs/>
                <w:color w:val="000000"/>
                <w:sz w:val="20"/>
                <w:szCs w:val="20"/>
              </w:rPr>
              <w:t> </w:t>
            </w:r>
          </w:p>
        </w:tc>
        <w:tc>
          <w:tcPr>
            <w:tcW w:w="840" w:type="pct"/>
            <w:tcBorders>
              <w:top w:val="nil"/>
              <w:left w:val="nil"/>
              <w:bottom w:val="single" w:sz="4" w:space="0" w:color="auto"/>
              <w:right w:val="single" w:sz="4" w:space="0" w:color="auto"/>
            </w:tcBorders>
            <w:shd w:val="clear" w:color="auto" w:fill="auto"/>
          </w:tcPr>
          <w:p w14:paraId="60745696" w14:textId="77777777" w:rsidR="00143F3C" w:rsidRPr="00143F3C" w:rsidRDefault="00143F3C" w:rsidP="00143F3C">
            <w:pPr>
              <w:ind w:firstLine="0"/>
              <w:jc w:val="center"/>
              <w:rPr>
                <w:bCs/>
                <w:color w:val="000000"/>
                <w:sz w:val="20"/>
                <w:szCs w:val="20"/>
              </w:rPr>
            </w:pPr>
            <w:r w:rsidRPr="00143F3C">
              <w:rPr>
                <w:bCs/>
                <w:color w:val="000000"/>
                <w:sz w:val="20"/>
                <w:szCs w:val="20"/>
              </w:rPr>
              <w:t> </w:t>
            </w:r>
          </w:p>
        </w:tc>
      </w:tr>
      <w:tr w:rsidR="00143F3C" w:rsidRPr="00143F3C" w14:paraId="77E9A8DD" w14:textId="77777777" w:rsidTr="00143F3C">
        <w:trPr>
          <w:trHeight w:val="20"/>
          <w:jc w:val="center"/>
        </w:trPr>
        <w:tc>
          <w:tcPr>
            <w:tcW w:w="286" w:type="pct"/>
            <w:tcBorders>
              <w:top w:val="nil"/>
              <w:left w:val="single" w:sz="4" w:space="0" w:color="auto"/>
              <w:bottom w:val="single" w:sz="4" w:space="0" w:color="auto"/>
              <w:right w:val="single" w:sz="4" w:space="0" w:color="auto"/>
            </w:tcBorders>
            <w:shd w:val="clear" w:color="auto" w:fill="auto"/>
            <w:vAlign w:val="center"/>
          </w:tcPr>
          <w:p w14:paraId="0224EB8D" w14:textId="77777777" w:rsidR="00143F3C" w:rsidRPr="00143F3C" w:rsidRDefault="00143F3C" w:rsidP="00143F3C">
            <w:pPr>
              <w:ind w:firstLine="0"/>
              <w:jc w:val="center"/>
              <w:rPr>
                <w:bCs/>
                <w:color w:val="000000"/>
                <w:sz w:val="20"/>
                <w:szCs w:val="20"/>
              </w:rPr>
            </w:pPr>
            <w:r w:rsidRPr="00143F3C">
              <w:rPr>
                <w:sz w:val="20"/>
                <w:szCs w:val="20"/>
                <w:lang w:val="en-US"/>
              </w:rPr>
              <w:t>n</w:t>
            </w:r>
          </w:p>
        </w:tc>
        <w:tc>
          <w:tcPr>
            <w:tcW w:w="1303" w:type="pct"/>
            <w:tcBorders>
              <w:top w:val="nil"/>
              <w:left w:val="nil"/>
              <w:bottom w:val="single" w:sz="4" w:space="0" w:color="auto"/>
              <w:right w:val="single" w:sz="4" w:space="0" w:color="auto"/>
            </w:tcBorders>
            <w:shd w:val="clear" w:color="auto" w:fill="auto"/>
          </w:tcPr>
          <w:p w14:paraId="5D6D2490" w14:textId="77777777" w:rsidR="00143F3C" w:rsidRPr="00143F3C" w:rsidRDefault="00143F3C" w:rsidP="00143F3C">
            <w:pPr>
              <w:ind w:firstLine="0"/>
              <w:jc w:val="center"/>
              <w:rPr>
                <w:bCs/>
                <w:color w:val="000000"/>
                <w:sz w:val="20"/>
                <w:szCs w:val="20"/>
              </w:rPr>
            </w:pPr>
            <w:r w:rsidRPr="00143F3C">
              <w:rPr>
                <w:bCs/>
                <w:color w:val="000000"/>
                <w:sz w:val="20"/>
                <w:szCs w:val="20"/>
              </w:rPr>
              <w:t> </w:t>
            </w:r>
          </w:p>
        </w:tc>
        <w:tc>
          <w:tcPr>
            <w:tcW w:w="697" w:type="pct"/>
            <w:tcBorders>
              <w:top w:val="nil"/>
              <w:left w:val="nil"/>
              <w:bottom w:val="single" w:sz="4" w:space="0" w:color="auto"/>
              <w:right w:val="single" w:sz="4" w:space="0" w:color="auto"/>
            </w:tcBorders>
            <w:shd w:val="clear" w:color="auto" w:fill="auto"/>
          </w:tcPr>
          <w:p w14:paraId="3F2085D3" w14:textId="77777777" w:rsidR="00143F3C" w:rsidRPr="00143F3C" w:rsidRDefault="00143F3C" w:rsidP="00143F3C">
            <w:pPr>
              <w:ind w:firstLine="0"/>
              <w:jc w:val="center"/>
              <w:rPr>
                <w:bCs/>
                <w:color w:val="000000"/>
                <w:sz w:val="20"/>
                <w:szCs w:val="20"/>
              </w:rPr>
            </w:pPr>
            <w:r w:rsidRPr="00143F3C">
              <w:rPr>
                <w:bCs/>
                <w:color w:val="000000"/>
                <w:sz w:val="20"/>
                <w:szCs w:val="20"/>
              </w:rPr>
              <w:t> </w:t>
            </w:r>
          </w:p>
        </w:tc>
        <w:tc>
          <w:tcPr>
            <w:tcW w:w="780" w:type="pct"/>
            <w:tcBorders>
              <w:top w:val="nil"/>
              <w:left w:val="nil"/>
              <w:bottom w:val="single" w:sz="4" w:space="0" w:color="auto"/>
              <w:right w:val="single" w:sz="4" w:space="0" w:color="auto"/>
            </w:tcBorders>
            <w:shd w:val="clear" w:color="auto" w:fill="auto"/>
          </w:tcPr>
          <w:p w14:paraId="5DBAD481" w14:textId="77777777" w:rsidR="00143F3C" w:rsidRPr="00143F3C" w:rsidRDefault="00143F3C" w:rsidP="00143F3C">
            <w:pPr>
              <w:ind w:firstLine="0"/>
              <w:jc w:val="center"/>
              <w:rPr>
                <w:bCs/>
                <w:color w:val="000000"/>
                <w:sz w:val="20"/>
                <w:szCs w:val="20"/>
              </w:rPr>
            </w:pPr>
          </w:p>
        </w:tc>
        <w:tc>
          <w:tcPr>
            <w:tcW w:w="1094" w:type="pct"/>
            <w:tcBorders>
              <w:top w:val="nil"/>
              <w:left w:val="nil"/>
              <w:bottom w:val="single" w:sz="4" w:space="0" w:color="auto"/>
              <w:right w:val="single" w:sz="4" w:space="0" w:color="auto"/>
            </w:tcBorders>
            <w:shd w:val="clear" w:color="auto" w:fill="auto"/>
          </w:tcPr>
          <w:p w14:paraId="6377456F" w14:textId="77777777" w:rsidR="00143F3C" w:rsidRPr="00143F3C" w:rsidRDefault="00143F3C" w:rsidP="00143F3C">
            <w:pPr>
              <w:ind w:firstLine="0"/>
              <w:jc w:val="center"/>
              <w:rPr>
                <w:bCs/>
                <w:color w:val="000000"/>
                <w:sz w:val="20"/>
                <w:szCs w:val="20"/>
              </w:rPr>
            </w:pPr>
            <w:r w:rsidRPr="00143F3C">
              <w:rPr>
                <w:bCs/>
                <w:color w:val="000000"/>
                <w:sz w:val="20"/>
                <w:szCs w:val="20"/>
              </w:rPr>
              <w:t> </w:t>
            </w:r>
          </w:p>
        </w:tc>
        <w:tc>
          <w:tcPr>
            <w:tcW w:w="840" w:type="pct"/>
            <w:tcBorders>
              <w:top w:val="nil"/>
              <w:left w:val="nil"/>
              <w:bottom w:val="single" w:sz="4" w:space="0" w:color="auto"/>
              <w:right w:val="single" w:sz="4" w:space="0" w:color="auto"/>
            </w:tcBorders>
            <w:shd w:val="clear" w:color="auto" w:fill="auto"/>
          </w:tcPr>
          <w:p w14:paraId="71AF94BA" w14:textId="77777777" w:rsidR="00143F3C" w:rsidRPr="00143F3C" w:rsidRDefault="00143F3C" w:rsidP="00143F3C">
            <w:pPr>
              <w:ind w:firstLine="0"/>
              <w:jc w:val="center"/>
              <w:rPr>
                <w:bCs/>
                <w:color w:val="000000"/>
                <w:sz w:val="20"/>
                <w:szCs w:val="20"/>
              </w:rPr>
            </w:pPr>
            <w:r w:rsidRPr="00143F3C">
              <w:rPr>
                <w:bCs/>
                <w:color w:val="000000"/>
                <w:sz w:val="20"/>
                <w:szCs w:val="20"/>
              </w:rPr>
              <w:t> </w:t>
            </w:r>
          </w:p>
        </w:tc>
      </w:tr>
    </w:tbl>
    <w:p w14:paraId="5A002BE2" w14:textId="77777777" w:rsidR="00C562D3" w:rsidRDefault="00C562D3" w:rsidP="00C562D3">
      <w:pPr>
        <w:ind w:firstLine="0"/>
        <w:jc w:val="left"/>
        <w:rPr>
          <w:sz w:val="24"/>
          <w:szCs w:val="20"/>
          <w:highlight w:val="yellow"/>
        </w:rPr>
      </w:pPr>
    </w:p>
    <w:p w14:paraId="53A051D8" w14:textId="77777777" w:rsidR="00B74906" w:rsidRDefault="00B74906" w:rsidP="00C562D3">
      <w:pPr>
        <w:ind w:firstLine="0"/>
        <w:jc w:val="left"/>
        <w:rPr>
          <w:sz w:val="24"/>
          <w:szCs w:val="20"/>
          <w:highlight w:val="yellow"/>
        </w:rPr>
      </w:pPr>
    </w:p>
    <w:p w14:paraId="4870B604" w14:textId="77777777" w:rsidR="00B74906" w:rsidRDefault="00B74906" w:rsidP="00C562D3">
      <w:pPr>
        <w:ind w:firstLine="0"/>
        <w:jc w:val="left"/>
        <w:rPr>
          <w:sz w:val="24"/>
          <w:szCs w:val="20"/>
          <w:highlight w:val="yellow"/>
        </w:rPr>
      </w:pPr>
    </w:p>
    <w:p w14:paraId="27039C89" w14:textId="77777777" w:rsidR="00B74906" w:rsidRDefault="00B74906" w:rsidP="00C562D3">
      <w:pPr>
        <w:ind w:firstLine="0"/>
        <w:jc w:val="left"/>
        <w:rPr>
          <w:sz w:val="24"/>
          <w:szCs w:val="20"/>
          <w:highlight w:val="yellow"/>
        </w:rPr>
      </w:pPr>
    </w:p>
    <w:p w14:paraId="5098E885" w14:textId="77777777" w:rsidR="00B74906" w:rsidRDefault="00B74906" w:rsidP="00C562D3">
      <w:pPr>
        <w:ind w:firstLine="0"/>
        <w:jc w:val="left"/>
        <w:rPr>
          <w:sz w:val="24"/>
          <w:szCs w:val="20"/>
          <w:highlight w:val="yellow"/>
        </w:rPr>
      </w:pPr>
    </w:p>
    <w:p w14:paraId="151D0B5D" w14:textId="77777777" w:rsidR="00B74906" w:rsidRDefault="00B74906" w:rsidP="00C562D3">
      <w:pPr>
        <w:ind w:firstLine="0"/>
        <w:jc w:val="left"/>
        <w:rPr>
          <w:sz w:val="24"/>
          <w:szCs w:val="20"/>
          <w:highlight w:val="yellow"/>
        </w:rPr>
      </w:pPr>
    </w:p>
    <w:p w14:paraId="1649A87C" w14:textId="77777777" w:rsidR="00B74906" w:rsidRDefault="00B74906" w:rsidP="00C562D3">
      <w:pPr>
        <w:ind w:firstLine="0"/>
        <w:jc w:val="left"/>
        <w:rPr>
          <w:sz w:val="24"/>
          <w:szCs w:val="20"/>
          <w:highlight w:val="yellow"/>
        </w:rPr>
      </w:pPr>
    </w:p>
    <w:p w14:paraId="22D14B48" w14:textId="77777777" w:rsidR="00B74906" w:rsidRDefault="00B74906" w:rsidP="00C562D3">
      <w:pPr>
        <w:ind w:firstLine="0"/>
        <w:jc w:val="left"/>
        <w:rPr>
          <w:sz w:val="24"/>
          <w:szCs w:val="20"/>
          <w:highlight w:val="yellow"/>
        </w:rPr>
      </w:pPr>
    </w:p>
    <w:p w14:paraId="5241BF67" w14:textId="77777777" w:rsidR="00B74906" w:rsidRDefault="00B74906" w:rsidP="00C562D3">
      <w:pPr>
        <w:ind w:firstLine="0"/>
        <w:jc w:val="left"/>
        <w:rPr>
          <w:sz w:val="24"/>
          <w:szCs w:val="20"/>
          <w:highlight w:val="yellow"/>
        </w:rPr>
      </w:pPr>
    </w:p>
    <w:p w14:paraId="3F58BFBD" w14:textId="77777777" w:rsidR="00B74906" w:rsidRDefault="00B74906" w:rsidP="00C562D3">
      <w:pPr>
        <w:ind w:firstLine="0"/>
        <w:jc w:val="left"/>
        <w:rPr>
          <w:sz w:val="24"/>
          <w:szCs w:val="20"/>
          <w:highlight w:val="yellow"/>
        </w:rPr>
      </w:pPr>
    </w:p>
    <w:p w14:paraId="4AC09006" w14:textId="77777777" w:rsidR="00B74906" w:rsidRDefault="00B74906" w:rsidP="00C562D3">
      <w:pPr>
        <w:ind w:firstLine="0"/>
        <w:jc w:val="left"/>
        <w:rPr>
          <w:sz w:val="24"/>
          <w:szCs w:val="20"/>
          <w:highlight w:val="yellow"/>
        </w:rPr>
      </w:pPr>
    </w:p>
    <w:p w14:paraId="58621244" w14:textId="77777777" w:rsidR="00B74906" w:rsidRDefault="00B74906" w:rsidP="00C562D3">
      <w:pPr>
        <w:ind w:firstLine="0"/>
        <w:jc w:val="left"/>
        <w:rPr>
          <w:sz w:val="24"/>
          <w:szCs w:val="20"/>
          <w:highlight w:val="yellow"/>
        </w:rPr>
      </w:pPr>
    </w:p>
    <w:p w14:paraId="45639D9C" w14:textId="77777777" w:rsidR="00B74906" w:rsidRDefault="00B74906" w:rsidP="00C562D3">
      <w:pPr>
        <w:ind w:firstLine="0"/>
        <w:jc w:val="left"/>
        <w:rPr>
          <w:sz w:val="24"/>
          <w:szCs w:val="20"/>
          <w:highlight w:val="yellow"/>
        </w:rPr>
      </w:pPr>
    </w:p>
    <w:p w14:paraId="19A23A86" w14:textId="77777777" w:rsidR="00B74906" w:rsidRDefault="00B74906" w:rsidP="00C562D3">
      <w:pPr>
        <w:ind w:firstLine="0"/>
        <w:jc w:val="left"/>
        <w:rPr>
          <w:sz w:val="24"/>
          <w:szCs w:val="20"/>
          <w:highlight w:val="yellow"/>
        </w:rPr>
      </w:pPr>
    </w:p>
    <w:p w14:paraId="7FABD9C7" w14:textId="77777777" w:rsidR="00B74906" w:rsidRDefault="00B74906" w:rsidP="00C562D3">
      <w:pPr>
        <w:ind w:firstLine="0"/>
        <w:jc w:val="left"/>
        <w:rPr>
          <w:sz w:val="24"/>
          <w:szCs w:val="20"/>
          <w:highlight w:val="yellow"/>
        </w:rPr>
      </w:pPr>
    </w:p>
    <w:p w14:paraId="7ECEA2D9" w14:textId="77777777" w:rsidR="00B74906" w:rsidRDefault="00B74906" w:rsidP="00C562D3">
      <w:pPr>
        <w:ind w:firstLine="0"/>
        <w:jc w:val="left"/>
        <w:rPr>
          <w:sz w:val="24"/>
          <w:szCs w:val="20"/>
          <w:highlight w:val="yellow"/>
        </w:rPr>
      </w:pPr>
    </w:p>
    <w:p w14:paraId="584A4CE7" w14:textId="77777777" w:rsidR="00B74906" w:rsidRDefault="00B74906" w:rsidP="00C562D3">
      <w:pPr>
        <w:ind w:firstLine="0"/>
        <w:jc w:val="left"/>
        <w:rPr>
          <w:sz w:val="24"/>
          <w:szCs w:val="20"/>
          <w:highlight w:val="yellow"/>
        </w:rPr>
      </w:pPr>
    </w:p>
    <w:p w14:paraId="35750D50" w14:textId="77777777" w:rsidR="00B74906" w:rsidRDefault="00B74906" w:rsidP="00C562D3">
      <w:pPr>
        <w:ind w:firstLine="0"/>
        <w:jc w:val="left"/>
        <w:rPr>
          <w:sz w:val="24"/>
          <w:szCs w:val="20"/>
          <w:highlight w:val="yellow"/>
        </w:rPr>
      </w:pPr>
    </w:p>
    <w:p w14:paraId="668C9645" w14:textId="77777777" w:rsidR="00B74906" w:rsidRDefault="00B74906" w:rsidP="00C562D3">
      <w:pPr>
        <w:ind w:firstLine="0"/>
        <w:jc w:val="left"/>
        <w:rPr>
          <w:sz w:val="24"/>
          <w:szCs w:val="20"/>
          <w:highlight w:val="yellow"/>
        </w:rPr>
      </w:pPr>
    </w:p>
    <w:p w14:paraId="3A6DB799" w14:textId="3E37F19A" w:rsidR="00B74906" w:rsidRPr="00697794" w:rsidRDefault="00B74906" w:rsidP="00697794">
      <w:pPr>
        <w:pStyle w:val="10"/>
        <w:rPr>
          <w:b w:val="0"/>
          <w:szCs w:val="28"/>
        </w:rPr>
      </w:pPr>
      <w:bookmarkStart w:id="113" w:name="_Toc31790627"/>
      <w:r w:rsidRPr="00697794">
        <w:rPr>
          <w:b w:val="0"/>
          <w:szCs w:val="28"/>
        </w:rPr>
        <w:lastRenderedPageBreak/>
        <w:t>Садоводческие и огороднические товарищества, расположенные на территории поселения муниципального района Республики Татарстан</w:t>
      </w:r>
      <w:bookmarkEnd w:id="113"/>
    </w:p>
    <w:p w14:paraId="1E293CF4" w14:textId="77777777" w:rsidR="00B74906" w:rsidRPr="00CF19E8" w:rsidRDefault="00B74906" w:rsidP="00B74906">
      <w:pPr>
        <w:pStyle w:val="affffff4"/>
        <w:keepNext/>
        <w:spacing w:line="276" w:lineRule="auto"/>
        <w:ind w:left="1080" w:firstLine="0"/>
        <w:rPr>
          <w:szCs w:val="28"/>
        </w:rPr>
      </w:pPr>
    </w:p>
    <w:p w14:paraId="2F142459" w14:textId="353A3095" w:rsidR="00B74906" w:rsidRPr="00143F3C" w:rsidRDefault="00B74906" w:rsidP="00B74906">
      <w:pPr>
        <w:pStyle w:val="affffff4"/>
        <w:keepNext/>
        <w:spacing w:line="276" w:lineRule="auto"/>
        <w:ind w:left="1080" w:firstLine="0"/>
        <w:jc w:val="right"/>
        <w:rPr>
          <w:sz w:val="28"/>
          <w:szCs w:val="28"/>
        </w:rPr>
      </w:pPr>
      <w:r w:rsidRPr="00CF19E8">
        <w:rPr>
          <w:sz w:val="28"/>
          <w:szCs w:val="28"/>
        </w:rPr>
        <w:t xml:space="preserve">Таблица </w:t>
      </w:r>
      <w:r w:rsidR="00697794">
        <w:rPr>
          <w:sz w:val="28"/>
          <w:szCs w:val="28"/>
        </w:rPr>
        <w:t>10</w:t>
      </w:r>
      <w:r>
        <w:rPr>
          <w:sz w:val="28"/>
          <w:szCs w:val="28"/>
        </w:rPr>
        <w:t>.1</w:t>
      </w:r>
    </w:p>
    <w:tbl>
      <w:tblPr>
        <w:tblW w:w="15466" w:type="dxa"/>
        <w:jc w:val="center"/>
        <w:tblLayout w:type="fixed"/>
        <w:tblLook w:val="0000" w:firstRow="0" w:lastRow="0" w:firstColumn="0" w:lastColumn="0" w:noHBand="0" w:noVBand="0"/>
      </w:tblPr>
      <w:tblGrid>
        <w:gridCol w:w="674"/>
        <w:gridCol w:w="1731"/>
        <w:gridCol w:w="1701"/>
        <w:gridCol w:w="1559"/>
        <w:gridCol w:w="2261"/>
        <w:gridCol w:w="1600"/>
        <w:gridCol w:w="1417"/>
        <w:gridCol w:w="2580"/>
        <w:gridCol w:w="1943"/>
      </w:tblGrid>
      <w:tr w:rsidR="00C562D3" w:rsidRPr="00B74906" w14:paraId="16FF0BA2" w14:textId="77777777" w:rsidTr="00B74906">
        <w:trPr>
          <w:trHeight w:val="2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2C33DA7" w14:textId="77777777" w:rsidR="00C562D3" w:rsidRPr="00B74906" w:rsidRDefault="00C562D3" w:rsidP="00B74906">
            <w:pPr>
              <w:ind w:firstLine="0"/>
              <w:jc w:val="center"/>
              <w:rPr>
                <w:color w:val="000000"/>
                <w:sz w:val="20"/>
                <w:szCs w:val="20"/>
              </w:rPr>
            </w:pPr>
            <w:r w:rsidRPr="00B74906">
              <w:rPr>
                <w:color w:val="000000"/>
                <w:sz w:val="20"/>
                <w:szCs w:val="20"/>
              </w:rPr>
              <w:t>№ п/п</w:t>
            </w:r>
          </w:p>
        </w:tc>
        <w:tc>
          <w:tcPr>
            <w:tcW w:w="1731" w:type="dxa"/>
            <w:tcBorders>
              <w:top w:val="single" w:sz="4" w:space="0" w:color="auto"/>
              <w:left w:val="nil"/>
              <w:bottom w:val="single" w:sz="4" w:space="0" w:color="auto"/>
              <w:right w:val="single" w:sz="4" w:space="0" w:color="auto"/>
            </w:tcBorders>
            <w:shd w:val="clear" w:color="auto" w:fill="auto"/>
            <w:vAlign w:val="center"/>
          </w:tcPr>
          <w:p w14:paraId="072108E9" w14:textId="77777777" w:rsidR="00C562D3" w:rsidRPr="00B74906" w:rsidRDefault="00C562D3" w:rsidP="00C562D3">
            <w:pPr>
              <w:ind w:firstLine="0"/>
              <w:jc w:val="center"/>
              <w:rPr>
                <w:sz w:val="20"/>
                <w:szCs w:val="20"/>
              </w:rPr>
            </w:pPr>
            <w:r w:rsidRPr="00B74906">
              <w:rPr>
                <w:sz w:val="20"/>
                <w:szCs w:val="20"/>
              </w:rPr>
              <w:t>Наименование</w:t>
            </w:r>
            <w:r w:rsidR="00B74906" w:rsidRPr="00B74906">
              <w:rPr>
                <w:sz w:val="20"/>
                <w:szCs w:val="20"/>
              </w:rPr>
              <w:t xml:space="preserve"> товарищества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5F92F0" w14:textId="77777777" w:rsidR="00C562D3" w:rsidRPr="00B74906" w:rsidRDefault="00C562D3" w:rsidP="00B74906">
            <w:pPr>
              <w:ind w:firstLine="0"/>
              <w:jc w:val="center"/>
              <w:rPr>
                <w:sz w:val="20"/>
                <w:szCs w:val="20"/>
              </w:rPr>
            </w:pPr>
            <w:r w:rsidRPr="00B74906">
              <w:rPr>
                <w:sz w:val="20"/>
                <w:szCs w:val="20"/>
              </w:rPr>
              <w:t xml:space="preserve">Специализация </w:t>
            </w:r>
            <w:r w:rsidR="00B74906" w:rsidRPr="00B74906">
              <w:rPr>
                <w:sz w:val="20"/>
                <w:szCs w:val="20"/>
              </w:rPr>
              <w:t>товарищества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0294AED3" w14:textId="77777777" w:rsidR="00C562D3" w:rsidRPr="00B74906" w:rsidRDefault="00C562D3" w:rsidP="00C562D3">
            <w:pPr>
              <w:ind w:firstLine="0"/>
              <w:jc w:val="center"/>
              <w:rPr>
                <w:sz w:val="20"/>
                <w:szCs w:val="20"/>
              </w:rPr>
            </w:pPr>
            <w:r w:rsidRPr="00B74906">
              <w:rPr>
                <w:sz w:val="20"/>
                <w:szCs w:val="20"/>
              </w:rPr>
              <w:t>Юридический адрес</w:t>
            </w:r>
          </w:p>
        </w:tc>
        <w:tc>
          <w:tcPr>
            <w:tcW w:w="2261" w:type="dxa"/>
            <w:tcBorders>
              <w:top w:val="single" w:sz="4" w:space="0" w:color="auto"/>
              <w:left w:val="nil"/>
              <w:bottom w:val="single" w:sz="4" w:space="0" w:color="auto"/>
              <w:right w:val="single" w:sz="4" w:space="0" w:color="auto"/>
            </w:tcBorders>
            <w:shd w:val="clear" w:color="auto" w:fill="auto"/>
            <w:vAlign w:val="center"/>
          </w:tcPr>
          <w:p w14:paraId="1D037985" w14:textId="77777777" w:rsidR="00C562D3" w:rsidRPr="00B74906" w:rsidRDefault="00B74906" w:rsidP="00B74906">
            <w:pPr>
              <w:ind w:firstLine="0"/>
              <w:jc w:val="center"/>
              <w:rPr>
                <w:sz w:val="20"/>
                <w:szCs w:val="20"/>
              </w:rPr>
            </w:pPr>
            <w:r w:rsidRPr="00B74906">
              <w:rPr>
                <w:sz w:val="20"/>
                <w:szCs w:val="20"/>
              </w:rPr>
              <w:t>Фактическое м</w:t>
            </w:r>
            <w:r w:rsidR="00C562D3" w:rsidRPr="00B74906">
              <w:rPr>
                <w:sz w:val="20"/>
                <w:szCs w:val="20"/>
              </w:rPr>
              <w:t>естоположение</w:t>
            </w:r>
          </w:p>
        </w:tc>
        <w:tc>
          <w:tcPr>
            <w:tcW w:w="1600" w:type="dxa"/>
            <w:tcBorders>
              <w:top w:val="single" w:sz="4" w:space="0" w:color="auto"/>
              <w:left w:val="nil"/>
              <w:bottom w:val="single" w:sz="4" w:space="0" w:color="auto"/>
              <w:right w:val="single" w:sz="4" w:space="0" w:color="auto"/>
            </w:tcBorders>
            <w:shd w:val="clear" w:color="auto" w:fill="auto"/>
            <w:vAlign w:val="center"/>
          </w:tcPr>
          <w:p w14:paraId="2959A4E2" w14:textId="77777777" w:rsidR="00C562D3" w:rsidRPr="00B74906" w:rsidRDefault="00C562D3" w:rsidP="00B74906">
            <w:pPr>
              <w:ind w:firstLine="0"/>
              <w:jc w:val="center"/>
              <w:rPr>
                <w:sz w:val="20"/>
                <w:szCs w:val="20"/>
              </w:rPr>
            </w:pPr>
            <w:r w:rsidRPr="00B74906">
              <w:rPr>
                <w:sz w:val="20"/>
                <w:szCs w:val="20"/>
              </w:rPr>
              <w:t xml:space="preserve">Площадь </w:t>
            </w:r>
            <w:r w:rsidR="00B74906" w:rsidRPr="00B74906">
              <w:rPr>
                <w:sz w:val="20"/>
                <w:szCs w:val="20"/>
              </w:rPr>
              <w:t xml:space="preserve">товарищества, </w:t>
            </w:r>
            <w:proofErr w:type="spellStart"/>
            <w:r w:rsidR="00B74906" w:rsidRPr="00B74906">
              <w:rPr>
                <w:sz w:val="20"/>
                <w:szCs w:val="20"/>
              </w:rPr>
              <w:t>кв.м</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14:paraId="6F173A1B" w14:textId="77777777" w:rsidR="00C562D3" w:rsidRPr="00B74906" w:rsidRDefault="00C562D3" w:rsidP="00B74906">
            <w:pPr>
              <w:ind w:firstLine="0"/>
              <w:jc w:val="center"/>
              <w:rPr>
                <w:sz w:val="20"/>
                <w:szCs w:val="20"/>
              </w:rPr>
            </w:pPr>
            <w:r w:rsidRPr="00B74906">
              <w:rPr>
                <w:sz w:val="20"/>
                <w:szCs w:val="20"/>
              </w:rPr>
              <w:t xml:space="preserve">Количество участков, </w:t>
            </w:r>
            <w:r w:rsidR="00B74906" w:rsidRPr="00B74906">
              <w:rPr>
                <w:sz w:val="20"/>
                <w:szCs w:val="20"/>
              </w:rPr>
              <w:t>единиц</w:t>
            </w:r>
          </w:p>
        </w:tc>
        <w:tc>
          <w:tcPr>
            <w:tcW w:w="2580" w:type="dxa"/>
            <w:tcBorders>
              <w:top w:val="single" w:sz="4" w:space="0" w:color="auto"/>
              <w:left w:val="nil"/>
              <w:bottom w:val="single" w:sz="4" w:space="0" w:color="auto"/>
              <w:right w:val="single" w:sz="4" w:space="0" w:color="auto"/>
            </w:tcBorders>
            <w:shd w:val="clear" w:color="auto" w:fill="auto"/>
            <w:vAlign w:val="center"/>
          </w:tcPr>
          <w:p w14:paraId="691D0D00" w14:textId="77777777" w:rsidR="00B74906" w:rsidRDefault="00C562D3" w:rsidP="00B74906">
            <w:pPr>
              <w:ind w:firstLine="0"/>
              <w:jc w:val="center"/>
              <w:rPr>
                <w:sz w:val="20"/>
                <w:szCs w:val="20"/>
              </w:rPr>
            </w:pPr>
            <w:r w:rsidRPr="00B74906">
              <w:rPr>
                <w:sz w:val="20"/>
                <w:szCs w:val="20"/>
              </w:rPr>
              <w:t xml:space="preserve">Наличие инженерных коммуникаций </w:t>
            </w:r>
          </w:p>
          <w:p w14:paraId="1A88A81F" w14:textId="77777777" w:rsidR="00C562D3" w:rsidRPr="00B74906" w:rsidRDefault="00C562D3" w:rsidP="00B74906">
            <w:pPr>
              <w:ind w:firstLine="0"/>
              <w:jc w:val="center"/>
              <w:rPr>
                <w:sz w:val="20"/>
                <w:szCs w:val="20"/>
              </w:rPr>
            </w:pPr>
            <w:r w:rsidRPr="00B74906">
              <w:rPr>
                <w:sz w:val="20"/>
                <w:szCs w:val="20"/>
              </w:rPr>
              <w:t>(</w:t>
            </w:r>
            <w:r w:rsidR="00B74906">
              <w:rPr>
                <w:sz w:val="20"/>
                <w:szCs w:val="20"/>
              </w:rPr>
              <w:t>с указанием вида коммуникаций</w:t>
            </w:r>
            <w:r w:rsidRPr="00B74906">
              <w:rPr>
                <w:sz w:val="20"/>
                <w:szCs w:val="20"/>
              </w:rPr>
              <w:t>)</w:t>
            </w:r>
          </w:p>
        </w:tc>
        <w:tc>
          <w:tcPr>
            <w:tcW w:w="1943" w:type="dxa"/>
            <w:tcBorders>
              <w:top w:val="single" w:sz="4" w:space="0" w:color="auto"/>
              <w:left w:val="nil"/>
              <w:bottom w:val="single" w:sz="4" w:space="0" w:color="auto"/>
              <w:right w:val="single" w:sz="4" w:space="0" w:color="auto"/>
            </w:tcBorders>
            <w:shd w:val="clear" w:color="auto" w:fill="auto"/>
            <w:vAlign w:val="center"/>
          </w:tcPr>
          <w:p w14:paraId="07A66F0D" w14:textId="77777777" w:rsidR="00C562D3" w:rsidRPr="00B74906" w:rsidRDefault="00C562D3" w:rsidP="00C562D3">
            <w:pPr>
              <w:ind w:firstLine="0"/>
              <w:jc w:val="center"/>
              <w:rPr>
                <w:color w:val="000000"/>
                <w:sz w:val="20"/>
                <w:szCs w:val="20"/>
              </w:rPr>
            </w:pPr>
            <w:r w:rsidRPr="00B74906">
              <w:rPr>
                <w:color w:val="000000"/>
                <w:sz w:val="20"/>
                <w:szCs w:val="20"/>
              </w:rPr>
              <w:t>Предложения по дальнейшему использованию и развитию территории</w:t>
            </w:r>
          </w:p>
        </w:tc>
      </w:tr>
      <w:tr w:rsidR="00B74906" w:rsidRPr="00B74906" w14:paraId="1F0F1E11" w14:textId="77777777" w:rsidTr="00B74906">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tcPr>
          <w:p w14:paraId="516E0B62" w14:textId="77777777" w:rsidR="00B74906" w:rsidRPr="00B74906" w:rsidRDefault="00B74906" w:rsidP="00B74906">
            <w:pPr>
              <w:ind w:firstLine="0"/>
              <w:jc w:val="center"/>
              <w:rPr>
                <w:color w:val="000000"/>
                <w:sz w:val="20"/>
                <w:szCs w:val="20"/>
              </w:rPr>
            </w:pPr>
            <w:r w:rsidRPr="00B74906">
              <w:rPr>
                <w:sz w:val="20"/>
                <w:szCs w:val="20"/>
              </w:rPr>
              <w:t>1</w:t>
            </w:r>
          </w:p>
        </w:tc>
        <w:tc>
          <w:tcPr>
            <w:tcW w:w="1731" w:type="dxa"/>
            <w:tcBorders>
              <w:top w:val="nil"/>
              <w:left w:val="nil"/>
              <w:bottom w:val="single" w:sz="4" w:space="0" w:color="auto"/>
              <w:right w:val="single" w:sz="4" w:space="0" w:color="auto"/>
            </w:tcBorders>
            <w:shd w:val="clear" w:color="auto" w:fill="auto"/>
          </w:tcPr>
          <w:p w14:paraId="05B79E06" w14:textId="77777777" w:rsidR="00B74906" w:rsidRPr="00B74906" w:rsidRDefault="00B74906" w:rsidP="00B74906">
            <w:pPr>
              <w:ind w:firstLine="0"/>
              <w:jc w:val="left"/>
              <w:rPr>
                <w:color w:val="000000"/>
                <w:sz w:val="20"/>
                <w:szCs w:val="20"/>
              </w:rPr>
            </w:pPr>
          </w:p>
        </w:tc>
        <w:tc>
          <w:tcPr>
            <w:tcW w:w="1701" w:type="dxa"/>
            <w:tcBorders>
              <w:top w:val="nil"/>
              <w:left w:val="nil"/>
              <w:bottom w:val="single" w:sz="4" w:space="0" w:color="auto"/>
              <w:right w:val="single" w:sz="4" w:space="0" w:color="auto"/>
            </w:tcBorders>
            <w:shd w:val="clear" w:color="auto" w:fill="auto"/>
            <w:noWrap/>
          </w:tcPr>
          <w:p w14:paraId="70360379" w14:textId="77777777" w:rsidR="00B74906" w:rsidRPr="00B74906" w:rsidRDefault="00B74906" w:rsidP="00B74906">
            <w:pPr>
              <w:ind w:firstLine="0"/>
              <w:jc w:val="left"/>
              <w:rPr>
                <w:color w:val="000000"/>
                <w:sz w:val="20"/>
                <w:szCs w:val="20"/>
              </w:rPr>
            </w:pPr>
          </w:p>
        </w:tc>
        <w:tc>
          <w:tcPr>
            <w:tcW w:w="1559" w:type="dxa"/>
            <w:tcBorders>
              <w:top w:val="nil"/>
              <w:left w:val="nil"/>
              <w:bottom w:val="single" w:sz="4" w:space="0" w:color="auto"/>
              <w:right w:val="single" w:sz="4" w:space="0" w:color="auto"/>
            </w:tcBorders>
            <w:shd w:val="clear" w:color="auto" w:fill="auto"/>
            <w:noWrap/>
          </w:tcPr>
          <w:p w14:paraId="63303B1B"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2261" w:type="dxa"/>
            <w:tcBorders>
              <w:top w:val="nil"/>
              <w:left w:val="nil"/>
              <w:bottom w:val="single" w:sz="4" w:space="0" w:color="auto"/>
              <w:right w:val="single" w:sz="4" w:space="0" w:color="auto"/>
            </w:tcBorders>
            <w:shd w:val="clear" w:color="auto" w:fill="auto"/>
            <w:noWrap/>
          </w:tcPr>
          <w:p w14:paraId="4C586847"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1600" w:type="dxa"/>
            <w:tcBorders>
              <w:top w:val="nil"/>
              <w:left w:val="nil"/>
              <w:bottom w:val="single" w:sz="4" w:space="0" w:color="auto"/>
              <w:right w:val="single" w:sz="4" w:space="0" w:color="auto"/>
            </w:tcBorders>
            <w:shd w:val="clear" w:color="auto" w:fill="auto"/>
            <w:noWrap/>
          </w:tcPr>
          <w:p w14:paraId="76A55417"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1417" w:type="dxa"/>
            <w:tcBorders>
              <w:top w:val="nil"/>
              <w:left w:val="nil"/>
              <w:bottom w:val="single" w:sz="4" w:space="0" w:color="auto"/>
              <w:right w:val="single" w:sz="4" w:space="0" w:color="auto"/>
            </w:tcBorders>
            <w:shd w:val="clear" w:color="auto" w:fill="auto"/>
            <w:noWrap/>
          </w:tcPr>
          <w:p w14:paraId="3F97F090"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2580" w:type="dxa"/>
            <w:tcBorders>
              <w:top w:val="nil"/>
              <w:left w:val="nil"/>
              <w:bottom w:val="nil"/>
              <w:right w:val="nil"/>
            </w:tcBorders>
            <w:shd w:val="clear" w:color="auto" w:fill="auto"/>
            <w:noWrap/>
          </w:tcPr>
          <w:p w14:paraId="42F4A80B" w14:textId="77777777" w:rsidR="00B74906" w:rsidRPr="00B74906" w:rsidRDefault="00B74906" w:rsidP="00B74906">
            <w:pPr>
              <w:ind w:firstLine="0"/>
              <w:jc w:val="left"/>
              <w:rPr>
                <w:rFonts w:ascii="Calibri" w:hAnsi="Calibri"/>
                <w:color w:val="000000"/>
                <w:sz w:val="20"/>
                <w:szCs w:val="20"/>
              </w:rPr>
            </w:pPr>
          </w:p>
        </w:tc>
        <w:tc>
          <w:tcPr>
            <w:tcW w:w="1943" w:type="dxa"/>
            <w:tcBorders>
              <w:top w:val="nil"/>
              <w:left w:val="single" w:sz="4" w:space="0" w:color="auto"/>
              <w:bottom w:val="single" w:sz="4" w:space="0" w:color="auto"/>
              <w:right w:val="single" w:sz="4" w:space="0" w:color="auto"/>
            </w:tcBorders>
            <w:shd w:val="clear" w:color="auto" w:fill="auto"/>
            <w:noWrap/>
          </w:tcPr>
          <w:p w14:paraId="3EDF7EC5" w14:textId="77777777" w:rsidR="00B74906" w:rsidRPr="00B74906" w:rsidRDefault="00B74906" w:rsidP="00B74906">
            <w:pPr>
              <w:ind w:firstLine="0"/>
              <w:jc w:val="left"/>
              <w:rPr>
                <w:color w:val="000000"/>
                <w:sz w:val="20"/>
                <w:szCs w:val="20"/>
              </w:rPr>
            </w:pPr>
            <w:r w:rsidRPr="00B74906">
              <w:rPr>
                <w:color w:val="000000"/>
                <w:sz w:val="20"/>
                <w:szCs w:val="20"/>
              </w:rPr>
              <w:t> </w:t>
            </w:r>
          </w:p>
        </w:tc>
      </w:tr>
      <w:tr w:rsidR="00B74906" w:rsidRPr="00B74906" w14:paraId="067347E5" w14:textId="77777777" w:rsidTr="00B74906">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tcPr>
          <w:p w14:paraId="22012521" w14:textId="77777777" w:rsidR="00B74906" w:rsidRPr="00B74906" w:rsidRDefault="00B74906" w:rsidP="00B74906">
            <w:pPr>
              <w:ind w:firstLine="0"/>
              <w:jc w:val="center"/>
              <w:rPr>
                <w:color w:val="000000"/>
                <w:sz w:val="20"/>
                <w:szCs w:val="20"/>
              </w:rPr>
            </w:pPr>
            <w:r w:rsidRPr="00B74906">
              <w:rPr>
                <w:sz w:val="20"/>
                <w:szCs w:val="20"/>
              </w:rPr>
              <w:t>2</w:t>
            </w:r>
          </w:p>
        </w:tc>
        <w:tc>
          <w:tcPr>
            <w:tcW w:w="1731" w:type="dxa"/>
            <w:tcBorders>
              <w:top w:val="nil"/>
              <w:left w:val="nil"/>
              <w:bottom w:val="single" w:sz="4" w:space="0" w:color="auto"/>
              <w:right w:val="single" w:sz="4" w:space="0" w:color="auto"/>
            </w:tcBorders>
            <w:shd w:val="clear" w:color="auto" w:fill="auto"/>
            <w:noWrap/>
          </w:tcPr>
          <w:p w14:paraId="20FA2A3F"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1701" w:type="dxa"/>
            <w:tcBorders>
              <w:top w:val="nil"/>
              <w:left w:val="nil"/>
              <w:bottom w:val="single" w:sz="4" w:space="0" w:color="auto"/>
              <w:right w:val="single" w:sz="4" w:space="0" w:color="auto"/>
            </w:tcBorders>
            <w:shd w:val="clear" w:color="auto" w:fill="auto"/>
            <w:noWrap/>
          </w:tcPr>
          <w:p w14:paraId="383382C3"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1559" w:type="dxa"/>
            <w:tcBorders>
              <w:top w:val="nil"/>
              <w:left w:val="nil"/>
              <w:bottom w:val="single" w:sz="4" w:space="0" w:color="auto"/>
              <w:right w:val="single" w:sz="4" w:space="0" w:color="auto"/>
            </w:tcBorders>
            <w:shd w:val="clear" w:color="auto" w:fill="auto"/>
            <w:noWrap/>
          </w:tcPr>
          <w:p w14:paraId="2B2C3E72"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2261" w:type="dxa"/>
            <w:tcBorders>
              <w:top w:val="nil"/>
              <w:left w:val="nil"/>
              <w:bottom w:val="single" w:sz="4" w:space="0" w:color="auto"/>
              <w:right w:val="single" w:sz="4" w:space="0" w:color="auto"/>
            </w:tcBorders>
            <w:shd w:val="clear" w:color="auto" w:fill="auto"/>
            <w:noWrap/>
          </w:tcPr>
          <w:p w14:paraId="5B645974"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1600" w:type="dxa"/>
            <w:tcBorders>
              <w:top w:val="nil"/>
              <w:left w:val="nil"/>
              <w:bottom w:val="single" w:sz="4" w:space="0" w:color="auto"/>
              <w:right w:val="single" w:sz="4" w:space="0" w:color="auto"/>
            </w:tcBorders>
            <w:shd w:val="clear" w:color="auto" w:fill="auto"/>
            <w:noWrap/>
          </w:tcPr>
          <w:p w14:paraId="33C8A044"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1417" w:type="dxa"/>
            <w:tcBorders>
              <w:top w:val="nil"/>
              <w:left w:val="nil"/>
              <w:bottom w:val="single" w:sz="4" w:space="0" w:color="auto"/>
              <w:right w:val="single" w:sz="4" w:space="0" w:color="auto"/>
            </w:tcBorders>
            <w:shd w:val="clear" w:color="auto" w:fill="auto"/>
            <w:noWrap/>
          </w:tcPr>
          <w:p w14:paraId="32B92479"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2580" w:type="dxa"/>
            <w:tcBorders>
              <w:top w:val="single" w:sz="4" w:space="0" w:color="auto"/>
              <w:left w:val="nil"/>
              <w:bottom w:val="single" w:sz="4" w:space="0" w:color="auto"/>
              <w:right w:val="single" w:sz="4" w:space="0" w:color="auto"/>
            </w:tcBorders>
            <w:shd w:val="clear" w:color="auto" w:fill="auto"/>
            <w:noWrap/>
          </w:tcPr>
          <w:p w14:paraId="03B912A6"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1943" w:type="dxa"/>
            <w:tcBorders>
              <w:top w:val="nil"/>
              <w:left w:val="nil"/>
              <w:bottom w:val="single" w:sz="4" w:space="0" w:color="auto"/>
              <w:right w:val="single" w:sz="4" w:space="0" w:color="auto"/>
            </w:tcBorders>
            <w:shd w:val="clear" w:color="auto" w:fill="auto"/>
            <w:noWrap/>
          </w:tcPr>
          <w:p w14:paraId="6E0D11DD" w14:textId="77777777" w:rsidR="00B74906" w:rsidRPr="00B74906" w:rsidRDefault="00B74906" w:rsidP="00B74906">
            <w:pPr>
              <w:ind w:firstLine="0"/>
              <w:jc w:val="left"/>
              <w:rPr>
                <w:color w:val="000000"/>
                <w:sz w:val="20"/>
                <w:szCs w:val="20"/>
              </w:rPr>
            </w:pPr>
            <w:r w:rsidRPr="00B74906">
              <w:rPr>
                <w:color w:val="000000"/>
                <w:sz w:val="20"/>
                <w:szCs w:val="20"/>
              </w:rPr>
              <w:t> </w:t>
            </w:r>
          </w:p>
        </w:tc>
      </w:tr>
      <w:tr w:rsidR="00B74906" w:rsidRPr="00B74906" w14:paraId="0C6EE19E" w14:textId="77777777" w:rsidTr="00B74906">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tcPr>
          <w:p w14:paraId="0F99D25E" w14:textId="77777777" w:rsidR="00B74906" w:rsidRPr="00B74906" w:rsidRDefault="00B74906" w:rsidP="00B74906">
            <w:pPr>
              <w:ind w:firstLine="0"/>
              <w:jc w:val="center"/>
              <w:rPr>
                <w:color w:val="000000"/>
                <w:sz w:val="20"/>
                <w:szCs w:val="20"/>
              </w:rPr>
            </w:pPr>
            <w:r w:rsidRPr="00B74906">
              <w:rPr>
                <w:sz w:val="20"/>
                <w:szCs w:val="20"/>
                <w:lang w:val="en-US"/>
              </w:rPr>
              <w:t>n</w:t>
            </w:r>
          </w:p>
        </w:tc>
        <w:tc>
          <w:tcPr>
            <w:tcW w:w="1731" w:type="dxa"/>
            <w:tcBorders>
              <w:top w:val="nil"/>
              <w:left w:val="nil"/>
              <w:bottom w:val="single" w:sz="4" w:space="0" w:color="auto"/>
              <w:right w:val="single" w:sz="4" w:space="0" w:color="auto"/>
            </w:tcBorders>
            <w:shd w:val="clear" w:color="auto" w:fill="auto"/>
            <w:noWrap/>
          </w:tcPr>
          <w:p w14:paraId="1B282024"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1701" w:type="dxa"/>
            <w:tcBorders>
              <w:top w:val="nil"/>
              <w:left w:val="nil"/>
              <w:bottom w:val="single" w:sz="4" w:space="0" w:color="auto"/>
              <w:right w:val="single" w:sz="4" w:space="0" w:color="auto"/>
            </w:tcBorders>
            <w:shd w:val="clear" w:color="auto" w:fill="auto"/>
            <w:noWrap/>
          </w:tcPr>
          <w:p w14:paraId="6D65BD32"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1559" w:type="dxa"/>
            <w:tcBorders>
              <w:top w:val="nil"/>
              <w:left w:val="nil"/>
              <w:bottom w:val="single" w:sz="4" w:space="0" w:color="auto"/>
              <w:right w:val="single" w:sz="4" w:space="0" w:color="auto"/>
            </w:tcBorders>
            <w:shd w:val="clear" w:color="auto" w:fill="auto"/>
            <w:noWrap/>
          </w:tcPr>
          <w:p w14:paraId="7318293D"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2261" w:type="dxa"/>
            <w:tcBorders>
              <w:top w:val="nil"/>
              <w:left w:val="nil"/>
              <w:bottom w:val="single" w:sz="4" w:space="0" w:color="auto"/>
              <w:right w:val="single" w:sz="4" w:space="0" w:color="auto"/>
            </w:tcBorders>
            <w:shd w:val="clear" w:color="auto" w:fill="auto"/>
            <w:noWrap/>
          </w:tcPr>
          <w:p w14:paraId="00F2EF97"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1600" w:type="dxa"/>
            <w:tcBorders>
              <w:top w:val="nil"/>
              <w:left w:val="nil"/>
              <w:bottom w:val="single" w:sz="4" w:space="0" w:color="auto"/>
              <w:right w:val="single" w:sz="4" w:space="0" w:color="auto"/>
            </w:tcBorders>
            <w:shd w:val="clear" w:color="auto" w:fill="auto"/>
            <w:noWrap/>
          </w:tcPr>
          <w:p w14:paraId="02DE3306"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1417" w:type="dxa"/>
            <w:tcBorders>
              <w:top w:val="nil"/>
              <w:left w:val="nil"/>
              <w:bottom w:val="single" w:sz="4" w:space="0" w:color="auto"/>
              <w:right w:val="single" w:sz="4" w:space="0" w:color="auto"/>
            </w:tcBorders>
            <w:shd w:val="clear" w:color="auto" w:fill="auto"/>
            <w:noWrap/>
          </w:tcPr>
          <w:p w14:paraId="21582561"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2580" w:type="dxa"/>
            <w:tcBorders>
              <w:top w:val="nil"/>
              <w:left w:val="nil"/>
              <w:bottom w:val="single" w:sz="4" w:space="0" w:color="auto"/>
              <w:right w:val="single" w:sz="4" w:space="0" w:color="auto"/>
            </w:tcBorders>
            <w:shd w:val="clear" w:color="auto" w:fill="auto"/>
            <w:noWrap/>
          </w:tcPr>
          <w:p w14:paraId="4D9EC20E" w14:textId="77777777" w:rsidR="00B74906" w:rsidRPr="00B74906" w:rsidRDefault="00B74906" w:rsidP="00B74906">
            <w:pPr>
              <w:ind w:firstLine="0"/>
              <w:jc w:val="left"/>
              <w:rPr>
                <w:color w:val="000000"/>
                <w:sz w:val="20"/>
                <w:szCs w:val="20"/>
              </w:rPr>
            </w:pPr>
            <w:r w:rsidRPr="00B74906">
              <w:rPr>
                <w:color w:val="000000"/>
                <w:sz w:val="20"/>
                <w:szCs w:val="20"/>
              </w:rPr>
              <w:t> </w:t>
            </w:r>
          </w:p>
        </w:tc>
        <w:tc>
          <w:tcPr>
            <w:tcW w:w="1943" w:type="dxa"/>
            <w:tcBorders>
              <w:top w:val="nil"/>
              <w:left w:val="nil"/>
              <w:bottom w:val="single" w:sz="4" w:space="0" w:color="auto"/>
              <w:right w:val="single" w:sz="4" w:space="0" w:color="auto"/>
            </w:tcBorders>
            <w:shd w:val="clear" w:color="auto" w:fill="auto"/>
            <w:noWrap/>
          </w:tcPr>
          <w:p w14:paraId="5E876D09" w14:textId="77777777" w:rsidR="00B74906" w:rsidRPr="00B74906" w:rsidRDefault="00B74906" w:rsidP="00B74906">
            <w:pPr>
              <w:ind w:firstLine="0"/>
              <w:jc w:val="left"/>
              <w:rPr>
                <w:color w:val="000000"/>
                <w:sz w:val="20"/>
                <w:szCs w:val="20"/>
              </w:rPr>
            </w:pPr>
            <w:r w:rsidRPr="00B74906">
              <w:rPr>
                <w:color w:val="000000"/>
                <w:sz w:val="20"/>
                <w:szCs w:val="20"/>
              </w:rPr>
              <w:t> </w:t>
            </w:r>
          </w:p>
        </w:tc>
      </w:tr>
    </w:tbl>
    <w:p w14:paraId="14D21ABB" w14:textId="77777777" w:rsidR="00C562D3" w:rsidRPr="00052771" w:rsidRDefault="00C562D3" w:rsidP="00C562D3">
      <w:pPr>
        <w:ind w:firstLine="0"/>
        <w:jc w:val="left"/>
        <w:rPr>
          <w:sz w:val="16"/>
          <w:szCs w:val="16"/>
          <w:highlight w:val="yellow"/>
        </w:rPr>
      </w:pPr>
    </w:p>
    <w:p w14:paraId="5B58317A" w14:textId="77777777" w:rsidR="00C562D3" w:rsidRDefault="00C562D3" w:rsidP="00C562D3">
      <w:pPr>
        <w:ind w:firstLine="0"/>
        <w:jc w:val="left"/>
        <w:rPr>
          <w:sz w:val="24"/>
          <w:szCs w:val="20"/>
          <w:highlight w:val="yellow"/>
        </w:rPr>
      </w:pPr>
    </w:p>
    <w:p w14:paraId="616F0257" w14:textId="77777777" w:rsidR="00B74906" w:rsidRDefault="00B74906" w:rsidP="00C562D3">
      <w:pPr>
        <w:ind w:firstLine="0"/>
        <w:jc w:val="left"/>
        <w:rPr>
          <w:sz w:val="24"/>
          <w:szCs w:val="20"/>
          <w:highlight w:val="yellow"/>
        </w:rPr>
      </w:pPr>
    </w:p>
    <w:p w14:paraId="7AB9A875" w14:textId="77777777" w:rsidR="00B74906" w:rsidRDefault="00B74906" w:rsidP="00C562D3">
      <w:pPr>
        <w:ind w:firstLine="0"/>
        <w:jc w:val="left"/>
        <w:rPr>
          <w:sz w:val="24"/>
          <w:szCs w:val="20"/>
          <w:highlight w:val="yellow"/>
        </w:rPr>
      </w:pPr>
    </w:p>
    <w:p w14:paraId="3F807D13" w14:textId="77777777" w:rsidR="00B74906" w:rsidRDefault="00B74906" w:rsidP="00C562D3">
      <w:pPr>
        <w:ind w:firstLine="0"/>
        <w:jc w:val="left"/>
        <w:rPr>
          <w:sz w:val="24"/>
          <w:szCs w:val="20"/>
          <w:highlight w:val="yellow"/>
        </w:rPr>
      </w:pPr>
    </w:p>
    <w:p w14:paraId="3F4B2362" w14:textId="77777777" w:rsidR="00B74906" w:rsidRDefault="00B74906" w:rsidP="00C562D3">
      <w:pPr>
        <w:ind w:firstLine="0"/>
        <w:jc w:val="left"/>
        <w:rPr>
          <w:sz w:val="24"/>
          <w:szCs w:val="20"/>
          <w:highlight w:val="yellow"/>
        </w:rPr>
      </w:pPr>
    </w:p>
    <w:p w14:paraId="40994C81" w14:textId="77777777" w:rsidR="00B74906" w:rsidRDefault="00B74906" w:rsidP="00C562D3">
      <w:pPr>
        <w:ind w:firstLine="0"/>
        <w:jc w:val="left"/>
        <w:rPr>
          <w:sz w:val="24"/>
          <w:szCs w:val="20"/>
          <w:highlight w:val="yellow"/>
        </w:rPr>
      </w:pPr>
    </w:p>
    <w:p w14:paraId="5418CBE6" w14:textId="77777777" w:rsidR="00B74906" w:rsidRDefault="00B74906" w:rsidP="00C562D3">
      <w:pPr>
        <w:ind w:firstLine="0"/>
        <w:jc w:val="left"/>
        <w:rPr>
          <w:sz w:val="24"/>
          <w:szCs w:val="20"/>
          <w:highlight w:val="yellow"/>
        </w:rPr>
      </w:pPr>
    </w:p>
    <w:p w14:paraId="56532AFE" w14:textId="77777777" w:rsidR="00B74906" w:rsidRDefault="00B74906" w:rsidP="00C562D3">
      <w:pPr>
        <w:ind w:firstLine="0"/>
        <w:jc w:val="left"/>
        <w:rPr>
          <w:sz w:val="24"/>
          <w:szCs w:val="20"/>
          <w:highlight w:val="yellow"/>
        </w:rPr>
      </w:pPr>
    </w:p>
    <w:p w14:paraId="4FA53674" w14:textId="77777777" w:rsidR="00B74906" w:rsidRDefault="00B74906" w:rsidP="00C562D3">
      <w:pPr>
        <w:ind w:firstLine="0"/>
        <w:jc w:val="left"/>
        <w:rPr>
          <w:sz w:val="24"/>
          <w:szCs w:val="20"/>
          <w:highlight w:val="yellow"/>
        </w:rPr>
      </w:pPr>
    </w:p>
    <w:p w14:paraId="1026D45D" w14:textId="77777777" w:rsidR="00B74906" w:rsidRDefault="00B74906" w:rsidP="00C562D3">
      <w:pPr>
        <w:ind w:firstLine="0"/>
        <w:jc w:val="left"/>
        <w:rPr>
          <w:sz w:val="24"/>
          <w:szCs w:val="20"/>
          <w:highlight w:val="yellow"/>
        </w:rPr>
      </w:pPr>
    </w:p>
    <w:p w14:paraId="3CADAD8E" w14:textId="77777777" w:rsidR="00B74906" w:rsidRDefault="00B74906" w:rsidP="00C562D3">
      <w:pPr>
        <w:ind w:firstLine="0"/>
        <w:jc w:val="left"/>
        <w:rPr>
          <w:sz w:val="24"/>
          <w:szCs w:val="20"/>
          <w:highlight w:val="yellow"/>
        </w:rPr>
      </w:pPr>
    </w:p>
    <w:p w14:paraId="6DE7FC25" w14:textId="77777777" w:rsidR="00B74906" w:rsidRDefault="00B74906" w:rsidP="00C562D3">
      <w:pPr>
        <w:ind w:firstLine="0"/>
        <w:jc w:val="left"/>
        <w:rPr>
          <w:sz w:val="24"/>
          <w:szCs w:val="20"/>
          <w:highlight w:val="yellow"/>
        </w:rPr>
      </w:pPr>
    </w:p>
    <w:p w14:paraId="77C1164B" w14:textId="77777777" w:rsidR="00B74906" w:rsidRDefault="00B74906" w:rsidP="00C562D3">
      <w:pPr>
        <w:ind w:firstLine="0"/>
        <w:jc w:val="left"/>
        <w:rPr>
          <w:sz w:val="24"/>
          <w:szCs w:val="20"/>
          <w:highlight w:val="yellow"/>
        </w:rPr>
      </w:pPr>
    </w:p>
    <w:p w14:paraId="45812904" w14:textId="77777777" w:rsidR="00B74906" w:rsidRDefault="00B74906" w:rsidP="00C562D3">
      <w:pPr>
        <w:ind w:firstLine="0"/>
        <w:jc w:val="left"/>
        <w:rPr>
          <w:sz w:val="24"/>
          <w:szCs w:val="20"/>
          <w:highlight w:val="yellow"/>
        </w:rPr>
      </w:pPr>
    </w:p>
    <w:p w14:paraId="070F5C58" w14:textId="77777777" w:rsidR="00B74906" w:rsidRDefault="00B74906" w:rsidP="00C562D3">
      <w:pPr>
        <w:ind w:firstLine="0"/>
        <w:jc w:val="left"/>
        <w:rPr>
          <w:sz w:val="24"/>
          <w:szCs w:val="20"/>
          <w:highlight w:val="yellow"/>
        </w:rPr>
      </w:pPr>
    </w:p>
    <w:p w14:paraId="73563FEE" w14:textId="77777777" w:rsidR="00B74906" w:rsidRDefault="00B74906" w:rsidP="00C562D3">
      <w:pPr>
        <w:ind w:firstLine="0"/>
        <w:jc w:val="left"/>
        <w:rPr>
          <w:sz w:val="24"/>
          <w:szCs w:val="20"/>
          <w:highlight w:val="yellow"/>
        </w:rPr>
      </w:pPr>
    </w:p>
    <w:p w14:paraId="4EDF94DB" w14:textId="77777777" w:rsidR="00B74906" w:rsidRPr="00052771" w:rsidRDefault="00B74906" w:rsidP="00C562D3">
      <w:pPr>
        <w:ind w:firstLine="0"/>
        <w:jc w:val="left"/>
        <w:rPr>
          <w:sz w:val="24"/>
          <w:szCs w:val="20"/>
          <w:highlight w:val="yellow"/>
        </w:rPr>
      </w:pPr>
    </w:p>
    <w:p w14:paraId="725E7816" w14:textId="50AEC699" w:rsidR="004B25DC" w:rsidRDefault="004B25DC" w:rsidP="00697794">
      <w:pPr>
        <w:pStyle w:val="10"/>
        <w:rPr>
          <w:b w:val="0"/>
          <w:szCs w:val="28"/>
        </w:rPr>
      </w:pPr>
      <w:bookmarkStart w:id="114" w:name="_Toc31790628"/>
      <w:r w:rsidRPr="00697794">
        <w:rPr>
          <w:b w:val="0"/>
          <w:szCs w:val="28"/>
        </w:rPr>
        <w:lastRenderedPageBreak/>
        <w:t>Демографическая структура населения</w:t>
      </w:r>
      <w:bookmarkEnd w:id="114"/>
    </w:p>
    <w:p w14:paraId="6D3A4D6D" w14:textId="50131E7B" w:rsidR="004B25DC" w:rsidRPr="00697794" w:rsidRDefault="004B25DC" w:rsidP="00697794">
      <w:pPr>
        <w:pStyle w:val="32"/>
        <w:numPr>
          <w:ilvl w:val="1"/>
          <w:numId w:val="4"/>
        </w:numPr>
        <w:tabs>
          <w:tab w:val="clear" w:pos="1143"/>
        </w:tabs>
        <w:spacing w:before="120" w:after="120"/>
        <w:ind w:left="0" w:firstLine="0"/>
        <w:rPr>
          <w:b w:val="0"/>
          <w:i w:val="0"/>
          <w:szCs w:val="28"/>
        </w:rPr>
      </w:pPr>
      <w:bookmarkStart w:id="115" w:name="_Toc31790629"/>
      <w:r w:rsidRPr="00697794">
        <w:rPr>
          <w:b w:val="0"/>
          <w:i w:val="0"/>
          <w:szCs w:val="28"/>
        </w:rPr>
        <w:t>Демографическая структура населения поселения муниципального района Республики Татарстан</w:t>
      </w:r>
      <w:bookmarkEnd w:id="115"/>
    </w:p>
    <w:p w14:paraId="0B6DB5B6" w14:textId="238E7BE5" w:rsidR="004B25DC" w:rsidRDefault="004B25DC" w:rsidP="004B25DC">
      <w:pPr>
        <w:pStyle w:val="affffff4"/>
        <w:keepNext/>
        <w:spacing w:line="276" w:lineRule="auto"/>
        <w:ind w:left="1080" w:firstLine="0"/>
        <w:jc w:val="right"/>
        <w:rPr>
          <w:sz w:val="28"/>
          <w:szCs w:val="28"/>
        </w:rPr>
      </w:pPr>
      <w:r w:rsidRPr="00CF19E8">
        <w:rPr>
          <w:sz w:val="28"/>
          <w:szCs w:val="28"/>
        </w:rPr>
        <w:t xml:space="preserve">Таблица </w:t>
      </w:r>
      <w:r w:rsidR="00697794">
        <w:rPr>
          <w:sz w:val="28"/>
          <w:szCs w:val="28"/>
        </w:rPr>
        <w:t>11.</w:t>
      </w:r>
      <w:r w:rsidRPr="00CF19E8">
        <w:rPr>
          <w:sz w:val="28"/>
          <w:szCs w:val="28"/>
        </w:rPr>
        <w:t>1.1</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2537"/>
        <w:gridCol w:w="1842"/>
        <w:gridCol w:w="1843"/>
        <w:gridCol w:w="1843"/>
        <w:gridCol w:w="1843"/>
        <w:gridCol w:w="1842"/>
        <w:gridCol w:w="1843"/>
        <w:gridCol w:w="1418"/>
      </w:tblGrid>
      <w:tr w:rsidR="00130051" w:rsidRPr="00420F1F" w14:paraId="2EB2835F" w14:textId="77777777" w:rsidTr="007D7781">
        <w:trPr>
          <w:cantSplit/>
          <w:trHeight w:val="468"/>
          <w:jc w:val="center"/>
        </w:trPr>
        <w:tc>
          <w:tcPr>
            <w:tcW w:w="719" w:type="dxa"/>
            <w:vMerge w:val="restart"/>
            <w:vAlign w:val="center"/>
          </w:tcPr>
          <w:p w14:paraId="0AE0AFCF" w14:textId="77777777" w:rsidR="00130051" w:rsidRPr="00420F1F" w:rsidRDefault="00130051" w:rsidP="001161ED">
            <w:pPr>
              <w:pStyle w:val="afff0"/>
              <w:rPr>
                <w:sz w:val="20"/>
                <w:szCs w:val="20"/>
              </w:rPr>
            </w:pPr>
            <w:r w:rsidRPr="00420F1F">
              <w:rPr>
                <w:sz w:val="20"/>
                <w:szCs w:val="20"/>
              </w:rPr>
              <w:t>№ п/п</w:t>
            </w:r>
          </w:p>
        </w:tc>
        <w:tc>
          <w:tcPr>
            <w:tcW w:w="2537" w:type="dxa"/>
            <w:vMerge w:val="restart"/>
            <w:vAlign w:val="center"/>
          </w:tcPr>
          <w:p w14:paraId="68C53D83" w14:textId="77777777" w:rsidR="00130051" w:rsidRPr="00420F1F" w:rsidRDefault="00130051" w:rsidP="001161ED">
            <w:pPr>
              <w:pStyle w:val="afff0"/>
              <w:rPr>
                <w:sz w:val="20"/>
                <w:szCs w:val="20"/>
              </w:rPr>
            </w:pPr>
            <w:r w:rsidRPr="00420F1F">
              <w:rPr>
                <w:sz w:val="20"/>
                <w:szCs w:val="20"/>
              </w:rPr>
              <w:t xml:space="preserve"> Показатели</w:t>
            </w:r>
          </w:p>
        </w:tc>
        <w:tc>
          <w:tcPr>
            <w:tcW w:w="12474" w:type="dxa"/>
            <w:gridSpan w:val="7"/>
            <w:vAlign w:val="center"/>
          </w:tcPr>
          <w:p w14:paraId="71D5B5F6" w14:textId="77777777" w:rsidR="00130051" w:rsidRPr="00420F1F" w:rsidRDefault="00130051" w:rsidP="001161ED">
            <w:pPr>
              <w:pStyle w:val="afff0"/>
              <w:rPr>
                <w:sz w:val="20"/>
                <w:szCs w:val="20"/>
              </w:rPr>
            </w:pPr>
            <w:r w:rsidRPr="00130051">
              <w:rPr>
                <w:sz w:val="20"/>
                <w:szCs w:val="20"/>
              </w:rPr>
              <w:t>Количество человек на начало:</w:t>
            </w:r>
          </w:p>
        </w:tc>
      </w:tr>
      <w:tr w:rsidR="00130051" w:rsidRPr="00420F1F" w14:paraId="771C33F0" w14:textId="77777777" w:rsidTr="007D7781">
        <w:trPr>
          <w:cantSplit/>
          <w:trHeight w:val="468"/>
          <w:jc w:val="center"/>
        </w:trPr>
        <w:tc>
          <w:tcPr>
            <w:tcW w:w="719" w:type="dxa"/>
            <w:vMerge/>
            <w:vAlign w:val="center"/>
          </w:tcPr>
          <w:p w14:paraId="1166A7A9" w14:textId="77777777" w:rsidR="00130051" w:rsidRPr="00420F1F" w:rsidRDefault="00130051" w:rsidP="001161ED">
            <w:pPr>
              <w:pStyle w:val="afff0"/>
              <w:rPr>
                <w:sz w:val="20"/>
                <w:szCs w:val="20"/>
              </w:rPr>
            </w:pPr>
          </w:p>
        </w:tc>
        <w:tc>
          <w:tcPr>
            <w:tcW w:w="2537" w:type="dxa"/>
            <w:vMerge/>
            <w:vAlign w:val="center"/>
          </w:tcPr>
          <w:p w14:paraId="2A3AB133" w14:textId="77777777" w:rsidR="00130051" w:rsidRPr="00420F1F" w:rsidRDefault="00130051" w:rsidP="001161ED">
            <w:pPr>
              <w:pStyle w:val="afff0"/>
              <w:rPr>
                <w:sz w:val="20"/>
                <w:szCs w:val="20"/>
              </w:rPr>
            </w:pPr>
          </w:p>
        </w:tc>
        <w:tc>
          <w:tcPr>
            <w:tcW w:w="1842" w:type="dxa"/>
            <w:vAlign w:val="center"/>
          </w:tcPr>
          <w:p w14:paraId="28ACAAD9" w14:textId="77777777" w:rsidR="00130051" w:rsidRPr="00420F1F" w:rsidRDefault="007D7781" w:rsidP="007D7781">
            <w:pPr>
              <w:pStyle w:val="afff0"/>
              <w:rPr>
                <w:sz w:val="20"/>
                <w:szCs w:val="20"/>
              </w:rPr>
            </w:pPr>
            <w:r>
              <w:rPr>
                <w:sz w:val="20"/>
                <w:szCs w:val="20"/>
              </w:rPr>
              <w:t>г</w:t>
            </w:r>
            <w:r w:rsidRPr="007D7781">
              <w:rPr>
                <w:sz w:val="20"/>
                <w:szCs w:val="20"/>
              </w:rPr>
              <w:t>од</w:t>
            </w:r>
            <w:r>
              <w:rPr>
                <w:sz w:val="20"/>
                <w:szCs w:val="20"/>
              </w:rPr>
              <w:t>а</w:t>
            </w:r>
            <w:r w:rsidRPr="007D7781">
              <w:rPr>
                <w:sz w:val="20"/>
                <w:szCs w:val="20"/>
              </w:rPr>
              <w:t>, предшествующ</w:t>
            </w:r>
            <w:r>
              <w:rPr>
                <w:sz w:val="20"/>
                <w:szCs w:val="20"/>
              </w:rPr>
              <w:t>его</w:t>
            </w:r>
            <w:r w:rsidRPr="007D7781">
              <w:rPr>
                <w:sz w:val="20"/>
                <w:szCs w:val="20"/>
              </w:rPr>
              <w:t xml:space="preserve"> году разработки проекта г</w:t>
            </w:r>
            <w:r>
              <w:rPr>
                <w:sz w:val="20"/>
                <w:szCs w:val="20"/>
              </w:rPr>
              <w:t>енерального плана поселения на 6 лет</w:t>
            </w:r>
          </w:p>
        </w:tc>
        <w:tc>
          <w:tcPr>
            <w:tcW w:w="1843" w:type="dxa"/>
            <w:vAlign w:val="center"/>
          </w:tcPr>
          <w:p w14:paraId="03231EF4" w14:textId="77777777" w:rsidR="00130051" w:rsidRPr="00420F1F" w:rsidRDefault="007D7781" w:rsidP="007D7781">
            <w:pPr>
              <w:pStyle w:val="afff0"/>
              <w:rPr>
                <w:sz w:val="20"/>
                <w:szCs w:val="20"/>
              </w:rPr>
            </w:pPr>
            <w:r>
              <w:rPr>
                <w:sz w:val="20"/>
                <w:szCs w:val="20"/>
              </w:rPr>
              <w:t>г</w:t>
            </w:r>
            <w:r w:rsidRPr="007D7781">
              <w:rPr>
                <w:sz w:val="20"/>
                <w:szCs w:val="20"/>
              </w:rPr>
              <w:t>од</w:t>
            </w:r>
            <w:r>
              <w:rPr>
                <w:sz w:val="20"/>
                <w:szCs w:val="20"/>
              </w:rPr>
              <w:t>а</w:t>
            </w:r>
            <w:r w:rsidRPr="007D7781">
              <w:rPr>
                <w:sz w:val="20"/>
                <w:szCs w:val="20"/>
              </w:rPr>
              <w:t>, предшествующ</w:t>
            </w:r>
            <w:r>
              <w:rPr>
                <w:sz w:val="20"/>
                <w:szCs w:val="20"/>
              </w:rPr>
              <w:t>его</w:t>
            </w:r>
            <w:r w:rsidRPr="007D7781">
              <w:rPr>
                <w:sz w:val="20"/>
                <w:szCs w:val="20"/>
              </w:rPr>
              <w:t xml:space="preserve"> году разработки проекта г</w:t>
            </w:r>
            <w:r>
              <w:rPr>
                <w:sz w:val="20"/>
                <w:szCs w:val="20"/>
              </w:rPr>
              <w:t>енерального плана поселения на 5 лет</w:t>
            </w:r>
          </w:p>
        </w:tc>
        <w:tc>
          <w:tcPr>
            <w:tcW w:w="1843" w:type="dxa"/>
            <w:vAlign w:val="center"/>
          </w:tcPr>
          <w:p w14:paraId="75671B21" w14:textId="77777777" w:rsidR="00130051" w:rsidRPr="00420F1F" w:rsidRDefault="007D7781" w:rsidP="007D7781">
            <w:pPr>
              <w:pStyle w:val="afff0"/>
              <w:rPr>
                <w:sz w:val="20"/>
                <w:szCs w:val="20"/>
              </w:rPr>
            </w:pPr>
            <w:r>
              <w:rPr>
                <w:sz w:val="20"/>
                <w:szCs w:val="20"/>
              </w:rPr>
              <w:t>г</w:t>
            </w:r>
            <w:r w:rsidRPr="007D7781">
              <w:rPr>
                <w:sz w:val="20"/>
                <w:szCs w:val="20"/>
              </w:rPr>
              <w:t>од</w:t>
            </w:r>
            <w:r>
              <w:rPr>
                <w:sz w:val="20"/>
                <w:szCs w:val="20"/>
              </w:rPr>
              <w:t>а</w:t>
            </w:r>
            <w:r w:rsidRPr="007D7781">
              <w:rPr>
                <w:sz w:val="20"/>
                <w:szCs w:val="20"/>
              </w:rPr>
              <w:t>, предшествующ</w:t>
            </w:r>
            <w:r>
              <w:rPr>
                <w:sz w:val="20"/>
                <w:szCs w:val="20"/>
              </w:rPr>
              <w:t>его</w:t>
            </w:r>
            <w:r w:rsidRPr="007D7781">
              <w:rPr>
                <w:sz w:val="20"/>
                <w:szCs w:val="20"/>
              </w:rPr>
              <w:t xml:space="preserve"> году разработки проекта г</w:t>
            </w:r>
            <w:r>
              <w:rPr>
                <w:sz w:val="20"/>
                <w:szCs w:val="20"/>
              </w:rPr>
              <w:t>енерального плана поселения на 4</w:t>
            </w:r>
            <w:r w:rsidRPr="007D7781">
              <w:rPr>
                <w:sz w:val="20"/>
                <w:szCs w:val="20"/>
              </w:rPr>
              <w:t xml:space="preserve"> год</w:t>
            </w:r>
            <w:r>
              <w:rPr>
                <w:sz w:val="20"/>
                <w:szCs w:val="20"/>
              </w:rPr>
              <w:t>а</w:t>
            </w:r>
          </w:p>
        </w:tc>
        <w:tc>
          <w:tcPr>
            <w:tcW w:w="1843" w:type="dxa"/>
            <w:vAlign w:val="center"/>
          </w:tcPr>
          <w:p w14:paraId="0F88AC71" w14:textId="77777777" w:rsidR="00130051" w:rsidRPr="00420F1F" w:rsidRDefault="007D7781" w:rsidP="007D7781">
            <w:pPr>
              <w:pStyle w:val="afff0"/>
              <w:rPr>
                <w:sz w:val="20"/>
                <w:szCs w:val="20"/>
              </w:rPr>
            </w:pPr>
            <w:r>
              <w:rPr>
                <w:sz w:val="20"/>
                <w:szCs w:val="20"/>
              </w:rPr>
              <w:t>г</w:t>
            </w:r>
            <w:r w:rsidRPr="007D7781">
              <w:rPr>
                <w:sz w:val="20"/>
                <w:szCs w:val="20"/>
              </w:rPr>
              <w:t>од</w:t>
            </w:r>
            <w:r>
              <w:rPr>
                <w:sz w:val="20"/>
                <w:szCs w:val="20"/>
              </w:rPr>
              <w:t>а</w:t>
            </w:r>
            <w:r w:rsidRPr="007D7781">
              <w:rPr>
                <w:sz w:val="20"/>
                <w:szCs w:val="20"/>
              </w:rPr>
              <w:t>, предшествующ</w:t>
            </w:r>
            <w:r>
              <w:rPr>
                <w:sz w:val="20"/>
                <w:szCs w:val="20"/>
              </w:rPr>
              <w:t>его</w:t>
            </w:r>
            <w:r w:rsidRPr="007D7781">
              <w:rPr>
                <w:sz w:val="20"/>
                <w:szCs w:val="20"/>
              </w:rPr>
              <w:t xml:space="preserve"> году разработки проекта г</w:t>
            </w:r>
            <w:r>
              <w:rPr>
                <w:sz w:val="20"/>
                <w:szCs w:val="20"/>
              </w:rPr>
              <w:t>енерального плана поселения на 3</w:t>
            </w:r>
            <w:r w:rsidRPr="007D7781">
              <w:rPr>
                <w:sz w:val="20"/>
                <w:szCs w:val="20"/>
              </w:rPr>
              <w:t xml:space="preserve"> год</w:t>
            </w:r>
            <w:r>
              <w:rPr>
                <w:sz w:val="20"/>
                <w:szCs w:val="20"/>
              </w:rPr>
              <w:t>а</w:t>
            </w:r>
          </w:p>
        </w:tc>
        <w:tc>
          <w:tcPr>
            <w:tcW w:w="1842" w:type="dxa"/>
          </w:tcPr>
          <w:p w14:paraId="094C2161" w14:textId="77777777" w:rsidR="00130051" w:rsidRPr="00420F1F" w:rsidRDefault="007D7781" w:rsidP="001161ED">
            <w:pPr>
              <w:pStyle w:val="afff0"/>
              <w:rPr>
                <w:sz w:val="20"/>
                <w:szCs w:val="20"/>
              </w:rPr>
            </w:pPr>
            <w:r>
              <w:rPr>
                <w:sz w:val="20"/>
                <w:szCs w:val="20"/>
              </w:rPr>
              <w:t>г</w:t>
            </w:r>
            <w:r w:rsidRPr="007D7781">
              <w:rPr>
                <w:sz w:val="20"/>
                <w:szCs w:val="20"/>
              </w:rPr>
              <w:t>од</w:t>
            </w:r>
            <w:r>
              <w:rPr>
                <w:sz w:val="20"/>
                <w:szCs w:val="20"/>
              </w:rPr>
              <w:t>а</w:t>
            </w:r>
            <w:r w:rsidRPr="007D7781">
              <w:rPr>
                <w:sz w:val="20"/>
                <w:szCs w:val="20"/>
              </w:rPr>
              <w:t>, предшествующ</w:t>
            </w:r>
            <w:r>
              <w:rPr>
                <w:sz w:val="20"/>
                <w:szCs w:val="20"/>
              </w:rPr>
              <w:t>его</w:t>
            </w:r>
            <w:r w:rsidRPr="007D7781">
              <w:rPr>
                <w:sz w:val="20"/>
                <w:szCs w:val="20"/>
              </w:rPr>
              <w:t xml:space="preserve"> году разработки проекта г</w:t>
            </w:r>
            <w:r>
              <w:rPr>
                <w:sz w:val="20"/>
                <w:szCs w:val="20"/>
              </w:rPr>
              <w:t>енерального плана поселения на 2</w:t>
            </w:r>
            <w:r w:rsidRPr="007D7781">
              <w:rPr>
                <w:sz w:val="20"/>
                <w:szCs w:val="20"/>
              </w:rPr>
              <w:t xml:space="preserve"> год</w:t>
            </w:r>
            <w:r>
              <w:rPr>
                <w:sz w:val="20"/>
                <w:szCs w:val="20"/>
              </w:rPr>
              <w:t>а</w:t>
            </w:r>
          </w:p>
        </w:tc>
        <w:tc>
          <w:tcPr>
            <w:tcW w:w="1843" w:type="dxa"/>
          </w:tcPr>
          <w:p w14:paraId="48A92DCD" w14:textId="77777777" w:rsidR="00130051" w:rsidRPr="00420F1F" w:rsidRDefault="007D7781" w:rsidP="007D7781">
            <w:pPr>
              <w:pStyle w:val="afff0"/>
              <w:rPr>
                <w:sz w:val="20"/>
                <w:szCs w:val="20"/>
              </w:rPr>
            </w:pPr>
            <w:r>
              <w:rPr>
                <w:sz w:val="20"/>
                <w:szCs w:val="20"/>
              </w:rPr>
              <w:t>г</w:t>
            </w:r>
            <w:r w:rsidRPr="007D7781">
              <w:rPr>
                <w:sz w:val="20"/>
                <w:szCs w:val="20"/>
              </w:rPr>
              <w:t>од</w:t>
            </w:r>
            <w:r>
              <w:rPr>
                <w:sz w:val="20"/>
                <w:szCs w:val="20"/>
              </w:rPr>
              <w:t>а</w:t>
            </w:r>
            <w:r w:rsidRPr="007D7781">
              <w:rPr>
                <w:sz w:val="20"/>
                <w:szCs w:val="20"/>
              </w:rPr>
              <w:t>, предшествующ</w:t>
            </w:r>
            <w:r>
              <w:rPr>
                <w:sz w:val="20"/>
                <w:szCs w:val="20"/>
              </w:rPr>
              <w:t>его</w:t>
            </w:r>
            <w:r w:rsidRPr="007D7781">
              <w:rPr>
                <w:sz w:val="20"/>
                <w:szCs w:val="20"/>
              </w:rPr>
              <w:t xml:space="preserve"> году разработки проекта генерального плана поселения на 1 год</w:t>
            </w:r>
          </w:p>
        </w:tc>
        <w:tc>
          <w:tcPr>
            <w:tcW w:w="1418" w:type="dxa"/>
          </w:tcPr>
          <w:p w14:paraId="1D4EE7B8" w14:textId="77777777" w:rsidR="00130051" w:rsidRPr="00420F1F" w:rsidRDefault="007D7781" w:rsidP="001161ED">
            <w:pPr>
              <w:pStyle w:val="afff0"/>
              <w:rPr>
                <w:sz w:val="20"/>
                <w:szCs w:val="20"/>
              </w:rPr>
            </w:pPr>
            <w:r w:rsidRPr="007D7781">
              <w:rPr>
                <w:sz w:val="20"/>
                <w:szCs w:val="20"/>
              </w:rPr>
              <w:t>года, в котором производится разработка проекта генерального плана</w:t>
            </w:r>
          </w:p>
        </w:tc>
      </w:tr>
      <w:tr w:rsidR="00130051" w:rsidRPr="00420F1F" w14:paraId="55166C7B" w14:textId="77777777" w:rsidTr="007D7781">
        <w:trPr>
          <w:cantSplit/>
          <w:jc w:val="center"/>
        </w:trPr>
        <w:tc>
          <w:tcPr>
            <w:tcW w:w="719" w:type="dxa"/>
            <w:vAlign w:val="center"/>
          </w:tcPr>
          <w:p w14:paraId="100183F0" w14:textId="77777777" w:rsidR="00130051" w:rsidRPr="00420F1F" w:rsidRDefault="00130051" w:rsidP="001161ED">
            <w:pPr>
              <w:pStyle w:val="afff9"/>
              <w:jc w:val="center"/>
              <w:rPr>
                <w:b w:val="0"/>
                <w:sz w:val="20"/>
                <w:szCs w:val="20"/>
              </w:rPr>
            </w:pPr>
            <w:r w:rsidRPr="00420F1F">
              <w:rPr>
                <w:b w:val="0"/>
                <w:sz w:val="20"/>
                <w:szCs w:val="20"/>
              </w:rPr>
              <w:t>1</w:t>
            </w:r>
          </w:p>
        </w:tc>
        <w:tc>
          <w:tcPr>
            <w:tcW w:w="2537" w:type="dxa"/>
            <w:vAlign w:val="center"/>
          </w:tcPr>
          <w:p w14:paraId="252F4A82" w14:textId="77777777" w:rsidR="00130051" w:rsidRPr="00420F1F" w:rsidRDefault="00130051" w:rsidP="001161ED">
            <w:pPr>
              <w:pStyle w:val="afff9"/>
              <w:rPr>
                <w:b w:val="0"/>
                <w:sz w:val="20"/>
                <w:szCs w:val="20"/>
              </w:rPr>
            </w:pPr>
            <w:r w:rsidRPr="00420F1F">
              <w:rPr>
                <w:b w:val="0"/>
                <w:sz w:val="20"/>
                <w:szCs w:val="20"/>
              </w:rPr>
              <w:t>Численность населения, всего</w:t>
            </w:r>
          </w:p>
        </w:tc>
        <w:tc>
          <w:tcPr>
            <w:tcW w:w="1842" w:type="dxa"/>
            <w:vAlign w:val="center"/>
          </w:tcPr>
          <w:p w14:paraId="224A192C" w14:textId="77777777" w:rsidR="00130051" w:rsidRPr="00420F1F" w:rsidRDefault="00130051" w:rsidP="001161ED">
            <w:pPr>
              <w:ind w:firstLine="0"/>
              <w:jc w:val="center"/>
              <w:rPr>
                <w:sz w:val="20"/>
                <w:szCs w:val="20"/>
              </w:rPr>
            </w:pPr>
          </w:p>
        </w:tc>
        <w:tc>
          <w:tcPr>
            <w:tcW w:w="1843" w:type="dxa"/>
            <w:vAlign w:val="center"/>
          </w:tcPr>
          <w:p w14:paraId="0FB46C74" w14:textId="77777777" w:rsidR="00130051" w:rsidRPr="00420F1F" w:rsidRDefault="00130051" w:rsidP="001161ED">
            <w:pPr>
              <w:ind w:firstLine="0"/>
              <w:jc w:val="center"/>
              <w:rPr>
                <w:sz w:val="20"/>
                <w:szCs w:val="20"/>
              </w:rPr>
            </w:pPr>
          </w:p>
        </w:tc>
        <w:tc>
          <w:tcPr>
            <w:tcW w:w="1843" w:type="dxa"/>
            <w:vAlign w:val="center"/>
          </w:tcPr>
          <w:p w14:paraId="17B14BDA" w14:textId="77777777" w:rsidR="00130051" w:rsidRPr="00420F1F" w:rsidRDefault="00130051" w:rsidP="001161ED">
            <w:pPr>
              <w:pStyle w:val="afff0"/>
              <w:rPr>
                <w:sz w:val="20"/>
                <w:szCs w:val="20"/>
              </w:rPr>
            </w:pPr>
          </w:p>
        </w:tc>
        <w:tc>
          <w:tcPr>
            <w:tcW w:w="1843" w:type="dxa"/>
            <w:vAlign w:val="center"/>
          </w:tcPr>
          <w:p w14:paraId="07B79608" w14:textId="77777777" w:rsidR="00130051" w:rsidRPr="00420F1F" w:rsidRDefault="00130051" w:rsidP="001161ED">
            <w:pPr>
              <w:pStyle w:val="afff0"/>
              <w:rPr>
                <w:sz w:val="20"/>
                <w:szCs w:val="20"/>
              </w:rPr>
            </w:pPr>
          </w:p>
        </w:tc>
        <w:tc>
          <w:tcPr>
            <w:tcW w:w="1842" w:type="dxa"/>
          </w:tcPr>
          <w:p w14:paraId="29036E59" w14:textId="77777777" w:rsidR="00130051" w:rsidRPr="00420F1F" w:rsidRDefault="00130051" w:rsidP="001161ED">
            <w:pPr>
              <w:pStyle w:val="afff0"/>
              <w:rPr>
                <w:sz w:val="20"/>
                <w:szCs w:val="20"/>
              </w:rPr>
            </w:pPr>
          </w:p>
        </w:tc>
        <w:tc>
          <w:tcPr>
            <w:tcW w:w="1843" w:type="dxa"/>
          </w:tcPr>
          <w:p w14:paraId="03AD2414" w14:textId="77777777" w:rsidR="00130051" w:rsidRPr="00420F1F" w:rsidRDefault="00130051" w:rsidP="001161ED">
            <w:pPr>
              <w:pStyle w:val="afff0"/>
              <w:rPr>
                <w:sz w:val="20"/>
                <w:szCs w:val="20"/>
              </w:rPr>
            </w:pPr>
          </w:p>
        </w:tc>
        <w:tc>
          <w:tcPr>
            <w:tcW w:w="1418" w:type="dxa"/>
          </w:tcPr>
          <w:p w14:paraId="244DBB48" w14:textId="77777777" w:rsidR="00130051" w:rsidRPr="00420F1F" w:rsidRDefault="00130051" w:rsidP="001161ED">
            <w:pPr>
              <w:pStyle w:val="afff0"/>
              <w:rPr>
                <w:sz w:val="20"/>
                <w:szCs w:val="20"/>
              </w:rPr>
            </w:pPr>
          </w:p>
        </w:tc>
      </w:tr>
      <w:tr w:rsidR="007D7781" w:rsidRPr="00420F1F" w14:paraId="0CF49E4B" w14:textId="77777777" w:rsidTr="001161ED">
        <w:trPr>
          <w:cantSplit/>
          <w:jc w:val="center"/>
        </w:trPr>
        <w:tc>
          <w:tcPr>
            <w:tcW w:w="15730" w:type="dxa"/>
            <w:gridSpan w:val="9"/>
            <w:vAlign w:val="center"/>
          </w:tcPr>
          <w:p w14:paraId="584C94C8" w14:textId="77777777" w:rsidR="007D7781" w:rsidRPr="00420F1F" w:rsidRDefault="007D7781" w:rsidP="001161ED">
            <w:pPr>
              <w:pStyle w:val="afff0"/>
              <w:jc w:val="left"/>
              <w:rPr>
                <w:sz w:val="20"/>
                <w:szCs w:val="20"/>
              </w:rPr>
            </w:pPr>
            <w:r w:rsidRPr="00420F1F">
              <w:rPr>
                <w:sz w:val="20"/>
                <w:szCs w:val="20"/>
              </w:rPr>
              <w:t>В том числе:</w:t>
            </w:r>
          </w:p>
        </w:tc>
      </w:tr>
      <w:tr w:rsidR="00130051" w:rsidRPr="00420F1F" w14:paraId="5BFBC096" w14:textId="77777777" w:rsidTr="007D7781">
        <w:trPr>
          <w:cantSplit/>
          <w:jc w:val="center"/>
        </w:trPr>
        <w:tc>
          <w:tcPr>
            <w:tcW w:w="719" w:type="dxa"/>
            <w:vAlign w:val="center"/>
          </w:tcPr>
          <w:p w14:paraId="1F694A5C" w14:textId="77777777" w:rsidR="00130051" w:rsidRPr="00420F1F" w:rsidRDefault="00130051" w:rsidP="001161ED">
            <w:pPr>
              <w:pStyle w:val="afff9"/>
              <w:jc w:val="center"/>
              <w:rPr>
                <w:b w:val="0"/>
                <w:sz w:val="20"/>
                <w:szCs w:val="20"/>
              </w:rPr>
            </w:pPr>
            <w:r w:rsidRPr="00420F1F">
              <w:rPr>
                <w:b w:val="0"/>
                <w:sz w:val="20"/>
                <w:szCs w:val="20"/>
              </w:rPr>
              <w:t>1.1</w:t>
            </w:r>
          </w:p>
        </w:tc>
        <w:tc>
          <w:tcPr>
            <w:tcW w:w="2537" w:type="dxa"/>
            <w:vAlign w:val="center"/>
          </w:tcPr>
          <w:p w14:paraId="25567E38" w14:textId="77777777" w:rsidR="00130051" w:rsidRPr="00420F1F" w:rsidRDefault="00130051" w:rsidP="001161ED">
            <w:pPr>
              <w:pStyle w:val="afff9"/>
              <w:rPr>
                <w:b w:val="0"/>
                <w:sz w:val="20"/>
                <w:szCs w:val="20"/>
              </w:rPr>
            </w:pPr>
            <w:r w:rsidRPr="00420F1F">
              <w:rPr>
                <w:b w:val="0"/>
                <w:sz w:val="20"/>
                <w:szCs w:val="20"/>
              </w:rPr>
              <w:t>Детского возраста:</w:t>
            </w:r>
          </w:p>
        </w:tc>
        <w:tc>
          <w:tcPr>
            <w:tcW w:w="1842" w:type="dxa"/>
            <w:vAlign w:val="center"/>
          </w:tcPr>
          <w:p w14:paraId="0234F92C" w14:textId="77777777" w:rsidR="00130051" w:rsidRPr="00420F1F" w:rsidRDefault="00130051" w:rsidP="001161ED">
            <w:pPr>
              <w:pStyle w:val="afff0"/>
              <w:rPr>
                <w:sz w:val="20"/>
                <w:szCs w:val="20"/>
              </w:rPr>
            </w:pPr>
          </w:p>
        </w:tc>
        <w:tc>
          <w:tcPr>
            <w:tcW w:w="1843" w:type="dxa"/>
            <w:vAlign w:val="center"/>
          </w:tcPr>
          <w:p w14:paraId="4547C3C2" w14:textId="77777777" w:rsidR="00130051" w:rsidRPr="00420F1F" w:rsidRDefault="00130051" w:rsidP="001161ED">
            <w:pPr>
              <w:pStyle w:val="afff0"/>
              <w:rPr>
                <w:sz w:val="20"/>
                <w:szCs w:val="20"/>
              </w:rPr>
            </w:pPr>
          </w:p>
        </w:tc>
        <w:tc>
          <w:tcPr>
            <w:tcW w:w="1843" w:type="dxa"/>
            <w:vAlign w:val="center"/>
          </w:tcPr>
          <w:p w14:paraId="6D2DBAD9" w14:textId="77777777" w:rsidR="00130051" w:rsidRPr="00420F1F" w:rsidRDefault="00130051" w:rsidP="001161ED">
            <w:pPr>
              <w:pStyle w:val="afff0"/>
              <w:rPr>
                <w:sz w:val="20"/>
                <w:szCs w:val="20"/>
              </w:rPr>
            </w:pPr>
          </w:p>
        </w:tc>
        <w:tc>
          <w:tcPr>
            <w:tcW w:w="1843" w:type="dxa"/>
            <w:vAlign w:val="center"/>
          </w:tcPr>
          <w:p w14:paraId="0E6611B8" w14:textId="77777777" w:rsidR="00130051" w:rsidRPr="00420F1F" w:rsidRDefault="00130051" w:rsidP="001161ED">
            <w:pPr>
              <w:pStyle w:val="afff0"/>
              <w:rPr>
                <w:sz w:val="20"/>
                <w:szCs w:val="20"/>
              </w:rPr>
            </w:pPr>
          </w:p>
        </w:tc>
        <w:tc>
          <w:tcPr>
            <w:tcW w:w="1842" w:type="dxa"/>
          </w:tcPr>
          <w:p w14:paraId="7CC26F1F" w14:textId="77777777" w:rsidR="00130051" w:rsidRPr="00420F1F" w:rsidRDefault="00130051" w:rsidP="001161ED">
            <w:pPr>
              <w:pStyle w:val="afff0"/>
              <w:rPr>
                <w:sz w:val="20"/>
                <w:szCs w:val="20"/>
              </w:rPr>
            </w:pPr>
          </w:p>
        </w:tc>
        <w:tc>
          <w:tcPr>
            <w:tcW w:w="1843" w:type="dxa"/>
          </w:tcPr>
          <w:p w14:paraId="4A2DE9B4" w14:textId="77777777" w:rsidR="00130051" w:rsidRPr="00420F1F" w:rsidRDefault="00130051" w:rsidP="001161ED">
            <w:pPr>
              <w:pStyle w:val="afff0"/>
              <w:rPr>
                <w:sz w:val="20"/>
                <w:szCs w:val="20"/>
              </w:rPr>
            </w:pPr>
          </w:p>
        </w:tc>
        <w:tc>
          <w:tcPr>
            <w:tcW w:w="1418" w:type="dxa"/>
          </w:tcPr>
          <w:p w14:paraId="5E6B7887" w14:textId="77777777" w:rsidR="00130051" w:rsidRPr="00420F1F" w:rsidRDefault="00130051" w:rsidP="001161ED">
            <w:pPr>
              <w:pStyle w:val="afff0"/>
              <w:rPr>
                <w:sz w:val="20"/>
                <w:szCs w:val="20"/>
              </w:rPr>
            </w:pPr>
          </w:p>
        </w:tc>
      </w:tr>
      <w:tr w:rsidR="00130051" w:rsidRPr="00420F1F" w14:paraId="642E9409" w14:textId="77777777" w:rsidTr="007D7781">
        <w:trPr>
          <w:cantSplit/>
          <w:jc w:val="center"/>
        </w:trPr>
        <w:tc>
          <w:tcPr>
            <w:tcW w:w="719" w:type="dxa"/>
            <w:vAlign w:val="center"/>
          </w:tcPr>
          <w:p w14:paraId="641829C2" w14:textId="77777777" w:rsidR="00130051" w:rsidRPr="00420F1F" w:rsidRDefault="00130051" w:rsidP="001161ED">
            <w:pPr>
              <w:pStyle w:val="affe"/>
              <w:jc w:val="center"/>
              <w:rPr>
                <w:sz w:val="20"/>
                <w:szCs w:val="20"/>
              </w:rPr>
            </w:pPr>
            <w:r w:rsidRPr="00420F1F">
              <w:rPr>
                <w:sz w:val="20"/>
                <w:szCs w:val="20"/>
              </w:rPr>
              <w:t>1.1.1</w:t>
            </w:r>
          </w:p>
        </w:tc>
        <w:tc>
          <w:tcPr>
            <w:tcW w:w="2537" w:type="dxa"/>
            <w:vAlign w:val="center"/>
          </w:tcPr>
          <w:p w14:paraId="0E06ED91" w14:textId="7C843E1F" w:rsidR="00130051" w:rsidRPr="00420F1F" w:rsidRDefault="005430D9" w:rsidP="001161ED">
            <w:pPr>
              <w:pStyle w:val="affe"/>
              <w:rPr>
                <w:sz w:val="20"/>
                <w:szCs w:val="20"/>
              </w:rPr>
            </w:pPr>
            <w:r>
              <w:rPr>
                <w:sz w:val="20"/>
                <w:szCs w:val="20"/>
              </w:rPr>
              <w:t>до одного</w:t>
            </w:r>
            <w:r w:rsidR="00130051" w:rsidRPr="00420F1F">
              <w:rPr>
                <w:sz w:val="20"/>
                <w:szCs w:val="20"/>
              </w:rPr>
              <w:t xml:space="preserve"> года</w:t>
            </w:r>
          </w:p>
        </w:tc>
        <w:tc>
          <w:tcPr>
            <w:tcW w:w="1842" w:type="dxa"/>
            <w:vAlign w:val="center"/>
          </w:tcPr>
          <w:p w14:paraId="3AD49158" w14:textId="77777777" w:rsidR="00130051" w:rsidRPr="00420F1F" w:rsidRDefault="00130051" w:rsidP="001161ED">
            <w:pPr>
              <w:ind w:firstLine="0"/>
              <w:jc w:val="center"/>
              <w:rPr>
                <w:sz w:val="20"/>
                <w:szCs w:val="20"/>
              </w:rPr>
            </w:pPr>
          </w:p>
        </w:tc>
        <w:tc>
          <w:tcPr>
            <w:tcW w:w="1843" w:type="dxa"/>
            <w:vAlign w:val="center"/>
          </w:tcPr>
          <w:p w14:paraId="07D8A341" w14:textId="77777777" w:rsidR="00130051" w:rsidRPr="00420F1F" w:rsidRDefault="00130051" w:rsidP="001161ED">
            <w:pPr>
              <w:ind w:firstLine="0"/>
              <w:jc w:val="center"/>
              <w:rPr>
                <w:sz w:val="20"/>
                <w:szCs w:val="20"/>
              </w:rPr>
            </w:pPr>
          </w:p>
        </w:tc>
        <w:tc>
          <w:tcPr>
            <w:tcW w:w="1843" w:type="dxa"/>
            <w:vAlign w:val="center"/>
          </w:tcPr>
          <w:p w14:paraId="1CFBB6A1" w14:textId="77777777" w:rsidR="00130051" w:rsidRPr="00420F1F" w:rsidRDefault="00130051" w:rsidP="001161ED">
            <w:pPr>
              <w:pStyle w:val="afff0"/>
              <w:rPr>
                <w:sz w:val="20"/>
                <w:szCs w:val="20"/>
              </w:rPr>
            </w:pPr>
          </w:p>
        </w:tc>
        <w:tc>
          <w:tcPr>
            <w:tcW w:w="1843" w:type="dxa"/>
            <w:vAlign w:val="center"/>
          </w:tcPr>
          <w:p w14:paraId="7F99F2EF" w14:textId="77777777" w:rsidR="00130051" w:rsidRPr="00420F1F" w:rsidRDefault="00130051" w:rsidP="001161ED">
            <w:pPr>
              <w:pStyle w:val="afff0"/>
              <w:rPr>
                <w:sz w:val="20"/>
                <w:szCs w:val="20"/>
              </w:rPr>
            </w:pPr>
          </w:p>
        </w:tc>
        <w:tc>
          <w:tcPr>
            <w:tcW w:w="1842" w:type="dxa"/>
          </w:tcPr>
          <w:p w14:paraId="5009C0B8" w14:textId="77777777" w:rsidR="00130051" w:rsidRPr="00420F1F" w:rsidRDefault="00130051" w:rsidP="001161ED">
            <w:pPr>
              <w:pStyle w:val="afff0"/>
              <w:rPr>
                <w:sz w:val="20"/>
                <w:szCs w:val="20"/>
              </w:rPr>
            </w:pPr>
          </w:p>
        </w:tc>
        <w:tc>
          <w:tcPr>
            <w:tcW w:w="1843" w:type="dxa"/>
          </w:tcPr>
          <w:p w14:paraId="21334377" w14:textId="77777777" w:rsidR="00130051" w:rsidRPr="00420F1F" w:rsidRDefault="00130051" w:rsidP="001161ED">
            <w:pPr>
              <w:pStyle w:val="afff0"/>
              <w:rPr>
                <w:sz w:val="20"/>
                <w:szCs w:val="20"/>
              </w:rPr>
            </w:pPr>
          </w:p>
        </w:tc>
        <w:tc>
          <w:tcPr>
            <w:tcW w:w="1418" w:type="dxa"/>
          </w:tcPr>
          <w:p w14:paraId="46AFDFEE" w14:textId="77777777" w:rsidR="00130051" w:rsidRPr="00420F1F" w:rsidRDefault="00130051" w:rsidP="001161ED">
            <w:pPr>
              <w:pStyle w:val="afff0"/>
              <w:rPr>
                <w:sz w:val="20"/>
                <w:szCs w:val="20"/>
              </w:rPr>
            </w:pPr>
          </w:p>
        </w:tc>
      </w:tr>
      <w:tr w:rsidR="00130051" w:rsidRPr="00420F1F" w14:paraId="4F5E3E5E" w14:textId="77777777" w:rsidTr="007D7781">
        <w:trPr>
          <w:cantSplit/>
          <w:jc w:val="center"/>
        </w:trPr>
        <w:tc>
          <w:tcPr>
            <w:tcW w:w="719" w:type="dxa"/>
            <w:vAlign w:val="center"/>
          </w:tcPr>
          <w:p w14:paraId="69F210A8" w14:textId="77777777" w:rsidR="00130051" w:rsidRPr="00420F1F" w:rsidRDefault="00130051" w:rsidP="001161ED">
            <w:pPr>
              <w:pStyle w:val="affe"/>
              <w:jc w:val="center"/>
              <w:rPr>
                <w:sz w:val="20"/>
                <w:szCs w:val="20"/>
              </w:rPr>
            </w:pPr>
            <w:r w:rsidRPr="00420F1F">
              <w:rPr>
                <w:sz w:val="20"/>
                <w:szCs w:val="20"/>
              </w:rPr>
              <w:t>1.1.2</w:t>
            </w:r>
          </w:p>
        </w:tc>
        <w:tc>
          <w:tcPr>
            <w:tcW w:w="2537" w:type="dxa"/>
            <w:vAlign w:val="center"/>
          </w:tcPr>
          <w:p w14:paraId="0675F2BF" w14:textId="79027B31" w:rsidR="00130051" w:rsidRPr="00420F1F" w:rsidRDefault="005430D9" w:rsidP="005430D9">
            <w:pPr>
              <w:pStyle w:val="affe"/>
              <w:rPr>
                <w:sz w:val="20"/>
                <w:szCs w:val="20"/>
              </w:rPr>
            </w:pPr>
            <w:r>
              <w:rPr>
                <w:sz w:val="20"/>
                <w:szCs w:val="20"/>
              </w:rPr>
              <w:t>от одного года до шести л</w:t>
            </w:r>
            <w:r w:rsidR="00130051" w:rsidRPr="00420F1F">
              <w:rPr>
                <w:sz w:val="20"/>
                <w:szCs w:val="20"/>
              </w:rPr>
              <w:t>ет</w:t>
            </w:r>
          </w:p>
        </w:tc>
        <w:tc>
          <w:tcPr>
            <w:tcW w:w="1842" w:type="dxa"/>
            <w:vAlign w:val="center"/>
          </w:tcPr>
          <w:p w14:paraId="75EE4A92" w14:textId="77777777" w:rsidR="00130051" w:rsidRPr="00420F1F" w:rsidRDefault="00130051" w:rsidP="001161ED">
            <w:pPr>
              <w:ind w:firstLine="0"/>
              <w:jc w:val="center"/>
              <w:rPr>
                <w:sz w:val="20"/>
                <w:szCs w:val="20"/>
              </w:rPr>
            </w:pPr>
          </w:p>
        </w:tc>
        <w:tc>
          <w:tcPr>
            <w:tcW w:w="1843" w:type="dxa"/>
            <w:vAlign w:val="center"/>
          </w:tcPr>
          <w:p w14:paraId="51AFC44A" w14:textId="77777777" w:rsidR="00130051" w:rsidRPr="00420F1F" w:rsidRDefault="00130051" w:rsidP="001161ED">
            <w:pPr>
              <w:ind w:firstLine="0"/>
              <w:jc w:val="center"/>
              <w:rPr>
                <w:sz w:val="20"/>
                <w:szCs w:val="20"/>
              </w:rPr>
            </w:pPr>
          </w:p>
        </w:tc>
        <w:tc>
          <w:tcPr>
            <w:tcW w:w="1843" w:type="dxa"/>
            <w:vAlign w:val="center"/>
          </w:tcPr>
          <w:p w14:paraId="5F0A3175" w14:textId="77777777" w:rsidR="00130051" w:rsidRPr="00420F1F" w:rsidRDefault="00130051" w:rsidP="001161ED">
            <w:pPr>
              <w:pStyle w:val="afff0"/>
              <w:rPr>
                <w:sz w:val="20"/>
                <w:szCs w:val="20"/>
              </w:rPr>
            </w:pPr>
          </w:p>
        </w:tc>
        <w:tc>
          <w:tcPr>
            <w:tcW w:w="1843" w:type="dxa"/>
            <w:vAlign w:val="center"/>
          </w:tcPr>
          <w:p w14:paraId="251848E5" w14:textId="77777777" w:rsidR="00130051" w:rsidRPr="00420F1F" w:rsidRDefault="00130051" w:rsidP="001161ED">
            <w:pPr>
              <w:pStyle w:val="afff0"/>
              <w:rPr>
                <w:sz w:val="20"/>
                <w:szCs w:val="20"/>
              </w:rPr>
            </w:pPr>
          </w:p>
        </w:tc>
        <w:tc>
          <w:tcPr>
            <w:tcW w:w="1842" w:type="dxa"/>
          </w:tcPr>
          <w:p w14:paraId="2FB1488B" w14:textId="77777777" w:rsidR="00130051" w:rsidRPr="00420F1F" w:rsidRDefault="00130051" w:rsidP="001161ED">
            <w:pPr>
              <w:pStyle w:val="afff0"/>
              <w:rPr>
                <w:sz w:val="20"/>
                <w:szCs w:val="20"/>
              </w:rPr>
            </w:pPr>
          </w:p>
        </w:tc>
        <w:tc>
          <w:tcPr>
            <w:tcW w:w="1843" w:type="dxa"/>
          </w:tcPr>
          <w:p w14:paraId="3F38BDAF" w14:textId="77777777" w:rsidR="00130051" w:rsidRPr="00420F1F" w:rsidRDefault="00130051" w:rsidP="001161ED">
            <w:pPr>
              <w:pStyle w:val="afff0"/>
              <w:rPr>
                <w:sz w:val="20"/>
                <w:szCs w:val="20"/>
              </w:rPr>
            </w:pPr>
          </w:p>
        </w:tc>
        <w:tc>
          <w:tcPr>
            <w:tcW w:w="1418" w:type="dxa"/>
          </w:tcPr>
          <w:p w14:paraId="7ED1BD75" w14:textId="77777777" w:rsidR="00130051" w:rsidRPr="00420F1F" w:rsidRDefault="00130051" w:rsidP="001161ED">
            <w:pPr>
              <w:pStyle w:val="afff0"/>
              <w:rPr>
                <w:sz w:val="20"/>
                <w:szCs w:val="20"/>
              </w:rPr>
            </w:pPr>
          </w:p>
        </w:tc>
      </w:tr>
      <w:tr w:rsidR="00130051" w:rsidRPr="00420F1F" w14:paraId="30F198F6" w14:textId="77777777" w:rsidTr="007D7781">
        <w:trPr>
          <w:cantSplit/>
          <w:jc w:val="center"/>
        </w:trPr>
        <w:tc>
          <w:tcPr>
            <w:tcW w:w="719" w:type="dxa"/>
            <w:vAlign w:val="center"/>
          </w:tcPr>
          <w:p w14:paraId="6D8B8891" w14:textId="77777777" w:rsidR="00130051" w:rsidRPr="00420F1F" w:rsidRDefault="00130051" w:rsidP="001161ED">
            <w:pPr>
              <w:pStyle w:val="affe"/>
              <w:jc w:val="center"/>
              <w:rPr>
                <w:sz w:val="20"/>
                <w:szCs w:val="20"/>
              </w:rPr>
            </w:pPr>
            <w:r w:rsidRPr="00420F1F">
              <w:rPr>
                <w:sz w:val="20"/>
                <w:szCs w:val="20"/>
              </w:rPr>
              <w:t>1.1.3</w:t>
            </w:r>
          </w:p>
        </w:tc>
        <w:tc>
          <w:tcPr>
            <w:tcW w:w="2537" w:type="dxa"/>
            <w:vAlign w:val="center"/>
          </w:tcPr>
          <w:p w14:paraId="1D031C83" w14:textId="14273D7C" w:rsidR="00130051" w:rsidRPr="00420F1F" w:rsidRDefault="005430D9" w:rsidP="005430D9">
            <w:pPr>
              <w:pStyle w:val="affe"/>
              <w:rPr>
                <w:sz w:val="20"/>
                <w:szCs w:val="20"/>
              </w:rPr>
            </w:pPr>
            <w:r>
              <w:rPr>
                <w:sz w:val="20"/>
                <w:szCs w:val="20"/>
              </w:rPr>
              <w:t>от семи до 15 лет</w:t>
            </w:r>
          </w:p>
        </w:tc>
        <w:tc>
          <w:tcPr>
            <w:tcW w:w="1842" w:type="dxa"/>
            <w:vAlign w:val="center"/>
          </w:tcPr>
          <w:p w14:paraId="1B698E8E" w14:textId="77777777" w:rsidR="00130051" w:rsidRPr="00420F1F" w:rsidRDefault="00130051" w:rsidP="001161ED">
            <w:pPr>
              <w:ind w:firstLine="0"/>
              <w:jc w:val="center"/>
              <w:rPr>
                <w:sz w:val="20"/>
                <w:szCs w:val="20"/>
              </w:rPr>
            </w:pPr>
          </w:p>
        </w:tc>
        <w:tc>
          <w:tcPr>
            <w:tcW w:w="1843" w:type="dxa"/>
            <w:vAlign w:val="center"/>
          </w:tcPr>
          <w:p w14:paraId="3B8EA392" w14:textId="77777777" w:rsidR="00130051" w:rsidRPr="00420F1F" w:rsidRDefault="00130051" w:rsidP="001161ED">
            <w:pPr>
              <w:ind w:firstLine="0"/>
              <w:jc w:val="center"/>
              <w:rPr>
                <w:sz w:val="20"/>
                <w:szCs w:val="20"/>
              </w:rPr>
            </w:pPr>
          </w:p>
        </w:tc>
        <w:tc>
          <w:tcPr>
            <w:tcW w:w="1843" w:type="dxa"/>
            <w:vAlign w:val="center"/>
          </w:tcPr>
          <w:p w14:paraId="6A25E48A" w14:textId="77777777" w:rsidR="00130051" w:rsidRPr="00420F1F" w:rsidRDefault="00130051" w:rsidP="001161ED">
            <w:pPr>
              <w:pStyle w:val="afff0"/>
              <w:rPr>
                <w:sz w:val="20"/>
                <w:szCs w:val="20"/>
              </w:rPr>
            </w:pPr>
          </w:p>
        </w:tc>
        <w:tc>
          <w:tcPr>
            <w:tcW w:w="1843" w:type="dxa"/>
            <w:vAlign w:val="center"/>
          </w:tcPr>
          <w:p w14:paraId="4ABD6D6E" w14:textId="77777777" w:rsidR="00130051" w:rsidRPr="00420F1F" w:rsidRDefault="00130051" w:rsidP="001161ED">
            <w:pPr>
              <w:pStyle w:val="afff0"/>
              <w:rPr>
                <w:sz w:val="20"/>
                <w:szCs w:val="20"/>
              </w:rPr>
            </w:pPr>
          </w:p>
        </w:tc>
        <w:tc>
          <w:tcPr>
            <w:tcW w:w="1842" w:type="dxa"/>
          </w:tcPr>
          <w:p w14:paraId="601BF2FF" w14:textId="77777777" w:rsidR="00130051" w:rsidRPr="00420F1F" w:rsidRDefault="00130051" w:rsidP="001161ED">
            <w:pPr>
              <w:pStyle w:val="afff0"/>
              <w:rPr>
                <w:sz w:val="20"/>
                <w:szCs w:val="20"/>
              </w:rPr>
            </w:pPr>
          </w:p>
        </w:tc>
        <w:tc>
          <w:tcPr>
            <w:tcW w:w="1843" w:type="dxa"/>
          </w:tcPr>
          <w:p w14:paraId="2B45F8E7" w14:textId="77777777" w:rsidR="00130051" w:rsidRPr="00420F1F" w:rsidRDefault="00130051" w:rsidP="001161ED">
            <w:pPr>
              <w:pStyle w:val="afff0"/>
              <w:rPr>
                <w:sz w:val="20"/>
                <w:szCs w:val="20"/>
              </w:rPr>
            </w:pPr>
          </w:p>
        </w:tc>
        <w:tc>
          <w:tcPr>
            <w:tcW w:w="1418" w:type="dxa"/>
          </w:tcPr>
          <w:p w14:paraId="366A8EB5" w14:textId="77777777" w:rsidR="00130051" w:rsidRPr="00420F1F" w:rsidRDefault="00130051" w:rsidP="001161ED">
            <w:pPr>
              <w:pStyle w:val="afff0"/>
              <w:rPr>
                <w:sz w:val="20"/>
                <w:szCs w:val="20"/>
              </w:rPr>
            </w:pPr>
          </w:p>
        </w:tc>
      </w:tr>
      <w:tr w:rsidR="00130051" w:rsidRPr="00420F1F" w14:paraId="3DDB1C33" w14:textId="77777777" w:rsidTr="007D7781">
        <w:trPr>
          <w:cantSplit/>
          <w:jc w:val="center"/>
        </w:trPr>
        <w:tc>
          <w:tcPr>
            <w:tcW w:w="719" w:type="dxa"/>
            <w:vAlign w:val="center"/>
          </w:tcPr>
          <w:p w14:paraId="3F85DBBA" w14:textId="77777777" w:rsidR="00130051" w:rsidRPr="00420F1F" w:rsidRDefault="00130051" w:rsidP="001161ED">
            <w:pPr>
              <w:pStyle w:val="afff9"/>
              <w:jc w:val="center"/>
              <w:rPr>
                <w:b w:val="0"/>
                <w:sz w:val="20"/>
                <w:szCs w:val="20"/>
              </w:rPr>
            </w:pPr>
            <w:r w:rsidRPr="00420F1F">
              <w:rPr>
                <w:b w:val="0"/>
                <w:sz w:val="20"/>
                <w:szCs w:val="20"/>
              </w:rPr>
              <w:t>1.2</w:t>
            </w:r>
          </w:p>
        </w:tc>
        <w:tc>
          <w:tcPr>
            <w:tcW w:w="2537" w:type="dxa"/>
            <w:vAlign w:val="center"/>
          </w:tcPr>
          <w:p w14:paraId="0D4B378E" w14:textId="77777777" w:rsidR="00130051" w:rsidRPr="00420F1F" w:rsidRDefault="00130051" w:rsidP="001161ED">
            <w:pPr>
              <w:pStyle w:val="afff9"/>
              <w:rPr>
                <w:b w:val="0"/>
                <w:sz w:val="20"/>
                <w:szCs w:val="20"/>
              </w:rPr>
            </w:pPr>
            <w:r w:rsidRPr="00420F1F">
              <w:rPr>
                <w:b w:val="0"/>
                <w:sz w:val="20"/>
                <w:szCs w:val="20"/>
              </w:rPr>
              <w:t>Трудоспособного возраста:</w:t>
            </w:r>
          </w:p>
        </w:tc>
        <w:tc>
          <w:tcPr>
            <w:tcW w:w="1842" w:type="dxa"/>
            <w:vAlign w:val="center"/>
          </w:tcPr>
          <w:p w14:paraId="199EF2EB" w14:textId="77777777" w:rsidR="00130051" w:rsidRPr="00420F1F" w:rsidRDefault="00130051" w:rsidP="001161ED">
            <w:pPr>
              <w:pStyle w:val="afff0"/>
              <w:rPr>
                <w:sz w:val="20"/>
                <w:szCs w:val="20"/>
              </w:rPr>
            </w:pPr>
          </w:p>
        </w:tc>
        <w:tc>
          <w:tcPr>
            <w:tcW w:w="1843" w:type="dxa"/>
            <w:vAlign w:val="center"/>
          </w:tcPr>
          <w:p w14:paraId="01D9DAEC" w14:textId="77777777" w:rsidR="00130051" w:rsidRPr="00420F1F" w:rsidRDefault="00130051" w:rsidP="001161ED">
            <w:pPr>
              <w:pStyle w:val="afff0"/>
              <w:rPr>
                <w:sz w:val="20"/>
                <w:szCs w:val="20"/>
              </w:rPr>
            </w:pPr>
          </w:p>
        </w:tc>
        <w:tc>
          <w:tcPr>
            <w:tcW w:w="1843" w:type="dxa"/>
            <w:vAlign w:val="center"/>
          </w:tcPr>
          <w:p w14:paraId="1DB03008" w14:textId="77777777" w:rsidR="00130051" w:rsidRPr="00420F1F" w:rsidRDefault="00130051" w:rsidP="001161ED">
            <w:pPr>
              <w:pStyle w:val="afff0"/>
              <w:rPr>
                <w:sz w:val="20"/>
                <w:szCs w:val="20"/>
              </w:rPr>
            </w:pPr>
          </w:p>
        </w:tc>
        <w:tc>
          <w:tcPr>
            <w:tcW w:w="1843" w:type="dxa"/>
            <w:vAlign w:val="center"/>
          </w:tcPr>
          <w:p w14:paraId="0B2F6167" w14:textId="77777777" w:rsidR="00130051" w:rsidRPr="00420F1F" w:rsidRDefault="00130051" w:rsidP="001161ED">
            <w:pPr>
              <w:pStyle w:val="afff0"/>
              <w:rPr>
                <w:sz w:val="20"/>
                <w:szCs w:val="20"/>
              </w:rPr>
            </w:pPr>
          </w:p>
        </w:tc>
        <w:tc>
          <w:tcPr>
            <w:tcW w:w="1842" w:type="dxa"/>
          </w:tcPr>
          <w:p w14:paraId="33B86344" w14:textId="77777777" w:rsidR="00130051" w:rsidRPr="00420F1F" w:rsidRDefault="00130051" w:rsidP="001161ED">
            <w:pPr>
              <w:pStyle w:val="afff0"/>
              <w:rPr>
                <w:sz w:val="20"/>
                <w:szCs w:val="20"/>
              </w:rPr>
            </w:pPr>
          </w:p>
        </w:tc>
        <w:tc>
          <w:tcPr>
            <w:tcW w:w="1843" w:type="dxa"/>
          </w:tcPr>
          <w:p w14:paraId="43C5000B" w14:textId="77777777" w:rsidR="00130051" w:rsidRPr="00420F1F" w:rsidRDefault="00130051" w:rsidP="001161ED">
            <w:pPr>
              <w:pStyle w:val="afff0"/>
              <w:rPr>
                <w:sz w:val="20"/>
                <w:szCs w:val="20"/>
              </w:rPr>
            </w:pPr>
          </w:p>
        </w:tc>
        <w:tc>
          <w:tcPr>
            <w:tcW w:w="1418" w:type="dxa"/>
          </w:tcPr>
          <w:p w14:paraId="779F85C0" w14:textId="77777777" w:rsidR="00130051" w:rsidRPr="00420F1F" w:rsidRDefault="00130051" w:rsidP="001161ED">
            <w:pPr>
              <w:pStyle w:val="afff0"/>
              <w:rPr>
                <w:sz w:val="20"/>
                <w:szCs w:val="20"/>
              </w:rPr>
            </w:pPr>
          </w:p>
        </w:tc>
      </w:tr>
      <w:tr w:rsidR="00130051" w:rsidRPr="00420F1F" w14:paraId="1B0F73D3" w14:textId="77777777" w:rsidTr="007D7781">
        <w:trPr>
          <w:cantSplit/>
          <w:jc w:val="center"/>
        </w:trPr>
        <w:tc>
          <w:tcPr>
            <w:tcW w:w="719" w:type="dxa"/>
            <w:vAlign w:val="center"/>
          </w:tcPr>
          <w:p w14:paraId="19D59756" w14:textId="77777777" w:rsidR="00130051" w:rsidRPr="00420F1F" w:rsidRDefault="00130051" w:rsidP="001161ED">
            <w:pPr>
              <w:pStyle w:val="afff9"/>
              <w:jc w:val="center"/>
              <w:rPr>
                <w:b w:val="0"/>
                <w:sz w:val="20"/>
                <w:szCs w:val="20"/>
              </w:rPr>
            </w:pPr>
            <w:r w:rsidRPr="00420F1F">
              <w:rPr>
                <w:b w:val="0"/>
                <w:sz w:val="20"/>
                <w:szCs w:val="20"/>
              </w:rPr>
              <w:t>1.2.1</w:t>
            </w:r>
          </w:p>
        </w:tc>
        <w:tc>
          <w:tcPr>
            <w:tcW w:w="2537" w:type="dxa"/>
            <w:vAlign w:val="center"/>
          </w:tcPr>
          <w:p w14:paraId="321B8AAC" w14:textId="25DC121E" w:rsidR="00130051" w:rsidRPr="00420F1F" w:rsidRDefault="005430D9" w:rsidP="001161ED">
            <w:pPr>
              <w:pStyle w:val="afff9"/>
              <w:rPr>
                <w:b w:val="0"/>
                <w:sz w:val="20"/>
                <w:szCs w:val="20"/>
              </w:rPr>
            </w:pPr>
            <w:r>
              <w:rPr>
                <w:b w:val="0"/>
                <w:sz w:val="20"/>
                <w:szCs w:val="20"/>
              </w:rPr>
              <w:t>от 16 до 17</w:t>
            </w:r>
            <w:r w:rsidR="00130051" w:rsidRPr="00420F1F">
              <w:rPr>
                <w:b w:val="0"/>
                <w:sz w:val="20"/>
                <w:szCs w:val="20"/>
              </w:rPr>
              <w:t xml:space="preserve"> лет</w:t>
            </w:r>
          </w:p>
        </w:tc>
        <w:tc>
          <w:tcPr>
            <w:tcW w:w="1842" w:type="dxa"/>
            <w:vAlign w:val="center"/>
          </w:tcPr>
          <w:p w14:paraId="65A3A673" w14:textId="77777777" w:rsidR="00130051" w:rsidRPr="00420F1F" w:rsidRDefault="00130051" w:rsidP="001161ED">
            <w:pPr>
              <w:ind w:firstLine="0"/>
              <w:jc w:val="center"/>
              <w:rPr>
                <w:sz w:val="20"/>
                <w:szCs w:val="20"/>
              </w:rPr>
            </w:pPr>
          </w:p>
        </w:tc>
        <w:tc>
          <w:tcPr>
            <w:tcW w:w="1843" w:type="dxa"/>
            <w:vAlign w:val="center"/>
          </w:tcPr>
          <w:p w14:paraId="52356BEF" w14:textId="77777777" w:rsidR="00130051" w:rsidRPr="00420F1F" w:rsidRDefault="00130051" w:rsidP="001161ED">
            <w:pPr>
              <w:ind w:firstLine="0"/>
              <w:jc w:val="center"/>
              <w:rPr>
                <w:sz w:val="20"/>
                <w:szCs w:val="20"/>
              </w:rPr>
            </w:pPr>
          </w:p>
        </w:tc>
        <w:tc>
          <w:tcPr>
            <w:tcW w:w="1843" w:type="dxa"/>
            <w:vAlign w:val="center"/>
          </w:tcPr>
          <w:p w14:paraId="667A87B7" w14:textId="77777777" w:rsidR="00130051" w:rsidRPr="00420F1F" w:rsidRDefault="00130051" w:rsidP="001161ED">
            <w:pPr>
              <w:pStyle w:val="afff0"/>
              <w:rPr>
                <w:sz w:val="20"/>
                <w:szCs w:val="20"/>
              </w:rPr>
            </w:pPr>
          </w:p>
        </w:tc>
        <w:tc>
          <w:tcPr>
            <w:tcW w:w="1843" w:type="dxa"/>
            <w:vAlign w:val="center"/>
          </w:tcPr>
          <w:p w14:paraId="05B553CC" w14:textId="77777777" w:rsidR="00130051" w:rsidRPr="00420F1F" w:rsidRDefault="00130051" w:rsidP="001161ED">
            <w:pPr>
              <w:pStyle w:val="afff0"/>
              <w:rPr>
                <w:sz w:val="20"/>
                <w:szCs w:val="20"/>
              </w:rPr>
            </w:pPr>
          </w:p>
        </w:tc>
        <w:tc>
          <w:tcPr>
            <w:tcW w:w="1842" w:type="dxa"/>
          </w:tcPr>
          <w:p w14:paraId="185C6432" w14:textId="77777777" w:rsidR="00130051" w:rsidRPr="00420F1F" w:rsidRDefault="00130051" w:rsidP="001161ED">
            <w:pPr>
              <w:pStyle w:val="afff0"/>
              <w:rPr>
                <w:sz w:val="20"/>
                <w:szCs w:val="20"/>
              </w:rPr>
            </w:pPr>
          </w:p>
        </w:tc>
        <w:tc>
          <w:tcPr>
            <w:tcW w:w="1843" w:type="dxa"/>
          </w:tcPr>
          <w:p w14:paraId="2B7C96A6" w14:textId="77777777" w:rsidR="00130051" w:rsidRPr="00420F1F" w:rsidRDefault="00130051" w:rsidP="001161ED">
            <w:pPr>
              <w:pStyle w:val="afff0"/>
              <w:rPr>
                <w:sz w:val="20"/>
                <w:szCs w:val="20"/>
              </w:rPr>
            </w:pPr>
          </w:p>
        </w:tc>
        <w:tc>
          <w:tcPr>
            <w:tcW w:w="1418" w:type="dxa"/>
          </w:tcPr>
          <w:p w14:paraId="65AC38E4" w14:textId="77777777" w:rsidR="00130051" w:rsidRPr="00420F1F" w:rsidRDefault="00130051" w:rsidP="001161ED">
            <w:pPr>
              <w:pStyle w:val="afff0"/>
              <w:rPr>
                <w:sz w:val="20"/>
                <w:szCs w:val="20"/>
              </w:rPr>
            </w:pPr>
          </w:p>
        </w:tc>
      </w:tr>
      <w:tr w:rsidR="00130051" w:rsidRPr="00420F1F" w14:paraId="74579959" w14:textId="77777777" w:rsidTr="007D7781">
        <w:trPr>
          <w:cantSplit/>
          <w:jc w:val="center"/>
        </w:trPr>
        <w:tc>
          <w:tcPr>
            <w:tcW w:w="719" w:type="dxa"/>
            <w:vAlign w:val="center"/>
          </w:tcPr>
          <w:p w14:paraId="3ADB15D5" w14:textId="77777777" w:rsidR="00130051" w:rsidRPr="00420F1F" w:rsidRDefault="00130051" w:rsidP="001161ED">
            <w:pPr>
              <w:ind w:firstLine="0"/>
              <w:jc w:val="center"/>
              <w:rPr>
                <w:sz w:val="20"/>
                <w:szCs w:val="20"/>
              </w:rPr>
            </w:pPr>
            <w:r w:rsidRPr="00420F1F">
              <w:rPr>
                <w:sz w:val="20"/>
                <w:szCs w:val="20"/>
              </w:rPr>
              <w:t>1.2.2</w:t>
            </w:r>
          </w:p>
        </w:tc>
        <w:tc>
          <w:tcPr>
            <w:tcW w:w="2537" w:type="dxa"/>
            <w:vAlign w:val="center"/>
          </w:tcPr>
          <w:p w14:paraId="01E15E5B" w14:textId="1DF08FB6" w:rsidR="00130051" w:rsidRPr="00420F1F" w:rsidRDefault="005430D9" w:rsidP="005430D9">
            <w:pPr>
              <w:ind w:firstLine="0"/>
              <w:jc w:val="left"/>
              <w:rPr>
                <w:sz w:val="20"/>
                <w:szCs w:val="20"/>
              </w:rPr>
            </w:pPr>
            <w:r>
              <w:rPr>
                <w:sz w:val="20"/>
                <w:szCs w:val="20"/>
              </w:rPr>
              <w:t xml:space="preserve">от 18 лет до </w:t>
            </w:r>
            <w:r w:rsidR="00130051" w:rsidRPr="004B25DC">
              <w:rPr>
                <w:sz w:val="20"/>
                <w:szCs w:val="20"/>
              </w:rPr>
              <w:t>пенсионн</w:t>
            </w:r>
            <w:r>
              <w:rPr>
                <w:sz w:val="20"/>
                <w:szCs w:val="20"/>
              </w:rPr>
              <w:t>ого</w:t>
            </w:r>
            <w:r w:rsidR="00130051" w:rsidRPr="004B25DC">
              <w:rPr>
                <w:sz w:val="20"/>
                <w:szCs w:val="20"/>
              </w:rPr>
              <w:t xml:space="preserve"> возраст</w:t>
            </w:r>
            <w:r>
              <w:rPr>
                <w:sz w:val="20"/>
                <w:szCs w:val="20"/>
              </w:rPr>
              <w:t>а</w:t>
            </w:r>
            <w:r w:rsidR="00130051" w:rsidRPr="004B25DC">
              <w:rPr>
                <w:sz w:val="20"/>
                <w:szCs w:val="20"/>
              </w:rPr>
              <w:t xml:space="preserve"> </w:t>
            </w:r>
            <w:r w:rsidR="00130051" w:rsidRPr="00420F1F">
              <w:rPr>
                <w:sz w:val="20"/>
                <w:szCs w:val="20"/>
              </w:rPr>
              <w:t>(для женщин)</w:t>
            </w:r>
          </w:p>
        </w:tc>
        <w:tc>
          <w:tcPr>
            <w:tcW w:w="1842" w:type="dxa"/>
            <w:vAlign w:val="center"/>
          </w:tcPr>
          <w:p w14:paraId="3DED7198" w14:textId="77777777" w:rsidR="00130051" w:rsidRPr="00420F1F" w:rsidRDefault="00130051" w:rsidP="001161ED">
            <w:pPr>
              <w:ind w:firstLine="0"/>
              <w:jc w:val="center"/>
              <w:rPr>
                <w:sz w:val="20"/>
                <w:szCs w:val="20"/>
              </w:rPr>
            </w:pPr>
          </w:p>
        </w:tc>
        <w:tc>
          <w:tcPr>
            <w:tcW w:w="1843" w:type="dxa"/>
            <w:vAlign w:val="center"/>
          </w:tcPr>
          <w:p w14:paraId="592BB853" w14:textId="77777777" w:rsidR="00130051" w:rsidRPr="00420F1F" w:rsidRDefault="00130051" w:rsidP="001161ED">
            <w:pPr>
              <w:ind w:firstLine="0"/>
              <w:jc w:val="center"/>
              <w:rPr>
                <w:sz w:val="20"/>
                <w:szCs w:val="20"/>
              </w:rPr>
            </w:pPr>
          </w:p>
        </w:tc>
        <w:tc>
          <w:tcPr>
            <w:tcW w:w="1843" w:type="dxa"/>
            <w:vAlign w:val="center"/>
          </w:tcPr>
          <w:p w14:paraId="7D4B2C67" w14:textId="77777777" w:rsidR="00130051" w:rsidRPr="00420F1F" w:rsidRDefault="00130051" w:rsidP="001161ED">
            <w:pPr>
              <w:pStyle w:val="afff0"/>
              <w:rPr>
                <w:sz w:val="20"/>
                <w:szCs w:val="20"/>
              </w:rPr>
            </w:pPr>
          </w:p>
        </w:tc>
        <w:tc>
          <w:tcPr>
            <w:tcW w:w="1843" w:type="dxa"/>
            <w:vAlign w:val="center"/>
          </w:tcPr>
          <w:p w14:paraId="47F36CF8" w14:textId="77777777" w:rsidR="00130051" w:rsidRPr="00420F1F" w:rsidRDefault="00130051" w:rsidP="001161ED">
            <w:pPr>
              <w:pStyle w:val="afff0"/>
              <w:rPr>
                <w:sz w:val="20"/>
                <w:szCs w:val="20"/>
              </w:rPr>
            </w:pPr>
          </w:p>
        </w:tc>
        <w:tc>
          <w:tcPr>
            <w:tcW w:w="1842" w:type="dxa"/>
          </w:tcPr>
          <w:p w14:paraId="60A8422E" w14:textId="77777777" w:rsidR="00130051" w:rsidRPr="00420F1F" w:rsidRDefault="00130051" w:rsidP="001161ED">
            <w:pPr>
              <w:pStyle w:val="afff0"/>
              <w:rPr>
                <w:sz w:val="20"/>
                <w:szCs w:val="20"/>
              </w:rPr>
            </w:pPr>
          </w:p>
        </w:tc>
        <w:tc>
          <w:tcPr>
            <w:tcW w:w="1843" w:type="dxa"/>
          </w:tcPr>
          <w:p w14:paraId="31FFC19E" w14:textId="77777777" w:rsidR="00130051" w:rsidRPr="00420F1F" w:rsidRDefault="00130051" w:rsidP="001161ED">
            <w:pPr>
              <w:pStyle w:val="afff0"/>
              <w:rPr>
                <w:sz w:val="20"/>
                <w:szCs w:val="20"/>
              </w:rPr>
            </w:pPr>
          </w:p>
        </w:tc>
        <w:tc>
          <w:tcPr>
            <w:tcW w:w="1418" w:type="dxa"/>
          </w:tcPr>
          <w:p w14:paraId="3BB39B3F" w14:textId="77777777" w:rsidR="00130051" w:rsidRPr="00420F1F" w:rsidRDefault="00130051" w:rsidP="001161ED">
            <w:pPr>
              <w:pStyle w:val="afff0"/>
              <w:rPr>
                <w:sz w:val="20"/>
                <w:szCs w:val="20"/>
              </w:rPr>
            </w:pPr>
          </w:p>
        </w:tc>
      </w:tr>
      <w:tr w:rsidR="00130051" w:rsidRPr="00420F1F" w14:paraId="4C490F0B" w14:textId="77777777" w:rsidTr="007D7781">
        <w:trPr>
          <w:cantSplit/>
          <w:jc w:val="center"/>
        </w:trPr>
        <w:tc>
          <w:tcPr>
            <w:tcW w:w="719" w:type="dxa"/>
            <w:vAlign w:val="center"/>
          </w:tcPr>
          <w:p w14:paraId="5FA2E6E3" w14:textId="77777777" w:rsidR="00130051" w:rsidRPr="00420F1F" w:rsidRDefault="00130051" w:rsidP="001161ED">
            <w:pPr>
              <w:ind w:firstLine="0"/>
              <w:jc w:val="center"/>
              <w:rPr>
                <w:sz w:val="20"/>
                <w:szCs w:val="20"/>
              </w:rPr>
            </w:pPr>
            <w:r w:rsidRPr="00420F1F">
              <w:rPr>
                <w:sz w:val="20"/>
                <w:szCs w:val="20"/>
              </w:rPr>
              <w:t>1.2.3</w:t>
            </w:r>
          </w:p>
        </w:tc>
        <w:tc>
          <w:tcPr>
            <w:tcW w:w="2537" w:type="dxa"/>
            <w:vAlign w:val="center"/>
          </w:tcPr>
          <w:p w14:paraId="0780808A" w14:textId="40496778" w:rsidR="00130051" w:rsidRPr="00420F1F" w:rsidRDefault="005430D9" w:rsidP="005430D9">
            <w:pPr>
              <w:ind w:firstLine="0"/>
              <w:jc w:val="left"/>
              <w:rPr>
                <w:sz w:val="20"/>
                <w:szCs w:val="20"/>
              </w:rPr>
            </w:pPr>
            <w:r>
              <w:rPr>
                <w:sz w:val="20"/>
                <w:szCs w:val="20"/>
              </w:rPr>
              <w:t xml:space="preserve">от 18 дет до </w:t>
            </w:r>
            <w:r w:rsidR="00130051" w:rsidRPr="004B25DC">
              <w:rPr>
                <w:sz w:val="20"/>
                <w:szCs w:val="20"/>
              </w:rPr>
              <w:t>пенсионн</w:t>
            </w:r>
            <w:r>
              <w:rPr>
                <w:sz w:val="20"/>
                <w:szCs w:val="20"/>
              </w:rPr>
              <w:t>ого</w:t>
            </w:r>
            <w:r w:rsidR="00130051" w:rsidRPr="004B25DC">
              <w:rPr>
                <w:sz w:val="20"/>
                <w:szCs w:val="20"/>
              </w:rPr>
              <w:t xml:space="preserve"> возраст</w:t>
            </w:r>
            <w:r>
              <w:rPr>
                <w:sz w:val="20"/>
                <w:szCs w:val="20"/>
              </w:rPr>
              <w:t>а</w:t>
            </w:r>
            <w:r w:rsidR="00130051" w:rsidRPr="004B25DC">
              <w:rPr>
                <w:sz w:val="20"/>
                <w:szCs w:val="20"/>
              </w:rPr>
              <w:t xml:space="preserve"> </w:t>
            </w:r>
            <w:r w:rsidR="00130051" w:rsidRPr="00420F1F">
              <w:rPr>
                <w:sz w:val="20"/>
                <w:szCs w:val="20"/>
              </w:rPr>
              <w:t>(для мужчин)</w:t>
            </w:r>
          </w:p>
        </w:tc>
        <w:tc>
          <w:tcPr>
            <w:tcW w:w="1842" w:type="dxa"/>
            <w:vAlign w:val="center"/>
          </w:tcPr>
          <w:p w14:paraId="67CFDB16" w14:textId="77777777" w:rsidR="00130051" w:rsidRPr="00420F1F" w:rsidRDefault="00130051" w:rsidP="001161ED">
            <w:pPr>
              <w:ind w:firstLine="0"/>
              <w:jc w:val="center"/>
              <w:rPr>
                <w:sz w:val="20"/>
                <w:szCs w:val="20"/>
              </w:rPr>
            </w:pPr>
          </w:p>
        </w:tc>
        <w:tc>
          <w:tcPr>
            <w:tcW w:w="1843" w:type="dxa"/>
            <w:vAlign w:val="center"/>
          </w:tcPr>
          <w:p w14:paraId="2C14DA99" w14:textId="77777777" w:rsidR="00130051" w:rsidRPr="00420F1F" w:rsidRDefault="00130051" w:rsidP="001161ED">
            <w:pPr>
              <w:ind w:firstLine="0"/>
              <w:jc w:val="center"/>
              <w:rPr>
                <w:sz w:val="20"/>
                <w:szCs w:val="20"/>
              </w:rPr>
            </w:pPr>
          </w:p>
        </w:tc>
        <w:tc>
          <w:tcPr>
            <w:tcW w:w="1843" w:type="dxa"/>
            <w:vAlign w:val="center"/>
          </w:tcPr>
          <w:p w14:paraId="3712DFDF" w14:textId="77777777" w:rsidR="00130051" w:rsidRPr="00420F1F" w:rsidRDefault="00130051" w:rsidP="001161ED">
            <w:pPr>
              <w:pStyle w:val="afff0"/>
              <w:rPr>
                <w:sz w:val="20"/>
                <w:szCs w:val="20"/>
              </w:rPr>
            </w:pPr>
          </w:p>
        </w:tc>
        <w:tc>
          <w:tcPr>
            <w:tcW w:w="1843" w:type="dxa"/>
            <w:vAlign w:val="center"/>
          </w:tcPr>
          <w:p w14:paraId="6A234201" w14:textId="77777777" w:rsidR="00130051" w:rsidRPr="00420F1F" w:rsidRDefault="00130051" w:rsidP="001161ED">
            <w:pPr>
              <w:pStyle w:val="afff0"/>
              <w:rPr>
                <w:sz w:val="20"/>
                <w:szCs w:val="20"/>
              </w:rPr>
            </w:pPr>
          </w:p>
        </w:tc>
        <w:tc>
          <w:tcPr>
            <w:tcW w:w="1842" w:type="dxa"/>
          </w:tcPr>
          <w:p w14:paraId="65A811F4" w14:textId="77777777" w:rsidR="00130051" w:rsidRPr="00420F1F" w:rsidRDefault="00130051" w:rsidP="001161ED">
            <w:pPr>
              <w:pStyle w:val="afff0"/>
              <w:rPr>
                <w:sz w:val="20"/>
                <w:szCs w:val="20"/>
              </w:rPr>
            </w:pPr>
          </w:p>
        </w:tc>
        <w:tc>
          <w:tcPr>
            <w:tcW w:w="1843" w:type="dxa"/>
          </w:tcPr>
          <w:p w14:paraId="7BC5A590" w14:textId="77777777" w:rsidR="00130051" w:rsidRPr="00420F1F" w:rsidRDefault="00130051" w:rsidP="001161ED">
            <w:pPr>
              <w:pStyle w:val="afff0"/>
              <w:rPr>
                <w:sz w:val="20"/>
                <w:szCs w:val="20"/>
              </w:rPr>
            </w:pPr>
          </w:p>
        </w:tc>
        <w:tc>
          <w:tcPr>
            <w:tcW w:w="1418" w:type="dxa"/>
          </w:tcPr>
          <w:p w14:paraId="686D830A" w14:textId="77777777" w:rsidR="00130051" w:rsidRPr="00420F1F" w:rsidRDefault="00130051" w:rsidP="001161ED">
            <w:pPr>
              <w:pStyle w:val="afff0"/>
              <w:rPr>
                <w:sz w:val="20"/>
                <w:szCs w:val="20"/>
              </w:rPr>
            </w:pPr>
          </w:p>
        </w:tc>
      </w:tr>
      <w:tr w:rsidR="00130051" w:rsidRPr="00420F1F" w14:paraId="7285BC3E" w14:textId="77777777" w:rsidTr="007D7781">
        <w:trPr>
          <w:cantSplit/>
          <w:jc w:val="center"/>
        </w:trPr>
        <w:tc>
          <w:tcPr>
            <w:tcW w:w="719" w:type="dxa"/>
            <w:vAlign w:val="center"/>
          </w:tcPr>
          <w:p w14:paraId="29D2EEDE" w14:textId="77777777" w:rsidR="00130051" w:rsidRPr="00420F1F" w:rsidRDefault="00130051" w:rsidP="001161ED">
            <w:pPr>
              <w:pStyle w:val="afff9"/>
              <w:jc w:val="center"/>
              <w:rPr>
                <w:b w:val="0"/>
                <w:sz w:val="20"/>
                <w:szCs w:val="20"/>
              </w:rPr>
            </w:pPr>
            <w:r w:rsidRPr="00420F1F">
              <w:rPr>
                <w:b w:val="0"/>
                <w:sz w:val="20"/>
                <w:szCs w:val="20"/>
              </w:rPr>
              <w:t>1.3</w:t>
            </w:r>
          </w:p>
        </w:tc>
        <w:tc>
          <w:tcPr>
            <w:tcW w:w="2537" w:type="dxa"/>
            <w:vAlign w:val="center"/>
          </w:tcPr>
          <w:p w14:paraId="1C227445" w14:textId="77777777" w:rsidR="00130051" w:rsidRPr="00420F1F" w:rsidRDefault="00130051" w:rsidP="001161ED">
            <w:pPr>
              <w:pStyle w:val="afff9"/>
              <w:rPr>
                <w:b w:val="0"/>
                <w:sz w:val="20"/>
                <w:szCs w:val="20"/>
              </w:rPr>
            </w:pPr>
            <w:r w:rsidRPr="00420F1F">
              <w:rPr>
                <w:b w:val="0"/>
                <w:sz w:val="20"/>
                <w:szCs w:val="20"/>
              </w:rPr>
              <w:t>Старше трудоспособного возраста</w:t>
            </w:r>
          </w:p>
        </w:tc>
        <w:tc>
          <w:tcPr>
            <w:tcW w:w="1842" w:type="dxa"/>
            <w:vAlign w:val="center"/>
          </w:tcPr>
          <w:p w14:paraId="70D348B1" w14:textId="77777777" w:rsidR="00130051" w:rsidRPr="00420F1F" w:rsidRDefault="00130051" w:rsidP="001161ED">
            <w:pPr>
              <w:pStyle w:val="afff0"/>
              <w:rPr>
                <w:sz w:val="20"/>
                <w:szCs w:val="20"/>
              </w:rPr>
            </w:pPr>
          </w:p>
        </w:tc>
        <w:tc>
          <w:tcPr>
            <w:tcW w:w="1843" w:type="dxa"/>
            <w:vAlign w:val="center"/>
          </w:tcPr>
          <w:p w14:paraId="74988F08" w14:textId="77777777" w:rsidR="00130051" w:rsidRPr="00420F1F" w:rsidRDefault="00130051" w:rsidP="001161ED">
            <w:pPr>
              <w:pStyle w:val="afff0"/>
              <w:rPr>
                <w:sz w:val="20"/>
                <w:szCs w:val="20"/>
              </w:rPr>
            </w:pPr>
          </w:p>
        </w:tc>
        <w:tc>
          <w:tcPr>
            <w:tcW w:w="1843" w:type="dxa"/>
            <w:vAlign w:val="center"/>
          </w:tcPr>
          <w:p w14:paraId="1BB412EE" w14:textId="77777777" w:rsidR="00130051" w:rsidRPr="00420F1F" w:rsidRDefault="00130051" w:rsidP="001161ED">
            <w:pPr>
              <w:pStyle w:val="afff0"/>
              <w:rPr>
                <w:sz w:val="20"/>
                <w:szCs w:val="20"/>
              </w:rPr>
            </w:pPr>
          </w:p>
        </w:tc>
        <w:tc>
          <w:tcPr>
            <w:tcW w:w="1843" w:type="dxa"/>
            <w:vAlign w:val="center"/>
          </w:tcPr>
          <w:p w14:paraId="6646F306" w14:textId="77777777" w:rsidR="00130051" w:rsidRPr="00420F1F" w:rsidRDefault="00130051" w:rsidP="001161ED">
            <w:pPr>
              <w:pStyle w:val="afff0"/>
              <w:rPr>
                <w:sz w:val="20"/>
                <w:szCs w:val="20"/>
              </w:rPr>
            </w:pPr>
          </w:p>
        </w:tc>
        <w:tc>
          <w:tcPr>
            <w:tcW w:w="1842" w:type="dxa"/>
          </w:tcPr>
          <w:p w14:paraId="4AE620B8" w14:textId="77777777" w:rsidR="00130051" w:rsidRPr="00420F1F" w:rsidRDefault="00130051" w:rsidP="001161ED">
            <w:pPr>
              <w:pStyle w:val="afff0"/>
              <w:rPr>
                <w:sz w:val="20"/>
                <w:szCs w:val="20"/>
              </w:rPr>
            </w:pPr>
          </w:p>
        </w:tc>
        <w:tc>
          <w:tcPr>
            <w:tcW w:w="1843" w:type="dxa"/>
          </w:tcPr>
          <w:p w14:paraId="79821020" w14:textId="77777777" w:rsidR="00130051" w:rsidRPr="00420F1F" w:rsidRDefault="00130051" w:rsidP="001161ED">
            <w:pPr>
              <w:pStyle w:val="afff0"/>
              <w:rPr>
                <w:sz w:val="20"/>
                <w:szCs w:val="20"/>
              </w:rPr>
            </w:pPr>
          </w:p>
        </w:tc>
        <w:tc>
          <w:tcPr>
            <w:tcW w:w="1418" w:type="dxa"/>
          </w:tcPr>
          <w:p w14:paraId="0DB1A14D" w14:textId="77777777" w:rsidR="00130051" w:rsidRPr="00420F1F" w:rsidRDefault="00130051" w:rsidP="001161ED">
            <w:pPr>
              <w:pStyle w:val="afff0"/>
              <w:rPr>
                <w:sz w:val="20"/>
                <w:szCs w:val="20"/>
              </w:rPr>
            </w:pPr>
          </w:p>
        </w:tc>
      </w:tr>
      <w:tr w:rsidR="00130051" w:rsidRPr="00420F1F" w14:paraId="54B053A7" w14:textId="77777777" w:rsidTr="007D7781">
        <w:trPr>
          <w:cantSplit/>
          <w:jc w:val="center"/>
        </w:trPr>
        <w:tc>
          <w:tcPr>
            <w:tcW w:w="719" w:type="dxa"/>
            <w:vAlign w:val="center"/>
          </w:tcPr>
          <w:p w14:paraId="0F939C59" w14:textId="77777777" w:rsidR="00130051" w:rsidRPr="00420F1F" w:rsidRDefault="00130051" w:rsidP="001161ED">
            <w:pPr>
              <w:ind w:firstLine="0"/>
              <w:jc w:val="center"/>
              <w:rPr>
                <w:sz w:val="20"/>
                <w:szCs w:val="20"/>
              </w:rPr>
            </w:pPr>
            <w:r w:rsidRPr="00420F1F">
              <w:rPr>
                <w:sz w:val="20"/>
                <w:szCs w:val="20"/>
              </w:rPr>
              <w:t>1.3.1</w:t>
            </w:r>
          </w:p>
        </w:tc>
        <w:tc>
          <w:tcPr>
            <w:tcW w:w="2537" w:type="dxa"/>
            <w:vAlign w:val="center"/>
          </w:tcPr>
          <w:p w14:paraId="2CE1C5B2" w14:textId="77777777" w:rsidR="00130051" w:rsidRPr="00420F1F" w:rsidRDefault="00130051" w:rsidP="004B25DC">
            <w:pPr>
              <w:ind w:firstLine="0"/>
              <w:jc w:val="left"/>
              <w:rPr>
                <w:sz w:val="20"/>
                <w:szCs w:val="20"/>
              </w:rPr>
            </w:pPr>
            <w:r w:rsidRPr="00420F1F">
              <w:rPr>
                <w:sz w:val="20"/>
                <w:szCs w:val="20"/>
              </w:rPr>
              <w:t xml:space="preserve">Старше </w:t>
            </w:r>
            <w:r w:rsidRPr="004B25DC">
              <w:rPr>
                <w:sz w:val="20"/>
                <w:szCs w:val="20"/>
              </w:rPr>
              <w:t>пенсионн</w:t>
            </w:r>
            <w:r>
              <w:rPr>
                <w:sz w:val="20"/>
                <w:szCs w:val="20"/>
              </w:rPr>
              <w:t xml:space="preserve">ого </w:t>
            </w:r>
            <w:r w:rsidRPr="004B25DC">
              <w:rPr>
                <w:sz w:val="20"/>
                <w:szCs w:val="20"/>
              </w:rPr>
              <w:t>возраст</w:t>
            </w:r>
            <w:r>
              <w:rPr>
                <w:sz w:val="20"/>
                <w:szCs w:val="20"/>
              </w:rPr>
              <w:t>а</w:t>
            </w:r>
            <w:r w:rsidRPr="00420F1F">
              <w:rPr>
                <w:sz w:val="20"/>
                <w:szCs w:val="20"/>
              </w:rPr>
              <w:t>(для женщин)</w:t>
            </w:r>
          </w:p>
        </w:tc>
        <w:tc>
          <w:tcPr>
            <w:tcW w:w="1842" w:type="dxa"/>
            <w:vAlign w:val="center"/>
          </w:tcPr>
          <w:p w14:paraId="6C69FC74" w14:textId="77777777" w:rsidR="00130051" w:rsidRPr="00420F1F" w:rsidRDefault="00130051" w:rsidP="001161ED">
            <w:pPr>
              <w:ind w:firstLine="0"/>
              <w:jc w:val="center"/>
              <w:rPr>
                <w:sz w:val="20"/>
                <w:szCs w:val="20"/>
              </w:rPr>
            </w:pPr>
          </w:p>
        </w:tc>
        <w:tc>
          <w:tcPr>
            <w:tcW w:w="1843" w:type="dxa"/>
            <w:vAlign w:val="center"/>
          </w:tcPr>
          <w:p w14:paraId="3906D039" w14:textId="77777777" w:rsidR="00130051" w:rsidRPr="00420F1F" w:rsidRDefault="00130051" w:rsidP="001161ED">
            <w:pPr>
              <w:ind w:firstLine="0"/>
              <w:jc w:val="center"/>
              <w:rPr>
                <w:sz w:val="20"/>
                <w:szCs w:val="20"/>
              </w:rPr>
            </w:pPr>
          </w:p>
        </w:tc>
        <w:tc>
          <w:tcPr>
            <w:tcW w:w="1843" w:type="dxa"/>
            <w:vAlign w:val="center"/>
          </w:tcPr>
          <w:p w14:paraId="556EEBB4" w14:textId="77777777" w:rsidR="00130051" w:rsidRPr="00420F1F" w:rsidRDefault="00130051" w:rsidP="001161ED">
            <w:pPr>
              <w:pStyle w:val="afff0"/>
              <w:rPr>
                <w:sz w:val="20"/>
                <w:szCs w:val="20"/>
              </w:rPr>
            </w:pPr>
          </w:p>
        </w:tc>
        <w:tc>
          <w:tcPr>
            <w:tcW w:w="1843" w:type="dxa"/>
            <w:vAlign w:val="center"/>
          </w:tcPr>
          <w:p w14:paraId="1B553FCB" w14:textId="77777777" w:rsidR="00130051" w:rsidRPr="00420F1F" w:rsidRDefault="00130051" w:rsidP="001161ED">
            <w:pPr>
              <w:pStyle w:val="afff0"/>
              <w:rPr>
                <w:sz w:val="20"/>
                <w:szCs w:val="20"/>
              </w:rPr>
            </w:pPr>
          </w:p>
        </w:tc>
        <w:tc>
          <w:tcPr>
            <w:tcW w:w="1842" w:type="dxa"/>
          </w:tcPr>
          <w:p w14:paraId="307D1BB3" w14:textId="77777777" w:rsidR="00130051" w:rsidRPr="00420F1F" w:rsidRDefault="00130051" w:rsidP="001161ED">
            <w:pPr>
              <w:pStyle w:val="afff0"/>
              <w:rPr>
                <w:sz w:val="20"/>
                <w:szCs w:val="20"/>
              </w:rPr>
            </w:pPr>
          </w:p>
        </w:tc>
        <w:tc>
          <w:tcPr>
            <w:tcW w:w="1843" w:type="dxa"/>
          </w:tcPr>
          <w:p w14:paraId="4A9C6A68" w14:textId="77777777" w:rsidR="00130051" w:rsidRPr="00420F1F" w:rsidRDefault="00130051" w:rsidP="001161ED">
            <w:pPr>
              <w:pStyle w:val="afff0"/>
              <w:rPr>
                <w:sz w:val="20"/>
                <w:szCs w:val="20"/>
              </w:rPr>
            </w:pPr>
          </w:p>
        </w:tc>
        <w:tc>
          <w:tcPr>
            <w:tcW w:w="1418" w:type="dxa"/>
          </w:tcPr>
          <w:p w14:paraId="6DAB0373" w14:textId="77777777" w:rsidR="00130051" w:rsidRPr="00420F1F" w:rsidRDefault="00130051" w:rsidP="001161ED">
            <w:pPr>
              <w:pStyle w:val="afff0"/>
              <w:rPr>
                <w:sz w:val="20"/>
                <w:szCs w:val="20"/>
              </w:rPr>
            </w:pPr>
          </w:p>
        </w:tc>
      </w:tr>
      <w:tr w:rsidR="00130051" w:rsidRPr="00420F1F" w14:paraId="11285640" w14:textId="77777777" w:rsidTr="007D7781">
        <w:trPr>
          <w:cantSplit/>
          <w:jc w:val="center"/>
        </w:trPr>
        <w:tc>
          <w:tcPr>
            <w:tcW w:w="719" w:type="dxa"/>
            <w:vAlign w:val="center"/>
          </w:tcPr>
          <w:p w14:paraId="0B8617B2" w14:textId="77777777" w:rsidR="00130051" w:rsidRPr="00420F1F" w:rsidRDefault="00130051" w:rsidP="001161ED">
            <w:pPr>
              <w:ind w:firstLine="0"/>
              <w:jc w:val="center"/>
              <w:rPr>
                <w:sz w:val="20"/>
                <w:szCs w:val="20"/>
              </w:rPr>
            </w:pPr>
            <w:r w:rsidRPr="00420F1F">
              <w:rPr>
                <w:sz w:val="20"/>
                <w:szCs w:val="20"/>
              </w:rPr>
              <w:t>1.3.2</w:t>
            </w:r>
          </w:p>
        </w:tc>
        <w:tc>
          <w:tcPr>
            <w:tcW w:w="2537" w:type="dxa"/>
            <w:vAlign w:val="center"/>
          </w:tcPr>
          <w:p w14:paraId="3247BBF7" w14:textId="77777777" w:rsidR="00130051" w:rsidRPr="00420F1F" w:rsidRDefault="00130051" w:rsidP="004B25DC">
            <w:pPr>
              <w:ind w:firstLine="0"/>
              <w:jc w:val="left"/>
              <w:rPr>
                <w:sz w:val="20"/>
                <w:szCs w:val="20"/>
              </w:rPr>
            </w:pPr>
            <w:r w:rsidRPr="00420F1F">
              <w:rPr>
                <w:sz w:val="20"/>
                <w:szCs w:val="20"/>
              </w:rPr>
              <w:t xml:space="preserve">Старше </w:t>
            </w:r>
            <w:r w:rsidRPr="004B25DC">
              <w:rPr>
                <w:sz w:val="20"/>
                <w:szCs w:val="20"/>
              </w:rPr>
              <w:t>пенсионн</w:t>
            </w:r>
            <w:r>
              <w:rPr>
                <w:sz w:val="20"/>
                <w:szCs w:val="20"/>
              </w:rPr>
              <w:t>ого</w:t>
            </w:r>
            <w:r w:rsidRPr="004B25DC">
              <w:rPr>
                <w:sz w:val="20"/>
                <w:szCs w:val="20"/>
              </w:rPr>
              <w:t xml:space="preserve"> возраст</w:t>
            </w:r>
            <w:r>
              <w:rPr>
                <w:sz w:val="20"/>
                <w:szCs w:val="20"/>
              </w:rPr>
              <w:t>а</w:t>
            </w:r>
            <w:r w:rsidRPr="00420F1F">
              <w:rPr>
                <w:sz w:val="20"/>
                <w:szCs w:val="20"/>
              </w:rPr>
              <w:t>(для мужчин)</w:t>
            </w:r>
          </w:p>
        </w:tc>
        <w:tc>
          <w:tcPr>
            <w:tcW w:w="1842" w:type="dxa"/>
            <w:vAlign w:val="center"/>
          </w:tcPr>
          <w:p w14:paraId="0502C455" w14:textId="77777777" w:rsidR="00130051" w:rsidRPr="00420F1F" w:rsidRDefault="00130051" w:rsidP="001161ED">
            <w:pPr>
              <w:ind w:firstLine="0"/>
              <w:jc w:val="center"/>
              <w:rPr>
                <w:sz w:val="20"/>
                <w:szCs w:val="20"/>
              </w:rPr>
            </w:pPr>
          </w:p>
        </w:tc>
        <w:tc>
          <w:tcPr>
            <w:tcW w:w="1843" w:type="dxa"/>
            <w:vAlign w:val="center"/>
          </w:tcPr>
          <w:p w14:paraId="56329CF0" w14:textId="77777777" w:rsidR="00130051" w:rsidRPr="00420F1F" w:rsidRDefault="00130051" w:rsidP="001161ED">
            <w:pPr>
              <w:ind w:firstLine="0"/>
              <w:jc w:val="center"/>
              <w:rPr>
                <w:sz w:val="20"/>
                <w:szCs w:val="20"/>
              </w:rPr>
            </w:pPr>
          </w:p>
        </w:tc>
        <w:tc>
          <w:tcPr>
            <w:tcW w:w="1843" w:type="dxa"/>
            <w:vAlign w:val="center"/>
          </w:tcPr>
          <w:p w14:paraId="6EBB7588" w14:textId="77777777" w:rsidR="00130051" w:rsidRPr="00420F1F" w:rsidRDefault="00130051" w:rsidP="001161ED">
            <w:pPr>
              <w:pStyle w:val="afff0"/>
              <w:rPr>
                <w:sz w:val="20"/>
                <w:szCs w:val="20"/>
              </w:rPr>
            </w:pPr>
          </w:p>
        </w:tc>
        <w:tc>
          <w:tcPr>
            <w:tcW w:w="1843" w:type="dxa"/>
            <w:vAlign w:val="center"/>
          </w:tcPr>
          <w:p w14:paraId="2898D426" w14:textId="77777777" w:rsidR="00130051" w:rsidRPr="00420F1F" w:rsidRDefault="00130051" w:rsidP="001161ED">
            <w:pPr>
              <w:pStyle w:val="afff0"/>
              <w:rPr>
                <w:sz w:val="20"/>
                <w:szCs w:val="20"/>
              </w:rPr>
            </w:pPr>
          </w:p>
        </w:tc>
        <w:tc>
          <w:tcPr>
            <w:tcW w:w="1842" w:type="dxa"/>
          </w:tcPr>
          <w:p w14:paraId="0A0F8575" w14:textId="77777777" w:rsidR="00130051" w:rsidRPr="00420F1F" w:rsidRDefault="00130051" w:rsidP="001161ED">
            <w:pPr>
              <w:pStyle w:val="afff0"/>
              <w:rPr>
                <w:sz w:val="20"/>
                <w:szCs w:val="20"/>
              </w:rPr>
            </w:pPr>
          </w:p>
        </w:tc>
        <w:tc>
          <w:tcPr>
            <w:tcW w:w="1843" w:type="dxa"/>
          </w:tcPr>
          <w:p w14:paraId="107F9034" w14:textId="77777777" w:rsidR="00130051" w:rsidRPr="00420F1F" w:rsidRDefault="00130051" w:rsidP="001161ED">
            <w:pPr>
              <w:pStyle w:val="afff0"/>
              <w:rPr>
                <w:sz w:val="20"/>
                <w:szCs w:val="20"/>
              </w:rPr>
            </w:pPr>
          </w:p>
        </w:tc>
        <w:tc>
          <w:tcPr>
            <w:tcW w:w="1418" w:type="dxa"/>
          </w:tcPr>
          <w:p w14:paraId="08CBE54C" w14:textId="77777777" w:rsidR="00130051" w:rsidRPr="00420F1F" w:rsidRDefault="00130051" w:rsidP="001161ED">
            <w:pPr>
              <w:pStyle w:val="afff0"/>
              <w:rPr>
                <w:sz w:val="20"/>
                <w:szCs w:val="20"/>
              </w:rPr>
            </w:pPr>
          </w:p>
        </w:tc>
      </w:tr>
      <w:tr w:rsidR="00130051" w:rsidRPr="00420F1F" w14:paraId="08D4DDEA" w14:textId="77777777" w:rsidTr="007D7781">
        <w:trPr>
          <w:cantSplit/>
          <w:jc w:val="center"/>
        </w:trPr>
        <w:tc>
          <w:tcPr>
            <w:tcW w:w="719" w:type="dxa"/>
            <w:vAlign w:val="center"/>
          </w:tcPr>
          <w:p w14:paraId="53818D38" w14:textId="77777777" w:rsidR="00130051" w:rsidRPr="00420F1F" w:rsidRDefault="00130051" w:rsidP="001161ED">
            <w:pPr>
              <w:pStyle w:val="afff9"/>
              <w:jc w:val="center"/>
              <w:rPr>
                <w:b w:val="0"/>
                <w:sz w:val="20"/>
                <w:szCs w:val="20"/>
              </w:rPr>
            </w:pPr>
            <w:r>
              <w:rPr>
                <w:b w:val="0"/>
                <w:sz w:val="20"/>
                <w:szCs w:val="20"/>
              </w:rPr>
              <w:t>2</w:t>
            </w:r>
          </w:p>
        </w:tc>
        <w:tc>
          <w:tcPr>
            <w:tcW w:w="2537" w:type="dxa"/>
            <w:vAlign w:val="center"/>
          </w:tcPr>
          <w:p w14:paraId="2C13917C" w14:textId="77777777" w:rsidR="00130051" w:rsidRPr="00420F1F" w:rsidRDefault="00130051" w:rsidP="001161ED">
            <w:pPr>
              <w:pStyle w:val="afff9"/>
              <w:rPr>
                <w:b w:val="0"/>
                <w:sz w:val="20"/>
                <w:szCs w:val="20"/>
              </w:rPr>
            </w:pPr>
            <w:r w:rsidRPr="00420F1F">
              <w:rPr>
                <w:b w:val="0"/>
                <w:sz w:val="20"/>
                <w:szCs w:val="20"/>
              </w:rPr>
              <w:t>Естественный прирост населения</w:t>
            </w:r>
          </w:p>
        </w:tc>
        <w:tc>
          <w:tcPr>
            <w:tcW w:w="1842" w:type="dxa"/>
            <w:vAlign w:val="center"/>
          </w:tcPr>
          <w:p w14:paraId="05C10A5B" w14:textId="77777777" w:rsidR="00130051" w:rsidRPr="00420F1F" w:rsidRDefault="00130051" w:rsidP="001161ED">
            <w:pPr>
              <w:pStyle w:val="afff0"/>
              <w:rPr>
                <w:sz w:val="20"/>
                <w:szCs w:val="20"/>
              </w:rPr>
            </w:pPr>
          </w:p>
        </w:tc>
        <w:tc>
          <w:tcPr>
            <w:tcW w:w="1843" w:type="dxa"/>
            <w:vAlign w:val="center"/>
          </w:tcPr>
          <w:p w14:paraId="59B70366" w14:textId="77777777" w:rsidR="00130051" w:rsidRPr="00420F1F" w:rsidRDefault="00130051" w:rsidP="001161ED">
            <w:pPr>
              <w:pStyle w:val="afff0"/>
              <w:rPr>
                <w:sz w:val="20"/>
                <w:szCs w:val="20"/>
              </w:rPr>
            </w:pPr>
          </w:p>
        </w:tc>
        <w:tc>
          <w:tcPr>
            <w:tcW w:w="1843" w:type="dxa"/>
            <w:vAlign w:val="center"/>
          </w:tcPr>
          <w:p w14:paraId="5D0A3EB0" w14:textId="77777777" w:rsidR="00130051" w:rsidRPr="00420F1F" w:rsidRDefault="00130051" w:rsidP="001161ED">
            <w:pPr>
              <w:pStyle w:val="afff0"/>
              <w:rPr>
                <w:sz w:val="20"/>
                <w:szCs w:val="20"/>
              </w:rPr>
            </w:pPr>
          </w:p>
        </w:tc>
        <w:tc>
          <w:tcPr>
            <w:tcW w:w="1843" w:type="dxa"/>
            <w:vAlign w:val="center"/>
          </w:tcPr>
          <w:p w14:paraId="6D13CF95" w14:textId="77777777" w:rsidR="00130051" w:rsidRPr="00420F1F" w:rsidRDefault="00130051" w:rsidP="001161ED">
            <w:pPr>
              <w:pStyle w:val="afff0"/>
              <w:rPr>
                <w:sz w:val="20"/>
                <w:szCs w:val="20"/>
              </w:rPr>
            </w:pPr>
          </w:p>
        </w:tc>
        <w:tc>
          <w:tcPr>
            <w:tcW w:w="1842" w:type="dxa"/>
          </w:tcPr>
          <w:p w14:paraId="2C0F8BAE" w14:textId="77777777" w:rsidR="00130051" w:rsidRPr="00420F1F" w:rsidRDefault="00130051" w:rsidP="001161ED">
            <w:pPr>
              <w:pStyle w:val="afff0"/>
              <w:rPr>
                <w:sz w:val="20"/>
                <w:szCs w:val="20"/>
              </w:rPr>
            </w:pPr>
          </w:p>
        </w:tc>
        <w:tc>
          <w:tcPr>
            <w:tcW w:w="1843" w:type="dxa"/>
          </w:tcPr>
          <w:p w14:paraId="6B6E521F" w14:textId="77777777" w:rsidR="00130051" w:rsidRPr="00420F1F" w:rsidRDefault="00130051" w:rsidP="001161ED">
            <w:pPr>
              <w:pStyle w:val="afff0"/>
              <w:rPr>
                <w:sz w:val="20"/>
                <w:szCs w:val="20"/>
              </w:rPr>
            </w:pPr>
          </w:p>
        </w:tc>
        <w:tc>
          <w:tcPr>
            <w:tcW w:w="1418" w:type="dxa"/>
          </w:tcPr>
          <w:p w14:paraId="02516D25" w14:textId="77777777" w:rsidR="00130051" w:rsidRPr="00420F1F" w:rsidRDefault="00130051" w:rsidP="001161ED">
            <w:pPr>
              <w:pStyle w:val="afff0"/>
              <w:rPr>
                <w:sz w:val="20"/>
                <w:szCs w:val="20"/>
              </w:rPr>
            </w:pPr>
          </w:p>
        </w:tc>
      </w:tr>
      <w:tr w:rsidR="00130051" w:rsidRPr="00420F1F" w14:paraId="1F659E4B" w14:textId="77777777" w:rsidTr="007D7781">
        <w:trPr>
          <w:cantSplit/>
          <w:jc w:val="center"/>
        </w:trPr>
        <w:tc>
          <w:tcPr>
            <w:tcW w:w="719" w:type="dxa"/>
            <w:vAlign w:val="center"/>
          </w:tcPr>
          <w:p w14:paraId="695219B2" w14:textId="77777777" w:rsidR="00130051" w:rsidRPr="00420F1F" w:rsidRDefault="00130051" w:rsidP="00130051">
            <w:pPr>
              <w:pStyle w:val="affe"/>
              <w:jc w:val="center"/>
              <w:rPr>
                <w:sz w:val="20"/>
                <w:szCs w:val="20"/>
              </w:rPr>
            </w:pPr>
            <w:r>
              <w:rPr>
                <w:sz w:val="20"/>
                <w:szCs w:val="20"/>
              </w:rPr>
              <w:lastRenderedPageBreak/>
              <w:t>2.1</w:t>
            </w:r>
          </w:p>
        </w:tc>
        <w:tc>
          <w:tcPr>
            <w:tcW w:w="2537" w:type="dxa"/>
            <w:vAlign w:val="center"/>
          </w:tcPr>
          <w:p w14:paraId="0DB0C1A3" w14:textId="77777777" w:rsidR="00130051" w:rsidRPr="00420F1F" w:rsidRDefault="00130051" w:rsidP="001161ED">
            <w:pPr>
              <w:pStyle w:val="affe"/>
              <w:rPr>
                <w:sz w:val="20"/>
                <w:szCs w:val="20"/>
              </w:rPr>
            </w:pPr>
            <w:r w:rsidRPr="00420F1F">
              <w:rPr>
                <w:sz w:val="20"/>
                <w:szCs w:val="20"/>
              </w:rPr>
              <w:t>Количество родившихся людей</w:t>
            </w:r>
          </w:p>
        </w:tc>
        <w:tc>
          <w:tcPr>
            <w:tcW w:w="1842" w:type="dxa"/>
            <w:vAlign w:val="center"/>
          </w:tcPr>
          <w:p w14:paraId="510137B2" w14:textId="77777777" w:rsidR="00130051" w:rsidRPr="00420F1F" w:rsidRDefault="00130051" w:rsidP="001161ED">
            <w:pPr>
              <w:ind w:firstLine="0"/>
              <w:jc w:val="center"/>
              <w:rPr>
                <w:sz w:val="20"/>
                <w:szCs w:val="20"/>
              </w:rPr>
            </w:pPr>
          </w:p>
        </w:tc>
        <w:tc>
          <w:tcPr>
            <w:tcW w:w="1843" w:type="dxa"/>
            <w:vAlign w:val="center"/>
          </w:tcPr>
          <w:p w14:paraId="36C28B52" w14:textId="77777777" w:rsidR="00130051" w:rsidRPr="00420F1F" w:rsidRDefault="00130051" w:rsidP="001161ED">
            <w:pPr>
              <w:ind w:firstLine="0"/>
              <w:jc w:val="center"/>
              <w:rPr>
                <w:sz w:val="20"/>
                <w:szCs w:val="20"/>
              </w:rPr>
            </w:pPr>
          </w:p>
        </w:tc>
        <w:tc>
          <w:tcPr>
            <w:tcW w:w="1843" w:type="dxa"/>
            <w:vAlign w:val="center"/>
          </w:tcPr>
          <w:p w14:paraId="60679297" w14:textId="77777777" w:rsidR="00130051" w:rsidRPr="00420F1F" w:rsidRDefault="00130051" w:rsidP="001161ED">
            <w:pPr>
              <w:pStyle w:val="afff0"/>
              <w:rPr>
                <w:sz w:val="20"/>
                <w:szCs w:val="20"/>
              </w:rPr>
            </w:pPr>
          </w:p>
        </w:tc>
        <w:tc>
          <w:tcPr>
            <w:tcW w:w="1843" w:type="dxa"/>
            <w:vAlign w:val="center"/>
          </w:tcPr>
          <w:p w14:paraId="006FA7D7" w14:textId="77777777" w:rsidR="00130051" w:rsidRPr="00420F1F" w:rsidRDefault="00130051" w:rsidP="001161ED">
            <w:pPr>
              <w:pStyle w:val="afff0"/>
              <w:rPr>
                <w:sz w:val="20"/>
                <w:szCs w:val="20"/>
              </w:rPr>
            </w:pPr>
          </w:p>
        </w:tc>
        <w:tc>
          <w:tcPr>
            <w:tcW w:w="1842" w:type="dxa"/>
          </w:tcPr>
          <w:p w14:paraId="568695AE" w14:textId="77777777" w:rsidR="00130051" w:rsidRPr="00420F1F" w:rsidRDefault="00130051" w:rsidP="001161ED">
            <w:pPr>
              <w:pStyle w:val="afff0"/>
              <w:rPr>
                <w:sz w:val="20"/>
                <w:szCs w:val="20"/>
              </w:rPr>
            </w:pPr>
          </w:p>
        </w:tc>
        <w:tc>
          <w:tcPr>
            <w:tcW w:w="1843" w:type="dxa"/>
          </w:tcPr>
          <w:p w14:paraId="0429255C" w14:textId="77777777" w:rsidR="00130051" w:rsidRPr="00420F1F" w:rsidRDefault="00130051" w:rsidP="001161ED">
            <w:pPr>
              <w:pStyle w:val="afff0"/>
              <w:rPr>
                <w:sz w:val="20"/>
                <w:szCs w:val="20"/>
              </w:rPr>
            </w:pPr>
          </w:p>
        </w:tc>
        <w:tc>
          <w:tcPr>
            <w:tcW w:w="1418" w:type="dxa"/>
          </w:tcPr>
          <w:p w14:paraId="398ADDA4" w14:textId="77777777" w:rsidR="00130051" w:rsidRPr="00420F1F" w:rsidRDefault="00130051" w:rsidP="001161ED">
            <w:pPr>
              <w:pStyle w:val="afff0"/>
              <w:rPr>
                <w:sz w:val="20"/>
                <w:szCs w:val="20"/>
              </w:rPr>
            </w:pPr>
          </w:p>
        </w:tc>
      </w:tr>
      <w:tr w:rsidR="00130051" w:rsidRPr="00420F1F" w14:paraId="4774B9BF" w14:textId="77777777" w:rsidTr="007D7781">
        <w:trPr>
          <w:cantSplit/>
          <w:jc w:val="center"/>
        </w:trPr>
        <w:tc>
          <w:tcPr>
            <w:tcW w:w="719" w:type="dxa"/>
            <w:vAlign w:val="center"/>
          </w:tcPr>
          <w:p w14:paraId="18766230" w14:textId="77777777" w:rsidR="00130051" w:rsidRPr="00420F1F" w:rsidRDefault="00130051" w:rsidP="001161ED">
            <w:pPr>
              <w:pStyle w:val="affe"/>
              <w:jc w:val="center"/>
              <w:rPr>
                <w:sz w:val="20"/>
                <w:szCs w:val="20"/>
              </w:rPr>
            </w:pPr>
            <w:r>
              <w:rPr>
                <w:sz w:val="20"/>
                <w:szCs w:val="20"/>
              </w:rPr>
              <w:t>2</w:t>
            </w:r>
            <w:r w:rsidRPr="00420F1F">
              <w:rPr>
                <w:sz w:val="20"/>
                <w:szCs w:val="20"/>
              </w:rPr>
              <w:t>.2</w:t>
            </w:r>
          </w:p>
        </w:tc>
        <w:tc>
          <w:tcPr>
            <w:tcW w:w="2537" w:type="dxa"/>
            <w:vAlign w:val="center"/>
          </w:tcPr>
          <w:p w14:paraId="10A19518" w14:textId="77777777" w:rsidR="00130051" w:rsidRPr="00420F1F" w:rsidRDefault="00130051" w:rsidP="001161ED">
            <w:pPr>
              <w:pStyle w:val="affe"/>
              <w:rPr>
                <w:sz w:val="20"/>
                <w:szCs w:val="20"/>
              </w:rPr>
            </w:pPr>
            <w:r w:rsidRPr="00420F1F">
              <w:rPr>
                <w:sz w:val="20"/>
                <w:szCs w:val="20"/>
              </w:rPr>
              <w:t>Количество умерших людей</w:t>
            </w:r>
          </w:p>
        </w:tc>
        <w:tc>
          <w:tcPr>
            <w:tcW w:w="1842" w:type="dxa"/>
            <w:vAlign w:val="center"/>
          </w:tcPr>
          <w:p w14:paraId="21E18267" w14:textId="77777777" w:rsidR="00130051" w:rsidRPr="00420F1F" w:rsidRDefault="00130051" w:rsidP="001161ED">
            <w:pPr>
              <w:ind w:firstLine="0"/>
              <w:jc w:val="center"/>
              <w:rPr>
                <w:sz w:val="20"/>
                <w:szCs w:val="20"/>
              </w:rPr>
            </w:pPr>
          </w:p>
        </w:tc>
        <w:tc>
          <w:tcPr>
            <w:tcW w:w="1843" w:type="dxa"/>
            <w:vAlign w:val="center"/>
          </w:tcPr>
          <w:p w14:paraId="6354643C" w14:textId="77777777" w:rsidR="00130051" w:rsidRPr="00420F1F" w:rsidRDefault="00130051" w:rsidP="001161ED">
            <w:pPr>
              <w:ind w:firstLine="0"/>
              <w:jc w:val="center"/>
              <w:rPr>
                <w:sz w:val="20"/>
                <w:szCs w:val="20"/>
              </w:rPr>
            </w:pPr>
          </w:p>
        </w:tc>
        <w:tc>
          <w:tcPr>
            <w:tcW w:w="1843" w:type="dxa"/>
            <w:vAlign w:val="center"/>
          </w:tcPr>
          <w:p w14:paraId="37964231" w14:textId="77777777" w:rsidR="00130051" w:rsidRPr="00420F1F" w:rsidRDefault="00130051" w:rsidP="001161ED">
            <w:pPr>
              <w:pStyle w:val="afff0"/>
              <w:rPr>
                <w:sz w:val="20"/>
                <w:szCs w:val="20"/>
              </w:rPr>
            </w:pPr>
          </w:p>
        </w:tc>
        <w:tc>
          <w:tcPr>
            <w:tcW w:w="1843" w:type="dxa"/>
            <w:vAlign w:val="center"/>
          </w:tcPr>
          <w:p w14:paraId="1A7616F6" w14:textId="77777777" w:rsidR="00130051" w:rsidRPr="00420F1F" w:rsidRDefault="00130051" w:rsidP="001161ED">
            <w:pPr>
              <w:pStyle w:val="afff0"/>
              <w:rPr>
                <w:sz w:val="20"/>
                <w:szCs w:val="20"/>
              </w:rPr>
            </w:pPr>
          </w:p>
        </w:tc>
        <w:tc>
          <w:tcPr>
            <w:tcW w:w="1842" w:type="dxa"/>
          </w:tcPr>
          <w:p w14:paraId="3F5BA7F2" w14:textId="77777777" w:rsidR="00130051" w:rsidRPr="00420F1F" w:rsidRDefault="00130051" w:rsidP="001161ED">
            <w:pPr>
              <w:pStyle w:val="afff0"/>
              <w:rPr>
                <w:sz w:val="20"/>
                <w:szCs w:val="20"/>
              </w:rPr>
            </w:pPr>
          </w:p>
        </w:tc>
        <w:tc>
          <w:tcPr>
            <w:tcW w:w="1843" w:type="dxa"/>
          </w:tcPr>
          <w:p w14:paraId="3A46BAD1" w14:textId="77777777" w:rsidR="00130051" w:rsidRPr="00420F1F" w:rsidRDefault="00130051" w:rsidP="001161ED">
            <w:pPr>
              <w:pStyle w:val="afff0"/>
              <w:rPr>
                <w:sz w:val="20"/>
                <w:szCs w:val="20"/>
              </w:rPr>
            </w:pPr>
          </w:p>
        </w:tc>
        <w:tc>
          <w:tcPr>
            <w:tcW w:w="1418" w:type="dxa"/>
          </w:tcPr>
          <w:p w14:paraId="4679BDD7" w14:textId="77777777" w:rsidR="00130051" w:rsidRPr="00420F1F" w:rsidRDefault="00130051" w:rsidP="001161ED">
            <w:pPr>
              <w:pStyle w:val="afff0"/>
              <w:rPr>
                <w:sz w:val="20"/>
                <w:szCs w:val="20"/>
              </w:rPr>
            </w:pPr>
          </w:p>
        </w:tc>
      </w:tr>
      <w:tr w:rsidR="00130051" w:rsidRPr="00420F1F" w14:paraId="03721E00" w14:textId="77777777" w:rsidTr="007D7781">
        <w:trPr>
          <w:cantSplit/>
          <w:jc w:val="center"/>
        </w:trPr>
        <w:tc>
          <w:tcPr>
            <w:tcW w:w="719" w:type="dxa"/>
            <w:vAlign w:val="center"/>
          </w:tcPr>
          <w:p w14:paraId="6406A9A7" w14:textId="77777777" w:rsidR="00130051" w:rsidRPr="00420F1F" w:rsidRDefault="001161ED" w:rsidP="001161ED">
            <w:pPr>
              <w:pStyle w:val="afff9"/>
              <w:jc w:val="center"/>
              <w:rPr>
                <w:b w:val="0"/>
                <w:sz w:val="20"/>
                <w:szCs w:val="20"/>
              </w:rPr>
            </w:pPr>
            <w:r>
              <w:rPr>
                <w:b w:val="0"/>
                <w:sz w:val="20"/>
                <w:szCs w:val="20"/>
              </w:rPr>
              <w:t>3</w:t>
            </w:r>
          </w:p>
        </w:tc>
        <w:tc>
          <w:tcPr>
            <w:tcW w:w="2537" w:type="dxa"/>
            <w:vAlign w:val="center"/>
          </w:tcPr>
          <w:p w14:paraId="6EA760A1" w14:textId="77777777" w:rsidR="00130051" w:rsidRPr="00420F1F" w:rsidRDefault="00130051" w:rsidP="001161ED">
            <w:pPr>
              <w:pStyle w:val="afff9"/>
              <w:rPr>
                <w:b w:val="0"/>
                <w:sz w:val="20"/>
                <w:szCs w:val="20"/>
              </w:rPr>
            </w:pPr>
            <w:r w:rsidRPr="00420F1F">
              <w:rPr>
                <w:b w:val="0"/>
                <w:sz w:val="20"/>
                <w:szCs w:val="20"/>
              </w:rPr>
              <w:t>Механический прирост населения</w:t>
            </w:r>
          </w:p>
        </w:tc>
        <w:tc>
          <w:tcPr>
            <w:tcW w:w="1842" w:type="dxa"/>
            <w:vAlign w:val="center"/>
          </w:tcPr>
          <w:p w14:paraId="2632EF16" w14:textId="77777777" w:rsidR="00130051" w:rsidRPr="00420F1F" w:rsidRDefault="00130051" w:rsidP="001161ED">
            <w:pPr>
              <w:pStyle w:val="afff0"/>
              <w:rPr>
                <w:sz w:val="20"/>
                <w:szCs w:val="20"/>
              </w:rPr>
            </w:pPr>
          </w:p>
        </w:tc>
        <w:tc>
          <w:tcPr>
            <w:tcW w:w="1843" w:type="dxa"/>
            <w:vAlign w:val="center"/>
          </w:tcPr>
          <w:p w14:paraId="0B0AD65E" w14:textId="77777777" w:rsidR="00130051" w:rsidRPr="00420F1F" w:rsidRDefault="00130051" w:rsidP="001161ED">
            <w:pPr>
              <w:pStyle w:val="afff0"/>
              <w:rPr>
                <w:sz w:val="20"/>
                <w:szCs w:val="20"/>
              </w:rPr>
            </w:pPr>
          </w:p>
        </w:tc>
        <w:tc>
          <w:tcPr>
            <w:tcW w:w="1843" w:type="dxa"/>
            <w:vAlign w:val="center"/>
          </w:tcPr>
          <w:p w14:paraId="39CE908B" w14:textId="77777777" w:rsidR="00130051" w:rsidRPr="00420F1F" w:rsidRDefault="00130051" w:rsidP="001161ED">
            <w:pPr>
              <w:pStyle w:val="afff0"/>
              <w:rPr>
                <w:sz w:val="20"/>
                <w:szCs w:val="20"/>
              </w:rPr>
            </w:pPr>
          </w:p>
        </w:tc>
        <w:tc>
          <w:tcPr>
            <w:tcW w:w="1843" w:type="dxa"/>
            <w:vAlign w:val="center"/>
          </w:tcPr>
          <w:p w14:paraId="448BE768" w14:textId="77777777" w:rsidR="00130051" w:rsidRPr="00420F1F" w:rsidRDefault="00130051" w:rsidP="001161ED">
            <w:pPr>
              <w:pStyle w:val="afff0"/>
              <w:rPr>
                <w:sz w:val="20"/>
                <w:szCs w:val="20"/>
              </w:rPr>
            </w:pPr>
          </w:p>
        </w:tc>
        <w:tc>
          <w:tcPr>
            <w:tcW w:w="1842" w:type="dxa"/>
          </w:tcPr>
          <w:p w14:paraId="4639627D" w14:textId="77777777" w:rsidR="00130051" w:rsidRPr="00420F1F" w:rsidRDefault="00130051" w:rsidP="001161ED">
            <w:pPr>
              <w:pStyle w:val="afff0"/>
              <w:rPr>
                <w:sz w:val="20"/>
                <w:szCs w:val="20"/>
              </w:rPr>
            </w:pPr>
          </w:p>
        </w:tc>
        <w:tc>
          <w:tcPr>
            <w:tcW w:w="1843" w:type="dxa"/>
          </w:tcPr>
          <w:p w14:paraId="228429DB" w14:textId="77777777" w:rsidR="00130051" w:rsidRPr="00420F1F" w:rsidRDefault="00130051" w:rsidP="001161ED">
            <w:pPr>
              <w:pStyle w:val="afff0"/>
              <w:rPr>
                <w:sz w:val="20"/>
                <w:szCs w:val="20"/>
              </w:rPr>
            </w:pPr>
          </w:p>
        </w:tc>
        <w:tc>
          <w:tcPr>
            <w:tcW w:w="1418" w:type="dxa"/>
          </w:tcPr>
          <w:p w14:paraId="4346853C" w14:textId="77777777" w:rsidR="00130051" w:rsidRPr="00420F1F" w:rsidRDefault="00130051" w:rsidP="001161ED">
            <w:pPr>
              <w:pStyle w:val="afff0"/>
              <w:rPr>
                <w:sz w:val="20"/>
                <w:szCs w:val="20"/>
              </w:rPr>
            </w:pPr>
          </w:p>
        </w:tc>
      </w:tr>
      <w:tr w:rsidR="00130051" w:rsidRPr="00420F1F" w14:paraId="66E22399" w14:textId="77777777" w:rsidTr="007D7781">
        <w:trPr>
          <w:cantSplit/>
          <w:jc w:val="center"/>
        </w:trPr>
        <w:tc>
          <w:tcPr>
            <w:tcW w:w="719" w:type="dxa"/>
            <w:vAlign w:val="center"/>
          </w:tcPr>
          <w:p w14:paraId="4BF59940" w14:textId="77777777" w:rsidR="00130051" w:rsidRPr="00420F1F" w:rsidRDefault="00130051" w:rsidP="001161ED">
            <w:pPr>
              <w:pStyle w:val="affe"/>
              <w:jc w:val="center"/>
              <w:rPr>
                <w:sz w:val="20"/>
                <w:szCs w:val="20"/>
              </w:rPr>
            </w:pPr>
            <w:r>
              <w:rPr>
                <w:sz w:val="20"/>
                <w:szCs w:val="20"/>
              </w:rPr>
              <w:t>3.1</w:t>
            </w:r>
          </w:p>
        </w:tc>
        <w:tc>
          <w:tcPr>
            <w:tcW w:w="2537" w:type="dxa"/>
            <w:vAlign w:val="center"/>
          </w:tcPr>
          <w:p w14:paraId="28050F62" w14:textId="77777777" w:rsidR="00130051" w:rsidRPr="00420F1F" w:rsidRDefault="00130051" w:rsidP="001161ED">
            <w:pPr>
              <w:pStyle w:val="affe"/>
              <w:rPr>
                <w:sz w:val="20"/>
                <w:szCs w:val="20"/>
              </w:rPr>
            </w:pPr>
            <w:r w:rsidRPr="00420F1F">
              <w:rPr>
                <w:sz w:val="20"/>
                <w:szCs w:val="20"/>
              </w:rPr>
              <w:t>Количество прибывших людей</w:t>
            </w:r>
          </w:p>
        </w:tc>
        <w:tc>
          <w:tcPr>
            <w:tcW w:w="1842" w:type="dxa"/>
            <w:vAlign w:val="center"/>
          </w:tcPr>
          <w:p w14:paraId="652BE1FD" w14:textId="77777777" w:rsidR="00130051" w:rsidRPr="00420F1F" w:rsidRDefault="00130051" w:rsidP="001161ED">
            <w:pPr>
              <w:ind w:firstLine="0"/>
              <w:jc w:val="center"/>
              <w:rPr>
                <w:sz w:val="20"/>
                <w:szCs w:val="20"/>
              </w:rPr>
            </w:pPr>
          </w:p>
        </w:tc>
        <w:tc>
          <w:tcPr>
            <w:tcW w:w="1843" w:type="dxa"/>
            <w:vAlign w:val="center"/>
          </w:tcPr>
          <w:p w14:paraId="5F899A60" w14:textId="77777777" w:rsidR="00130051" w:rsidRPr="00420F1F" w:rsidRDefault="00130051" w:rsidP="001161ED">
            <w:pPr>
              <w:ind w:firstLine="0"/>
              <w:jc w:val="center"/>
              <w:rPr>
                <w:sz w:val="20"/>
                <w:szCs w:val="20"/>
              </w:rPr>
            </w:pPr>
          </w:p>
        </w:tc>
        <w:tc>
          <w:tcPr>
            <w:tcW w:w="1843" w:type="dxa"/>
            <w:vAlign w:val="center"/>
          </w:tcPr>
          <w:p w14:paraId="3CF42B31" w14:textId="77777777" w:rsidR="00130051" w:rsidRPr="00420F1F" w:rsidRDefault="00130051" w:rsidP="001161ED">
            <w:pPr>
              <w:pStyle w:val="afff0"/>
              <w:rPr>
                <w:sz w:val="20"/>
                <w:szCs w:val="20"/>
              </w:rPr>
            </w:pPr>
          </w:p>
        </w:tc>
        <w:tc>
          <w:tcPr>
            <w:tcW w:w="1843" w:type="dxa"/>
            <w:vAlign w:val="center"/>
          </w:tcPr>
          <w:p w14:paraId="7E29DA3A" w14:textId="77777777" w:rsidR="00130051" w:rsidRPr="00420F1F" w:rsidRDefault="00130051" w:rsidP="001161ED">
            <w:pPr>
              <w:pStyle w:val="afff0"/>
              <w:rPr>
                <w:sz w:val="20"/>
                <w:szCs w:val="20"/>
              </w:rPr>
            </w:pPr>
          </w:p>
        </w:tc>
        <w:tc>
          <w:tcPr>
            <w:tcW w:w="1842" w:type="dxa"/>
          </w:tcPr>
          <w:p w14:paraId="26A5E4B3" w14:textId="77777777" w:rsidR="00130051" w:rsidRPr="00420F1F" w:rsidRDefault="00130051" w:rsidP="001161ED">
            <w:pPr>
              <w:pStyle w:val="afff0"/>
              <w:rPr>
                <w:sz w:val="20"/>
                <w:szCs w:val="20"/>
              </w:rPr>
            </w:pPr>
          </w:p>
        </w:tc>
        <w:tc>
          <w:tcPr>
            <w:tcW w:w="1843" w:type="dxa"/>
          </w:tcPr>
          <w:p w14:paraId="454363CB" w14:textId="77777777" w:rsidR="00130051" w:rsidRPr="00420F1F" w:rsidRDefault="00130051" w:rsidP="001161ED">
            <w:pPr>
              <w:pStyle w:val="afff0"/>
              <w:rPr>
                <w:sz w:val="20"/>
                <w:szCs w:val="20"/>
              </w:rPr>
            </w:pPr>
          </w:p>
        </w:tc>
        <w:tc>
          <w:tcPr>
            <w:tcW w:w="1418" w:type="dxa"/>
          </w:tcPr>
          <w:p w14:paraId="45584880" w14:textId="77777777" w:rsidR="00130051" w:rsidRPr="00420F1F" w:rsidRDefault="00130051" w:rsidP="001161ED">
            <w:pPr>
              <w:pStyle w:val="afff0"/>
              <w:rPr>
                <w:sz w:val="20"/>
                <w:szCs w:val="20"/>
              </w:rPr>
            </w:pPr>
          </w:p>
        </w:tc>
      </w:tr>
      <w:tr w:rsidR="00130051" w:rsidRPr="00420F1F" w14:paraId="1FDA987A" w14:textId="77777777" w:rsidTr="007D7781">
        <w:trPr>
          <w:cantSplit/>
          <w:jc w:val="center"/>
        </w:trPr>
        <w:tc>
          <w:tcPr>
            <w:tcW w:w="719" w:type="dxa"/>
            <w:vAlign w:val="center"/>
          </w:tcPr>
          <w:p w14:paraId="0C7CA144" w14:textId="77777777" w:rsidR="00130051" w:rsidRPr="00420F1F" w:rsidRDefault="00130051" w:rsidP="001161ED">
            <w:pPr>
              <w:pStyle w:val="affe"/>
              <w:jc w:val="center"/>
              <w:rPr>
                <w:sz w:val="20"/>
                <w:szCs w:val="20"/>
              </w:rPr>
            </w:pPr>
            <w:r>
              <w:rPr>
                <w:sz w:val="20"/>
                <w:szCs w:val="20"/>
              </w:rPr>
              <w:t>3.2</w:t>
            </w:r>
          </w:p>
        </w:tc>
        <w:tc>
          <w:tcPr>
            <w:tcW w:w="2537" w:type="dxa"/>
            <w:vAlign w:val="center"/>
          </w:tcPr>
          <w:p w14:paraId="24436AC6" w14:textId="77777777" w:rsidR="00130051" w:rsidRPr="00420F1F" w:rsidRDefault="00130051" w:rsidP="001161ED">
            <w:pPr>
              <w:pStyle w:val="affe"/>
              <w:rPr>
                <w:sz w:val="20"/>
                <w:szCs w:val="20"/>
              </w:rPr>
            </w:pPr>
            <w:r w:rsidRPr="00420F1F">
              <w:rPr>
                <w:sz w:val="20"/>
                <w:szCs w:val="20"/>
              </w:rPr>
              <w:t>Количество выбывших людей</w:t>
            </w:r>
          </w:p>
        </w:tc>
        <w:tc>
          <w:tcPr>
            <w:tcW w:w="1842" w:type="dxa"/>
            <w:vAlign w:val="center"/>
          </w:tcPr>
          <w:p w14:paraId="4963E2D4" w14:textId="77777777" w:rsidR="00130051" w:rsidRPr="00420F1F" w:rsidRDefault="00130051" w:rsidP="001161ED">
            <w:pPr>
              <w:ind w:firstLine="0"/>
              <w:jc w:val="center"/>
              <w:rPr>
                <w:sz w:val="20"/>
                <w:szCs w:val="20"/>
              </w:rPr>
            </w:pPr>
          </w:p>
        </w:tc>
        <w:tc>
          <w:tcPr>
            <w:tcW w:w="1843" w:type="dxa"/>
            <w:vAlign w:val="center"/>
          </w:tcPr>
          <w:p w14:paraId="1801C200" w14:textId="77777777" w:rsidR="00130051" w:rsidRPr="00420F1F" w:rsidRDefault="00130051" w:rsidP="001161ED">
            <w:pPr>
              <w:ind w:firstLine="0"/>
              <w:jc w:val="center"/>
              <w:rPr>
                <w:sz w:val="20"/>
                <w:szCs w:val="20"/>
              </w:rPr>
            </w:pPr>
          </w:p>
        </w:tc>
        <w:tc>
          <w:tcPr>
            <w:tcW w:w="1843" w:type="dxa"/>
            <w:vAlign w:val="center"/>
          </w:tcPr>
          <w:p w14:paraId="167C2B75" w14:textId="77777777" w:rsidR="00130051" w:rsidRPr="00420F1F" w:rsidRDefault="00130051" w:rsidP="001161ED">
            <w:pPr>
              <w:pStyle w:val="afff0"/>
              <w:rPr>
                <w:sz w:val="20"/>
                <w:szCs w:val="20"/>
              </w:rPr>
            </w:pPr>
          </w:p>
        </w:tc>
        <w:tc>
          <w:tcPr>
            <w:tcW w:w="1843" w:type="dxa"/>
            <w:vAlign w:val="center"/>
          </w:tcPr>
          <w:p w14:paraId="349BD67C" w14:textId="77777777" w:rsidR="00130051" w:rsidRPr="00420F1F" w:rsidRDefault="00130051" w:rsidP="001161ED">
            <w:pPr>
              <w:pStyle w:val="afff0"/>
              <w:rPr>
                <w:sz w:val="20"/>
                <w:szCs w:val="20"/>
              </w:rPr>
            </w:pPr>
          </w:p>
        </w:tc>
        <w:tc>
          <w:tcPr>
            <w:tcW w:w="1842" w:type="dxa"/>
          </w:tcPr>
          <w:p w14:paraId="5980289D" w14:textId="77777777" w:rsidR="00130051" w:rsidRPr="00420F1F" w:rsidRDefault="00130051" w:rsidP="001161ED">
            <w:pPr>
              <w:pStyle w:val="afff0"/>
              <w:rPr>
                <w:sz w:val="20"/>
                <w:szCs w:val="20"/>
              </w:rPr>
            </w:pPr>
          </w:p>
        </w:tc>
        <w:tc>
          <w:tcPr>
            <w:tcW w:w="1843" w:type="dxa"/>
          </w:tcPr>
          <w:p w14:paraId="24A2F983" w14:textId="77777777" w:rsidR="00130051" w:rsidRPr="00420F1F" w:rsidRDefault="00130051" w:rsidP="001161ED">
            <w:pPr>
              <w:pStyle w:val="afff0"/>
              <w:rPr>
                <w:sz w:val="20"/>
                <w:szCs w:val="20"/>
              </w:rPr>
            </w:pPr>
          </w:p>
        </w:tc>
        <w:tc>
          <w:tcPr>
            <w:tcW w:w="1418" w:type="dxa"/>
          </w:tcPr>
          <w:p w14:paraId="1B4ACE57" w14:textId="77777777" w:rsidR="00130051" w:rsidRPr="00420F1F" w:rsidRDefault="00130051" w:rsidP="001161ED">
            <w:pPr>
              <w:pStyle w:val="afff0"/>
              <w:rPr>
                <w:sz w:val="20"/>
                <w:szCs w:val="20"/>
              </w:rPr>
            </w:pPr>
          </w:p>
        </w:tc>
      </w:tr>
    </w:tbl>
    <w:p w14:paraId="201854FE" w14:textId="77777777" w:rsidR="007D7781" w:rsidRPr="001161ED" w:rsidRDefault="007D7781" w:rsidP="001161ED">
      <w:pPr>
        <w:ind w:left="709" w:firstLine="0"/>
        <w:rPr>
          <w:highlight w:val="yellow"/>
        </w:rPr>
      </w:pPr>
    </w:p>
    <w:p w14:paraId="6081517D" w14:textId="77777777" w:rsidR="007D7781" w:rsidRPr="001161ED" w:rsidRDefault="007D7781" w:rsidP="001161ED">
      <w:pPr>
        <w:ind w:left="709" w:firstLine="0"/>
        <w:rPr>
          <w:highlight w:val="yellow"/>
        </w:rPr>
      </w:pPr>
    </w:p>
    <w:p w14:paraId="5C20119C" w14:textId="77777777" w:rsidR="007D7781" w:rsidRPr="001161ED" w:rsidRDefault="007D7781" w:rsidP="001161ED">
      <w:pPr>
        <w:ind w:left="709" w:firstLine="0"/>
        <w:rPr>
          <w:highlight w:val="yellow"/>
        </w:rPr>
      </w:pPr>
    </w:p>
    <w:p w14:paraId="55506869" w14:textId="77777777" w:rsidR="007D7781" w:rsidRPr="001161ED" w:rsidRDefault="007D7781" w:rsidP="001161ED">
      <w:pPr>
        <w:ind w:left="709" w:firstLine="0"/>
        <w:rPr>
          <w:highlight w:val="yellow"/>
        </w:rPr>
      </w:pPr>
    </w:p>
    <w:p w14:paraId="08C25CB7" w14:textId="77777777" w:rsidR="007D7781" w:rsidRPr="001161ED" w:rsidRDefault="007D7781" w:rsidP="001161ED">
      <w:pPr>
        <w:ind w:left="709" w:firstLine="0"/>
        <w:rPr>
          <w:highlight w:val="yellow"/>
        </w:rPr>
      </w:pPr>
    </w:p>
    <w:p w14:paraId="236B806B" w14:textId="77777777" w:rsidR="007D7781" w:rsidRPr="001161ED" w:rsidRDefault="007D7781" w:rsidP="001161ED">
      <w:pPr>
        <w:ind w:left="709" w:firstLine="0"/>
        <w:rPr>
          <w:highlight w:val="yellow"/>
        </w:rPr>
      </w:pPr>
    </w:p>
    <w:p w14:paraId="6E2A5B97" w14:textId="77777777" w:rsidR="001161ED" w:rsidRPr="001161ED" w:rsidRDefault="001161ED" w:rsidP="001161ED">
      <w:pPr>
        <w:ind w:left="709" w:firstLine="0"/>
        <w:rPr>
          <w:highlight w:val="yellow"/>
        </w:rPr>
      </w:pPr>
    </w:p>
    <w:p w14:paraId="6A089E13" w14:textId="77777777" w:rsidR="001161ED" w:rsidRPr="001161ED" w:rsidRDefault="001161ED" w:rsidP="001161ED">
      <w:pPr>
        <w:ind w:left="709" w:firstLine="0"/>
        <w:rPr>
          <w:highlight w:val="yellow"/>
        </w:rPr>
      </w:pPr>
    </w:p>
    <w:p w14:paraId="67A5203B" w14:textId="77777777" w:rsidR="001161ED" w:rsidRPr="001161ED" w:rsidRDefault="001161ED" w:rsidP="001161ED">
      <w:pPr>
        <w:ind w:left="709" w:firstLine="0"/>
        <w:rPr>
          <w:highlight w:val="yellow"/>
        </w:rPr>
      </w:pPr>
    </w:p>
    <w:p w14:paraId="44D275C3" w14:textId="41808835" w:rsidR="001161ED" w:rsidRDefault="001161ED" w:rsidP="001161ED">
      <w:pPr>
        <w:ind w:left="709" w:firstLine="0"/>
        <w:rPr>
          <w:highlight w:val="yellow"/>
        </w:rPr>
      </w:pPr>
    </w:p>
    <w:p w14:paraId="7AF62F32" w14:textId="77777777" w:rsidR="00697794" w:rsidRPr="001161ED" w:rsidRDefault="00697794" w:rsidP="001161ED">
      <w:pPr>
        <w:ind w:left="709" w:firstLine="0"/>
        <w:rPr>
          <w:highlight w:val="yellow"/>
        </w:rPr>
      </w:pPr>
    </w:p>
    <w:p w14:paraId="58FC9D1E" w14:textId="77777777" w:rsidR="001161ED" w:rsidRPr="001161ED" w:rsidRDefault="001161ED" w:rsidP="001161ED">
      <w:pPr>
        <w:ind w:left="709" w:firstLine="0"/>
        <w:rPr>
          <w:highlight w:val="yellow"/>
        </w:rPr>
      </w:pPr>
    </w:p>
    <w:p w14:paraId="6E247B96" w14:textId="77777777" w:rsidR="001161ED" w:rsidRPr="001161ED" w:rsidRDefault="001161ED" w:rsidP="001161ED">
      <w:pPr>
        <w:ind w:left="709" w:firstLine="0"/>
        <w:rPr>
          <w:highlight w:val="yellow"/>
        </w:rPr>
      </w:pPr>
    </w:p>
    <w:p w14:paraId="08A614B8" w14:textId="77777777" w:rsidR="001161ED" w:rsidRPr="001161ED" w:rsidRDefault="001161ED" w:rsidP="001161ED">
      <w:pPr>
        <w:ind w:left="709" w:firstLine="0"/>
        <w:rPr>
          <w:highlight w:val="yellow"/>
        </w:rPr>
      </w:pPr>
    </w:p>
    <w:p w14:paraId="6675879F" w14:textId="77777777" w:rsidR="001161ED" w:rsidRDefault="001161ED" w:rsidP="001161ED">
      <w:pPr>
        <w:ind w:left="709" w:firstLine="0"/>
        <w:rPr>
          <w:highlight w:val="yellow"/>
        </w:rPr>
      </w:pPr>
    </w:p>
    <w:p w14:paraId="45E0C21E" w14:textId="77777777" w:rsidR="001161ED" w:rsidRDefault="001161ED" w:rsidP="001161ED">
      <w:pPr>
        <w:ind w:left="709" w:firstLine="0"/>
        <w:rPr>
          <w:highlight w:val="yellow"/>
        </w:rPr>
      </w:pPr>
    </w:p>
    <w:p w14:paraId="5A83CD31" w14:textId="77777777" w:rsidR="001161ED" w:rsidRDefault="001161ED" w:rsidP="001161ED">
      <w:pPr>
        <w:ind w:left="709" w:firstLine="0"/>
        <w:rPr>
          <w:highlight w:val="yellow"/>
        </w:rPr>
      </w:pPr>
    </w:p>
    <w:p w14:paraId="0D63B7E8" w14:textId="77777777" w:rsidR="001161ED" w:rsidRPr="001161ED" w:rsidRDefault="001161ED" w:rsidP="001161ED">
      <w:pPr>
        <w:ind w:left="709" w:firstLine="0"/>
        <w:rPr>
          <w:highlight w:val="yellow"/>
        </w:rPr>
      </w:pPr>
    </w:p>
    <w:p w14:paraId="4592F05C" w14:textId="77777777" w:rsidR="001161ED" w:rsidRPr="001161ED" w:rsidRDefault="001161ED" w:rsidP="001161ED">
      <w:pPr>
        <w:ind w:left="709" w:firstLine="0"/>
        <w:rPr>
          <w:highlight w:val="yellow"/>
        </w:rPr>
      </w:pPr>
    </w:p>
    <w:p w14:paraId="311BD24A" w14:textId="77777777" w:rsidR="001161ED" w:rsidRPr="001161ED" w:rsidRDefault="001161ED" w:rsidP="001161ED">
      <w:pPr>
        <w:ind w:left="709" w:firstLine="0"/>
        <w:rPr>
          <w:highlight w:val="yellow"/>
        </w:rPr>
      </w:pPr>
    </w:p>
    <w:p w14:paraId="440F82E7" w14:textId="4A74DDF1" w:rsidR="007D7781" w:rsidRPr="00697794" w:rsidRDefault="007D7781" w:rsidP="00697794">
      <w:pPr>
        <w:pStyle w:val="32"/>
        <w:numPr>
          <w:ilvl w:val="1"/>
          <w:numId w:val="4"/>
        </w:numPr>
        <w:tabs>
          <w:tab w:val="clear" w:pos="1143"/>
        </w:tabs>
        <w:spacing w:before="120" w:after="120"/>
        <w:ind w:left="0" w:firstLine="0"/>
        <w:rPr>
          <w:b w:val="0"/>
          <w:i w:val="0"/>
          <w:szCs w:val="28"/>
        </w:rPr>
      </w:pPr>
      <w:bookmarkStart w:id="116" w:name="_Toc31790630"/>
      <w:bookmarkStart w:id="117" w:name="_Toc21946762"/>
      <w:r w:rsidRPr="00697794">
        <w:rPr>
          <w:b w:val="0"/>
          <w:i w:val="0"/>
          <w:szCs w:val="28"/>
        </w:rPr>
        <w:lastRenderedPageBreak/>
        <w:t>Демографическая структура населения в разрезе населенных пунктов, входящих в состав поселения муниципального района Республики Татарстан</w:t>
      </w:r>
      <w:bookmarkEnd w:id="116"/>
    </w:p>
    <w:p w14:paraId="65C0CD99" w14:textId="6C75A304" w:rsidR="007D7781" w:rsidRPr="001161ED" w:rsidRDefault="00697794" w:rsidP="001161ED">
      <w:pPr>
        <w:ind w:left="709" w:firstLine="0"/>
        <w:jc w:val="right"/>
      </w:pPr>
      <w:r>
        <w:t>Таблица 11</w:t>
      </w:r>
      <w:r w:rsidR="007D7781" w:rsidRPr="001161ED">
        <w:t>.2.1</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410"/>
        <w:gridCol w:w="1842"/>
        <w:gridCol w:w="1843"/>
        <w:gridCol w:w="1843"/>
        <w:gridCol w:w="1843"/>
        <w:gridCol w:w="1842"/>
        <w:gridCol w:w="1843"/>
        <w:gridCol w:w="1418"/>
      </w:tblGrid>
      <w:tr w:rsidR="007D7781" w:rsidRPr="00420F1F" w14:paraId="1D5E7E44" w14:textId="77777777" w:rsidTr="001161ED">
        <w:trPr>
          <w:cantSplit/>
          <w:trHeight w:val="20"/>
          <w:jc w:val="center"/>
        </w:trPr>
        <w:tc>
          <w:tcPr>
            <w:tcW w:w="846" w:type="dxa"/>
            <w:vMerge w:val="restart"/>
            <w:vAlign w:val="center"/>
          </w:tcPr>
          <w:bookmarkEnd w:id="117"/>
          <w:p w14:paraId="309C5840" w14:textId="77777777" w:rsidR="007D7781" w:rsidRPr="00420F1F" w:rsidRDefault="007D7781" w:rsidP="001161ED">
            <w:pPr>
              <w:pStyle w:val="afff0"/>
              <w:rPr>
                <w:sz w:val="20"/>
                <w:szCs w:val="20"/>
              </w:rPr>
            </w:pPr>
            <w:r w:rsidRPr="00420F1F">
              <w:rPr>
                <w:sz w:val="20"/>
                <w:szCs w:val="20"/>
              </w:rPr>
              <w:t>№ п/п</w:t>
            </w:r>
          </w:p>
        </w:tc>
        <w:tc>
          <w:tcPr>
            <w:tcW w:w="2410" w:type="dxa"/>
            <w:vMerge w:val="restart"/>
            <w:vAlign w:val="center"/>
          </w:tcPr>
          <w:p w14:paraId="78F257C7" w14:textId="77777777" w:rsidR="007D7781" w:rsidRPr="00420F1F" w:rsidRDefault="007D7781" w:rsidP="001161ED">
            <w:pPr>
              <w:pStyle w:val="afff0"/>
              <w:rPr>
                <w:sz w:val="20"/>
                <w:szCs w:val="20"/>
              </w:rPr>
            </w:pPr>
            <w:r w:rsidRPr="00420F1F">
              <w:rPr>
                <w:sz w:val="20"/>
                <w:szCs w:val="20"/>
              </w:rPr>
              <w:t xml:space="preserve"> Показатели</w:t>
            </w:r>
          </w:p>
        </w:tc>
        <w:tc>
          <w:tcPr>
            <w:tcW w:w="12474" w:type="dxa"/>
            <w:gridSpan w:val="7"/>
            <w:vAlign w:val="center"/>
          </w:tcPr>
          <w:p w14:paraId="041E66E8" w14:textId="77777777" w:rsidR="007D7781" w:rsidRPr="00420F1F" w:rsidRDefault="007D7781" w:rsidP="001161ED">
            <w:pPr>
              <w:pStyle w:val="afff0"/>
              <w:rPr>
                <w:sz w:val="20"/>
                <w:szCs w:val="20"/>
              </w:rPr>
            </w:pPr>
            <w:r w:rsidRPr="00130051">
              <w:rPr>
                <w:sz w:val="20"/>
                <w:szCs w:val="20"/>
              </w:rPr>
              <w:t>Количество человек на начало:</w:t>
            </w:r>
          </w:p>
        </w:tc>
      </w:tr>
      <w:tr w:rsidR="007D7781" w:rsidRPr="00420F1F" w14:paraId="6A8088CA" w14:textId="77777777" w:rsidTr="001161ED">
        <w:trPr>
          <w:cantSplit/>
          <w:trHeight w:val="20"/>
          <w:jc w:val="center"/>
        </w:trPr>
        <w:tc>
          <w:tcPr>
            <w:tcW w:w="846" w:type="dxa"/>
            <w:vMerge/>
            <w:vAlign w:val="center"/>
          </w:tcPr>
          <w:p w14:paraId="4D1EC215" w14:textId="77777777" w:rsidR="007D7781" w:rsidRPr="00420F1F" w:rsidRDefault="007D7781" w:rsidP="001161ED">
            <w:pPr>
              <w:pStyle w:val="afff0"/>
              <w:rPr>
                <w:sz w:val="20"/>
                <w:szCs w:val="20"/>
              </w:rPr>
            </w:pPr>
          </w:p>
        </w:tc>
        <w:tc>
          <w:tcPr>
            <w:tcW w:w="2410" w:type="dxa"/>
            <w:vMerge/>
            <w:vAlign w:val="center"/>
          </w:tcPr>
          <w:p w14:paraId="30086F21" w14:textId="77777777" w:rsidR="007D7781" w:rsidRPr="00420F1F" w:rsidRDefault="007D7781" w:rsidP="001161ED">
            <w:pPr>
              <w:pStyle w:val="afff0"/>
              <w:rPr>
                <w:sz w:val="20"/>
                <w:szCs w:val="20"/>
              </w:rPr>
            </w:pPr>
          </w:p>
        </w:tc>
        <w:tc>
          <w:tcPr>
            <w:tcW w:w="1842" w:type="dxa"/>
            <w:vAlign w:val="center"/>
          </w:tcPr>
          <w:p w14:paraId="4E9C141D" w14:textId="3E978DE4" w:rsidR="007D7781" w:rsidRPr="00420F1F" w:rsidRDefault="007D7781" w:rsidP="00833DBD">
            <w:pPr>
              <w:pStyle w:val="afff0"/>
              <w:rPr>
                <w:sz w:val="20"/>
                <w:szCs w:val="20"/>
              </w:rPr>
            </w:pPr>
            <w:r>
              <w:rPr>
                <w:sz w:val="20"/>
                <w:szCs w:val="20"/>
              </w:rPr>
              <w:t>г</w:t>
            </w:r>
            <w:r w:rsidRPr="007D7781">
              <w:rPr>
                <w:sz w:val="20"/>
                <w:szCs w:val="20"/>
              </w:rPr>
              <w:t>од</w:t>
            </w:r>
            <w:r>
              <w:rPr>
                <w:sz w:val="20"/>
                <w:szCs w:val="20"/>
              </w:rPr>
              <w:t>а</w:t>
            </w:r>
            <w:r w:rsidRPr="007D7781">
              <w:rPr>
                <w:sz w:val="20"/>
                <w:szCs w:val="20"/>
              </w:rPr>
              <w:t>, предшествующ</w:t>
            </w:r>
            <w:r>
              <w:rPr>
                <w:sz w:val="20"/>
                <w:szCs w:val="20"/>
              </w:rPr>
              <w:t>его</w:t>
            </w:r>
            <w:r w:rsidRPr="007D7781">
              <w:rPr>
                <w:sz w:val="20"/>
                <w:szCs w:val="20"/>
              </w:rPr>
              <w:t xml:space="preserve"> году разработки проекта г</w:t>
            </w:r>
            <w:r>
              <w:rPr>
                <w:sz w:val="20"/>
                <w:szCs w:val="20"/>
              </w:rPr>
              <w:t xml:space="preserve">енерального плана поселения на </w:t>
            </w:r>
            <w:r w:rsidR="00833DBD">
              <w:rPr>
                <w:sz w:val="20"/>
                <w:szCs w:val="20"/>
              </w:rPr>
              <w:t>шесть</w:t>
            </w:r>
            <w:r>
              <w:rPr>
                <w:sz w:val="20"/>
                <w:szCs w:val="20"/>
              </w:rPr>
              <w:t xml:space="preserve"> лет</w:t>
            </w:r>
          </w:p>
        </w:tc>
        <w:tc>
          <w:tcPr>
            <w:tcW w:w="1843" w:type="dxa"/>
            <w:vAlign w:val="center"/>
          </w:tcPr>
          <w:p w14:paraId="54BC6F2E" w14:textId="1165EEA0" w:rsidR="007D7781" w:rsidRPr="00420F1F" w:rsidRDefault="007D7781" w:rsidP="00833DBD">
            <w:pPr>
              <w:pStyle w:val="afff0"/>
              <w:rPr>
                <w:sz w:val="20"/>
                <w:szCs w:val="20"/>
              </w:rPr>
            </w:pPr>
            <w:r>
              <w:rPr>
                <w:sz w:val="20"/>
                <w:szCs w:val="20"/>
              </w:rPr>
              <w:t>г</w:t>
            </w:r>
            <w:r w:rsidRPr="007D7781">
              <w:rPr>
                <w:sz w:val="20"/>
                <w:szCs w:val="20"/>
              </w:rPr>
              <w:t>од</w:t>
            </w:r>
            <w:r>
              <w:rPr>
                <w:sz w:val="20"/>
                <w:szCs w:val="20"/>
              </w:rPr>
              <w:t>а</w:t>
            </w:r>
            <w:r w:rsidRPr="007D7781">
              <w:rPr>
                <w:sz w:val="20"/>
                <w:szCs w:val="20"/>
              </w:rPr>
              <w:t>, предшествующ</w:t>
            </w:r>
            <w:r>
              <w:rPr>
                <w:sz w:val="20"/>
                <w:szCs w:val="20"/>
              </w:rPr>
              <w:t>его</w:t>
            </w:r>
            <w:r w:rsidRPr="007D7781">
              <w:rPr>
                <w:sz w:val="20"/>
                <w:szCs w:val="20"/>
              </w:rPr>
              <w:t xml:space="preserve"> году разработки проекта г</w:t>
            </w:r>
            <w:r>
              <w:rPr>
                <w:sz w:val="20"/>
                <w:szCs w:val="20"/>
              </w:rPr>
              <w:t xml:space="preserve">енерального плана поселения на </w:t>
            </w:r>
            <w:r w:rsidR="00833DBD">
              <w:rPr>
                <w:sz w:val="20"/>
                <w:szCs w:val="20"/>
              </w:rPr>
              <w:t>пять</w:t>
            </w:r>
            <w:r>
              <w:rPr>
                <w:sz w:val="20"/>
                <w:szCs w:val="20"/>
              </w:rPr>
              <w:t xml:space="preserve"> лет</w:t>
            </w:r>
          </w:p>
        </w:tc>
        <w:tc>
          <w:tcPr>
            <w:tcW w:w="1843" w:type="dxa"/>
            <w:vAlign w:val="center"/>
          </w:tcPr>
          <w:p w14:paraId="5C021EF6" w14:textId="7B3F7C75" w:rsidR="007D7781" w:rsidRPr="00420F1F" w:rsidRDefault="007D7781" w:rsidP="00833DBD">
            <w:pPr>
              <w:pStyle w:val="afff0"/>
              <w:rPr>
                <w:sz w:val="20"/>
                <w:szCs w:val="20"/>
              </w:rPr>
            </w:pPr>
            <w:r>
              <w:rPr>
                <w:sz w:val="20"/>
                <w:szCs w:val="20"/>
              </w:rPr>
              <w:t>г</w:t>
            </w:r>
            <w:r w:rsidRPr="007D7781">
              <w:rPr>
                <w:sz w:val="20"/>
                <w:szCs w:val="20"/>
              </w:rPr>
              <w:t>од</w:t>
            </w:r>
            <w:r>
              <w:rPr>
                <w:sz w:val="20"/>
                <w:szCs w:val="20"/>
              </w:rPr>
              <w:t>а</w:t>
            </w:r>
            <w:r w:rsidRPr="007D7781">
              <w:rPr>
                <w:sz w:val="20"/>
                <w:szCs w:val="20"/>
              </w:rPr>
              <w:t>, предшествующ</w:t>
            </w:r>
            <w:r>
              <w:rPr>
                <w:sz w:val="20"/>
                <w:szCs w:val="20"/>
              </w:rPr>
              <w:t>его</w:t>
            </w:r>
            <w:r w:rsidRPr="007D7781">
              <w:rPr>
                <w:sz w:val="20"/>
                <w:szCs w:val="20"/>
              </w:rPr>
              <w:t xml:space="preserve"> году разработки проекта г</w:t>
            </w:r>
            <w:r>
              <w:rPr>
                <w:sz w:val="20"/>
                <w:szCs w:val="20"/>
              </w:rPr>
              <w:t xml:space="preserve">енерального плана поселения на </w:t>
            </w:r>
            <w:r w:rsidR="00833DBD">
              <w:rPr>
                <w:sz w:val="20"/>
                <w:szCs w:val="20"/>
              </w:rPr>
              <w:t>четыре</w:t>
            </w:r>
            <w:r w:rsidRPr="007D7781">
              <w:rPr>
                <w:sz w:val="20"/>
                <w:szCs w:val="20"/>
              </w:rPr>
              <w:t xml:space="preserve"> год</w:t>
            </w:r>
            <w:r>
              <w:rPr>
                <w:sz w:val="20"/>
                <w:szCs w:val="20"/>
              </w:rPr>
              <w:t>а</w:t>
            </w:r>
          </w:p>
        </w:tc>
        <w:tc>
          <w:tcPr>
            <w:tcW w:w="1843" w:type="dxa"/>
            <w:vAlign w:val="center"/>
          </w:tcPr>
          <w:p w14:paraId="586AA8BE" w14:textId="2D1C606B" w:rsidR="007D7781" w:rsidRPr="00420F1F" w:rsidRDefault="007D7781" w:rsidP="00833DBD">
            <w:pPr>
              <w:pStyle w:val="afff0"/>
              <w:rPr>
                <w:sz w:val="20"/>
                <w:szCs w:val="20"/>
              </w:rPr>
            </w:pPr>
            <w:r>
              <w:rPr>
                <w:sz w:val="20"/>
                <w:szCs w:val="20"/>
              </w:rPr>
              <w:t>г</w:t>
            </w:r>
            <w:r w:rsidRPr="007D7781">
              <w:rPr>
                <w:sz w:val="20"/>
                <w:szCs w:val="20"/>
              </w:rPr>
              <w:t>од</w:t>
            </w:r>
            <w:r>
              <w:rPr>
                <w:sz w:val="20"/>
                <w:szCs w:val="20"/>
              </w:rPr>
              <w:t>а</w:t>
            </w:r>
            <w:r w:rsidRPr="007D7781">
              <w:rPr>
                <w:sz w:val="20"/>
                <w:szCs w:val="20"/>
              </w:rPr>
              <w:t>, предшествующ</w:t>
            </w:r>
            <w:r>
              <w:rPr>
                <w:sz w:val="20"/>
                <w:szCs w:val="20"/>
              </w:rPr>
              <w:t>его</w:t>
            </w:r>
            <w:r w:rsidRPr="007D7781">
              <w:rPr>
                <w:sz w:val="20"/>
                <w:szCs w:val="20"/>
              </w:rPr>
              <w:t xml:space="preserve"> году разработки проекта г</w:t>
            </w:r>
            <w:r>
              <w:rPr>
                <w:sz w:val="20"/>
                <w:szCs w:val="20"/>
              </w:rPr>
              <w:t xml:space="preserve">енерального плана поселения на </w:t>
            </w:r>
            <w:r w:rsidR="00833DBD">
              <w:rPr>
                <w:sz w:val="20"/>
                <w:szCs w:val="20"/>
              </w:rPr>
              <w:t>три</w:t>
            </w:r>
            <w:r w:rsidRPr="007D7781">
              <w:rPr>
                <w:sz w:val="20"/>
                <w:szCs w:val="20"/>
              </w:rPr>
              <w:t xml:space="preserve"> год</w:t>
            </w:r>
            <w:r>
              <w:rPr>
                <w:sz w:val="20"/>
                <w:szCs w:val="20"/>
              </w:rPr>
              <w:t>а</w:t>
            </w:r>
          </w:p>
        </w:tc>
        <w:tc>
          <w:tcPr>
            <w:tcW w:w="1842" w:type="dxa"/>
          </w:tcPr>
          <w:p w14:paraId="0ED87803" w14:textId="346BAEB9" w:rsidR="007D7781" w:rsidRPr="00420F1F" w:rsidRDefault="007D7781" w:rsidP="00833DBD">
            <w:pPr>
              <w:pStyle w:val="afff0"/>
              <w:rPr>
                <w:sz w:val="20"/>
                <w:szCs w:val="20"/>
              </w:rPr>
            </w:pPr>
            <w:r>
              <w:rPr>
                <w:sz w:val="20"/>
                <w:szCs w:val="20"/>
              </w:rPr>
              <w:t>г</w:t>
            </w:r>
            <w:r w:rsidRPr="007D7781">
              <w:rPr>
                <w:sz w:val="20"/>
                <w:szCs w:val="20"/>
              </w:rPr>
              <w:t>од</w:t>
            </w:r>
            <w:r>
              <w:rPr>
                <w:sz w:val="20"/>
                <w:szCs w:val="20"/>
              </w:rPr>
              <w:t>а</w:t>
            </w:r>
            <w:r w:rsidRPr="007D7781">
              <w:rPr>
                <w:sz w:val="20"/>
                <w:szCs w:val="20"/>
              </w:rPr>
              <w:t>, предшествующ</w:t>
            </w:r>
            <w:r>
              <w:rPr>
                <w:sz w:val="20"/>
                <w:szCs w:val="20"/>
              </w:rPr>
              <w:t>его</w:t>
            </w:r>
            <w:r w:rsidRPr="007D7781">
              <w:rPr>
                <w:sz w:val="20"/>
                <w:szCs w:val="20"/>
              </w:rPr>
              <w:t xml:space="preserve"> году разработки проекта г</w:t>
            </w:r>
            <w:r>
              <w:rPr>
                <w:sz w:val="20"/>
                <w:szCs w:val="20"/>
              </w:rPr>
              <w:t xml:space="preserve">енерального плана поселения на </w:t>
            </w:r>
            <w:r w:rsidR="00833DBD">
              <w:rPr>
                <w:sz w:val="20"/>
                <w:szCs w:val="20"/>
              </w:rPr>
              <w:t>два</w:t>
            </w:r>
            <w:r w:rsidRPr="007D7781">
              <w:rPr>
                <w:sz w:val="20"/>
                <w:szCs w:val="20"/>
              </w:rPr>
              <w:t xml:space="preserve"> год</w:t>
            </w:r>
            <w:r>
              <w:rPr>
                <w:sz w:val="20"/>
                <w:szCs w:val="20"/>
              </w:rPr>
              <w:t>а</w:t>
            </w:r>
          </w:p>
        </w:tc>
        <w:tc>
          <w:tcPr>
            <w:tcW w:w="1843" w:type="dxa"/>
          </w:tcPr>
          <w:p w14:paraId="2180CFA7" w14:textId="61FF311A" w:rsidR="007D7781" w:rsidRPr="00420F1F" w:rsidRDefault="007D7781" w:rsidP="001161ED">
            <w:pPr>
              <w:pStyle w:val="afff0"/>
              <w:rPr>
                <w:sz w:val="20"/>
                <w:szCs w:val="20"/>
              </w:rPr>
            </w:pPr>
            <w:r>
              <w:rPr>
                <w:sz w:val="20"/>
                <w:szCs w:val="20"/>
              </w:rPr>
              <w:t>г</w:t>
            </w:r>
            <w:r w:rsidRPr="007D7781">
              <w:rPr>
                <w:sz w:val="20"/>
                <w:szCs w:val="20"/>
              </w:rPr>
              <w:t>од</w:t>
            </w:r>
            <w:r>
              <w:rPr>
                <w:sz w:val="20"/>
                <w:szCs w:val="20"/>
              </w:rPr>
              <w:t>а</w:t>
            </w:r>
            <w:r w:rsidRPr="007D7781">
              <w:rPr>
                <w:sz w:val="20"/>
                <w:szCs w:val="20"/>
              </w:rPr>
              <w:t>, предшествующ</w:t>
            </w:r>
            <w:r>
              <w:rPr>
                <w:sz w:val="20"/>
                <w:szCs w:val="20"/>
              </w:rPr>
              <w:t>его</w:t>
            </w:r>
            <w:r w:rsidRPr="007D7781">
              <w:rPr>
                <w:sz w:val="20"/>
                <w:szCs w:val="20"/>
              </w:rPr>
              <w:t xml:space="preserve"> году разработки проекта г</w:t>
            </w:r>
            <w:r w:rsidR="00833DBD">
              <w:rPr>
                <w:sz w:val="20"/>
                <w:szCs w:val="20"/>
              </w:rPr>
              <w:t>енерального плана поселения на один</w:t>
            </w:r>
            <w:r w:rsidRPr="007D7781">
              <w:rPr>
                <w:sz w:val="20"/>
                <w:szCs w:val="20"/>
              </w:rPr>
              <w:t xml:space="preserve"> год</w:t>
            </w:r>
          </w:p>
        </w:tc>
        <w:tc>
          <w:tcPr>
            <w:tcW w:w="1418" w:type="dxa"/>
          </w:tcPr>
          <w:p w14:paraId="65AAF4DC" w14:textId="77777777" w:rsidR="007D7781" w:rsidRPr="00420F1F" w:rsidRDefault="007D7781" w:rsidP="001161ED">
            <w:pPr>
              <w:pStyle w:val="afff0"/>
              <w:rPr>
                <w:sz w:val="20"/>
                <w:szCs w:val="20"/>
              </w:rPr>
            </w:pPr>
            <w:r w:rsidRPr="007D7781">
              <w:rPr>
                <w:sz w:val="20"/>
                <w:szCs w:val="20"/>
              </w:rPr>
              <w:t>года, в котором производится разработка проекта генерального плана</w:t>
            </w:r>
          </w:p>
        </w:tc>
      </w:tr>
      <w:tr w:rsidR="001161ED" w:rsidRPr="00420F1F" w14:paraId="402073E9" w14:textId="77777777" w:rsidTr="001161ED">
        <w:trPr>
          <w:cantSplit/>
          <w:trHeight w:val="20"/>
          <w:jc w:val="center"/>
        </w:trPr>
        <w:tc>
          <w:tcPr>
            <w:tcW w:w="846" w:type="dxa"/>
            <w:vAlign w:val="center"/>
          </w:tcPr>
          <w:p w14:paraId="600CAAA9" w14:textId="77777777" w:rsidR="001161ED" w:rsidRPr="00420F1F" w:rsidRDefault="001161ED" w:rsidP="001161ED">
            <w:pPr>
              <w:pStyle w:val="afff0"/>
              <w:rPr>
                <w:sz w:val="20"/>
                <w:szCs w:val="20"/>
              </w:rPr>
            </w:pPr>
            <w:r>
              <w:rPr>
                <w:sz w:val="20"/>
                <w:szCs w:val="20"/>
              </w:rPr>
              <w:t>1</w:t>
            </w:r>
          </w:p>
        </w:tc>
        <w:tc>
          <w:tcPr>
            <w:tcW w:w="14884" w:type="dxa"/>
            <w:gridSpan w:val="8"/>
            <w:vAlign w:val="center"/>
          </w:tcPr>
          <w:p w14:paraId="60FC0A35" w14:textId="2AC4A20B" w:rsidR="001161ED" w:rsidRPr="007D7781" w:rsidRDefault="001161ED" w:rsidP="00AB0E62">
            <w:pPr>
              <w:pStyle w:val="afff0"/>
              <w:rPr>
                <w:sz w:val="20"/>
                <w:szCs w:val="20"/>
              </w:rPr>
            </w:pPr>
            <w:r w:rsidRPr="001161ED">
              <w:rPr>
                <w:sz w:val="20"/>
                <w:szCs w:val="20"/>
              </w:rPr>
              <w:t xml:space="preserve">Наименование </w:t>
            </w:r>
            <w:r w:rsidR="00AB0E62">
              <w:rPr>
                <w:sz w:val="20"/>
                <w:szCs w:val="20"/>
              </w:rPr>
              <w:t>первого</w:t>
            </w:r>
            <w:r w:rsidRPr="001161ED">
              <w:rPr>
                <w:sz w:val="20"/>
                <w:szCs w:val="20"/>
              </w:rPr>
              <w:t xml:space="preserve"> населенного пункта, входящего в состав поселения</w:t>
            </w:r>
          </w:p>
        </w:tc>
      </w:tr>
      <w:tr w:rsidR="007D7781" w:rsidRPr="00420F1F" w14:paraId="4EFE753D" w14:textId="77777777" w:rsidTr="001161ED">
        <w:trPr>
          <w:cantSplit/>
          <w:trHeight w:val="20"/>
          <w:jc w:val="center"/>
        </w:trPr>
        <w:tc>
          <w:tcPr>
            <w:tcW w:w="846" w:type="dxa"/>
            <w:vAlign w:val="center"/>
          </w:tcPr>
          <w:p w14:paraId="380B979F" w14:textId="77777777" w:rsidR="007D7781" w:rsidRPr="00420F1F" w:rsidRDefault="001161ED" w:rsidP="001161ED">
            <w:pPr>
              <w:pStyle w:val="afff9"/>
              <w:jc w:val="center"/>
              <w:rPr>
                <w:b w:val="0"/>
                <w:sz w:val="20"/>
                <w:szCs w:val="20"/>
              </w:rPr>
            </w:pPr>
            <w:r>
              <w:rPr>
                <w:b w:val="0"/>
                <w:sz w:val="20"/>
                <w:szCs w:val="20"/>
              </w:rPr>
              <w:t>1.</w:t>
            </w:r>
            <w:r w:rsidR="007D7781" w:rsidRPr="00420F1F">
              <w:rPr>
                <w:b w:val="0"/>
                <w:sz w:val="20"/>
                <w:szCs w:val="20"/>
              </w:rPr>
              <w:t>1</w:t>
            </w:r>
          </w:p>
        </w:tc>
        <w:tc>
          <w:tcPr>
            <w:tcW w:w="2410" w:type="dxa"/>
            <w:vAlign w:val="center"/>
          </w:tcPr>
          <w:p w14:paraId="2FC490C5" w14:textId="77777777" w:rsidR="007D7781" w:rsidRPr="00420F1F" w:rsidRDefault="007D7781" w:rsidP="001161ED">
            <w:pPr>
              <w:pStyle w:val="afff9"/>
              <w:rPr>
                <w:b w:val="0"/>
                <w:sz w:val="20"/>
                <w:szCs w:val="20"/>
              </w:rPr>
            </w:pPr>
            <w:r w:rsidRPr="00420F1F">
              <w:rPr>
                <w:b w:val="0"/>
                <w:sz w:val="20"/>
                <w:szCs w:val="20"/>
              </w:rPr>
              <w:t>Численность населения, всего</w:t>
            </w:r>
          </w:p>
        </w:tc>
        <w:tc>
          <w:tcPr>
            <w:tcW w:w="1842" w:type="dxa"/>
            <w:vAlign w:val="center"/>
          </w:tcPr>
          <w:p w14:paraId="22F29F86" w14:textId="77777777" w:rsidR="007D7781" w:rsidRPr="00420F1F" w:rsidRDefault="007D7781" w:rsidP="001161ED">
            <w:pPr>
              <w:ind w:firstLine="0"/>
              <w:jc w:val="center"/>
              <w:rPr>
                <w:sz w:val="20"/>
                <w:szCs w:val="20"/>
              </w:rPr>
            </w:pPr>
          </w:p>
        </w:tc>
        <w:tc>
          <w:tcPr>
            <w:tcW w:w="1843" w:type="dxa"/>
            <w:vAlign w:val="center"/>
          </w:tcPr>
          <w:p w14:paraId="50DE95DF" w14:textId="77777777" w:rsidR="007D7781" w:rsidRPr="00420F1F" w:rsidRDefault="007D7781" w:rsidP="001161ED">
            <w:pPr>
              <w:ind w:firstLine="0"/>
              <w:jc w:val="center"/>
              <w:rPr>
                <w:sz w:val="20"/>
                <w:szCs w:val="20"/>
              </w:rPr>
            </w:pPr>
          </w:p>
        </w:tc>
        <w:tc>
          <w:tcPr>
            <w:tcW w:w="1843" w:type="dxa"/>
            <w:vAlign w:val="center"/>
          </w:tcPr>
          <w:p w14:paraId="06285CB7" w14:textId="77777777" w:rsidR="007D7781" w:rsidRPr="00420F1F" w:rsidRDefault="007D7781" w:rsidP="001161ED">
            <w:pPr>
              <w:pStyle w:val="afff0"/>
              <w:rPr>
                <w:sz w:val="20"/>
                <w:szCs w:val="20"/>
              </w:rPr>
            </w:pPr>
          </w:p>
        </w:tc>
        <w:tc>
          <w:tcPr>
            <w:tcW w:w="1843" w:type="dxa"/>
            <w:vAlign w:val="center"/>
          </w:tcPr>
          <w:p w14:paraId="55797DA5" w14:textId="77777777" w:rsidR="007D7781" w:rsidRPr="00420F1F" w:rsidRDefault="007D7781" w:rsidP="001161ED">
            <w:pPr>
              <w:pStyle w:val="afff0"/>
              <w:rPr>
                <w:sz w:val="20"/>
                <w:szCs w:val="20"/>
              </w:rPr>
            </w:pPr>
          </w:p>
        </w:tc>
        <w:tc>
          <w:tcPr>
            <w:tcW w:w="1842" w:type="dxa"/>
          </w:tcPr>
          <w:p w14:paraId="30D60061" w14:textId="77777777" w:rsidR="007D7781" w:rsidRPr="00420F1F" w:rsidRDefault="007D7781" w:rsidP="001161ED">
            <w:pPr>
              <w:pStyle w:val="afff0"/>
              <w:rPr>
                <w:sz w:val="20"/>
                <w:szCs w:val="20"/>
              </w:rPr>
            </w:pPr>
          </w:p>
        </w:tc>
        <w:tc>
          <w:tcPr>
            <w:tcW w:w="1843" w:type="dxa"/>
          </w:tcPr>
          <w:p w14:paraId="1CD9501F" w14:textId="77777777" w:rsidR="007D7781" w:rsidRPr="00420F1F" w:rsidRDefault="007D7781" w:rsidP="001161ED">
            <w:pPr>
              <w:pStyle w:val="afff0"/>
              <w:rPr>
                <w:sz w:val="20"/>
                <w:szCs w:val="20"/>
              </w:rPr>
            </w:pPr>
          </w:p>
        </w:tc>
        <w:tc>
          <w:tcPr>
            <w:tcW w:w="1418" w:type="dxa"/>
          </w:tcPr>
          <w:p w14:paraId="57E388A8" w14:textId="77777777" w:rsidR="007D7781" w:rsidRPr="00420F1F" w:rsidRDefault="007D7781" w:rsidP="001161ED">
            <w:pPr>
              <w:pStyle w:val="afff0"/>
              <w:rPr>
                <w:sz w:val="20"/>
                <w:szCs w:val="20"/>
              </w:rPr>
            </w:pPr>
          </w:p>
        </w:tc>
      </w:tr>
      <w:tr w:rsidR="007D7781" w:rsidRPr="00420F1F" w14:paraId="643665AB" w14:textId="77777777" w:rsidTr="001161ED">
        <w:trPr>
          <w:cantSplit/>
          <w:trHeight w:val="20"/>
          <w:jc w:val="center"/>
        </w:trPr>
        <w:tc>
          <w:tcPr>
            <w:tcW w:w="15730" w:type="dxa"/>
            <w:gridSpan w:val="9"/>
            <w:vAlign w:val="center"/>
          </w:tcPr>
          <w:p w14:paraId="12E487B2" w14:textId="77777777" w:rsidR="007D7781" w:rsidRPr="00420F1F" w:rsidRDefault="007D7781" w:rsidP="001161ED">
            <w:pPr>
              <w:pStyle w:val="afff0"/>
              <w:jc w:val="left"/>
              <w:rPr>
                <w:sz w:val="20"/>
                <w:szCs w:val="20"/>
              </w:rPr>
            </w:pPr>
            <w:r w:rsidRPr="00420F1F">
              <w:rPr>
                <w:sz w:val="20"/>
                <w:szCs w:val="20"/>
              </w:rPr>
              <w:t>В том числе:</w:t>
            </w:r>
          </w:p>
        </w:tc>
      </w:tr>
      <w:tr w:rsidR="007D7781" w:rsidRPr="00420F1F" w14:paraId="38AA710C" w14:textId="77777777" w:rsidTr="001161ED">
        <w:trPr>
          <w:cantSplit/>
          <w:trHeight w:val="20"/>
          <w:jc w:val="center"/>
        </w:trPr>
        <w:tc>
          <w:tcPr>
            <w:tcW w:w="846" w:type="dxa"/>
            <w:vAlign w:val="center"/>
          </w:tcPr>
          <w:p w14:paraId="15E73F32" w14:textId="77777777" w:rsidR="007D7781" w:rsidRPr="00420F1F" w:rsidRDefault="001161ED" w:rsidP="001161ED">
            <w:pPr>
              <w:pStyle w:val="afff9"/>
              <w:jc w:val="center"/>
              <w:rPr>
                <w:b w:val="0"/>
                <w:sz w:val="20"/>
                <w:szCs w:val="20"/>
              </w:rPr>
            </w:pPr>
            <w:r>
              <w:rPr>
                <w:b w:val="0"/>
                <w:sz w:val="20"/>
                <w:szCs w:val="20"/>
              </w:rPr>
              <w:t>1.</w:t>
            </w:r>
            <w:r w:rsidR="007D7781" w:rsidRPr="00420F1F">
              <w:rPr>
                <w:b w:val="0"/>
                <w:sz w:val="20"/>
                <w:szCs w:val="20"/>
              </w:rPr>
              <w:t>1.1</w:t>
            </w:r>
          </w:p>
        </w:tc>
        <w:tc>
          <w:tcPr>
            <w:tcW w:w="2410" w:type="dxa"/>
            <w:vAlign w:val="center"/>
          </w:tcPr>
          <w:p w14:paraId="63700E1F" w14:textId="77777777" w:rsidR="007D7781" w:rsidRPr="00420F1F" w:rsidRDefault="007D7781" w:rsidP="001161ED">
            <w:pPr>
              <w:pStyle w:val="afff9"/>
              <w:rPr>
                <w:b w:val="0"/>
                <w:sz w:val="20"/>
                <w:szCs w:val="20"/>
              </w:rPr>
            </w:pPr>
            <w:r w:rsidRPr="00420F1F">
              <w:rPr>
                <w:b w:val="0"/>
                <w:sz w:val="20"/>
                <w:szCs w:val="20"/>
              </w:rPr>
              <w:t>Детского возраста:</w:t>
            </w:r>
          </w:p>
        </w:tc>
        <w:tc>
          <w:tcPr>
            <w:tcW w:w="1842" w:type="dxa"/>
            <w:vAlign w:val="center"/>
          </w:tcPr>
          <w:p w14:paraId="5CDA9480" w14:textId="77777777" w:rsidR="007D7781" w:rsidRPr="00420F1F" w:rsidRDefault="007D7781" w:rsidP="001161ED">
            <w:pPr>
              <w:pStyle w:val="afff0"/>
              <w:rPr>
                <w:sz w:val="20"/>
                <w:szCs w:val="20"/>
              </w:rPr>
            </w:pPr>
          </w:p>
        </w:tc>
        <w:tc>
          <w:tcPr>
            <w:tcW w:w="1843" w:type="dxa"/>
            <w:vAlign w:val="center"/>
          </w:tcPr>
          <w:p w14:paraId="487FD927" w14:textId="77777777" w:rsidR="007D7781" w:rsidRPr="00420F1F" w:rsidRDefault="007D7781" w:rsidP="001161ED">
            <w:pPr>
              <w:pStyle w:val="afff0"/>
              <w:rPr>
                <w:sz w:val="20"/>
                <w:szCs w:val="20"/>
              </w:rPr>
            </w:pPr>
          </w:p>
        </w:tc>
        <w:tc>
          <w:tcPr>
            <w:tcW w:w="1843" w:type="dxa"/>
            <w:vAlign w:val="center"/>
          </w:tcPr>
          <w:p w14:paraId="6BBA8129" w14:textId="77777777" w:rsidR="007D7781" w:rsidRPr="00420F1F" w:rsidRDefault="007D7781" w:rsidP="001161ED">
            <w:pPr>
              <w:pStyle w:val="afff0"/>
              <w:rPr>
                <w:sz w:val="20"/>
                <w:szCs w:val="20"/>
              </w:rPr>
            </w:pPr>
          </w:p>
        </w:tc>
        <w:tc>
          <w:tcPr>
            <w:tcW w:w="1843" w:type="dxa"/>
            <w:vAlign w:val="center"/>
          </w:tcPr>
          <w:p w14:paraId="6CF9F37C" w14:textId="77777777" w:rsidR="007D7781" w:rsidRPr="00420F1F" w:rsidRDefault="007D7781" w:rsidP="001161ED">
            <w:pPr>
              <w:pStyle w:val="afff0"/>
              <w:rPr>
                <w:sz w:val="20"/>
                <w:szCs w:val="20"/>
              </w:rPr>
            </w:pPr>
          </w:p>
        </w:tc>
        <w:tc>
          <w:tcPr>
            <w:tcW w:w="1842" w:type="dxa"/>
          </w:tcPr>
          <w:p w14:paraId="4BFEC3F9" w14:textId="77777777" w:rsidR="007D7781" w:rsidRPr="00420F1F" w:rsidRDefault="007D7781" w:rsidP="001161ED">
            <w:pPr>
              <w:pStyle w:val="afff0"/>
              <w:rPr>
                <w:sz w:val="20"/>
                <w:szCs w:val="20"/>
              </w:rPr>
            </w:pPr>
          </w:p>
        </w:tc>
        <w:tc>
          <w:tcPr>
            <w:tcW w:w="1843" w:type="dxa"/>
          </w:tcPr>
          <w:p w14:paraId="07B0FEE7" w14:textId="77777777" w:rsidR="007D7781" w:rsidRPr="00420F1F" w:rsidRDefault="007D7781" w:rsidP="001161ED">
            <w:pPr>
              <w:pStyle w:val="afff0"/>
              <w:rPr>
                <w:sz w:val="20"/>
                <w:szCs w:val="20"/>
              </w:rPr>
            </w:pPr>
          </w:p>
        </w:tc>
        <w:tc>
          <w:tcPr>
            <w:tcW w:w="1418" w:type="dxa"/>
          </w:tcPr>
          <w:p w14:paraId="2C2F966C" w14:textId="77777777" w:rsidR="007D7781" w:rsidRPr="00420F1F" w:rsidRDefault="007D7781" w:rsidP="001161ED">
            <w:pPr>
              <w:pStyle w:val="afff0"/>
              <w:rPr>
                <w:sz w:val="20"/>
                <w:szCs w:val="20"/>
              </w:rPr>
            </w:pPr>
          </w:p>
        </w:tc>
      </w:tr>
      <w:tr w:rsidR="007D7781" w:rsidRPr="00420F1F" w14:paraId="072B2FC0" w14:textId="77777777" w:rsidTr="001161ED">
        <w:trPr>
          <w:cantSplit/>
          <w:trHeight w:val="20"/>
          <w:jc w:val="center"/>
        </w:trPr>
        <w:tc>
          <w:tcPr>
            <w:tcW w:w="846" w:type="dxa"/>
            <w:vAlign w:val="center"/>
          </w:tcPr>
          <w:p w14:paraId="7DBF9B98" w14:textId="77777777" w:rsidR="007D7781" w:rsidRPr="00420F1F" w:rsidRDefault="001161ED" w:rsidP="001161ED">
            <w:pPr>
              <w:pStyle w:val="affe"/>
              <w:jc w:val="center"/>
              <w:rPr>
                <w:sz w:val="20"/>
                <w:szCs w:val="20"/>
              </w:rPr>
            </w:pPr>
            <w:r>
              <w:rPr>
                <w:sz w:val="20"/>
                <w:szCs w:val="20"/>
              </w:rPr>
              <w:t>1.</w:t>
            </w:r>
            <w:r w:rsidR="007D7781" w:rsidRPr="00420F1F">
              <w:rPr>
                <w:sz w:val="20"/>
                <w:szCs w:val="20"/>
              </w:rPr>
              <w:t>1.1.1</w:t>
            </w:r>
          </w:p>
        </w:tc>
        <w:tc>
          <w:tcPr>
            <w:tcW w:w="2410" w:type="dxa"/>
            <w:vAlign w:val="center"/>
          </w:tcPr>
          <w:p w14:paraId="3AC105F0" w14:textId="346A1077" w:rsidR="007D7781" w:rsidRPr="00420F1F" w:rsidRDefault="007D7781" w:rsidP="00833DBD">
            <w:pPr>
              <w:pStyle w:val="affe"/>
              <w:rPr>
                <w:sz w:val="20"/>
                <w:szCs w:val="20"/>
              </w:rPr>
            </w:pPr>
            <w:r w:rsidRPr="00420F1F">
              <w:rPr>
                <w:sz w:val="20"/>
                <w:szCs w:val="20"/>
              </w:rPr>
              <w:t xml:space="preserve">до </w:t>
            </w:r>
            <w:r w:rsidR="00833DBD">
              <w:rPr>
                <w:sz w:val="20"/>
                <w:szCs w:val="20"/>
              </w:rPr>
              <w:t>одного</w:t>
            </w:r>
            <w:r w:rsidRPr="00420F1F">
              <w:rPr>
                <w:sz w:val="20"/>
                <w:szCs w:val="20"/>
              </w:rPr>
              <w:t xml:space="preserve"> года</w:t>
            </w:r>
          </w:p>
        </w:tc>
        <w:tc>
          <w:tcPr>
            <w:tcW w:w="1842" w:type="dxa"/>
            <w:vAlign w:val="center"/>
          </w:tcPr>
          <w:p w14:paraId="1A0D9B6F" w14:textId="77777777" w:rsidR="007D7781" w:rsidRPr="00420F1F" w:rsidRDefault="007D7781" w:rsidP="001161ED">
            <w:pPr>
              <w:ind w:firstLine="0"/>
              <w:jc w:val="center"/>
              <w:rPr>
                <w:sz w:val="20"/>
                <w:szCs w:val="20"/>
              </w:rPr>
            </w:pPr>
          </w:p>
        </w:tc>
        <w:tc>
          <w:tcPr>
            <w:tcW w:w="1843" w:type="dxa"/>
            <w:vAlign w:val="center"/>
          </w:tcPr>
          <w:p w14:paraId="1710C399" w14:textId="77777777" w:rsidR="007D7781" w:rsidRPr="00420F1F" w:rsidRDefault="007D7781" w:rsidP="001161ED">
            <w:pPr>
              <w:ind w:firstLine="0"/>
              <w:jc w:val="center"/>
              <w:rPr>
                <w:sz w:val="20"/>
                <w:szCs w:val="20"/>
              </w:rPr>
            </w:pPr>
          </w:p>
        </w:tc>
        <w:tc>
          <w:tcPr>
            <w:tcW w:w="1843" w:type="dxa"/>
            <w:vAlign w:val="center"/>
          </w:tcPr>
          <w:p w14:paraId="792C88FD" w14:textId="77777777" w:rsidR="007D7781" w:rsidRPr="00420F1F" w:rsidRDefault="007D7781" w:rsidP="001161ED">
            <w:pPr>
              <w:pStyle w:val="afff0"/>
              <w:rPr>
                <w:sz w:val="20"/>
                <w:szCs w:val="20"/>
              </w:rPr>
            </w:pPr>
          </w:p>
        </w:tc>
        <w:tc>
          <w:tcPr>
            <w:tcW w:w="1843" w:type="dxa"/>
            <w:vAlign w:val="center"/>
          </w:tcPr>
          <w:p w14:paraId="3C904BE5" w14:textId="77777777" w:rsidR="007D7781" w:rsidRPr="00420F1F" w:rsidRDefault="007D7781" w:rsidP="001161ED">
            <w:pPr>
              <w:pStyle w:val="afff0"/>
              <w:rPr>
                <w:sz w:val="20"/>
                <w:szCs w:val="20"/>
              </w:rPr>
            </w:pPr>
          </w:p>
        </w:tc>
        <w:tc>
          <w:tcPr>
            <w:tcW w:w="1842" w:type="dxa"/>
          </w:tcPr>
          <w:p w14:paraId="06BC5EF2" w14:textId="77777777" w:rsidR="007D7781" w:rsidRPr="00420F1F" w:rsidRDefault="007D7781" w:rsidP="001161ED">
            <w:pPr>
              <w:pStyle w:val="afff0"/>
              <w:rPr>
                <w:sz w:val="20"/>
                <w:szCs w:val="20"/>
              </w:rPr>
            </w:pPr>
          </w:p>
        </w:tc>
        <w:tc>
          <w:tcPr>
            <w:tcW w:w="1843" w:type="dxa"/>
          </w:tcPr>
          <w:p w14:paraId="039319B9" w14:textId="77777777" w:rsidR="007D7781" w:rsidRPr="00420F1F" w:rsidRDefault="007D7781" w:rsidP="001161ED">
            <w:pPr>
              <w:pStyle w:val="afff0"/>
              <w:rPr>
                <w:sz w:val="20"/>
                <w:szCs w:val="20"/>
              </w:rPr>
            </w:pPr>
          </w:p>
        </w:tc>
        <w:tc>
          <w:tcPr>
            <w:tcW w:w="1418" w:type="dxa"/>
          </w:tcPr>
          <w:p w14:paraId="3D4E7D56" w14:textId="77777777" w:rsidR="007D7781" w:rsidRPr="00420F1F" w:rsidRDefault="007D7781" w:rsidP="001161ED">
            <w:pPr>
              <w:pStyle w:val="afff0"/>
              <w:rPr>
                <w:sz w:val="20"/>
                <w:szCs w:val="20"/>
              </w:rPr>
            </w:pPr>
          </w:p>
        </w:tc>
      </w:tr>
      <w:tr w:rsidR="007D7781" w:rsidRPr="00420F1F" w14:paraId="06043D44" w14:textId="77777777" w:rsidTr="001161ED">
        <w:trPr>
          <w:cantSplit/>
          <w:trHeight w:val="20"/>
          <w:jc w:val="center"/>
        </w:trPr>
        <w:tc>
          <w:tcPr>
            <w:tcW w:w="846" w:type="dxa"/>
            <w:vAlign w:val="center"/>
          </w:tcPr>
          <w:p w14:paraId="1ED3949F" w14:textId="77777777" w:rsidR="007D7781" w:rsidRPr="00420F1F" w:rsidRDefault="001161ED" w:rsidP="001161ED">
            <w:pPr>
              <w:pStyle w:val="affe"/>
              <w:jc w:val="center"/>
              <w:rPr>
                <w:sz w:val="20"/>
                <w:szCs w:val="20"/>
              </w:rPr>
            </w:pPr>
            <w:r>
              <w:rPr>
                <w:sz w:val="20"/>
                <w:szCs w:val="20"/>
              </w:rPr>
              <w:t>1.</w:t>
            </w:r>
            <w:r w:rsidR="007D7781" w:rsidRPr="00420F1F">
              <w:rPr>
                <w:sz w:val="20"/>
                <w:szCs w:val="20"/>
              </w:rPr>
              <w:t>1.1.2</w:t>
            </w:r>
          </w:p>
        </w:tc>
        <w:tc>
          <w:tcPr>
            <w:tcW w:w="2410" w:type="dxa"/>
            <w:vAlign w:val="center"/>
          </w:tcPr>
          <w:p w14:paraId="35F95042" w14:textId="26CE080D" w:rsidR="007D7781" w:rsidRPr="00420F1F" w:rsidRDefault="00833DBD" w:rsidP="00833DBD">
            <w:pPr>
              <w:pStyle w:val="affe"/>
              <w:rPr>
                <w:sz w:val="20"/>
                <w:szCs w:val="20"/>
              </w:rPr>
            </w:pPr>
            <w:r>
              <w:rPr>
                <w:sz w:val="20"/>
                <w:szCs w:val="20"/>
              </w:rPr>
              <w:t>от одного до шести лет</w:t>
            </w:r>
          </w:p>
        </w:tc>
        <w:tc>
          <w:tcPr>
            <w:tcW w:w="1842" w:type="dxa"/>
            <w:vAlign w:val="center"/>
          </w:tcPr>
          <w:p w14:paraId="3888CC2B" w14:textId="77777777" w:rsidR="007D7781" w:rsidRPr="00420F1F" w:rsidRDefault="007D7781" w:rsidP="001161ED">
            <w:pPr>
              <w:ind w:firstLine="0"/>
              <w:jc w:val="center"/>
              <w:rPr>
                <w:sz w:val="20"/>
                <w:szCs w:val="20"/>
              </w:rPr>
            </w:pPr>
          </w:p>
        </w:tc>
        <w:tc>
          <w:tcPr>
            <w:tcW w:w="1843" w:type="dxa"/>
            <w:vAlign w:val="center"/>
          </w:tcPr>
          <w:p w14:paraId="730D5F71" w14:textId="77777777" w:rsidR="007D7781" w:rsidRPr="00420F1F" w:rsidRDefault="007D7781" w:rsidP="001161ED">
            <w:pPr>
              <w:ind w:firstLine="0"/>
              <w:jc w:val="center"/>
              <w:rPr>
                <w:sz w:val="20"/>
                <w:szCs w:val="20"/>
              </w:rPr>
            </w:pPr>
          </w:p>
        </w:tc>
        <w:tc>
          <w:tcPr>
            <w:tcW w:w="1843" w:type="dxa"/>
            <w:vAlign w:val="center"/>
          </w:tcPr>
          <w:p w14:paraId="63135960" w14:textId="77777777" w:rsidR="007D7781" w:rsidRPr="00420F1F" w:rsidRDefault="007D7781" w:rsidP="001161ED">
            <w:pPr>
              <w:pStyle w:val="afff0"/>
              <w:rPr>
                <w:sz w:val="20"/>
                <w:szCs w:val="20"/>
              </w:rPr>
            </w:pPr>
          </w:p>
        </w:tc>
        <w:tc>
          <w:tcPr>
            <w:tcW w:w="1843" w:type="dxa"/>
            <w:vAlign w:val="center"/>
          </w:tcPr>
          <w:p w14:paraId="7858A44B" w14:textId="77777777" w:rsidR="007D7781" w:rsidRPr="00420F1F" w:rsidRDefault="007D7781" w:rsidP="001161ED">
            <w:pPr>
              <w:pStyle w:val="afff0"/>
              <w:rPr>
                <w:sz w:val="20"/>
                <w:szCs w:val="20"/>
              </w:rPr>
            </w:pPr>
          </w:p>
        </w:tc>
        <w:tc>
          <w:tcPr>
            <w:tcW w:w="1842" w:type="dxa"/>
          </w:tcPr>
          <w:p w14:paraId="7BA3CB14" w14:textId="77777777" w:rsidR="007D7781" w:rsidRPr="00420F1F" w:rsidRDefault="007D7781" w:rsidP="001161ED">
            <w:pPr>
              <w:pStyle w:val="afff0"/>
              <w:rPr>
                <w:sz w:val="20"/>
                <w:szCs w:val="20"/>
              </w:rPr>
            </w:pPr>
          </w:p>
        </w:tc>
        <w:tc>
          <w:tcPr>
            <w:tcW w:w="1843" w:type="dxa"/>
          </w:tcPr>
          <w:p w14:paraId="55B2A597" w14:textId="77777777" w:rsidR="007D7781" w:rsidRPr="00420F1F" w:rsidRDefault="007D7781" w:rsidP="001161ED">
            <w:pPr>
              <w:pStyle w:val="afff0"/>
              <w:rPr>
                <w:sz w:val="20"/>
                <w:szCs w:val="20"/>
              </w:rPr>
            </w:pPr>
          </w:p>
        </w:tc>
        <w:tc>
          <w:tcPr>
            <w:tcW w:w="1418" w:type="dxa"/>
          </w:tcPr>
          <w:p w14:paraId="41877E47" w14:textId="77777777" w:rsidR="007D7781" w:rsidRPr="00420F1F" w:rsidRDefault="007D7781" w:rsidP="001161ED">
            <w:pPr>
              <w:pStyle w:val="afff0"/>
              <w:rPr>
                <w:sz w:val="20"/>
                <w:szCs w:val="20"/>
              </w:rPr>
            </w:pPr>
          </w:p>
        </w:tc>
      </w:tr>
      <w:tr w:rsidR="007D7781" w:rsidRPr="00420F1F" w14:paraId="47404EE1" w14:textId="77777777" w:rsidTr="001161ED">
        <w:trPr>
          <w:cantSplit/>
          <w:trHeight w:val="20"/>
          <w:jc w:val="center"/>
        </w:trPr>
        <w:tc>
          <w:tcPr>
            <w:tcW w:w="846" w:type="dxa"/>
            <w:vAlign w:val="center"/>
          </w:tcPr>
          <w:p w14:paraId="6BAF1A84" w14:textId="77777777" w:rsidR="007D7781" w:rsidRPr="00420F1F" w:rsidRDefault="001161ED" w:rsidP="001161ED">
            <w:pPr>
              <w:pStyle w:val="affe"/>
              <w:jc w:val="center"/>
              <w:rPr>
                <w:sz w:val="20"/>
                <w:szCs w:val="20"/>
              </w:rPr>
            </w:pPr>
            <w:r>
              <w:rPr>
                <w:sz w:val="20"/>
                <w:szCs w:val="20"/>
              </w:rPr>
              <w:t>1.</w:t>
            </w:r>
            <w:r w:rsidR="007D7781" w:rsidRPr="00420F1F">
              <w:rPr>
                <w:sz w:val="20"/>
                <w:szCs w:val="20"/>
              </w:rPr>
              <w:t>1.1.3</w:t>
            </w:r>
          </w:p>
        </w:tc>
        <w:tc>
          <w:tcPr>
            <w:tcW w:w="2410" w:type="dxa"/>
            <w:vAlign w:val="center"/>
          </w:tcPr>
          <w:p w14:paraId="3799185D" w14:textId="5B42A79A" w:rsidR="007D7781" w:rsidRPr="00420F1F" w:rsidRDefault="00833DBD" w:rsidP="001161ED">
            <w:pPr>
              <w:pStyle w:val="affe"/>
              <w:rPr>
                <w:sz w:val="20"/>
                <w:szCs w:val="20"/>
              </w:rPr>
            </w:pPr>
            <w:r>
              <w:rPr>
                <w:sz w:val="20"/>
                <w:szCs w:val="20"/>
              </w:rPr>
              <w:t>от семи до 15 лет</w:t>
            </w:r>
          </w:p>
        </w:tc>
        <w:tc>
          <w:tcPr>
            <w:tcW w:w="1842" w:type="dxa"/>
            <w:vAlign w:val="center"/>
          </w:tcPr>
          <w:p w14:paraId="07487C88" w14:textId="77777777" w:rsidR="007D7781" w:rsidRPr="00420F1F" w:rsidRDefault="007D7781" w:rsidP="001161ED">
            <w:pPr>
              <w:ind w:firstLine="0"/>
              <w:jc w:val="center"/>
              <w:rPr>
                <w:sz w:val="20"/>
                <w:szCs w:val="20"/>
              </w:rPr>
            </w:pPr>
          </w:p>
        </w:tc>
        <w:tc>
          <w:tcPr>
            <w:tcW w:w="1843" w:type="dxa"/>
            <w:vAlign w:val="center"/>
          </w:tcPr>
          <w:p w14:paraId="02DE3198" w14:textId="77777777" w:rsidR="007D7781" w:rsidRPr="00420F1F" w:rsidRDefault="007D7781" w:rsidP="001161ED">
            <w:pPr>
              <w:ind w:firstLine="0"/>
              <w:jc w:val="center"/>
              <w:rPr>
                <w:sz w:val="20"/>
                <w:szCs w:val="20"/>
              </w:rPr>
            </w:pPr>
          </w:p>
        </w:tc>
        <w:tc>
          <w:tcPr>
            <w:tcW w:w="1843" w:type="dxa"/>
            <w:vAlign w:val="center"/>
          </w:tcPr>
          <w:p w14:paraId="212152F0" w14:textId="77777777" w:rsidR="007D7781" w:rsidRPr="00420F1F" w:rsidRDefault="007D7781" w:rsidP="001161ED">
            <w:pPr>
              <w:pStyle w:val="afff0"/>
              <w:rPr>
                <w:sz w:val="20"/>
                <w:szCs w:val="20"/>
              </w:rPr>
            </w:pPr>
          </w:p>
        </w:tc>
        <w:tc>
          <w:tcPr>
            <w:tcW w:w="1843" w:type="dxa"/>
            <w:vAlign w:val="center"/>
          </w:tcPr>
          <w:p w14:paraId="167775F1" w14:textId="77777777" w:rsidR="007D7781" w:rsidRPr="00420F1F" w:rsidRDefault="007D7781" w:rsidP="001161ED">
            <w:pPr>
              <w:pStyle w:val="afff0"/>
              <w:rPr>
                <w:sz w:val="20"/>
                <w:szCs w:val="20"/>
              </w:rPr>
            </w:pPr>
          </w:p>
        </w:tc>
        <w:tc>
          <w:tcPr>
            <w:tcW w:w="1842" w:type="dxa"/>
          </w:tcPr>
          <w:p w14:paraId="7FF4643B" w14:textId="77777777" w:rsidR="007D7781" w:rsidRPr="00420F1F" w:rsidRDefault="007D7781" w:rsidP="001161ED">
            <w:pPr>
              <w:pStyle w:val="afff0"/>
              <w:rPr>
                <w:sz w:val="20"/>
                <w:szCs w:val="20"/>
              </w:rPr>
            </w:pPr>
          </w:p>
        </w:tc>
        <w:tc>
          <w:tcPr>
            <w:tcW w:w="1843" w:type="dxa"/>
          </w:tcPr>
          <w:p w14:paraId="5DB628CA" w14:textId="77777777" w:rsidR="007D7781" w:rsidRPr="00420F1F" w:rsidRDefault="007D7781" w:rsidP="001161ED">
            <w:pPr>
              <w:pStyle w:val="afff0"/>
              <w:rPr>
                <w:sz w:val="20"/>
                <w:szCs w:val="20"/>
              </w:rPr>
            </w:pPr>
          </w:p>
        </w:tc>
        <w:tc>
          <w:tcPr>
            <w:tcW w:w="1418" w:type="dxa"/>
          </w:tcPr>
          <w:p w14:paraId="3047A2E1" w14:textId="77777777" w:rsidR="007D7781" w:rsidRPr="00420F1F" w:rsidRDefault="007D7781" w:rsidP="001161ED">
            <w:pPr>
              <w:pStyle w:val="afff0"/>
              <w:rPr>
                <w:sz w:val="20"/>
                <w:szCs w:val="20"/>
              </w:rPr>
            </w:pPr>
          </w:p>
        </w:tc>
      </w:tr>
      <w:tr w:rsidR="007D7781" w:rsidRPr="00420F1F" w14:paraId="14DCF99E" w14:textId="77777777" w:rsidTr="001161ED">
        <w:trPr>
          <w:cantSplit/>
          <w:trHeight w:val="20"/>
          <w:jc w:val="center"/>
        </w:trPr>
        <w:tc>
          <w:tcPr>
            <w:tcW w:w="846" w:type="dxa"/>
            <w:vAlign w:val="center"/>
          </w:tcPr>
          <w:p w14:paraId="091EEFF9" w14:textId="77777777" w:rsidR="007D7781" w:rsidRPr="00420F1F" w:rsidRDefault="001161ED" w:rsidP="001161ED">
            <w:pPr>
              <w:pStyle w:val="afff9"/>
              <w:jc w:val="center"/>
              <w:rPr>
                <w:b w:val="0"/>
                <w:sz w:val="20"/>
                <w:szCs w:val="20"/>
              </w:rPr>
            </w:pPr>
            <w:r>
              <w:rPr>
                <w:b w:val="0"/>
                <w:sz w:val="20"/>
                <w:szCs w:val="20"/>
              </w:rPr>
              <w:t>1.</w:t>
            </w:r>
            <w:r w:rsidR="007D7781" w:rsidRPr="00420F1F">
              <w:rPr>
                <w:b w:val="0"/>
                <w:sz w:val="20"/>
                <w:szCs w:val="20"/>
              </w:rPr>
              <w:t>1.2</w:t>
            </w:r>
          </w:p>
        </w:tc>
        <w:tc>
          <w:tcPr>
            <w:tcW w:w="2410" w:type="dxa"/>
            <w:vAlign w:val="center"/>
          </w:tcPr>
          <w:p w14:paraId="02E8DBF5" w14:textId="77777777" w:rsidR="007D7781" w:rsidRPr="00420F1F" w:rsidRDefault="007D7781" w:rsidP="001161ED">
            <w:pPr>
              <w:pStyle w:val="afff9"/>
              <w:rPr>
                <w:b w:val="0"/>
                <w:sz w:val="20"/>
                <w:szCs w:val="20"/>
              </w:rPr>
            </w:pPr>
            <w:r w:rsidRPr="00420F1F">
              <w:rPr>
                <w:b w:val="0"/>
                <w:sz w:val="20"/>
                <w:szCs w:val="20"/>
              </w:rPr>
              <w:t>Трудоспособного возраста:</w:t>
            </w:r>
          </w:p>
        </w:tc>
        <w:tc>
          <w:tcPr>
            <w:tcW w:w="1842" w:type="dxa"/>
            <w:vAlign w:val="center"/>
          </w:tcPr>
          <w:p w14:paraId="3A4AF7D5" w14:textId="77777777" w:rsidR="007D7781" w:rsidRPr="00420F1F" w:rsidRDefault="007D7781" w:rsidP="001161ED">
            <w:pPr>
              <w:pStyle w:val="afff0"/>
              <w:rPr>
                <w:sz w:val="20"/>
                <w:szCs w:val="20"/>
              </w:rPr>
            </w:pPr>
          </w:p>
        </w:tc>
        <w:tc>
          <w:tcPr>
            <w:tcW w:w="1843" w:type="dxa"/>
            <w:vAlign w:val="center"/>
          </w:tcPr>
          <w:p w14:paraId="69127833" w14:textId="77777777" w:rsidR="007D7781" w:rsidRPr="00420F1F" w:rsidRDefault="007D7781" w:rsidP="001161ED">
            <w:pPr>
              <w:pStyle w:val="afff0"/>
              <w:rPr>
                <w:sz w:val="20"/>
                <w:szCs w:val="20"/>
              </w:rPr>
            </w:pPr>
          </w:p>
        </w:tc>
        <w:tc>
          <w:tcPr>
            <w:tcW w:w="1843" w:type="dxa"/>
            <w:vAlign w:val="center"/>
          </w:tcPr>
          <w:p w14:paraId="049A3ADC" w14:textId="77777777" w:rsidR="007D7781" w:rsidRPr="00420F1F" w:rsidRDefault="007D7781" w:rsidP="001161ED">
            <w:pPr>
              <w:pStyle w:val="afff0"/>
              <w:rPr>
                <w:sz w:val="20"/>
                <w:szCs w:val="20"/>
              </w:rPr>
            </w:pPr>
          </w:p>
        </w:tc>
        <w:tc>
          <w:tcPr>
            <w:tcW w:w="1843" w:type="dxa"/>
            <w:vAlign w:val="center"/>
          </w:tcPr>
          <w:p w14:paraId="2BD0C6D7" w14:textId="77777777" w:rsidR="007D7781" w:rsidRPr="00420F1F" w:rsidRDefault="007D7781" w:rsidP="001161ED">
            <w:pPr>
              <w:pStyle w:val="afff0"/>
              <w:rPr>
                <w:sz w:val="20"/>
                <w:szCs w:val="20"/>
              </w:rPr>
            </w:pPr>
          </w:p>
        </w:tc>
        <w:tc>
          <w:tcPr>
            <w:tcW w:w="1842" w:type="dxa"/>
          </w:tcPr>
          <w:p w14:paraId="0368F36F" w14:textId="77777777" w:rsidR="007D7781" w:rsidRPr="00420F1F" w:rsidRDefault="007D7781" w:rsidP="001161ED">
            <w:pPr>
              <w:pStyle w:val="afff0"/>
              <w:rPr>
                <w:sz w:val="20"/>
                <w:szCs w:val="20"/>
              </w:rPr>
            </w:pPr>
          </w:p>
        </w:tc>
        <w:tc>
          <w:tcPr>
            <w:tcW w:w="1843" w:type="dxa"/>
          </w:tcPr>
          <w:p w14:paraId="6C4FAE2E" w14:textId="77777777" w:rsidR="007D7781" w:rsidRPr="00420F1F" w:rsidRDefault="007D7781" w:rsidP="001161ED">
            <w:pPr>
              <w:pStyle w:val="afff0"/>
              <w:rPr>
                <w:sz w:val="20"/>
                <w:szCs w:val="20"/>
              </w:rPr>
            </w:pPr>
          </w:p>
        </w:tc>
        <w:tc>
          <w:tcPr>
            <w:tcW w:w="1418" w:type="dxa"/>
          </w:tcPr>
          <w:p w14:paraId="47DA1824" w14:textId="77777777" w:rsidR="007D7781" w:rsidRPr="00420F1F" w:rsidRDefault="007D7781" w:rsidP="001161ED">
            <w:pPr>
              <w:pStyle w:val="afff0"/>
              <w:rPr>
                <w:sz w:val="20"/>
                <w:szCs w:val="20"/>
              </w:rPr>
            </w:pPr>
          </w:p>
        </w:tc>
      </w:tr>
      <w:tr w:rsidR="007D7781" w:rsidRPr="00420F1F" w14:paraId="1075D372" w14:textId="77777777" w:rsidTr="001161ED">
        <w:trPr>
          <w:cantSplit/>
          <w:trHeight w:val="20"/>
          <w:jc w:val="center"/>
        </w:trPr>
        <w:tc>
          <w:tcPr>
            <w:tcW w:w="846" w:type="dxa"/>
            <w:vAlign w:val="center"/>
          </w:tcPr>
          <w:p w14:paraId="7C60E262" w14:textId="77777777" w:rsidR="007D7781" w:rsidRPr="00420F1F" w:rsidRDefault="001161ED" w:rsidP="001161ED">
            <w:pPr>
              <w:pStyle w:val="afff9"/>
              <w:jc w:val="center"/>
              <w:rPr>
                <w:b w:val="0"/>
                <w:sz w:val="20"/>
                <w:szCs w:val="20"/>
              </w:rPr>
            </w:pPr>
            <w:r>
              <w:rPr>
                <w:b w:val="0"/>
                <w:sz w:val="20"/>
                <w:szCs w:val="20"/>
              </w:rPr>
              <w:t>1.</w:t>
            </w:r>
            <w:r w:rsidR="007D7781" w:rsidRPr="00420F1F">
              <w:rPr>
                <w:b w:val="0"/>
                <w:sz w:val="20"/>
                <w:szCs w:val="20"/>
              </w:rPr>
              <w:t>1.2.1</w:t>
            </w:r>
          </w:p>
        </w:tc>
        <w:tc>
          <w:tcPr>
            <w:tcW w:w="2410" w:type="dxa"/>
            <w:vAlign w:val="center"/>
          </w:tcPr>
          <w:p w14:paraId="2BD9CE73" w14:textId="358DAD7B" w:rsidR="007D7781" w:rsidRPr="00420F1F" w:rsidRDefault="00833DBD" w:rsidP="00833DBD">
            <w:pPr>
              <w:pStyle w:val="afff9"/>
              <w:rPr>
                <w:b w:val="0"/>
                <w:sz w:val="20"/>
                <w:szCs w:val="20"/>
              </w:rPr>
            </w:pPr>
            <w:r>
              <w:rPr>
                <w:b w:val="0"/>
                <w:sz w:val="20"/>
                <w:szCs w:val="20"/>
              </w:rPr>
              <w:t xml:space="preserve">от </w:t>
            </w:r>
            <w:r w:rsidR="007D7781" w:rsidRPr="00420F1F">
              <w:rPr>
                <w:b w:val="0"/>
                <w:sz w:val="20"/>
                <w:szCs w:val="20"/>
              </w:rPr>
              <w:t>16</w:t>
            </w:r>
            <w:r>
              <w:rPr>
                <w:b w:val="0"/>
                <w:sz w:val="20"/>
                <w:szCs w:val="20"/>
              </w:rPr>
              <w:t xml:space="preserve"> до </w:t>
            </w:r>
            <w:r w:rsidR="007D7781" w:rsidRPr="00420F1F">
              <w:rPr>
                <w:b w:val="0"/>
                <w:sz w:val="20"/>
                <w:szCs w:val="20"/>
              </w:rPr>
              <w:t>17 лет</w:t>
            </w:r>
          </w:p>
        </w:tc>
        <w:tc>
          <w:tcPr>
            <w:tcW w:w="1842" w:type="dxa"/>
            <w:vAlign w:val="center"/>
          </w:tcPr>
          <w:p w14:paraId="5DD1ED90" w14:textId="77777777" w:rsidR="007D7781" w:rsidRPr="00420F1F" w:rsidRDefault="007D7781" w:rsidP="001161ED">
            <w:pPr>
              <w:ind w:firstLine="0"/>
              <w:jc w:val="center"/>
              <w:rPr>
                <w:sz w:val="20"/>
                <w:szCs w:val="20"/>
              </w:rPr>
            </w:pPr>
          </w:p>
        </w:tc>
        <w:tc>
          <w:tcPr>
            <w:tcW w:w="1843" w:type="dxa"/>
            <w:vAlign w:val="center"/>
          </w:tcPr>
          <w:p w14:paraId="59939AB5" w14:textId="77777777" w:rsidR="007D7781" w:rsidRPr="00420F1F" w:rsidRDefault="007D7781" w:rsidP="001161ED">
            <w:pPr>
              <w:ind w:firstLine="0"/>
              <w:jc w:val="center"/>
              <w:rPr>
                <w:sz w:val="20"/>
                <w:szCs w:val="20"/>
              </w:rPr>
            </w:pPr>
          </w:p>
        </w:tc>
        <w:tc>
          <w:tcPr>
            <w:tcW w:w="1843" w:type="dxa"/>
            <w:vAlign w:val="center"/>
          </w:tcPr>
          <w:p w14:paraId="0EA2F317" w14:textId="77777777" w:rsidR="007D7781" w:rsidRPr="00420F1F" w:rsidRDefault="007D7781" w:rsidP="001161ED">
            <w:pPr>
              <w:pStyle w:val="afff0"/>
              <w:rPr>
                <w:sz w:val="20"/>
                <w:szCs w:val="20"/>
              </w:rPr>
            </w:pPr>
          </w:p>
        </w:tc>
        <w:tc>
          <w:tcPr>
            <w:tcW w:w="1843" w:type="dxa"/>
            <w:vAlign w:val="center"/>
          </w:tcPr>
          <w:p w14:paraId="1C546AF6" w14:textId="77777777" w:rsidR="007D7781" w:rsidRPr="00420F1F" w:rsidRDefault="007D7781" w:rsidP="001161ED">
            <w:pPr>
              <w:pStyle w:val="afff0"/>
              <w:rPr>
                <w:sz w:val="20"/>
                <w:szCs w:val="20"/>
              </w:rPr>
            </w:pPr>
          </w:p>
        </w:tc>
        <w:tc>
          <w:tcPr>
            <w:tcW w:w="1842" w:type="dxa"/>
          </w:tcPr>
          <w:p w14:paraId="6D981C48" w14:textId="77777777" w:rsidR="007D7781" w:rsidRPr="00420F1F" w:rsidRDefault="007D7781" w:rsidP="001161ED">
            <w:pPr>
              <w:pStyle w:val="afff0"/>
              <w:rPr>
                <w:sz w:val="20"/>
                <w:szCs w:val="20"/>
              </w:rPr>
            </w:pPr>
          </w:p>
        </w:tc>
        <w:tc>
          <w:tcPr>
            <w:tcW w:w="1843" w:type="dxa"/>
          </w:tcPr>
          <w:p w14:paraId="7F81E9D8" w14:textId="77777777" w:rsidR="007D7781" w:rsidRPr="00420F1F" w:rsidRDefault="007D7781" w:rsidP="001161ED">
            <w:pPr>
              <w:pStyle w:val="afff0"/>
              <w:rPr>
                <w:sz w:val="20"/>
                <w:szCs w:val="20"/>
              </w:rPr>
            </w:pPr>
          </w:p>
        </w:tc>
        <w:tc>
          <w:tcPr>
            <w:tcW w:w="1418" w:type="dxa"/>
          </w:tcPr>
          <w:p w14:paraId="35F4EEB1" w14:textId="77777777" w:rsidR="007D7781" w:rsidRPr="00420F1F" w:rsidRDefault="007D7781" w:rsidP="001161ED">
            <w:pPr>
              <w:pStyle w:val="afff0"/>
              <w:rPr>
                <w:sz w:val="20"/>
                <w:szCs w:val="20"/>
              </w:rPr>
            </w:pPr>
          </w:p>
        </w:tc>
      </w:tr>
      <w:tr w:rsidR="007D7781" w:rsidRPr="00420F1F" w14:paraId="1DCA0A4A" w14:textId="77777777" w:rsidTr="001161ED">
        <w:trPr>
          <w:cantSplit/>
          <w:trHeight w:val="20"/>
          <w:jc w:val="center"/>
        </w:trPr>
        <w:tc>
          <w:tcPr>
            <w:tcW w:w="846" w:type="dxa"/>
            <w:vAlign w:val="center"/>
          </w:tcPr>
          <w:p w14:paraId="133D7969" w14:textId="77777777" w:rsidR="007D7781" w:rsidRPr="00420F1F" w:rsidRDefault="001161ED" w:rsidP="001161ED">
            <w:pPr>
              <w:ind w:firstLine="0"/>
              <w:jc w:val="center"/>
              <w:rPr>
                <w:sz w:val="20"/>
                <w:szCs w:val="20"/>
              </w:rPr>
            </w:pPr>
            <w:r>
              <w:rPr>
                <w:sz w:val="20"/>
                <w:szCs w:val="20"/>
              </w:rPr>
              <w:t>1.1</w:t>
            </w:r>
            <w:r w:rsidR="007D7781" w:rsidRPr="00420F1F">
              <w:rPr>
                <w:sz w:val="20"/>
                <w:szCs w:val="20"/>
              </w:rPr>
              <w:t>.2.2</w:t>
            </w:r>
          </w:p>
        </w:tc>
        <w:tc>
          <w:tcPr>
            <w:tcW w:w="2410" w:type="dxa"/>
            <w:vAlign w:val="center"/>
          </w:tcPr>
          <w:p w14:paraId="38675F14" w14:textId="4E0CE976" w:rsidR="007D7781" w:rsidRPr="00420F1F" w:rsidRDefault="00833DBD" w:rsidP="00833DBD">
            <w:pPr>
              <w:ind w:firstLine="0"/>
              <w:jc w:val="left"/>
              <w:rPr>
                <w:sz w:val="20"/>
                <w:szCs w:val="20"/>
              </w:rPr>
            </w:pPr>
            <w:r>
              <w:rPr>
                <w:sz w:val="20"/>
                <w:szCs w:val="20"/>
              </w:rPr>
              <w:t xml:space="preserve">от </w:t>
            </w:r>
            <w:r w:rsidR="007D7781" w:rsidRPr="00420F1F">
              <w:rPr>
                <w:sz w:val="20"/>
                <w:szCs w:val="20"/>
              </w:rPr>
              <w:t>18</w:t>
            </w:r>
            <w:r>
              <w:rPr>
                <w:sz w:val="20"/>
                <w:szCs w:val="20"/>
              </w:rPr>
              <w:t xml:space="preserve"> лет до </w:t>
            </w:r>
            <w:r w:rsidR="007D7781" w:rsidRPr="004B25DC">
              <w:rPr>
                <w:sz w:val="20"/>
                <w:szCs w:val="20"/>
              </w:rPr>
              <w:t>пенсионн</w:t>
            </w:r>
            <w:r>
              <w:rPr>
                <w:sz w:val="20"/>
                <w:szCs w:val="20"/>
              </w:rPr>
              <w:t>ого</w:t>
            </w:r>
            <w:r w:rsidR="007D7781" w:rsidRPr="004B25DC">
              <w:rPr>
                <w:sz w:val="20"/>
                <w:szCs w:val="20"/>
              </w:rPr>
              <w:t xml:space="preserve"> возраст</w:t>
            </w:r>
            <w:r>
              <w:rPr>
                <w:sz w:val="20"/>
                <w:szCs w:val="20"/>
              </w:rPr>
              <w:t>а</w:t>
            </w:r>
            <w:r w:rsidR="007D7781" w:rsidRPr="004B25DC">
              <w:rPr>
                <w:sz w:val="20"/>
                <w:szCs w:val="20"/>
              </w:rPr>
              <w:t xml:space="preserve"> </w:t>
            </w:r>
            <w:r w:rsidR="007D7781" w:rsidRPr="00420F1F">
              <w:rPr>
                <w:sz w:val="20"/>
                <w:szCs w:val="20"/>
              </w:rPr>
              <w:t>(для женщин)</w:t>
            </w:r>
          </w:p>
        </w:tc>
        <w:tc>
          <w:tcPr>
            <w:tcW w:w="1842" w:type="dxa"/>
            <w:vAlign w:val="center"/>
          </w:tcPr>
          <w:p w14:paraId="70B74300" w14:textId="77777777" w:rsidR="007D7781" w:rsidRPr="00420F1F" w:rsidRDefault="007D7781" w:rsidP="001161ED">
            <w:pPr>
              <w:ind w:firstLine="0"/>
              <w:jc w:val="center"/>
              <w:rPr>
                <w:sz w:val="20"/>
                <w:szCs w:val="20"/>
              </w:rPr>
            </w:pPr>
          </w:p>
        </w:tc>
        <w:tc>
          <w:tcPr>
            <w:tcW w:w="1843" w:type="dxa"/>
            <w:vAlign w:val="center"/>
          </w:tcPr>
          <w:p w14:paraId="419254CE" w14:textId="77777777" w:rsidR="007D7781" w:rsidRPr="00420F1F" w:rsidRDefault="007D7781" w:rsidP="001161ED">
            <w:pPr>
              <w:ind w:firstLine="0"/>
              <w:jc w:val="center"/>
              <w:rPr>
                <w:sz w:val="20"/>
                <w:szCs w:val="20"/>
              </w:rPr>
            </w:pPr>
          </w:p>
        </w:tc>
        <w:tc>
          <w:tcPr>
            <w:tcW w:w="1843" w:type="dxa"/>
            <w:vAlign w:val="center"/>
          </w:tcPr>
          <w:p w14:paraId="25CC3BC7" w14:textId="77777777" w:rsidR="007D7781" w:rsidRPr="00420F1F" w:rsidRDefault="007D7781" w:rsidP="001161ED">
            <w:pPr>
              <w:pStyle w:val="afff0"/>
              <w:rPr>
                <w:sz w:val="20"/>
                <w:szCs w:val="20"/>
              </w:rPr>
            </w:pPr>
          </w:p>
        </w:tc>
        <w:tc>
          <w:tcPr>
            <w:tcW w:w="1843" w:type="dxa"/>
            <w:vAlign w:val="center"/>
          </w:tcPr>
          <w:p w14:paraId="271E0C13" w14:textId="77777777" w:rsidR="007D7781" w:rsidRPr="00420F1F" w:rsidRDefault="007D7781" w:rsidP="001161ED">
            <w:pPr>
              <w:pStyle w:val="afff0"/>
              <w:rPr>
                <w:sz w:val="20"/>
                <w:szCs w:val="20"/>
              </w:rPr>
            </w:pPr>
          </w:p>
        </w:tc>
        <w:tc>
          <w:tcPr>
            <w:tcW w:w="1842" w:type="dxa"/>
          </w:tcPr>
          <w:p w14:paraId="46C1F305" w14:textId="77777777" w:rsidR="007D7781" w:rsidRPr="00420F1F" w:rsidRDefault="007D7781" w:rsidP="001161ED">
            <w:pPr>
              <w:pStyle w:val="afff0"/>
              <w:rPr>
                <w:sz w:val="20"/>
                <w:szCs w:val="20"/>
              </w:rPr>
            </w:pPr>
          </w:p>
        </w:tc>
        <w:tc>
          <w:tcPr>
            <w:tcW w:w="1843" w:type="dxa"/>
          </w:tcPr>
          <w:p w14:paraId="1994D08C" w14:textId="77777777" w:rsidR="007D7781" w:rsidRPr="00420F1F" w:rsidRDefault="007D7781" w:rsidP="001161ED">
            <w:pPr>
              <w:pStyle w:val="afff0"/>
              <w:rPr>
                <w:sz w:val="20"/>
                <w:szCs w:val="20"/>
              </w:rPr>
            </w:pPr>
          </w:p>
        </w:tc>
        <w:tc>
          <w:tcPr>
            <w:tcW w:w="1418" w:type="dxa"/>
          </w:tcPr>
          <w:p w14:paraId="7D115A81" w14:textId="77777777" w:rsidR="007D7781" w:rsidRPr="00420F1F" w:rsidRDefault="007D7781" w:rsidP="001161ED">
            <w:pPr>
              <w:pStyle w:val="afff0"/>
              <w:rPr>
                <w:sz w:val="20"/>
                <w:szCs w:val="20"/>
              </w:rPr>
            </w:pPr>
          </w:p>
        </w:tc>
      </w:tr>
      <w:tr w:rsidR="007D7781" w:rsidRPr="00420F1F" w14:paraId="1FB48170" w14:textId="77777777" w:rsidTr="001161ED">
        <w:trPr>
          <w:cantSplit/>
          <w:trHeight w:val="20"/>
          <w:jc w:val="center"/>
        </w:trPr>
        <w:tc>
          <w:tcPr>
            <w:tcW w:w="846" w:type="dxa"/>
            <w:vAlign w:val="center"/>
          </w:tcPr>
          <w:p w14:paraId="6AF9836F" w14:textId="77777777" w:rsidR="007D7781" w:rsidRPr="00420F1F" w:rsidRDefault="001161ED" w:rsidP="001161ED">
            <w:pPr>
              <w:ind w:firstLine="0"/>
              <w:jc w:val="center"/>
              <w:rPr>
                <w:sz w:val="20"/>
                <w:szCs w:val="20"/>
              </w:rPr>
            </w:pPr>
            <w:r>
              <w:rPr>
                <w:sz w:val="20"/>
                <w:szCs w:val="20"/>
              </w:rPr>
              <w:t>1.</w:t>
            </w:r>
            <w:r w:rsidR="007D7781" w:rsidRPr="00420F1F">
              <w:rPr>
                <w:sz w:val="20"/>
                <w:szCs w:val="20"/>
              </w:rPr>
              <w:t>1.2.3</w:t>
            </w:r>
          </w:p>
        </w:tc>
        <w:tc>
          <w:tcPr>
            <w:tcW w:w="2410" w:type="dxa"/>
            <w:vAlign w:val="center"/>
          </w:tcPr>
          <w:p w14:paraId="01342F44" w14:textId="5435C4F9" w:rsidR="007D7781" w:rsidRPr="00420F1F" w:rsidRDefault="00833DBD" w:rsidP="001161ED">
            <w:pPr>
              <w:ind w:firstLine="0"/>
              <w:jc w:val="left"/>
              <w:rPr>
                <w:sz w:val="20"/>
                <w:szCs w:val="20"/>
              </w:rPr>
            </w:pPr>
            <w:r>
              <w:rPr>
                <w:sz w:val="20"/>
                <w:szCs w:val="20"/>
              </w:rPr>
              <w:t xml:space="preserve">от </w:t>
            </w:r>
            <w:r w:rsidRPr="00420F1F">
              <w:rPr>
                <w:sz w:val="20"/>
                <w:szCs w:val="20"/>
              </w:rPr>
              <w:t>18</w:t>
            </w:r>
            <w:r>
              <w:rPr>
                <w:sz w:val="20"/>
                <w:szCs w:val="20"/>
              </w:rPr>
              <w:t xml:space="preserve"> лет до </w:t>
            </w:r>
            <w:r w:rsidRPr="004B25DC">
              <w:rPr>
                <w:sz w:val="20"/>
                <w:szCs w:val="20"/>
              </w:rPr>
              <w:t>пенсионн</w:t>
            </w:r>
            <w:r>
              <w:rPr>
                <w:sz w:val="20"/>
                <w:szCs w:val="20"/>
              </w:rPr>
              <w:t>ого</w:t>
            </w:r>
            <w:r w:rsidRPr="004B25DC">
              <w:rPr>
                <w:sz w:val="20"/>
                <w:szCs w:val="20"/>
              </w:rPr>
              <w:t xml:space="preserve"> возраст</w:t>
            </w:r>
            <w:r>
              <w:rPr>
                <w:sz w:val="20"/>
                <w:szCs w:val="20"/>
              </w:rPr>
              <w:t>а</w:t>
            </w:r>
            <w:r w:rsidRPr="004B25DC">
              <w:rPr>
                <w:sz w:val="20"/>
                <w:szCs w:val="20"/>
              </w:rPr>
              <w:t xml:space="preserve"> </w:t>
            </w:r>
            <w:r w:rsidR="007D7781" w:rsidRPr="00420F1F">
              <w:rPr>
                <w:sz w:val="20"/>
                <w:szCs w:val="20"/>
              </w:rPr>
              <w:t>(для мужчин)</w:t>
            </w:r>
          </w:p>
        </w:tc>
        <w:tc>
          <w:tcPr>
            <w:tcW w:w="1842" w:type="dxa"/>
            <w:vAlign w:val="center"/>
          </w:tcPr>
          <w:p w14:paraId="4A05F395" w14:textId="77777777" w:rsidR="007D7781" w:rsidRPr="00420F1F" w:rsidRDefault="007D7781" w:rsidP="001161ED">
            <w:pPr>
              <w:ind w:firstLine="0"/>
              <w:jc w:val="center"/>
              <w:rPr>
                <w:sz w:val="20"/>
                <w:szCs w:val="20"/>
              </w:rPr>
            </w:pPr>
          </w:p>
        </w:tc>
        <w:tc>
          <w:tcPr>
            <w:tcW w:w="1843" w:type="dxa"/>
            <w:vAlign w:val="center"/>
          </w:tcPr>
          <w:p w14:paraId="615E7797" w14:textId="77777777" w:rsidR="007D7781" w:rsidRPr="00420F1F" w:rsidRDefault="007D7781" w:rsidP="001161ED">
            <w:pPr>
              <w:ind w:firstLine="0"/>
              <w:jc w:val="center"/>
              <w:rPr>
                <w:sz w:val="20"/>
                <w:szCs w:val="20"/>
              </w:rPr>
            </w:pPr>
          </w:p>
        </w:tc>
        <w:tc>
          <w:tcPr>
            <w:tcW w:w="1843" w:type="dxa"/>
            <w:vAlign w:val="center"/>
          </w:tcPr>
          <w:p w14:paraId="001EC6B5" w14:textId="77777777" w:rsidR="007D7781" w:rsidRPr="00420F1F" w:rsidRDefault="007D7781" w:rsidP="001161ED">
            <w:pPr>
              <w:pStyle w:val="afff0"/>
              <w:rPr>
                <w:sz w:val="20"/>
                <w:szCs w:val="20"/>
              </w:rPr>
            </w:pPr>
          </w:p>
        </w:tc>
        <w:tc>
          <w:tcPr>
            <w:tcW w:w="1843" w:type="dxa"/>
            <w:vAlign w:val="center"/>
          </w:tcPr>
          <w:p w14:paraId="37B9C1FB" w14:textId="77777777" w:rsidR="007D7781" w:rsidRPr="00420F1F" w:rsidRDefault="007D7781" w:rsidP="001161ED">
            <w:pPr>
              <w:pStyle w:val="afff0"/>
              <w:rPr>
                <w:sz w:val="20"/>
                <w:szCs w:val="20"/>
              </w:rPr>
            </w:pPr>
          </w:p>
        </w:tc>
        <w:tc>
          <w:tcPr>
            <w:tcW w:w="1842" w:type="dxa"/>
          </w:tcPr>
          <w:p w14:paraId="6C5384D0" w14:textId="77777777" w:rsidR="007D7781" w:rsidRPr="00420F1F" w:rsidRDefault="007D7781" w:rsidP="001161ED">
            <w:pPr>
              <w:pStyle w:val="afff0"/>
              <w:rPr>
                <w:sz w:val="20"/>
                <w:szCs w:val="20"/>
              </w:rPr>
            </w:pPr>
          </w:p>
        </w:tc>
        <w:tc>
          <w:tcPr>
            <w:tcW w:w="1843" w:type="dxa"/>
          </w:tcPr>
          <w:p w14:paraId="5B1B047D" w14:textId="77777777" w:rsidR="007D7781" w:rsidRPr="00420F1F" w:rsidRDefault="007D7781" w:rsidP="001161ED">
            <w:pPr>
              <w:pStyle w:val="afff0"/>
              <w:rPr>
                <w:sz w:val="20"/>
                <w:szCs w:val="20"/>
              </w:rPr>
            </w:pPr>
          </w:p>
        </w:tc>
        <w:tc>
          <w:tcPr>
            <w:tcW w:w="1418" w:type="dxa"/>
          </w:tcPr>
          <w:p w14:paraId="36882307" w14:textId="77777777" w:rsidR="007D7781" w:rsidRPr="00420F1F" w:rsidRDefault="007D7781" w:rsidP="001161ED">
            <w:pPr>
              <w:pStyle w:val="afff0"/>
              <w:rPr>
                <w:sz w:val="20"/>
                <w:szCs w:val="20"/>
              </w:rPr>
            </w:pPr>
          </w:p>
        </w:tc>
      </w:tr>
      <w:tr w:rsidR="007D7781" w:rsidRPr="00420F1F" w14:paraId="317B2EBE" w14:textId="77777777" w:rsidTr="001161ED">
        <w:trPr>
          <w:cantSplit/>
          <w:trHeight w:val="20"/>
          <w:jc w:val="center"/>
        </w:trPr>
        <w:tc>
          <w:tcPr>
            <w:tcW w:w="846" w:type="dxa"/>
            <w:vAlign w:val="center"/>
          </w:tcPr>
          <w:p w14:paraId="6AD65A82" w14:textId="77777777" w:rsidR="007D7781" w:rsidRPr="00420F1F" w:rsidRDefault="001161ED" w:rsidP="001161ED">
            <w:pPr>
              <w:pStyle w:val="afff9"/>
              <w:jc w:val="center"/>
              <w:rPr>
                <w:b w:val="0"/>
                <w:sz w:val="20"/>
                <w:szCs w:val="20"/>
              </w:rPr>
            </w:pPr>
            <w:r>
              <w:rPr>
                <w:b w:val="0"/>
                <w:sz w:val="20"/>
                <w:szCs w:val="20"/>
              </w:rPr>
              <w:t>1.</w:t>
            </w:r>
            <w:r w:rsidR="007D7781" w:rsidRPr="00420F1F">
              <w:rPr>
                <w:b w:val="0"/>
                <w:sz w:val="20"/>
                <w:szCs w:val="20"/>
              </w:rPr>
              <w:t>1.3</w:t>
            </w:r>
          </w:p>
        </w:tc>
        <w:tc>
          <w:tcPr>
            <w:tcW w:w="2410" w:type="dxa"/>
            <w:vAlign w:val="center"/>
          </w:tcPr>
          <w:p w14:paraId="3C5B2F9A" w14:textId="77777777" w:rsidR="007D7781" w:rsidRPr="00420F1F" w:rsidRDefault="007D7781" w:rsidP="001161ED">
            <w:pPr>
              <w:pStyle w:val="afff9"/>
              <w:rPr>
                <w:b w:val="0"/>
                <w:sz w:val="20"/>
                <w:szCs w:val="20"/>
              </w:rPr>
            </w:pPr>
            <w:r w:rsidRPr="00420F1F">
              <w:rPr>
                <w:b w:val="0"/>
                <w:sz w:val="20"/>
                <w:szCs w:val="20"/>
              </w:rPr>
              <w:t>Старше трудоспособного возраста</w:t>
            </w:r>
          </w:p>
        </w:tc>
        <w:tc>
          <w:tcPr>
            <w:tcW w:w="1842" w:type="dxa"/>
            <w:vAlign w:val="center"/>
          </w:tcPr>
          <w:p w14:paraId="113E02E3" w14:textId="77777777" w:rsidR="007D7781" w:rsidRPr="00420F1F" w:rsidRDefault="007D7781" w:rsidP="001161ED">
            <w:pPr>
              <w:pStyle w:val="afff0"/>
              <w:rPr>
                <w:sz w:val="20"/>
                <w:szCs w:val="20"/>
              </w:rPr>
            </w:pPr>
          </w:p>
        </w:tc>
        <w:tc>
          <w:tcPr>
            <w:tcW w:w="1843" w:type="dxa"/>
            <w:vAlign w:val="center"/>
          </w:tcPr>
          <w:p w14:paraId="13016D13" w14:textId="77777777" w:rsidR="007D7781" w:rsidRPr="00420F1F" w:rsidRDefault="007D7781" w:rsidP="001161ED">
            <w:pPr>
              <w:pStyle w:val="afff0"/>
              <w:rPr>
                <w:sz w:val="20"/>
                <w:szCs w:val="20"/>
              </w:rPr>
            </w:pPr>
          </w:p>
        </w:tc>
        <w:tc>
          <w:tcPr>
            <w:tcW w:w="1843" w:type="dxa"/>
            <w:vAlign w:val="center"/>
          </w:tcPr>
          <w:p w14:paraId="38C224A1" w14:textId="77777777" w:rsidR="007D7781" w:rsidRPr="00420F1F" w:rsidRDefault="007D7781" w:rsidP="001161ED">
            <w:pPr>
              <w:pStyle w:val="afff0"/>
              <w:rPr>
                <w:sz w:val="20"/>
                <w:szCs w:val="20"/>
              </w:rPr>
            </w:pPr>
          </w:p>
        </w:tc>
        <w:tc>
          <w:tcPr>
            <w:tcW w:w="1843" w:type="dxa"/>
            <w:vAlign w:val="center"/>
          </w:tcPr>
          <w:p w14:paraId="0B040D35" w14:textId="77777777" w:rsidR="007D7781" w:rsidRPr="00420F1F" w:rsidRDefault="007D7781" w:rsidP="001161ED">
            <w:pPr>
              <w:pStyle w:val="afff0"/>
              <w:rPr>
                <w:sz w:val="20"/>
                <w:szCs w:val="20"/>
              </w:rPr>
            </w:pPr>
          </w:p>
        </w:tc>
        <w:tc>
          <w:tcPr>
            <w:tcW w:w="1842" w:type="dxa"/>
          </w:tcPr>
          <w:p w14:paraId="357B6021" w14:textId="77777777" w:rsidR="007D7781" w:rsidRPr="00420F1F" w:rsidRDefault="007D7781" w:rsidP="001161ED">
            <w:pPr>
              <w:pStyle w:val="afff0"/>
              <w:rPr>
                <w:sz w:val="20"/>
                <w:szCs w:val="20"/>
              </w:rPr>
            </w:pPr>
          </w:p>
        </w:tc>
        <w:tc>
          <w:tcPr>
            <w:tcW w:w="1843" w:type="dxa"/>
          </w:tcPr>
          <w:p w14:paraId="59239C77" w14:textId="77777777" w:rsidR="007D7781" w:rsidRPr="00420F1F" w:rsidRDefault="007D7781" w:rsidP="001161ED">
            <w:pPr>
              <w:pStyle w:val="afff0"/>
              <w:rPr>
                <w:sz w:val="20"/>
                <w:szCs w:val="20"/>
              </w:rPr>
            </w:pPr>
          </w:p>
        </w:tc>
        <w:tc>
          <w:tcPr>
            <w:tcW w:w="1418" w:type="dxa"/>
          </w:tcPr>
          <w:p w14:paraId="46367033" w14:textId="77777777" w:rsidR="007D7781" w:rsidRPr="00420F1F" w:rsidRDefault="007D7781" w:rsidP="001161ED">
            <w:pPr>
              <w:pStyle w:val="afff0"/>
              <w:rPr>
                <w:sz w:val="20"/>
                <w:szCs w:val="20"/>
              </w:rPr>
            </w:pPr>
          </w:p>
        </w:tc>
      </w:tr>
      <w:tr w:rsidR="007D7781" w:rsidRPr="00420F1F" w14:paraId="7D2BEFAF" w14:textId="77777777" w:rsidTr="001161ED">
        <w:trPr>
          <w:cantSplit/>
          <w:trHeight w:val="20"/>
          <w:jc w:val="center"/>
        </w:trPr>
        <w:tc>
          <w:tcPr>
            <w:tcW w:w="846" w:type="dxa"/>
            <w:vAlign w:val="center"/>
          </w:tcPr>
          <w:p w14:paraId="5DBCFD2C" w14:textId="77777777" w:rsidR="007D7781" w:rsidRPr="00420F1F" w:rsidRDefault="001161ED" w:rsidP="001161ED">
            <w:pPr>
              <w:ind w:firstLine="0"/>
              <w:jc w:val="center"/>
              <w:rPr>
                <w:sz w:val="20"/>
                <w:szCs w:val="20"/>
              </w:rPr>
            </w:pPr>
            <w:r>
              <w:rPr>
                <w:sz w:val="20"/>
                <w:szCs w:val="20"/>
              </w:rPr>
              <w:t>1.</w:t>
            </w:r>
            <w:r w:rsidR="007D7781" w:rsidRPr="00420F1F">
              <w:rPr>
                <w:sz w:val="20"/>
                <w:szCs w:val="20"/>
              </w:rPr>
              <w:t>1.3.1</w:t>
            </w:r>
          </w:p>
        </w:tc>
        <w:tc>
          <w:tcPr>
            <w:tcW w:w="2410" w:type="dxa"/>
            <w:vAlign w:val="center"/>
          </w:tcPr>
          <w:p w14:paraId="36496C22" w14:textId="77777777" w:rsidR="007D7781" w:rsidRPr="00420F1F" w:rsidRDefault="007D7781" w:rsidP="001161ED">
            <w:pPr>
              <w:ind w:firstLine="0"/>
              <w:jc w:val="left"/>
              <w:rPr>
                <w:sz w:val="20"/>
                <w:szCs w:val="20"/>
              </w:rPr>
            </w:pPr>
            <w:r w:rsidRPr="00420F1F">
              <w:rPr>
                <w:sz w:val="20"/>
                <w:szCs w:val="20"/>
              </w:rPr>
              <w:t xml:space="preserve">Старше </w:t>
            </w:r>
            <w:r w:rsidRPr="004B25DC">
              <w:rPr>
                <w:sz w:val="20"/>
                <w:szCs w:val="20"/>
              </w:rPr>
              <w:t>пенсионн</w:t>
            </w:r>
            <w:r>
              <w:rPr>
                <w:sz w:val="20"/>
                <w:szCs w:val="20"/>
              </w:rPr>
              <w:t xml:space="preserve">ого </w:t>
            </w:r>
            <w:r w:rsidRPr="004B25DC">
              <w:rPr>
                <w:sz w:val="20"/>
                <w:szCs w:val="20"/>
              </w:rPr>
              <w:t>возраст</w:t>
            </w:r>
            <w:r>
              <w:rPr>
                <w:sz w:val="20"/>
                <w:szCs w:val="20"/>
              </w:rPr>
              <w:t>а</w:t>
            </w:r>
            <w:r w:rsidRPr="00420F1F">
              <w:rPr>
                <w:sz w:val="20"/>
                <w:szCs w:val="20"/>
              </w:rPr>
              <w:t>(для женщин)</w:t>
            </w:r>
          </w:p>
        </w:tc>
        <w:tc>
          <w:tcPr>
            <w:tcW w:w="1842" w:type="dxa"/>
            <w:vAlign w:val="center"/>
          </w:tcPr>
          <w:p w14:paraId="39C62473" w14:textId="77777777" w:rsidR="007D7781" w:rsidRPr="00420F1F" w:rsidRDefault="007D7781" w:rsidP="001161ED">
            <w:pPr>
              <w:ind w:firstLine="0"/>
              <w:jc w:val="center"/>
              <w:rPr>
                <w:sz w:val="20"/>
                <w:szCs w:val="20"/>
              </w:rPr>
            </w:pPr>
          </w:p>
        </w:tc>
        <w:tc>
          <w:tcPr>
            <w:tcW w:w="1843" w:type="dxa"/>
            <w:vAlign w:val="center"/>
          </w:tcPr>
          <w:p w14:paraId="0171304A" w14:textId="77777777" w:rsidR="007D7781" w:rsidRPr="00420F1F" w:rsidRDefault="007D7781" w:rsidP="001161ED">
            <w:pPr>
              <w:ind w:firstLine="0"/>
              <w:jc w:val="center"/>
              <w:rPr>
                <w:sz w:val="20"/>
                <w:szCs w:val="20"/>
              </w:rPr>
            </w:pPr>
          </w:p>
        </w:tc>
        <w:tc>
          <w:tcPr>
            <w:tcW w:w="1843" w:type="dxa"/>
            <w:vAlign w:val="center"/>
          </w:tcPr>
          <w:p w14:paraId="6E56388F" w14:textId="77777777" w:rsidR="007D7781" w:rsidRPr="00420F1F" w:rsidRDefault="007D7781" w:rsidP="001161ED">
            <w:pPr>
              <w:pStyle w:val="afff0"/>
              <w:rPr>
                <w:sz w:val="20"/>
                <w:szCs w:val="20"/>
              </w:rPr>
            </w:pPr>
          </w:p>
        </w:tc>
        <w:tc>
          <w:tcPr>
            <w:tcW w:w="1843" w:type="dxa"/>
            <w:vAlign w:val="center"/>
          </w:tcPr>
          <w:p w14:paraId="7CC4B032" w14:textId="77777777" w:rsidR="007D7781" w:rsidRPr="00420F1F" w:rsidRDefault="007D7781" w:rsidP="001161ED">
            <w:pPr>
              <w:pStyle w:val="afff0"/>
              <w:rPr>
                <w:sz w:val="20"/>
                <w:szCs w:val="20"/>
              </w:rPr>
            </w:pPr>
          </w:p>
        </w:tc>
        <w:tc>
          <w:tcPr>
            <w:tcW w:w="1842" w:type="dxa"/>
          </w:tcPr>
          <w:p w14:paraId="20A86946" w14:textId="77777777" w:rsidR="007D7781" w:rsidRPr="00420F1F" w:rsidRDefault="007D7781" w:rsidP="001161ED">
            <w:pPr>
              <w:pStyle w:val="afff0"/>
              <w:rPr>
                <w:sz w:val="20"/>
                <w:szCs w:val="20"/>
              </w:rPr>
            </w:pPr>
          </w:p>
        </w:tc>
        <w:tc>
          <w:tcPr>
            <w:tcW w:w="1843" w:type="dxa"/>
          </w:tcPr>
          <w:p w14:paraId="77DB66B0" w14:textId="77777777" w:rsidR="007D7781" w:rsidRPr="00420F1F" w:rsidRDefault="007D7781" w:rsidP="001161ED">
            <w:pPr>
              <w:pStyle w:val="afff0"/>
              <w:rPr>
                <w:sz w:val="20"/>
                <w:szCs w:val="20"/>
              </w:rPr>
            </w:pPr>
          </w:p>
        </w:tc>
        <w:tc>
          <w:tcPr>
            <w:tcW w:w="1418" w:type="dxa"/>
          </w:tcPr>
          <w:p w14:paraId="36FF59FC" w14:textId="77777777" w:rsidR="007D7781" w:rsidRPr="00420F1F" w:rsidRDefault="007D7781" w:rsidP="001161ED">
            <w:pPr>
              <w:pStyle w:val="afff0"/>
              <w:rPr>
                <w:sz w:val="20"/>
                <w:szCs w:val="20"/>
              </w:rPr>
            </w:pPr>
          </w:p>
        </w:tc>
      </w:tr>
      <w:tr w:rsidR="007D7781" w:rsidRPr="00420F1F" w14:paraId="4806F5D1" w14:textId="77777777" w:rsidTr="001161ED">
        <w:trPr>
          <w:cantSplit/>
          <w:trHeight w:val="20"/>
          <w:jc w:val="center"/>
        </w:trPr>
        <w:tc>
          <w:tcPr>
            <w:tcW w:w="846" w:type="dxa"/>
            <w:vAlign w:val="center"/>
          </w:tcPr>
          <w:p w14:paraId="1997164C" w14:textId="77777777" w:rsidR="007D7781" w:rsidRPr="00420F1F" w:rsidRDefault="001161ED" w:rsidP="001161ED">
            <w:pPr>
              <w:ind w:firstLine="0"/>
              <w:jc w:val="center"/>
              <w:rPr>
                <w:sz w:val="20"/>
                <w:szCs w:val="20"/>
              </w:rPr>
            </w:pPr>
            <w:r>
              <w:rPr>
                <w:sz w:val="20"/>
                <w:szCs w:val="20"/>
              </w:rPr>
              <w:t>1.</w:t>
            </w:r>
            <w:r w:rsidR="007D7781" w:rsidRPr="00420F1F">
              <w:rPr>
                <w:sz w:val="20"/>
                <w:szCs w:val="20"/>
              </w:rPr>
              <w:t>1.3.2</w:t>
            </w:r>
          </w:p>
        </w:tc>
        <w:tc>
          <w:tcPr>
            <w:tcW w:w="2410" w:type="dxa"/>
            <w:vAlign w:val="center"/>
          </w:tcPr>
          <w:p w14:paraId="543F0FB0" w14:textId="77777777" w:rsidR="007D7781" w:rsidRPr="00420F1F" w:rsidRDefault="007D7781" w:rsidP="001161ED">
            <w:pPr>
              <w:ind w:firstLine="0"/>
              <w:jc w:val="left"/>
              <w:rPr>
                <w:sz w:val="20"/>
                <w:szCs w:val="20"/>
              </w:rPr>
            </w:pPr>
            <w:r w:rsidRPr="00420F1F">
              <w:rPr>
                <w:sz w:val="20"/>
                <w:szCs w:val="20"/>
              </w:rPr>
              <w:t xml:space="preserve">Старше </w:t>
            </w:r>
            <w:r w:rsidRPr="004B25DC">
              <w:rPr>
                <w:sz w:val="20"/>
                <w:szCs w:val="20"/>
              </w:rPr>
              <w:t>пенсионн</w:t>
            </w:r>
            <w:r>
              <w:rPr>
                <w:sz w:val="20"/>
                <w:szCs w:val="20"/>
              </w:rPr>
              <w:t>ого</w:t>
            </w:r>
            <w:r w:rsidRPr="004B25DC">
              <w:rPr>
                <w:sz w:val="20"/>
                <w:szCs w:val="20"/>
              </w:rPr>
              <w:t xml:space="preserve"> возраст</w:t>
            </w:r>
            <w:r>
              <w:rPr>
                <w:sz w:val="20"/>
                <w:szCs w:val="20"/>
              </w:rPr>
              <w:t>а</w:t>
            </w:r>
            <w:r w:rsidRPr="00420F1F">
              <w:rPr>
                <w:sz w:val="20"/>
                <w:szCs w:val="20"/>
              </w:rPr>
              <w:t>(для мужчин)</w:t>
            </w:r>
          </w:p>
        </w:tc>
        <w:tc>
          <w:tcPr>
            <w:tcW w:w="1842" w:type="dxa"/>
            <w:vAlign w:val="center"/>
          </w:tcPr>
          <w:p w14:paraId="1249C7FB" w14:textId="77777777" w:rsidR="007D7781" w:rsidRPr="00420F1F" w:rsidRDefault="007D7781" w:rsidP="001161ED">
            <w:pPr>
              <w:ind w:firstLine="0"/>
              <w:jc w:val="center"/>
              <w:rPr>
                <w:sz w:val="20"/>
                <w:szCs w:val="20"/>
              </w:rPr>
            </w:pPr>
          </w:p>
        </w:tc>
        <w:tc>
          <w:tcPr>
            <w:tcW w:w="1843" w:type="dxa"/>
            <w:vAlign w:val="center"/>
          </w:tcPr>
          <w:p w14:paraId="33899105" w14:textId="77777777" w:rsidR="007D7781" w:rsidRPr="00420F1F" w:rsidRDefault="007D7781" w:rsidP="001161ED">
            <w:pPr>
              <w:ind w:firstLine="0"/>
              <w:jc w:val="center"/>
              <w:rPr>
                <w:sz w:val="20"/>
                <w:szCs w:val="20"/>
              </w:rPr>
            </w:pPr>
          </w:p>
        </w:tc>
        <w:tc>
          <w:tcPr>
            <w:tcW w:w="1843" w:type="dxa"/>
            <w:vAlign w:val="center"/>
          </w:tcPr>
          <w:p w14:paraId="3F8D466E" w14:textId="77777777" w:rsidR="007D7781" w:rsidRPr="00420F1F" w:rsidRDefault="007D7781" w:rsidP="001161ED">
            <w:pPr>
              <w:pStyle w:val="afff0"/>
              <w:rPr>
                <w:sz w:val="20"/>
                <w:szCs w:val="20"/>
              </w:rPr>
            </w:pPr>
          </w:p>
        </w:tc>
        <w:tc>
          <w:tcPr>
            <w:tcW w:w="1843" w:type="dxa"/>
            <w:vAlign w:val="center"/>
          </w:tcPr>
          <w:p w14:paraId="29D3CD18" w14:textId="77777777" w:rsidR="007D7781" w:rsidRPr="00420F1F" w:rsidRDefault="007D7781" w:rsidP="001161ED">
            <w:pPr>
              <w:pStyle w:val="afff0"/>
              <w:rPr>
                <w:sz w:val="20"/>
                <w:szCs w:val="20"/>
              </w:rPr>
            </w:pPr>
          </w:p>
        </w:tc>
        <w:tc>
          <w:tcPr>
            <w:tcW w:w="1842" w:type="dxa"/>
          </w:tcPr>
          <w:p w14:paraId="3D6FD11C" w14:textId="77777777" w:rsidR="007D7781" w:rsidRPr="00420F1F" w:rsidRDefault="007D7781" w:rsidP="001161ED">
            <w:pPr>
              <w:pStyle w:val="afff0"/>
              <w:rPr>
                <w:sz w:val="20"/>
                <w:szCs w:val="20"/>
              </w:rPr>
            </w:pPr>
          </w:p>
        </w:tc>
        <w:tc>
          <w:tcPr>
            <w:tcW w:w="1843" w:type="dxa"/>
          </w:tcPr>
          <w:p w14:paraId="05B5EC47" w14:textId="77777777" w:rsidR="007D7781" w:rsidRPr="00420F1F" w:rsidRDefault="007D7781" w:rsidP="001161ED">
            <w:pPr>
              <w:pStyle w:val="afff0"/>
              <w:rPr>
                <w:sz w:val="20"/>
                <w:szCs w:val="20"/>
              </w:rPr>
            </w:pPr>
          </w:p>
        </w:tc>
        <w:tc>
          <w:tcPr>
            <w:tcW w:w="1418" w:type="dxa"/>
          </w:tcPr>
          <w:p w14:paraId="2F360FC0" w14:textId="77777777" w:rsidR="007D7781" w:rsidRPr="00420F1F" w:rsidRDefault="007D7781" w:rsidP="001161ED">
            <w:pPr>
              <w:pStyle w:val="afff0"/>
              <w:rPr>
                <w:sz w:val="20"/>
                <w:szCs w:val="20"/>
              </w:rPr>
            </w:pPr>
          </w:p>
        </w:tc>
      </w:tr>
      <w:tr w:rsidR="007D7781" w:rsidRPr="00420F1F" w14:paraId="4BD1BD69" w14:textId="77777777" w:rsidTr="001161ED">
        <w:trPr>
          <w:cantSplit/>
          <w:trHeight w:val="20"/>
          <w:jc w:val="center"/>
        </w:trPr>
        <w:tc>
          <w:tcPr>
            <w:tcW w:w="846" w:type="dxa"/>
            <w:vAlign w:val="center"/>
          </w:tcPr>
          <w:p w14:paraId="4E112E30" w14:textId="77777777" w:rsidR="007D7781" w:rsidRPr="00420F1F" w:rsidRDefault="001161ED" w:rsidP="001161ED">
            <w:pPr>
              <w:pStyle w:val="afff9"/>
              <w:jc w:val="center"/>
              <w:rPr>
                <w:b w:val="0"/>
                <w:sz w:val="20"/>
                <w:szCs w:val="20"/>
              </w:rPr>
            </w:pPr>
            <w:r>
              <w:rPr>
                <w:b w:val="0"/>
                <w:sz w:val="20"/>
                <w:szCs w:val="20"/>
              </w:rPr>
              <w:t>1.</w:t>
            </w:r>
            <w:r w:rsidR="007D7781">
              <w:rPr>
                <w:b w:val="0"/>
                <w:sz w:val="20"/>
                <w:szCs w:val="20"/>
              </w:rPr>
              <w:t>2</w:t>
            </w:r>
          </w:p>
        </w:tc>
        <w:tc>
          <w:tcPr>
            <w:tcW w:w="2410" w:type="dxa"/>
            <w:vAlign w:val="center"/>
          </w:tcPr>
          <w:p w14:paraId="0425CA6C" w14:textId="77777777" w:rsidR="007D7781" w:rsidRPr="00420F1F" w:rsidRDefault="007D7781" w:rsidP="001161ED">
            <w:pPr>
              <w:pStyle w:val="afff9"/>
              <w:rPr>
                <w:b w:val="0"/>
                <w:sz w:val="20"/>
                <w:szCs w:val="20"/>
              </w:rPr>
            </w:pPr>
            <w:r w:rsidRPr="00420F1F">
              <w:rPr>
                <w:b w:val="0"/>
                <w:sz w:val="20"/>
                <w:szCs w:val="20"/>
              </w:rPr>
              <w:t>Естественный прирост населения</w:t>
            </w:r>
          </w:p>
        </w:tc>
        <w:tc>
          <w:tcPr>
            <w:tcW w:w="1842" w:type="dxa"/>
            <w:vAlign w:val="center"/>
          </w:tcPr>
          <w:p w14:paraId="38D342B0" w14:textId="77777777" w:rsidR="007D7781" w:rsidRPr="00420F1F" w:rsidRDefault="007D7781" w:rsidP="001161ED">
            <w:pPr>
              <w:pStyle w:val="afff0"/>
              <w:rPr>
                <w:sz w:val="20"/>
                <w:szCs w:val="20"/>
              </w:rPr>
            </w:pPr>
          </w:p>
        </w:tc>
        <w:tc>
          <w:tcPr>
            <w:tcW w:w="1843" w:type="dxa"/>
            <w:vAlign w:val="center"/>
          </w:tcPr>
          <w:p w14:paraId="1BB22F49" w14:textId="77777777" w:rsidR="007D7781" w:rsidRPr="00420F1F" w:rsidRDefault="007D7781" w:rsidP="001161ED">
            <w:pPr>
              <w:pStyle w:val="afff0"/>
              <w:rPr>
                <w:sz w:val="20"/>
                <w:szCs w:val="20"/>
              </w:rPr>
            </w:pPr>
          </w:p>
        </w:tc>
        <w:tc>
          <w:tcPr>
            <w:tcW w:w="1843" w:type="dxa"/>
            <w:vAlign w:val="center"/>
          </w:tcPr>
          <w:p w14:paraId="1DCCB2BA" w14:textId="77777777" w:rsidR="007D7781" w:rsidRPr="00420F1F" w:rsidRDefault="007D7781" w:rsidP="001161ED">
            <w:pPr>
              <w:pStyle w:val="afff0"/>
              <w:rPr>
                <w:sz w:val="20"/>
                <w:szCs w:val="20"/>
              </w:rPr>
            </w:pPr>
          </w:p>
        </w:tc>
        <w:tc>
          <w:tcPr>
            <w:tcW w:w="1843" w:type="dxa"/>
            <w:vAlign w:val="center"/>
          </w:tcPr>
          <w:p w14:paraId="50F14DAE" w14:textId="77777777" w:rsidR="007D7781" w:rsidRPr="00420F1F" w:rsidRDefault="007D7781" w:rsidP="001161ED">
            <w:pPr>
              <w:pStyle w:val="afff0"/>
              <w:rPr>
                <w:sz w:val="20"/>
                <w:szCs w:val="20"/>
              </w:rPr>
            </w:pPr>
          </w:p>
        </w:tc>
        <w:tc>
          <w:tcPr>
            <w:tcW w:w="1842" w:type="dxa"/>
          </w:tcPr>
          <w:p w14:paraId="543DEA52" w14:textId="77777777" w:rsidR="007D7781" w:rsidRPr="00420F1F" w:rsidRDefault="007D7781" w:rsidP="001161ED">
            <w:pPr>
              <w:pStyle w:val="afff0"/>
              <w:rPr>
                <w:sz w:val="20"/>
                <w:szCs w:val="20"/>
              </w:rPr>
            </w:pPr>
          </w:p>
        </w:tc>
        <w:tc>
          <w:tcPr>
            <w:tcW w:w="1843" w:type="dxa"/>
          </w:tcPr>
          <w:p w14:paraId="66532B05" w14:textId="77777777" w:rsidR="007D7781" w:rsidRPr="00420F1F" w:rsidRDefault="007D7781" w:rsidP="001161ED">
            <w:pPr>
              <w:pStyle w:val="afff0"/>
              <w:rPr>
                <w:sz w:val="20"/>
                <w:szCs w:val="20"/>
              </w:rPr>
            </w:pPr>
          </w:p>
        </w:tc>
        <w:tc>
          <w:tcPr>
            <w:tcW w:w="1418" w:type="dxa"/>
          </w:tcPr>
          <w:p w14:paraId="1FA659DA" w14:textId="77777777" w:rsidR="007D7781" w:rsidRPr="00420F1F" w:rsidRDefault="007D7781" w:rsidP="001161ED">
            <w:pPr>
              <w:pStyle w:val="afff0"/>
              <w:rPr>
                <w:sz w:val="20"/>
                <w:szCs w:val="20"/>
              </w:rPr>
            </w:pPr>
          </w:p>
        </w:tc>
      </w:tr>
      <w:tr w:rsidR="007D7781" w:rsidRPr="00420F1F" w14:paraId="55CBB616" w14:textId="77777777" w:rsidTr="001161ED">
        <w:trPr>
          <w:cantSplit/>
          <w:trHeight w:val="20"/>
          <w:jc w:val="center"/>
        </w:trPr>
        <w:tc>
          <w:tcPr>
            <w:tcW w:w="846" w:type="dxa"/>
            <w:vAlign w:val="center"/>
          </w:tcPr>
          <w:p w14:paraId="485C4E58" w14:textId="77777777" w:rsidR="007D7781" w:rsidRPr="00420F1F" w:rsidRDefault="001161ED" w:rsidP="001161ED">
            <w:pPr>
              <w:pStyle w:val="affe"/>
              <w:jc w:val="center"/>
              <w:rPr>
                <w:sz w:val="20"/>
                <w:szCs w:val="20"/>
              </w:rPr>
            </w:pPr>
            <w:r>
              <w:rPr>
                <w:sz w:val="20"/>
                <w:szCs w:val="20"/>
              </w:rPr>
              <w:t>1.</w:t>
            </w:r>
            <w:r w:rsidR="007D7781">
              <w:rPr>
                <w:sz w:val="20"/>
                <w:szCs w:val="20"/>
              </w:rPr>
              <w:t>2.1</w:t>
            </w:r>
          </w:p>
        </w:tc>
        <w:tc>
          <w:tcPr>
            <w:tcW w:w="2410" w:type="dxa"/>
            <w:vAlign w:val="center"/>
          </w:tcPr>
          <w:p w14:paraId="183660B6" w14:textId="77777777" w:rsidR="007D7781" w:rsidRPr="00420F1F" w:rsidRDefault="007D7781" w:rsidP="001161ED">
            <w:pPr>
              <w:pStyle w:val="affe"/>
              <w:rPr>
                <w:sz w:val="20"/>
                <w:szCs w:val="20"/>
              </w:rPr>
            </w:pPr>
            <w:r w:rsidRPr="00420F1F">
              <w:rPr>
                <w:sz w:val="20"/>
                <w:szCs w:val="20"/>
              </w:rPr>
              <w:t>Количество родившихся людей</w:t>
            </w:r>
          </w:p>
        </w:tc>
        <w:tc>
          <w:tcPr>
            <w:tcW w:w="1842" w:type="dxa"/>
            <w:vAlign w:val="center"/>
          </w:tcPr>
          <w:p w14:paraId="7928D851" w14:textId="77777777" w:rsidR="007D7781" w:rsidRPr="00420F1F" w:rsidRDefault="007D7781" w:rsidP="001161ED">
            <w:pPr>
              <w:ind w:firstLine="0"/>
              <w:jc w:val="center"/>
              <w:rPr>
                <w:sz w:val="20"/>
                <w:szCs w:val="20"/>
              </w:rPr>
            </w:pPr>
          </w:p>
        </w:tc>
        <w:tc>
          <w:tcPr>
            <w:tcW w:w="1843" w:type="dxa"/>
            <w:vAlign w:val="center"/>
          </w:tcPr>
          <w:p w14:paraId="2EFF9017" w14:textId="77777777" w:rsidR="007D7781" w:rsidRPr="00420F1F" w:rsidRDefault="007D7781" w:rsidP="001161ED">
            <w:pPr>
              <w:ind w:firstLine="0"/>
              <w:jc w:val="center"/>
              <w:rPr>
                <w:sz w:val="20"/>
                <w:szCs w:val="20"/>
              </w:rPr>
            </w:pPr>
          </w:p>
        </w:tc>
        <w:tc>
          <w:tcPr>
            <w:tcW w:w="1843" w:type="dxa"/>
            <w:vAlign w:val="center"/>
          </w:tcPr>
          <w:p w14:paraId="1D479527" w14:textId="77777777" w:rsidR="007D7781" w:rsidRPr="00420F1F" w:rsidRDefault="007D7781" w:rsidP="001161ED">
            <w:pPr>
              <w:pStyle w:val="afff0"/>
              <w:rPr>
                <w:sz w:val="20"/>
                <w:szCs w:val="20"/>
              </w:rPr>
            </w:pPr>
          </w:p>
        </w:tc>
        <w:tc>
          <w:tcPr>
            <w:tcW w:w="1843" w:type="dxa"/>
            <w:vAlign w:val="center"/>
          </w:tcPr>
          <w:p w14:paraId="5E31C7FE" w14:textId="77777777" w:rsidR="007D7781" w:rsidRPr="00420F1F" w:rsidRDefault="007D7781" w:rsidP="001161ED">
            <w:pPr>
              <w:pStyle w:val="afff0"/>
              <w:rPr>
                <w:sz w:val="20"/>
                <w:szCs w:val="20"/>
              </w:rPr>
            </w:pPr>
          </w:p>
        </w:tc>
        <w:tc>
          <w:tcPr>
            <w:tcW w:w="1842" w:type="dxa"/>
          </w:tcPr>
          <w:p w14:paraId="36D23869" w14:textId="77777777" w:rsidR="007D7781" w:rsidRPr="00420F1F" w:rsidRDefault="007D7781" w:rsidP="001161ED">
            <w:pPr>
              <w:pStyle w:val="afff0"/>
              <w:rPr>
                <w:sz w:val="20"/>
                <w:szCs w:val="20"/>
              </w:rPr>
            </w:pPr>
          </w:p>
        </w:tc>
        <w:tc>
          <w:tcPr>
            <w:tcW w:w="1843" w:type="dxa"/>
          </w:tcPr>
          <w:p w14:paraId="39CAE584" w14:textId="77777777" w:rsidR="007D7781" w:rsidRPr="00420F1F" w:rsidRDefault="007D7781" w:rsidP="001161ED">
            <w:pPr>
              <w:pStyle w:val="afff0"/>
              <w:rPr>
                <w:sz w:val="20"/>
                <w:szCs w:val="20"/>
              </w:rPr>
            </w:pPr>
          </w:p>
        </w:tc>
        <w:tc>
          <w:tcPr>
            <w:tcW w:w="1418" w:type="dxa"/>
          </w:tcPr>
          <w:p w14:paraId="37D3DCD5" w14:textId="77777777" w:rsidR="007D7781" w:rsidRPr="00420F1F" w:rsidRDefault="007D7781" w:rsidP="001161ED">
            <w:pPr>
              <w:pStyle w:val="afff0"/>
              <w:rPr>
                <w:sz w:val="20"/>
                <w:szCs w:val="20"/>
              </w:rPr>
            </w:pPr>
          </w:p>
        </w:tc>
      </w:tr>
      <w:tr w:rsidR="007D7781" w:rsidRPr="00420F1F" w14:paraId="38DF7BD4" w14:textId="77777777" w:rsidTr="001161ED">
        <w:trPr>
          <w:cantSplit/>
          <w:trHeight w:val="20"/>
          <w:jc w:val="center"/>
        </w:trPr>
        <w:tc>
          <w:tcPr>
            <w:tcW w:w="846" w:type="dxa"/>
            <w:vAlign w:val="center"/>
          </w:tcPr>
          <w:p w14:paraId="03155A9D" w14:textId="77777777" w:rsidR="007D7781" w:rsidRPr="00420F1F" w:rsidRDefault="001161ED" w:rsidP="001161ED">
            <w:pPr>
              <w:pStyle w:val="affe"/>
              <w:jc w:val="center"/>
              <w:rPr>
                <w:sz w:val="20"/>
                <w:szCs w:val="20"/>
              </w:rPr>
            </w:pPr>
            <w:r>
              <w:rPr>
                <w:sz w:val="20"/>
                <w:szCs w:val="20"/>
              </w:rPr>
              <w:lastRenderedPageBreak/>
              <w:t>1.</w:t>
            </w:r>
            <w:r w:rsidR="007D7781">
              <w:rPr>
                <w:sz w:val="20"/>
                <w:szCs w:val="20"/>
              </w:rPr>
              <w:t>2</w:t>
            </w:r>
            <w:r w:rsidR="007D7781" w:rsidRPr="00420F1F">
              <w:rPr>
                <w:sz w:val="20"/>
                <w:szCs w:val="20"/>
              </w:rPr>
              <w:t>.2</w:t>
            </w:r>
          </w:p>
        </w:tc>
        <w:tc>
          <w:tcPr>
            <w:tcW w:w="2410" w:type="dxa"/>
            <w:vAlign w:val="center"/>
          </w:tcPr>
          <w:p w14:paraId="6541ECBC" w14:textId="77777777" w:rsidR="007D7781" w:rsidRPr="00420F1F" w:rsidRDefault="007D7781" w:rsidP="001161ED">
            <w:pPr>
              <w:pStyle w:val="affe"/>
              <w:rPr>
                <w:sz w:val="20"/>
                <w:szCs w:val="20"/>
              </w:rPr>
            </w:pPr>
            <w:r w:rsidRPr="00420F1F">
              <w:rPr>
                <w:sz w:val="20"/>
                <w:szCs w:val="20"/>
              </w:rPr>
              <w:t>Количество умерших людей</w:t>
            </w:r>
          </w:p>
        </w:tc>
        <w:tc>
          <w:tcPr>
            <w:tcW w:w="1842" w:type="dxa"/>
            <w:vAlign w:val="center"/>
          </w:tcPr>
          <w:p w14:paraId="2D23CEE1" w14:textId="77777777" w:rsidR="007D7781" w:rsidRPr="00420F1F" w:rsidRDefault="007D7781" w:rsidP="001161ED">
            <w:pPr>
              <w:ind w:firstLine="0"/>
              <w:jc w:val="center"/>
              <w:rPr>
                <w:sz w:val="20"/>
                <w:szCs w:val="20"/>
              </w:rPr>
            </w:pPr>
          </w:p>
        </w:tc>
        <w:tc>
          <w:tcPr>
            <w:tcW w:w="1843" w:type="dxa"/>
            <w:vAlign w:val="center"/>
          </w:tcPr>
          <w:p w14:paraId="51C44B67" w14:textId="77777777" w:rsidR="007D7781" w:rsidRPr="00420F1F" w:rsidRDefault="007D7781" w:rsidP="001161ED">
            <w:pPr>
              <w:ind w:firstLine="0"/>
              <w:jc w:val="center"/>
              <w:rPr>
                <w:sz w:val="20"/>
                <w:szCs w:val="20"/>
              </w:rPr>
            </w:pPr>
          </w:p>
        </w:tc>
        <w:tc>
          <w:tcPr>
            <w:tcW w:w="1843" w:type="dxa"/>
            <w:vAlign w:val="center"/>
          </w:tcPr>
          <w:p w14:paraId="728D9B10" w14:textId="77777777" w:rsidR="007D7781" w:rsidRPr="00420F1F" w:rsidRDefault="007D7781" w:rsidP="001161ED">
            <w:pPr>
              <w:pStyle w:val="afff0"/>
              <w:rPr>
                <w:sz w:val="20"/>
                <w:szCs w:val="20"/>
              </w:rPr>
            </w:pPr>
          </w:p>
        </w:tc>
        <w:tc>
          <w:tcPr>
            <w:tcW w:w="1843" w:type="dxa"/>
            <w:vAlign w:val="center"/>
          </w:tcPr>
          <w:p w14:paraId="3D829D30" w14:textId="77777777" w:rsidR="007D7781" w:rsidRPr="00420F1F" w:rsidRDefault="007D7781" w:rsidP="001161ED">
            <w:pPr>
              <w:pStyle w:val="afff0"/>
              <w:rPr>
                <w:sz w:val="20"/>
                <w:szCs w:val="20"/>
              </w:rPr>
            </w:pPr>
          </w:p>
        </w:tc>
        <w:tc>
          <w:tcPr>
            <w:tcW w:w="1842" w:type="dxa"/>
          </w:tcPr>
          <w:p w14:paraId="56D51553" w14:textId="77777777" w:rsidR="007D7781" w:rsidRPr="00420F1F" w:rsidRDefault="007D7781" w:rsidP="001161ED">
            <w:pPr>
              <w:pStyle w:val="afff0"/>
              <w:rPr>
                <w:sz w:val="20"/>
                <w:szCs w:val="20"/>
              </w:rPr>
            </w:pPr>
          </w:p>
        </w:tc>
        <w:tc>
          <w:tcPr>
            <w:tcW w:w="1843" w:type="dxa"/>
          </w:tcPr>
          <w:p w14:paraId="479FF7A7" w14:textId="77777777" w:rsidR="007D7781" w:rsidRPr="00420F1F" w:rsidRDefault="007D7781" w:rsidP="001161ED">
            <w:pPr>
              <w:pStyle w:val="afff0"/>
              <w:rPr>
                <w:sz w:val="20"/>
                <w:szCs w:val="20"/>
              </w:rPr>
            </w:pPr>
          </w:p>
        </w:tc>
        <w:tc>
          <w:tcPr>
            <w:tcW w:w="1418" w:type="dxa"/>
          </w:tcPr>
          <w:p w14:paraId="5EECAE16" w14:textId="77777777" w:rsidR="007D7781" w:rsidRPr="00420F1F" w:rsidRDefault="007D7781" w:rsidP="001161ED">
            <w:pPr>
              <w:pStyle w:val="afff0"/>
              <w:rPr>
                <w:sz w:val="20"/>
                <w:szCs w:val="20"/>
              </w:rPr>
            </w:pPr>
          </w:p>
        </w:tc>
      </w:tr>
      <w:tr w:rsidR="007D7781" w:rsidRPr="00420F1F" w14:paraId="1B8131E7" w14:textId="77777777" w:rsidTr="001161ED">
        <w:trPr>
          <w:cantSplit/>
          <w:trHeight w:val="20"/>
          <w:jc w:val="center"/>
        </w:trPr>
        <w:tc>
          <w:tcPr>
            <w:tcW w:w="846" w:type="dxa"/>
            <w:vAlign w:val="center"/>
          </w:tcPr>
          <w:p w14:paraId="709E34D3" w14:textId="77777777" w:rsidR="007D7781" w:rsidRPr="00420F1F" w:rsidRDefault="001161ED" w:rsidP="001161ED">
            <w:pPr>
              <w:pStyle w:val="afff9"/>
              <w:jc w:val="center"/>
              <w:rPr>
                <w:b w:val="0"/>
                <w:sz w:val="20"/>
                <w:szCs w:val="20"/>
              </w:rPr>
            </w:pPr>
            <w:r>
              <w:rPr>
                <w:b w:val="0"/>
                <w:sz w:val="20"/>
                <w:szCs w:val="20"/>
              </w:rPr>
              <w:t>1.</w:t>
            </w:r>
            <w:r w:rsidR="007D7781">
              <w:rPr>
                <w:b w:val="0"/>
                <w:sz w:val="20"/>
                <w:szCs w:val="20"/>
              </w:rPr>
              <w:t>3</w:t>
            </w:r>
          </w:p>
        </w:tc>
        <w:tc>
          <w:tcPr>
            <w:tcW w:w="2410" w:type="dxa"/>
            <w:vAlign w:val="center"/>
          </w:tcPr>
          <w:p w14:paraId="005D876E" w14:textId="77777777" w:rsidR="007D7781" w:rsidRPr="00420F1F" w:rsidRDefault="007D7781" w:rsidP="001161ED">
            <w:pPr>
              <w:pStyle w:val="afff9"/>
              <w:rPr>
                <w:b w:val="0"/>
                <w:sz w:val="20"/>
                <w:szCs w:val="20"/>
              </w:rPr>
            </w:pPr>
            <w:r w:rsidRPr="00420F1F">
              <w:rPr>
                <w:b w:val="0"/>
                <w:sz w:val="20"/>
                <w:szCs w:val="20"/>
              </w:rPr>
              <w:t>Механический прирост населения</w:t>
            </w:r>
          </w:p>
        </w:tc>
        <w:tc>
          <w:tcPr>
            <w:tcW w:w="1842" w:type="dxa"/>
            <w:vAlign w:val="center"/>
          </w:tcPr>
          <w:p w14:paraId="1F213558" w14:textId="77777777" w:rsidR="007D7781" w:rsidRPr="00420F1F" w:rsidRDefault="007D7781" w:rsidP="001161ED">
            <w:pPr>
              <w:pStyle w:val="afff0"/>
              <w:rPr>
                <w:sz w:val="20"/>
                <w:szCs w:val="20"/>
              </w:rPr>
            </w:pPr>
          </w:p>
        </w:tc>
        <w:tc>
          <w:tcPr>
            <w:tcW w:w="1843" w:type="dxa"/>
            <w:vAlign w:val="center"/>
          </w:tcPr>
          <w:p w14:paraId="58083527" w14:textId="77777777" w:rsidR="007D7781" w:rsidRPr="00420F1F" w:rsidRDefault="007D7781" w:rsidP="001161ED">
            <w:pPr>
              <w:pStyle w:val="afff0"/>
              <w:rPr>
                <w:sz w:val="20"/>
                <w:szCs w:val="20"/>
              </w:rPr>
            </w:pPr>
          </w:p>
        </w:tc>
        <w:tc>
          <w:tcPr>
            <w:tcW w:w="1843" w:type="dxa"/>
            <w:vAlign w:val="center"/>
          </w:tcPr>
          <w:p w14:paraId="4DEC0CA2" w14:textId="77777777" w:rsidR="007D7781" w:rsidRPr="00420F1F" w:rsidRDefault="007D7781" w:rsidP="001161ED">
            <w:pPr>
              <w:pStyle w:val="afff0"/>
              <w:rPr>
                <w:sz w:val="20"/>
                <w:szCs w:val="20"/>
              </w:rPr>
            </w:pPr>
          </w:p>
        </w:tc>
        <w:tc>
          <w:tcPr>
            <w:tcW w:w="1843" w:type="dxa"/>
            <w:vAlign w:val="center"/>
          </w:tcPr>
          <w:p w14:paraId="73AD792B" w14:textId="77777777" w:rsidR="007D7781" w:rsidRPr="00420F1F" w:rsidRDefault="007D7781" w:rsidP="001161ED">
            <w:pPr>
              <w:pStyle w:val="afff0"/>
              <w:rPr>
                <w:sz w:val="20"/>
                <w:szCs w:val="20"/>
              </w:rPr>
            </w:pPr>
          </w:p>
        </w:tc>
        <w:tc>
          <w:tcPr>
            <w:tcW w:w="1842" w:type="dxa"/>
          </w:tcPr>
          <w:p w14:paraId="610E4A0D" w14:textId="77777777" w:rsidR="007D7781" w:rsidRPr="00420F1F" w:rsidRDefault="007D7781" w:rsidP="001161ED">
            <w:pPr>
              <w:pStyle w:val="afff0"/>
              <w:rPr>
                <w:sz w:val="20"/>
                <w:szCs w:val="20"/>
              </w:rPr>
            </w:pPr>
          </w:p>
        </w:tc>
        <w:tc>
          <w:tcPr>
            <w:tcW w:w="1843" w:type="dxa"/>
          </w:tcPr>
          <w:p w14:paraId="7C3BB00F" w14:textId="77777777" w:rsidR="007D7781" w:rsidRPr="00420F1F" w:rsidRDefault="007D7781" w:rsidP="001161ED">
            <w:pPr>
              <w:pStyle w:val="afff0"/>
              <w:rPr>
                <w:sz w:val="20"/>
                <w:szCs w:val="20"/>
              </w:rPr>
            </w:pPr>
          </w:p>
        </w:tc>
        <w:tc>
          <w:tcPr>
            <w:tcW w:w="1418" w:type="dxa"/>
          </w:tcPr>
          <w:p w14:paraId="18DE1967" w14:textId="77777777" w:rsidR="007D7781" w:rsidRPr="00420F1F" w:rsidRDefault="007D7781" w:rsidP="001161ED">
            <w:pPr>
              <w:pStyle w:val="afff0"/>
              <w:rPr>
                <w:sz w:val="20"/>
                <w:szCs w:val="20"/>
              </w:rPr>
            </w:pPr>
          </w:p>
        </w:tc>
      </w:tr>
      <w:tr w:rsidR="007D7781" w:rsidRPr="00420F1F" w14:paraId="6F9DC645" w14:textId="77777777" w:rsidTr="001161ED">
        <w:trPr>
          <w:cantSplit/>
          <w:trHeight w:val="20"/>
          <w:jc w:val="center"/>
        </w:trPr>
        <w:tc>
          <w:tcPr>
            <w:tcW w:w="846" w:type="dxa"/>
            <w:vAlign w:val="center"/>
          </w:tcPr>
          <w:p w14:paraId="46642836" w14:textId="77777777" w:rsidR="007D7781" w:rsidRPr="00420F1F" w:rsidRDefault="001161ED" w:rsidP="001161ED">
            <w:pPr>
              <w:pStyle w:val="affe"/>
              <w:jc w:val="center"/>
              <w:rPr>
                <w:sz w:val="20"/>
                <w:szCs w:val="20"/>
              </w:rPr>
            </w:pPr>
            <w:r>
              <w:rPr>
                <w:sz w:val="20"/>
                <w:szCs w:val="20"/>
              </w:rPr>
              <w:t>1.</w:t>
            </w:r>
            <w:r w:rsidR="007D7781">
              <w:rPr>
                <w:sz w:val="20"/>
                <w:szCs w:val="20"/>
              </w:rPr>
              <w:t>3.1</w:t>
            </w:r>
          </w:p>
        </w:tc>
        <w:tc>
          <w:tcPr>
            <w:tcW w:w="2410" w:type="dxa"/>
            <w:vAlign w:val="center"/>
          </w:tcPr>
          <w:p w14:paraId="0B67696D" w14:textId="77777777" w:rsidR="007D7781" w:rsidRPr="00420F1F" w:rsidRDefault="007D7781" w:rsidP="001161ED">
            <w:pPr>
              <w:pStyle w:val="affe"/>
              <w:rPr>
                <w:sz w:val="20"/>
                <w:szCs w:val="20"/>
              </w:rPr>
            </w:pPr>
            <w:r w:rsidRPr="00420F1F">
              <w:rPr>
                <w:sz w:val="20"/>
                <w:szCs w:val="20"/>
              </w:rPr>
              <w:t>Количество прибывших людей</w:t>
            </w:r>
          </w:p>
        </w:tc>
        <w:tc>
          <w:tcPr>
            <w:tcW w:w="1842" w:type="dxa"/>
            <w:vAlign w:val="center"/>
          </w:tcPr>
          <w:p w14:paraId="19442ADB" w14:textId="77777777" w:rsidR="007D7781" w:rsidRPr="00420F1F" w:rsidRDefault="007D7781" w:rsidP="001161ED">
            <w:pPr>
              <w:ind w:firstLine="0"/>
              <w:jc w:val="center"/>
              <w:rPr>
                <w:sz w:val="20"/>
                <w:szCs w:val="20"/>
              </w:rPr>
            </w:pPr>
          </w:p>
        </w:tc>
        <w:tc>
          <w:tcPr>
            <w:tcW w:w="1843" w:type="dxa"/>
            <w:vAlign w:val="center"/>
          </w:tcPr>
          <w:p w14:paraId="672CC622" w14:textId="77777777" w:rsidR="007D7781" w:rsidRPr="00420F1F" w:rsidRDefault="007D7781" w:rsidP="001161ED">
            <w:pPr>
              <w:ind w:firstLine="0"/>
              <w:jc w:val="center"/>
              <w:rPr>
                <w:sz w:val="20"/>
                <w:szCs w:val="20"/>
              </w:rPr>
            </w:pPr>
          </w:p>
        </w:tc>
        <w:tc>
          <w:tcPr>
            <w:tcW w:w="1843" w:type="dxa"/>
            <w:vAlign w:val="center"/>
          </w:tcPr>
          <w:p w14:paraId="3BB9F77E" w14:textId="77777777" w:rsidR="007D7781" w:rsidRPr="00420F1F" w:rsidRDefault="007D7781" w:rsidP="001161ED">
            <w:pPr>
              <w:pStyle w:val="afff0"/>
              <w:rPr>
                <w:sz w:val="20"/>
                <w:szCs w:val="20"/>
              </w:rPr>
            </w:pPr>
          </w:p>
        </w:tc>
        <w:tc>
          <w:tcPr>
            <w:tcW w:w="1843" w:type="dxa"/>
            <w:vAlign w:val="center"/>
          </w:tcPr>
          <w:p w14:paraId="68588140" w14:textId="77777777" w:rsidR="007D7781" w:rsidRPr="00420F1F" w:rsidRDefault="007D7781" w:rsidP="001161ED">
            <w:pPr>
              <w:pStyle w:val="afff0"/>
              <w:rPr>
                <w:sz w:val="20"/>
                <w:szCs w:val="20"/>
              </w:rPr>
            </w:pPr>
          </w:p>
        </w:tc>
        <w:tc>
          <w:tcPr>
            <w:tcW w:w="1842" w:type="dxa"/>
          </w:tcPr>
          <w:p w14:paraId="26636458" w14:textId="77777777" w:rsidR="007D7781" w:rsidRPr="00420F1F" w:rsidRDefault="007D7781" w:rsidP="001161ED">
            <w:pPr>
              <w:pStyle w:val="afff0"/>
              <w:rPr>
                <w:sz w:val="20"/>
                <w:szCs w:val="20"/>
              </w:rPr>
            </w:pPr>
          </w:p>
        </w:tc>
        <w:tc>
          <w:tcPr>
            <w:tcW w:w="1843" w:type="dxa"/>
          </w:tcPr>
          <w:p w14:paraId="4E0D539E" w14:textId="77777777" w:rsidR="007D7781" w:rsidRPr="00420F1F" w:rsidRDefault="007D7781" w:rsidP="001161ED">
            <w:pPr>
              <w:pStyle w:val="afff0"/>
              <w:rPr>
                <w:sz w:val="20"/>
                <w:szCs w:val="20"/>
              </w:rPr>
            </w:pPr>
          </w:p>
        </w:tc>
        <w:tc>
          <w:tcPr>
            <w:tcW w:w="1418" w:type="dxa"/>
          </w:tcPr>
          <w:p w14:paraId="704DB175" w14:textId="77777777" w:rsidR="007D7781" w:rsidRPr="00420F1F" w:rsidRDefault="007D7781" w:rsidP="001161ED">
            <w:pPr>
              <w:pStyle w:val="afff0"/>
              <w:rPr>
                <w:sz w:val="20"/>
                <w:szCs w:val="20"/>
              </w:rPr>
            </w:pPr>
          </w:p>
        </w:tc>
      </w:tr>
      <w:tr w:rsidR="007D7781" w:rsidRPr="00420F1F" w14:paraId="6D9CB3F3" w14:textId="77777777" w:rsidTr="001161ED">
        <w:trPr>
          <w:cantSplit/>
          <w:trHeight w:val="20"/>
          <w:jc w:val="center"/>
        </w:trPr>
        <w:tc>
          <w:tcPr>
            <w:tcW w:w="846" w:type="dxa"/>
            <w:vAlign w:val="center"/>
          </w:tcPr>
          <w:p w14:paraId="12CC2D25" w14:textId="77777777" w:rsidR="007D7781" w:rsidRPr="00420F1F" w:rsidRDefault="001161ED" w:rsidP="001161ED">
            <w:pPr>
              <w:pStyle w:val="affe"/>
              <w:jc w:val="center"/>
              <w:rPr>
                <w:sz w:val="20"/>
                <w:szCs w:val="20"/>
              </w:rPr>
            </w:pPr>
            <w:r>
              <w:rPr>
                <w:sz w:val="20"/>
                <w:szCs w:val="20"/>
              </w:rPr>
              <w:t>1.</w:t>
            </w:r>
            <w:r w:rsidR="007D7781">
              <w:rPr>
                <w:sz w:val="20"/>
                <w:szCs w:val="20"/>
              </w:rPr>
              <w:t>3.2</w:t>
            </w:r>
          </w:p>
        </w:tc>
        <w:tc>
          <w:tcPr>
            <w:tcW w:w="2410" w:type="dxa"/>
            <w:vAlign w:val="center"/>
          </w:tcPr>
          <w:p w14:paraId="3DECA375" w14:textId="77777777" w:rsidR="007D7781" w:rsidRPr="00420F1F" w:rsidRDefault="007D7781" w:rsidP="001161ED">
            <w:pPr>
              <w:pStyle w:val="affe"/>
              <w:rPr>
                <w:sz w:val="20"/>
                <w:szCs w:val="20"/>
              </w:rPr>
            </w:pPr>
            <w:r w:rsidRPr="00420F1F">
              <w:rPr>
                <w:sz w:val="20"/>
                <w:szCs w:val="20"/>
              </w:rPr>
              <w:t>Количество выбывших людей</w:t>
            </w:r>
          </w:p>
        </w:tc>
        <w:tc>
          <w:tcPr>
            <w:tcW w:w="1842" w:type="dxa"/>
            <w:vAlign w:val="center"/>
          </w:tcPr>
          <w:p w14:paraId="3A479021" w14:textId="77777777" w:rsidR="007D7781" w:rsidRPr="00420F1F" w:rsidRDefault="007D7781" w:rsidP="001161ED">
            <w:pPr>
              <w:ind w:firstLine="0"/>
              <w:jc w:val="center"/>
              <w:rPr>
                <w:sz w:val="20"/>
                <w:szCs w:val="20"/>
              </w:rPr>
            </w:pPr>
          </w:p>
        </w:tc>
        <w:tc>
          <w:tcPr>
            <w:tcW w:w="1843" w:type="dxa"/>
            <w:vAlign w:val="center"/>
          </w:tcPr>
          <w:p w14:paraId="6671068C" w14:textId="77777777" w:rsidR="007D7781" w:rsidRPr="00420F1F" w:rsidRDefault="007D7781" w:rsidP="001161ED">
            <w:pPr>
              <w:ind w:firstLine="0"/>
              <w:jc w:val="center"/>
              <w:rPr>
                <w:sz w:val="20"/>
                <w:szCs w:val="20"/>
              </w:rPr>
            </w:pPr>
          </w:p>
        </w:tc>
        <w:tc>
          <w:tcPr>
            <w:tcW w:w="1843" w:type="dxa"/>
            <w:vAlign w:val="center"/>
          </w:tcPr>
          <w:p w14:paraId="19150A6B" w14:textId="77777777" w:rsidR="007D7781" w:rsidRPr="00420F1F" w:rsidRDefault="007D7781" w:rsidP="001161ED">
            <w:pPr>
              <w:pStyle w:val="afff0"/>
              <w:rPr>
                <w:sz w:val="20"/>
                <w:szCs w:val="20"/>
              </w:rPr>
            </w:pPr>
          </w:p>
        </w:tc>
        <w:tc>
          <w:tcPr>
            <w:tcW w:w="1843" w:type="dxa"/>
            <w:vAlign w:val="center"/>
          </w:tcPr>
          <w:p w14:paraId="573D7161" w14:textId="77777777" w:rsidR="007D7781" w:rsidRPr="00420F1F" w:rsidRDefault="007D7781" w:rsidP="001161ED">
            <w:pPr>
              <w:pStyle w:val="afff0"/>
              <w:rPr>
                <w:sz w:val="20"/>
                <w:szCs w:val="20"/>
              </w:rPr>
            </w:pPr>
          </w:p>
        </w:tc>
        <w:tc>
          <w:tcPr>
            <w:tcW w:w="1842" w:type="dxa"/>
          </w:tcPr>
          <w:p w14:paraId="6B336D27" w14:textId="77777777" w:rsidR="007D7781" w:rsidRPr="00420F1F" w:rsidRDefault="007D7781" w:rsidP="001161ED">
            <w:pPr>
              <w:pStyle w:val="afff0"/>
              <w:rPr>
                <w:sz w:val="20"/>
                <w:szCs w:val="20"/>
              </w:rPr>
            </w:pPr>
          </w:p>
        </w:tc>
        <w:tc>
          <w:tcPr>
            <w:tcW w:w="1843" w:type="dxa"/>
          </w:tcPr>
          <w:p w14:paraId="2EEF65FC" w14:textId="77777777" w:rsidR="007D7781" w:rsidRPr="00420F1F" w:rsidRDefault="007D7781" w:rsidP="001161ED">
            <w:pPr>
              <w:pStyle w:val="afff0"/>
              <w:rPr>
                <w:sz w:val="20"/>
                <w:szCs w:val="20"/>
              </w:rPr>
            </w:pPr>
          </w:p>
        </w:tc>
        <w:tc>
          <w:tcPr>
            <w:tcW w:w="1418" w:type="dxa"/>
          </w:tcPr>
          <w:p w14:paraId="31282EEB" w14:textId="77777777" w:rsidR="007D7781" w:rsidRPr="00420F1F" w:rsidRDefault="007D7781" w:rsidP="001161ED">
            <w:pPr>
              <w:pStyle w:val="afff0"/>
              <w:rPr>
                <w:sz w:val="20"/>
                <w:szCs w:val="20"/>
              </w:rPr>
            </w:pPr>
          </w:p>
        </w:tc>
      </w:tr>
      <w:tr w:rsidR="001161ED" w:rsidRPr="007D7781" w14:paraId="5FC7AB6A" w14:textId="77777777" w:rsidTr="001161ED">
        <w:trPr>
          <w:cantSplit/>
          <w:trHeight w:val="20"/>
          <w:jc w:val="center"/>
        </w:trPr>
        <w:tc>
          <w:tcPr>
            <w:tcW w:w="846" w:type="dxa"/>
            <w:vAlign w:val="center"/>
          </w:tcPr>
          <w:p w14:paraId="2FB07587" w14:textId="77777777" w:rsidR="001161ED" w:rsidRPr="00420F1F" w:rsidRDefault="001161ED" w:rsidP="001161ED">
            <w:pPr>
              <w:pStyle w:val="afff0"/>
              <w:rPr>
                <w:sz w:val="20"/>
                <w:szCs w:val="20"/>
              </w:rPr>
            </w:pPr>
            <w:r>
              <w:rPr>
                <w:sz w:val="20"/>
                <w:szCs w:val="20"/>
              </w:rPr>
              <w:t>2</w:t>
            </w:r>
          </w:p>
        </w:tc>
        <w:tc>
          <w:tcPr>
            <w:tcW w:w="14884" w:type="dxa"/>
            <w:gridSpan w:val="8"/>
            <w:vAlign w:val="center"/>
          </w:tcPr>
          <w:p w14:paraId="1F998673" w14:textId="386950E5" w:rsidR="001161ED" w:rsidRPr="007D7781" w:rsidRDefault="001161ED" w:rsidP="00AB0E62">
            <w:pPr>
              <w:pStyle w:val="afff0"/>
              <w:rPr>
                <w:sz w:val="20"/>
                <w:szCs w:val="20"/>
              </w:rPr>
            </w:pPr>
            <w:r w:rsidRPr="001161ED">
              <w:rPr>
                <w:sz w:val="20"/>
                <w:szCs w:val="20"/>
              </w:rPr>
              <w:t xml:space="preserve">Наименование </w:t>
            </w:r>
            <w:r w:rsidR="00AB0E62">
              <w:rPr>
                <w:sz w:val="20"/>
                <w:szCs w:val="20"/>
              </w:rPr>
              <w:t>второго</w:t>
            </w:r>
            <w:r w:rsidRPr="001161ED">
              <w:rPr>
                <w:sz w:val="20"/>
                <w:szCs w:val="20"/>
              </w:rPr>
              <w:t xml:space="preserve"> населенного пункта, входящего в состав поселения</w:t>
            </w:r>
          </w:p>
        </w:tc>
      </w:tr>
      <w:tr w:rsidR="001161ED" w:rsidRPr="00420F1F" w14:paraId="6661103A" w14:textId="77777777" w:rsidTr="001161ED">
        <w:trPr>
          <w:cantSplit/>
          <w:trHeight w:val="20"/>
          <w:jc w:val="center"/>
        </w:trPr>
        <w:tc>
          <w:tcPr>
            <w:tcW w:w="846" w:type="dxa"/>
            <w:vAlign w:val="center"/>
          </w:tcPr>
          <w:p w14:paraId="0A07DFD9" w14:textId="77777777" w:rsidR="001161ED" w:rsidRPr="00420F1F" w:rsidRDefault="001161ED" w:rsidP="001161ED">
            <w:pPr>
              <w:pStyle w:val="afff9"/>
              <w:jc w:val="center"/>
              <w:rPr>
                <w:b w:val="0"/>
                <w:sz w:val="20"/>
                <w:szCs w:val="20"/>
              </w:rPr>
            </w:pPr>
            <w:r>
              <w:rPr>
                <w:b w:val="0"/>
                <w:sz w:val="20"/>
                <w:szCs w:val="20"/>
              </w:rPr>
              <w:t>2.</w:t>
            </w:r>
            <w:r w:rsidRPr="00420F1F">
              <w:rPr>
                <w:b w:val="0"/>
                <w:sz w:val="20"/>
                <w:szCs w:val="20"/>
              </w:rPr>
              <w:t>1</w:t>
            </w:r>
          </w:p>
        </w:tc>
        <w:tc>
          <w:tcPr>
            <w:tcW w:w="2410" w:type="dxa"/>
            <w:vAlign w:val="center"/>
          </w:tcPr>
          <w:p w14:paraId="6B232F3E" w14:textId="77777777" w:rsidR="001161ED" w:rsidRPr="00420F1F" w:rsidRDefault="001161ED" w:rsidP="001161ED">
            <w:pPr>
              <w:pStyle w:val="afff9"/>
              <w:rPr>
                <w:b w:val="0"/>
                <w:sz w:val="20"/>
                <w:szCs w:val="20"/>
              </w:rPr>
            </w:pPr>
            <w:r w:rsidRPr="00420F1F">
              <w:rPr>
                <w:b w:val="0"/>
                <w:sz w:val="20"/>
                <w:szCs w:val="20"/>
              </w:rPr>
              <w:t>Численность населения, всего</w:t>
            </w:r>
          </w:p>
        </w:tc>
        <w:tc>
          <w:tcPr>
            <w:tcW w:w="1842" w:type="dxa"/>
            <w:vAlign w:val="center"/>
          </w:tcPr>
          <w:p w14:paraId="3FD84C31" w14:textId="77777777" w:rsidR="001161ED" w:rsidRPr="00420F1F" w:rsidRDefault="001161ED" w:rsidP="001161ED">
            <w:pPr>
              <w:ind w:firstLine="0"/>
              <w:jc w:val="center"/>
              <w:rPr>
                <w:sz w:val="20"/>
                <w:szCs w:val="20"/>
              </w:rPr>
            </w:pPr>
          </w:p>
        </w:tc>
        <w:tc>
          <w:tcPr>
            <w:tcW w:w="1843" w:type="dxa"/>
            <w:vAlign w:val="center"/>
          </w:tcPr>
          <w:p w14:paraId="67EFD894" w14:textId="77777777" w:rsidR="001161ED" w:rsidRPr="00420F1F" w:rsidRDefault="001161ED" w:rsidP="001161ED">
            <w:pPr>
              <w:ind w:firstLine="0"/>
              <w:jc w:val="center"/>
              <w:rPr>
                <w:sz w:val="20"/>
                <w:szCs w:val="20"/>
              </w:rPr>
            </w:pPr>
          </w:p>
        </w:tc>
        <w:tc>
          <w:tcPr>
            <w:tcW w:w="1843" w:type="dxa"/>
            <w:vAlign w:val="center"/>
          </w:tcPr>
          <w:p w14:paraId="77548B5E" w14:textId="77777777" w:rsidR="001161ED" w:rsidRPr="00420F1F" w:rsidRDefault="001161ED" w:rsidP="001161ED">
            <w:pPr>
              <w:pStyle w:val="afff0"/>
              <w:rPr>
                <w:sz w:val="20"/>
                <w:szCs w:val="20"/>
              </w:rPr>
            </w:pPr>
          </w:p>
        </w:tc>
        <w:tc>
          <w:tcPr>
            <w:tcW w:w="1843" w:type="dxa"/>
            <w:vAlign w:val="center"/>
          </w:tcPr>
          <w:p w14:paraId="01737AAE" w14:textId="77777777" w:rsidR="001161ED" w:rsidRPr="00420F1F" w:rsidRDefault="001161ED" w:rsidP="001161ED">
            <w:pPr>
              <w:pStyle w:val="afff0"/>
              <w:rPr>
                <w:sz w:val="20"/>
                <w:szCs w:val="20"/>
              </w:rPr>
            </w:pPr>
          </w:p>
        </w:tc>
        <w:tc>
          <w:tcPr>
            <w:tcW w:w="1842" w:type="dxa"/>
          </w:tcPr>
          <w:p w14:paraId="46361D7B" w14:textId="77777777" w:rsidR="001161ED" w:rsidRPr="00420F1F" w:rsidRDefault="001161ED" w:rsidP="001161ED">
            <w:pPr>
              <w:pStyle w:val="afff0"/>
              <w:rPr>
                <w:sz w:val="20"/>
                <w:szCs w:val="20"/>
              </w:rPr>
            </w:pPr>
          </w:p>
        </w:tc>
        <w:tc>
          <w:tcPr>
            <w:tcW w:w="1843" w:type="dxa"/>
          </w:tcPr>
          <w:p w14:paraId="2515E156" w14:textId="77777777" w:rsidR="001161ED" w:rsidRPr="00420F1F" w:rsidRDefault="001161ED" w:rsidP="001161ED">
            <w:pPr>
              <w:pStyle w:val="afff0"/>
              <w:rPr>
                <w:sz w:val="20"/>
                <w:szCs w:val="20"/>
              </w:rPr>
            </w:pPr>
          </w:p>
        </w:tc>
        <w:tc>
          <w:tcPr>
            <w:tcW w:w="1418" w:type="dxa"/>
          </w:tcPr>
          <w:p w14:paraId="53726387" w14:textId="77777777" w:rsidR="001161ED" w:rsidRPr="00420F1F" w:rsidRDefault="001161ED" w:rsidP="001161ED">
            <w:pPr>
              <w:pStyle w:val="afff0"/>
              <w:rPr>
                <w:sz w:val="20"/>
                <w:szCs w:val="20"/>
              </w:rPr>
            </w:pPr>
          </w:p>
        </w:tc>
      </w:tr>
      <w:tr w:rsidR="001161ED" w:rsidRPr="00420F1F" w14:paraId="215EB8FB" w14:textId="77777777" w:rsidTr="001161ED">
        <w:trPr>
          <w:cantSplit/>
          <w:trHeight w:val="20"/>
          <w:jc w:val="center"/>
        </w:trPr>
        <w:tc>
          <w:tcPr>
            <w:tcW w:w="15730" w:type="dxa"/>
            <w:gridSpan w:val="9"/>
            <w:vAlign w:val="center"/>
          </w:tcPr>
          <w:p w14:paraId="34B86746" w14:textId="77777777" w:rsidR="001161ED" w:rsidRPr="00420F1F" w:rsidRDefault="001161ED" w:rsidP="001161ED">
            <w:pPr>
              <w:pStyle w:val="afff0"/>
              <w:jc w:val="left"/>
              <w:rPr>
                <w:sz w:val="20"/>
                <w:szCs w:val="20"/>
              </w:rPr>
            </w:pPr>
            <w:r w:rsidRPr="00420F1F">
              <w:rPr>
                <w:sz w:val="20"/>
                <w:szCs w:val="20"/>
              </w:rPr>
              <w:t>В том числе:</w:t>
            </w:r>
          </w:p>
        </w:tc>
      </w:tr>
      <w:tr w:rsidR="001161ED" w:rsidRPr="00420F1F" w14:paraId="2E015B87" w14:textId="77777777" w:rsidTr="001161ED">
        <w:trPr>
          <w:cantSplit/>
          <w:trHeight w:val="20"/>
          <w:jc w:val="center"/>
        </w:trPr>
        <w:tc>
          <w:tcPr>
            <w:tcW w:w="846" w:type="dxa"/>
            <w:vAlign w:val="center"/>
          </w:tcPr>
          <w:p w14:paraId="49EB32C6" w14:textId="77777777" w:rsidR="001161ED" w:rsidRPr="00420F1F" w:rsidRDefault="001161ED" w:rsidP="001161ED">
            <w:pPr>
              <w:pStyle w:val="afff9"/>
              <w:jc w:val="center"/>
              <w:rPr>
                <w:b w:val="0"/>
                <w:sz w:val="20"/>
                <w:szCs w:val="20"/>
              </w:rPr>
            </w:pPr>
            <w:r>
              <w:rPr>
                <w:b w:val="0"/>
                <w:sz w:val="20"/>
                <w:szCs w:val="20"/>
              </w:rPr>
              <w:t>2.</w:t>
            </w:r>
            <w:r w:rsidRPr="00420F1F">
              <w:rPr>
                <w:b w:val="0"/>
                <w:sz w:val="20"/>
                <w:szCs w:val="20"/>
              </w:rPr>
              <w:t>1.1</w:t>
            </w:r>
          </w:p>
        </w:tc>
        <w:tc>
          <w:tcPr>
            <w:tcW w:w="2410" w:type="dxa"/>
            <w:vAlign w:val="center"/>
          </w:tcPr>
          <w:p w14:paraId="5F07BB9B" w14:textId="77777777" w:rsidR="001161ED" w:rsidRPr="00420F1F" w:rsidRDefault="001161ED" w:rsidP="001161ED">
            <w:pPr>
              <w:pStyle w:val="afff9"/>
              <w:rPr>
                <w:b w:val="0"/>
                <w:sz w:val="20"/>
                <w:szCs w:val="20"/>
              </w:rPr>
            </w:pPr>
            <w:r w:rsidRPr="00420F1F">
              <w:rPr>
                <w:b w:val="0"/>
                <w:sz w:val="20"/>
                <w:szCs w:val="20"/>
              </w:rPr>
              <w:t>Детского возраста:</w:t>
            </w:r>
          </w:p>
        </w:tc>
        <w:tc>
          <w:tcPr>
            <w:tcW w:w="1842" w:type="dxa"/>
            <w:vAlign w:val="center"/>
          </w:tcPr>
          <w:p w14:paraId="46B515CE" w14:textId="77777777" w:rsidR="001161ED" w:rsidRPr="00420F1F" w:rsidRDefault="001161ED" w:rsidP="001161ED">
            <w:pPr>
              <w:pStyle w:val="afff0"/>
              <w:rPr>
                <w:sz w:val="20"/>
                <w:szCs w:val="20"/>
              </w:rPr>
            </w:pPr>
          </w:p>
        </w:tc>
        <w:tc>
          <w:tcPr>
            <w:tcW w:w="1843" w:type="dxa"/>
            <w:vAlign w:val="center"/>
          </w:tcPr>
          <w:p w14:paraId="2C125A47" w14:textId="77777777" w:rsidR="001161ED" w:rsidRPr="00420F1F" w:rsidRDefault="001161ED" w:rsidP="001161ED">
            <w:pPr>
              <w:pStyle w:val="afff0"/>
              <w:rPr>
                <w:sz w:val="20"/>
                <w:szCs w:val="20"/>
              </w:rPr>
            </w:pPr>
          </w:p>
        </w:tc>
        <w:tc>
          <w:tcPr>
            <w:tcW w:w="1843" w:type="dxa"/>
            <w:vAlign w:val="center"/>
          </w:tcPr>
          <w:p w14:paraId="571E127C" w14:textId="77777777" w:rsidR="001161ED" w:rsidRPr="00420F1F" w:rsidRDefault="001161ED" w:rsidP="001161ED">
            <w:pPr>
              <w:pStyle w:val="afff0"/>
              <w:rPr>
                <w:sz w:val="20"/>
                <w:szCs w:val="20"/>
              </w:rPr>
            </w:pPr>
          </w:p>
        </w:tc>
        <w:tc>
          <w:tcPr>
            <w:tcW w:w="1843" w:type="dxa"/>
            <w:vAlign w:val="center"/>
          </w:tcPr>
          <w:p w14:paraId="37B7FDD5" w14:textId="77777777" w:rsidR="001161ED" w:rsidRPr="00420F1F" w:rsidRDefault="001161ED" w:rsidP="001161ED">
            <w:pPr>
              <w:pStyle w:val="afff0"/>
              <w:rPr>
                <w:sz w:val="20"/>
                <w:szCs w:val="20"/>
              </w:rPr>
            </w:pPr>
          </w:p>
        </w:tc>
        <w:tc>
          <w:tcPr>
            <w:tcW w:w="1842" w:type="dxa"/>
          </w:tcPr>
          <w:p w14:paraId="2891A59A" w14:textId="77777777" w:rsidR="001161ED" w:rsidRPr="00420F1F" w:rsidRDefault="001161ED" w:rsidP="001161ED">
            <w:pPr>
              <w:pStyle w:val="afff0"/>
              <w:rPr>
                <w:sz w:val="20"/>
                <w:szCs w:val="20"/>
              </w:rPr>
            </w:pPr>
          </w:p>
        </w:tc>
        <w:tc>
          <w:tcPr>
            <w:tcW w:w="1843" w:type="dxa"/>
          </w:tcPr>
          <w:p w14:paraId="768ADAE3" w14:textId="77777777" w:rsidR="001161ED" w:rsidRPr="00420F1F" w:rsidRDefault="001161ED" w:rsidP="001161ED">
            <w:pPr>
              <w:pStyle w:val="afff0"/>
              <w:rPr>
                <w:sz w:val="20"/>
                <w:szCs w:val="20"/>
              </w:rPr>
            </w:pPr>
          </w:p>
        </w:tc>
        <w:tc>
          <w:tcPr>
            <w:tcW w:w="1418" w:type="dxa"/>
          </w:tcPr>
          <w:p w14:paraId="47FC1D6B" w14:textId="77777777" w:rsidR="001161ED" w:rsidRPr="00420F1F" w:rsidRDefault="001161ED" w:rsidP="001161ED">
            <w:pPr>
              <w:pStyle w:val="afff0"/>
              <w:rPr>
                <w:sz w:val="20"/>
                <w:szCs w:val="20"/>
              </w:rPr>
            </w:pPr>
          </w:p>
        </w:tc>
      </w:tr>
      <w:tr w:rsidR="00833DBD" w:rsidRPr="00420F1F" w14:paraId="0F332150" w14:textId="77777777" w:rsidTr="001161ED">
        <w:trPr>
          <w:cantSplit/>
          <w:trHeight w:val="20"/>
          <w:jc w:val="center"/>
        </w:trPr>
        <w:tc>
          <w:tcPr>
            <w:tcW w:w="846" w:type="dxa"/>
            <w:vAlign w:val="center"/>
          </w:tcPr>
          <w:p w14:paraId="052112BA" w14:textId="77777777" w:rsidR="00833DBD" w:rsidRPr="00420F1F" w:rsidRDefault="00833DBD" w:rsidP="00833DBD">
            <w:pPr>
              <w:pStyle w:val="affe"/>
              <w:jc w:val="center"/>
              <w:rPr>
                <w:sz w:val="20"/>
                <w:szCs w:val="20"/>
              </w:rPr>
            </w:pPr>
            <w:r>
              <w:rPr>
                <w:sz w:val="20"/>
                <w:szCs w:val="20"/>
              </w:rPr>
              <w:t>2.</w:t>
            </w:r>
            <w:r w:rsidRPr="00420F1F">
              <w:rPr>
                <w:sz w:val="20"/>
                <w:szCs w:val="20"/>
              </w:rPr>
              <w:t>1.1.1</w:t>
            </w:r>
          </w:p>
        </w:tc>
        <w:tc>
          <w:tcPr>
            <w:tcW w:w="2410" w:type="dxa"/>
            <w:vAlign w:val="center"/>
          </w:tcPr>
          <w:p w14:paraId="60D82463" w14:textId="4FA3BF99" w:rsidR="00833DBD" w:rsidRPr="00420F1F" w:rsidRDefault="00833DBD" w:rsidP="00833DBD">
            <w:pPr>
              <w:pStyle w:val="affe"/>
              <w:rPr>
                <w:sz w:val="20"/>
                <w:szCs w:val="20"/>
              </w:rPr>
            </w:pPr>
            <w:r w:rsidRPr="00420F1F">
              <w:rPr>
                <w:sz w:val="20"/>
                <w:szCs w:val="20"/>
              </w:rPr>
              <w:t xml:space="preserve">до </w:t>
            </w:r>
            <w:r>
              <w:rPr>
                <w:sz w:val="20"/>
                <w:szCs w:val="20"/>
              </w:rPr>
              <w:t>одного</w:t>
            </w:r>
            <w:r w:rsidRPr="00420F1F">
              <w:rPr>
                <w:sz w:val="20"/>
                <w:szCs w:val="20"/>
              </w:rPr>
              <w:t xml:space="preserve"> года</w:t>
            </w:r>
          </w:p>
        </w:tc>
        <w:tc>
          <w:tcPr>
            <w:tcW w:w="1842" w:type="dxa"/>
            <w:vAlign w:val="center"/>
          </w:tcPr>
          <w:p w14:paraId="5EF8DA5B" w14:textId="77777777" w:rsidR="00833DBD" w:rsidRPr="00420F1F" w:rsidRDefault="00833DBD" w:rsidP="00833DBD">
            <w:pPr>
              <w:ind w:firstLine="0"/>
              <w:jc w:val="center"/>
              <w:rPr>
                <w:sz w:val="20"/>
                <w:szCs w:val="20"/>
              </w:rPr>
            </w:pPr>
          </w:p>
        </w:tc>
        <w:tc>
          <w:tcPr>
            <w:tcW w:w="1843" w:type="dxa"/>
            <w:vAlign w:val="center"/>
          </w:tcPr>
          <w:p w14:paraId="0BDDC096" w14:textId="77777777" w:rsidR="00833DBD" w:rsidRPr="00420F1F" w:rsidRDefault="00833DBD" w:rsidP="00833DBD">
            <w:pPr>
              <w:ind w:firstLine="0"/>
              <w:jc w:val="center"/>
              <w:rPr>
                <w:sz w:val="20"/>
                <w:szCs w:val="20"/>
              </w:rPr>
            </w:pPr>
          </w:p>
        </w:tc>
        <w:tc>
          <w:tcPr>
            <w:tcW w:w="1843" w:type="dxa"/>
            <w:vAlign w:val="center"/>
          </w:tcPr>
          <w:p w14:paraId="5531E0B4" w14:textId="77777777" w:rsidR="00833DBD" w:rsidRPr="00420F1F" w:rsidRDefault="00833DBD" w:rsidP="00833DBD">
            <w:pPr>
              <w:pStyle w:val="afff0"/>
              <w:rPr>
                <w:sz w:val="20"/>
                <w:szCs w:val="20"/>
              </w:rPr>
            </w:pPr>
          </w:p>
        </w:tc>
        <w:tc>
          <w:tcPr>
            <w:tcW w:w="1843" w:type="dxa"/>
            <w:vAlign w:val="center"/>
          </w:tcPr>
          <w:p w14:paraId="75864BA7" w14:textId="77777777" w:rsidR="00833DBD" w:rsidRPr="00420F1F" w:rsidRDefault="00833DBD" w:rsidP="00833DBD">
            <w:pPr>
              <w:pStyle w:val="afff0"/>
              <w:rPr>
                <w:sz w:val="20"/>
                <w:szCs w:val="20"/>
              </w:rPr>
            </w:pPr>
          </w:p>
        </w:tc>
        <w:tc>
          <w:tcPr>
            <w:tcW w:w="1842" w:type="dxa"/>
          </w:tcPr>
          <w:p w14:paraId="3C1145F2" w14:textId="77777777" w:rsidR="00833DBD" w:rsidRPr="00420F1F" w:rsidRDefault="00833DBD" w:rsidP="00833DBD">
            <w:pPr>
              <w:pStyle w:val="afff0"/>
              <w:rPr>
                <w:sz w:val="20"/>
                <w:szCs w:val="20"/>
              </w:rPr>
            </w:pPr>
          </w:p>
        </w:tc>
        <w:tc>
          <w:tcPr>
            <w:tcW w:w="1843" w:type="dxa"/>
          </w:tcPr>
          <w:p w14:paraId="7DB52D8D" w14:textId="77777777" w:rsidR="00833DBD" w:rsidRPr="00420F1F" w:rsidRDefault="00833DBD" w:rsidP="00833DBD">
            <w:pPr>
              <w:pStyle w:val="afff0"/>
              <w:rPr>
                <w:sz w:val="20"/>
                <w:szCs w:val="20"/>
              </w:rPr>
            </w:pPr>
          </w:p>
        </w:tc>
        <w:tc>
          <w:tcPr>
            <w:tcW w:w="1418" w:type="dxa"/>
          </w:tcPr>
          <w:p w14:paraId="2AA175DB" w14:textId="77777777" w:rsidR="00833DBD" w:rsidRPr="00420F1F" w:rsidRDefault="00833DBD" w:rsidP="00833DBD">
            <w:pPr>
              <w:pStyle w:val="afff0"/>
              <w:rPr>
                <w:sz w:val="20"/>
                <w:szCs w:val="20"/>
              </w:rPr>
            </w:pPr>
          </w:p>
        </w:tc>
      </w:tr>
      <w:tr w:rsidR="00833DBD" w:rsidRPr="00420F1F" w14:paraId="48A5DDC3" w14:textId="77777777" w:rsidTr="001161ED">
        <w:trPr>
          <w:cantSplit/>
          <w:trHeight w:val="20"/>
          <w:jc w:val="center"/>
        </w:trPr>
        <w:tc>
          <w:tcPr>
            <w:tcW w:w="846" w:type="dxa"/>
            <w:vAlign w:val="center"/>
          </w:tcPr>
          <w:p w14:paraId="3791A9DE" w14:textId="77777777" w:rsidR="00833DBD" w:rsidRPr="00420F1F" w:rsidRDefault="00833DBD" w:rsidP="00833DBD">
            <w:pPr>
              <w:pStyle w:val="affe"/>
              <w:jc w:val="center"/>
              <w:rPr>
                <w:sz w:val="20"/>
                <w:szCs w:val="20"/>
              </w:rPr>
            </w:pPr>
            <w:r>
              <w:rPr>
                <w:sz w:val="20"/>
                <w:szCs w:val="20"/>
              </w:rPr>
              <w:t>2.</w:t>
            </w:r>
            <w:r w:rsidRPr="00420F1F">
              <w:rPr>
                <w:sz w:val="20"/>
                <w:szCs w:val="20"/>
              </w:rPr>
              <w:t>1.1.2</w:t>
            </w:r>
          </w:p>
        </w:tc>
        <w:tc>
          <w:tcPr>
            <w:tcW w:w="2410" w:type="dxa"/>
            <w:vAlign w:val="center"/>
          </w:tcPr>
          <w:p w14:paraId="6A2E7F24" w14:textId="367EBD46" w:rsidR="00833DBD" w:rsidRPr="00420F1F" w:rsidRDefault="00833DBD" w:rsidP="00833DBD">
            <w:pPr>
              <w:pStyle w:val="affe"/>
              <w:rPr>
                <w:sz w:val="20"/>
                <w:szCs w:val="20"/>
              </w:rPr>
            </w:pPr>
            <w:r>
              <w:rPr>
                <w:sz w:val="20"/>
                <w:szCs w:val="20"/>
              </w:rPr>
              <w:t>от одного до шести лет</w:t>
            </w:r>
          </w:p>
        </w:tc>
        <w:tc>
          <w:tcPr>
            <w:tcW w:w="1842" w:type="dxa"/>
            <w:vAlign w:val="center"/>
          </w:tcPr>
          <w:p w14:paraId="14D06B96" w14:textId="77777777" w:rsidR="00833DBD" w:rsidRPr="00420F1F" w:rsidRDefault="00833DBD" w:rsidP="00833DBD">
            <w:pPr>
              <w:ind w:firstLine="0"/>
              <w:jc w:val="center"/>
              <w:rPr>
                <w:sz w:val="20"/>
                <w:szCs w:val="20"/>
              </w:rPr>
            </w:pPr>
          </w:p>
        </w:tc>
        <w:tc>
          <w:tcPr>
            <w:tcW w:w="1843" w:type="dxa"/>
            <w:vAlign w:val="center"/>
          </w:tcPr>
          <w:p w14:paraId="1ABC155D" w14:textId="77777777" w:rsidR="00833DBD" w:rsidRPr="00420F1F" w:rsidRDefault="00833DBD" w:rsidP="00833DBD">
            <w:pPr>
              <w:ind w:firstLine="0"/>
              <w:jc w:val="center"/>
              <w:rPr>
                <w:sz w:val="20"/>
                <w:szCs w:val="20"/>
              </w:rPr>
            </w:pPr>
          </w:p>
        </w:tc>
        <w:tc>
          <w:tcPr>
            <w:tcW w:w="1843" w:type="dxa"/>
            <w:vAlign w:val="center"/>
          </w:tcPr>
          <w:p w14:paraId="3C8C4948" w14:textId="77777777" w:rsidR="00833DBD" w:rsidRPr="00420F1F" w:rsidRDefault="00833DBD" w:rsidP="00833DBD">
            <w:pPr>
              <w:pStyle w:val="afff0"/>
              <w:rPr>
                <w:sz w:val="20"/>
                <w:szCs w:val="20"/>
              </w:rPr>
            </w:pPr>
          </w:p>
        </w:tc>
        <w:tc>
          <w:tcPr>
            <w:tcW w:w="1843" w:type="dxa"/>
            <w:vAlign w:val="center"/>
          </w:tcPr>
          <w:p w14:paraId="6CE42758" w14:textId="77777777" w:rsidR="00833DBD" w:rsidRPr="00420F1F" w:rsidRDefault="00833DBD" w:rsidP="00833DBD">
            <w:pPr>
              <w:pStyle w:val="afff0"/>
              <w:rPr>
                <w:sz w:val="20"/>
                <w:szCs w:val="20"/>
              </w:rPr>
            </w:pPr>
          </w:p>
        </w:tc>
        <w:tc>
          <w:tcPr>
            <w:tcW w:w="1842" w:type="dxa"/>
          </w:tcPr>
          <w:p w14:paraId="07C65328" w14:textId="77777777" w:rsidR="00833DBD" w:rsidRPr="00420F1F" w:rsidRDefault="00833DBD" w:rsidP="00833DBD">
            <w:pPr>
              <w:pStyle w:val="afff0"/>
              <w:rPr>
                <w:sz w:val="20"/>
                <w:szCs w:val="20"/>
              </w:rPr>
            </w:pPr>
          </w:p>
        </w:tc>
        <w:tc>
          <w:tcPr>
            <w:tcW w:w="1843" w:type="dxa"/>
          </w:tcPr>
          <w:p w14:paraId="5E70E67E" w14:textId="77777777" w:rsidR="00833DBD" w:rsidRPr="00420F1F" w:rsidRDefault="00833DBD" w:rsidP="00833DBD">
            <w:pPr>
              <w:pStyle w:val="afff0"/>
              <w:rPr>
                <w:sz w:val="20"/>
                <w:szCs w:val="20"/>
              </w:rPr>
            </w:pPr>
          </w:p>
        </w:tc>
        <w:tc>
          <w:tcPr>
            <w:tcW w:w="1418" w:type="dxa"/>
          </w:tcPr>
          <w:p w14:paraId="2C475C1F" w14:textId="77777777" w:rsidR="00833DBD" w:rsidRPr="00420F1F" w:rsidRDefault="00833DBD" w:rsidP="00833DBD">
            <w:pPr>
              <w:pStyle w:val="afff0"/>
              <w:rPr>
                <w:sz w:val="20"/>
                <w:szCs w:val="20"/>
              </w:rPr>
            </w:pPr>
          </w:p>
        </w:tc>
      </w:tr>
      <w:tr w:rsidR="00833DBD" w:rsidRPr="00420F1F" w14:paraId="12968369" w14:textId="77777777" w:rsidTr="001161ED">
        <w:trPr>
          <w:cantSplit/>
          <w:trHeight w:val="20"/>
          <w:jc w:val="center"/>
        </w:trPr>
        <w:tc>
          <w:tcPr>
            <w:tcW w:w="846" w:type="dxa"/>
            <w:vAlign w:val="center"/>
          </w:tcPr>
          <w:p w14:paraId="1E396D24" w14:textId="77777777" w:rsidR="00833DBD" w:rsidRPr="00420F1F" w:rsidRDefault="00833DBD" w:rsidP="00833DBD">
            <w:pPr>
              <w:pStyle w:val="affe"/>
              <w:jc w:val="center"/>
              <w:rPr>
                <w:sz w:val="20"/>
                <w:szCs w:val="20"/>
              </w:rPr>
            </w:pPr>
            <w:r>
              <w:rPr>
                <w:sz w:val="20"/>
                <w:szCs w:val="20"/>
              </w:rPr>
              <w:t>2.1</w:t>
            </w:r>
            <w:r w:rsidRPr="00420F1F">
              <w:rPr>
                <w:sz w:val="20"/>
                <w:szCs w:val="20"/>
              </w:rPr>
              <w:t>.1.3</w:t>
            </w:r>
          </w:p>
        </w:tc>
        <w:tc>
          <w:tcPr>
            <w:tcW w:w="2410" w:type="dxa"/>
            <w:vAlign w:val="center"/>
          </w:tcPr>
          <w:p w14:paraId="1C1CB5C1" w14:textId="45F79AB7" w:rsidR="00833DBD" w:rsidRPr="00420F1F" w:rsidRDefault="00833DBD" w:rsidP="00833DBD">
            <w:pPr>
              <w:pStyle w:val="affe"/>
              <w:rPr>
                <w:sz w:val="20"/>
                <w:szCs w:val="20"/>
              </w:rPr>
            </w:pPr>
            <w:r>
              <w:rPr>
                <w:sz w:val="20"/>
                <w:szCs w:val="20"/>
              </w:rPr>
              <w:t>от семи до 15 лет</w:t>
            </w:r>
          </w:p>
        </w:tc>
        <w:tc>
          <w:tcPr>
            <w:tcW w:w="1842" w:type="dxa"/>
            <w:vAlign w:val="center"/>
          </w:tcPr>
          <w:p w14:paraId="14755F05" w14:textId="77777777" w:rsidR="00833DBD" w:rsidRPr="00420F1F" w:rsidRDefault="00833DBD" w:rsidP="00833DBD">
            <w:pPr>
              <w:ind w:firstLine="0"/>
              <w:jc w:val="center"/>
              <w:rPr>
                <w:sz w:val="20"/>
                <w:szCs w:val="20"/>
              </w:rPr>
            </w:pPr>
          </w:p>
        </w:tc>
        <w:tc>
          <w:tcPr>
            <w:tcW w:w="1843" w:type="dxa"/>
            <w:vAlign w:val="center"/>
          </w:tcPr>
          <w:p w14:paraId="75CAF53D" w14:textId="77777777" w:rsidR="00833DBD" w:rsidRPr="00420F1F" w:rsidRDefault="00833DBD" w:rsidP="00833DBD">
            <w:pPr>
              <w:ind w:firstLine="0"/>
              <w:jc w:val="center"/>
              <w:rPr>
                <w:sz w:val="20"/>
                <w:szCs w:val="20"/>
              </w:rPr>
            </w:pPr>
          </w:p>
        </w:tc>
        <w:tc>
          <w:tcPr>
            <w:tcW w:w="1843" w:type="dxa"/>
            <w:vAlign w:val="center"/>
          </w:tcPr>
          <w:p w14:paraId="062F2EBB" w14:textId="77777777" w:rsidR="00833DBD" w:rsidRPr="00420F1F" w:rsidRDefault="00833DBD" w:rsidP="00833DBD">
            <w:pPr>
              <w:pStyle w:val="afff0"/>
              <w:rPr>
                <w:sz w:val="20"/>
                <w:szCs w:val="20"/>
              </w:rPr>
            </w:pPr>
          </w:p>
        </w:tc>
        <w:tc>
          <w:tcPr>
            <w:tcW w:w="1843" w:type="dxa"/>
            <w:vAlign w:val="center"/>
          </w:tcPr>
          <w:p w14:paraId="5B20824A" w14:textId="77777777" w:rsidR="00833DBD" w:rsidRPr="00420F1F" w:rsidRDefault="00833DBD" w:rsidP="00833DBD">
            <w:pPr>
              <w:pStyle w:val="afff0"/>
              <w:rPr>
                <w:sz w:val="20"/>
                <w:szCs w:val="20"/>
              </w:rPr>
            </w:pPr>
          </w:p>
        </w:tc>
        <w:tc>
          <w:tcPr>
            <w:tcW w:w="1842" w:type="dxa"/>
          </w:tcPr>
          <w:p w14:paraId="0933403B" w14:textId="77777777" w:rsidR="00833DBD" w:rsidRPr="00420F1F" w:rsidRDefault="00833DBD" w:rsidP="00833DBD">
            <w:pPr>
              <w:pStyle w:val="afff0"/>
              <w:rPr>
                <w:sz w:val="20"/>
                <w:szCs w:val="20"/>
              </w:rPr>
            </w:pPr>
          </w:p>
        </w:tc>
        <w:tc>
          <w:tcPr>
            <w:tcW w:w="1843" w:type="dxa"/>
          </w:tcPr>
          <w:p w14:paraId="0E33C7C4" w14:textId="77777777" w:rsidR="00833DBD" w:rsidRPr="00420F1F" w:rsidRDefault="00833DBD" w:rsidP="00833DBD">
            <w:pPr>
              <w:pStyle w:val="afff0"/>
              <w:rPr>
                <w:sz w:val="20"/>
                <w:szCs w:val="20"/>
              </w:rPr>
            </w:pPr>
          </w:p>
        </w:tc>
        <w:tc>
          <w:tcPr>
            <w:tcW w:w="1418" w:type="dxa"/>
          </w:tcPr>
          <w:p w14:paraId="738363BF" w14:textId="77777777" w:rsidR="00833DBD" w:rsidRPr="00420F1F" w:rsidRDefault="00833DBD" w:rsidP="00833DBD">
            <w:pPr>
              <w:pStyle w:val="afff0"/>
              <w:rPr>
                <w:sz w:val="20"/>
                <w:szCs w:val="20"/>
              </w:rPr>
            </w:pPr>
          </w:p>
        </w:tc>
      </w:tr>
      <w:tr w:rsidR="00833DBD" w:rsidRPr="00420F1F" w14:paraId="3F1BCF14" w14:textId="77777777" w:rsidTr="001161ED">
        <w:trPr>
          <w:cantSplit/>
          <w:trHeight w:val="20"/>
          <w:jc w:val="center"/>
        </w:trPr>
        <w:tc>
          <w:tcPr>
            <w:tcW w:w="846" w:type="dxa"/>
            <w:vAlign w:val="center"/>
          </w:tcPr>
          <w:p w14:paraId="333C11B6" w14:textId="77777777" w:rsidR="00833DBD" w:rsidRPr="00420F1F" w:rsidRDefault="00833DBD" w:rsidP="00833DBD">
            <w:pPr>
              <w:pStyle w:val="afff9"/>
              <w:jc w:val="center"/>
              <w:rPr>
                <w:b w:val="0"/>
                <w:sz w:val="20"/>
                <w:szCs w:val="20"/>
              </w:rPr>
            </w:pPr>
            <w:r>
              <w:rPr>
                <w:b w:val="0"/>
                <w:sz w:val="20"/>
                <w:szCs w:val="20"/>
              </w:rPr>
              <w:t>2.</w:t>
            </w:r>
            <w:r w:rsidRPr="00420F1F">
              <w:rPr>
                <w:b w:val="0"/>
                <w:sz w:val="20"/>
                <w:szCs w:val="20"/>
              </w:rPr>
              <w:t>1.2</w:t>
            </w:r>
          </w:p>
        </w:tc>
        <w:tc>
          <w:tcPr>
            <w:tcW w:w="2410" w:type="dxa"/>
            <w:vAlign w:val="center"/>
          </w:tcPr>
          <w:p w14:paraId="2280404C" w14:textId="14C298C4" w:rsidR="00833DBD" w:rsidRPr="00420F1F" w:rsidRDefault="00833DBD" w:rsidP="00833DBD">
            <w:pPr>
              <w:pStyle w:val="afff9"/>
              <w:rPr>
                <w:b w:val="0"/>
                <w:sz w:val="20"/>
                <w:szCs w:val="20"/>
              </w:rPr>
            </w:pPr>
            <w:r w:rsidRPr="00420F1F">
              <w:rPr>
                <w:b w:val="0"/>
                <w:sz w:val="20"/>
                <w:szCs w:val="20"/>
              </w:rPr>
              <w:t>Трудоспособного возраста:</w:t>
            </w:r>
          </w:p>
        </w:tc>
        <w:tc>
          <w:tcPr>
            <w:tcW w:w="1842" w:type="dxa"/>
            <w:vAlign w:val="center"/>
          </w:tcPr>
          <w:p w14:paraId="2D2F5A89" w14:textId="77777777" w:rsidR="00833DBD" w:rsidRPr="00420F1F" w:rsidRDefault="00833DBD" w:rsidP="00833DBD">
            <w:pPr>
              <w:pStyle w:val="afff0"/>
              <w:rPr>
                <w:sz w:val="20"/>
                <w:szCs w:val="20"/>
              </w:rPr>
            </w:pPr>
          </w:p>
        </w:tc>
        <w:tc>
          <w:tcPr>
            <w:tcW w:w="1843" w:type="dxa"/>
            <w:vAlign w:val="center"/>
          </w:tcPr>
          <w:p w14:paraId="0CB0F2B8" w14:textId="77777777" w:rsidR="00833DBD" w:rsidRPr="00420F1F" w:rsidRDefault="00833DBD" w:rsidP="00833DBD">
            <w:pPr>
              <w:pStyle w:val="afff0"/>
              <w:rPr>
                <w:sz w:val="20"/>
                <w:szCs w:val="20"/>
              </w:rPr>
            </w:pPr>
          </w:p>
        </w:tc>
        <w:tc>
          <w:tcPr>
            <w:tcW w:w="1843" w:type="dxa"/>
            <w:vAlign w:val="center"/>
          </w:tcPr>
          <w:p w14:paraId="7B5C321D" w14:textId="77777777" w:rsidR="00833DBD" w:rsidRPr="00420F1F" w:rsidRDefault="00833DBD" w:rsidP="00833DBD">
            <w:pPr>
              <w:pStyle w:val="afff0"/>
              <w:rPr>
                <w:sz w:val="20"/>
                <w:szCs w:val="20"/>
              </w:rPr>
            </w:pPr>
          </w:p>
        </w:tc>
        <w:tc>
          <w:tcPr>
            <w:tcW w:w="1843" w:type="dxa"/>
            <w:vAlign w:val="center"/>
          </w:tcPr>
          <w:p w14:paraId="1AFB885C" w14:textId="77777777" w:rsidR="00833DBD" w:rsidRPr="00420F1F" w:rsidRDefault="00833DBD" w:rsidP="00833DBD">
            <w:pPr>
              <w:pStyle w:val="afff0"/>
              <w:rPr>
                <w:sz w:val="20"/>
                <w:szCs w:val="20"/>
              </w:rPr>
            </w:pPr>
          </w:p>
        </w:tc>
        <w:tc>
          <w:tcPr>
            <w:tcW w:w="1842" w:type="dxa"/>
          </w:tcPr>
          <w:p w14:paraId="3EAAF4C8" w14:textId="77777777" w:rsidR="00833DBD" w:rsidRPr="00420F1F" w:rsidRDefault="00833DBD" w:rsidP="00833DBD">
            <w:pPr>
              <w:pStyle w:val="afff0"/>
              <w:rPr>
                <w:sz w:val="20"/>
                <w:szCs w:val="20"/>
              </w:rPr>
            </w:pPr>
          </w:p>
        </w:tc>
        <w:tc>
          <w:tcPr>
            <w:tcW w:w="1843" w:type="dxa"/>
          </w:tcPr>
          <w:p w14:paraId="3F7D81CF" w14:textId="77777777" w:rsidR="00833DBD" w:rsidRPr="00420F1F" w:rsidRDefault="00833DBD" w:rsidP="00833DBD">
            <w:pPr>
              <w:pStyle w:val="afff0"/>
              <w:rPr>
                <w:sz w:val="20"/>
                <w:szCs w:val="20"/>
              </w:rPr>
            </w:pPr>
          </w:p>
        </w:tc>
        <w:tc>
          <w:tcPr>
            <w:tcW w:w="1418" w:type="dxa"/>
          </w:tcPr>
          <w:p w14:paraId="4CE9C448" w14:textId="77777777" w:rsidR="00833DBD" w:rsidRPr="00420F1F" w:rsidRDefault="00833DBD" w:rsidP="00833DBD">
            <w:pPr>
              <w:pStyle w:val="afff0"/>
              <w:rPr>
                <w:sz w:val="20"/>
                <w:szCs w:val="20"/>
              </w:rPr>
            </w:pPr>
          </w:p>
        </w:tc>
      </w:tr>
      <w:tr w:rsidR="00833DBD" w:rsidRPr="00420F1F" w14:paraId="7C9F8FB1" w14:textId="77777777" w:rsidTr="001161ED">
        <w:trPr>
          <w:cantSplit/>
          <w:trHeight w:val="20"/>
          <w:jc w:val="center"/>
        </w:trPr>
        <w:tc>
          <w:tcPr>
            <w:tcW w:w="846" w:type="dxa"/>
            <w:vAlign w:val="center"/>
          </w:tcPr>
          <w:p w14:paraId="28E412B3" w14:textId="77777777" w:rsidR="00833DBD" w:rsidRPr="00420F1F" w:rsidRDefault="00833DBD" w:rsidP="00833DBD">
            <w:pPr>
              <w:pStyle w:val="afff9"/>
              <w:jc w:val="center"/>
              <w:rPr>
                <w:b w:val="0"/>
                <w:sz w:val="20"/>
                <w:szCs w:val="20"/>
              </w:rPr>
            </w:pPr>
            <w:r>
              <w:rPr>
                <w:b w:val="0"/>
                <w:sz w:val="20"/>
                <w:szCs w:val="20"/>
              </w:rPr>
              <w:t>2.</w:t>
            </w:r>
            <w:r w:rsidRPr="00420F1F">
              <w:rPr>
                <w:b w:val="0"/>
                <w:sz w:val="20"/>
                <w:szCs w:val="20"/>
              </w:rPr>
              <w:t>1.2.1</w:t>
            </w:r>
          </w:p>
        </w:tc>
        <w:tc>
          <w:tcPr>
            <w:tcW w:w="2410" w:type="dxa"/>
            <w:vAlign w:val="center"/>
          </w:tcPr>
          <w:p w14:paraId="50AE2E19" w14:textId="195E8CE4" w:rsidR="00833DBD" w:rsidRPr="00420F1F" w:rsidRDefault="00833DBD" w:rsidP="00833DBD">
            <w:pPr>
              <w:pStyle w:val="afff9"/>
              <w:rPr>
                <w:b w:val="0"/>
                <w:sz w:val="20"/>
                <w:szCs w:val="20"/>
              </w:rPr>
            </w:pPr>
            <w:r>
              <w:rPr>
                <w:b w:val="0"/>
                <w:sz w:val="20"/>
                <w:szCs w:val="20"/>
              </w:rPr>
              <w:t xml:space="preserve">от </w:t>
            </w:r>
            <w:r w:rsidRPr="00420F1F">
              <w:rPr>
                <w:b w:val="0"/>
                <w:sz w:val="20"/>
                <w:szCs w:val="20"/>
              </w:rPr>
              <w:t>16</w:t>
            </w:r>
            <w:r>
              <w:rPr>
                <w:b w:val="0"/>
                <w:sz w:val="20"/>
                <w:szCs w:val="20"/>
              </w:rPr>
              <w:t xml:space="preserve"> до </w:t>
            </w:r>
            <w:r w:rsidRPr="00420F1F">
              <w:rPr>
                <w:b w:val="0"/>
                <w:sz w:val="20"/>
                <w:szCs w:val="20"/>
              </w:rPr>
              <w:t>17 лет</w:t>
            </w:r>
          </w:p>
        </w:tc>
        <w:tc>
          <w:tcPr>
            <w:tcW w:w="1842" w:type="dxa"/>
            <w:vAlign w:val="center"/>
          </w:tcPr>
          <w:p w14:paraId="452B6374" w14:textId="77777777" w:rsidR="00833DBD" w:rsidRPr="00420F1F" w:rsidRDefault="00833DBD" w:rsidP="00833DBD">
            <w:pPr>
              <w:ind w:firstLine="0"/>
              <w:jc w:val="center"/>
              <w:rPr>
                <w:sz w:val="20"/>
                <w:szCs w:val="20"/>
              </w:rPr>
            </w:pPr>
          </w:p>
        </w:tc>
        <w:tc>
          <w:tcPr>
            <w:tcW w:w="1843" w:type="dxa"/>
            <w:vAlign w:val="center"/>
          </w:tcPr>
          <w:p w14:paraId="2C9321F9" w14:textId="77777777" w:rsidR="00833DBD" w:rsidRPr="00420F1F" w:rsidRDefault="00833DBD" w:rsidP="00833DBD">
            <w:pPr>
              <w:ind w:firstLine="0"/>
              <w:jc w:val="center"/>
              <w:rPr>
                <w:sz w:val="20"/>
                <w:szCs w:val="20"/>
              </w:rPr>
            </w:pPr>
          </w:p>
        </w:tc>
        <w:tc>
          <w:tcPr>
            <w:tcW w:w="1843" w:type="dxa"/>
            <w:vAlign w:val="center"/>
          </w:tcPr>
          <w:p w14:paraId="238B1637" w14:textId="77777777" w:rsidR="00833DBD" w:rsidRPr="00420F1F" w:rsidRDefault="00833DBD" w:rsidP="00833DBD">
            <w:pPr>
              <w:pStyle w:val="afff0"/>
              <w:rPr>
                <w:sz w:val="20"/>
                <w:szCs w:val="20"/>
              </w:rPr>
            </w:pPr>
          </w:p>
        </w:tc>
        <w:tc>
          <w:tcPr>
            <w:tcW w:w="1843" w:type="dxa"/>
            <w:vAlign w:val="center"/>
          </w:tcPr>
          <w:p w14:paraId="29DFFDC5" w14:textId="77777777" w:rsidR="00833DBD" w:rsidRPr="00420F1F" w:rsidRDefault="00833DBD" w:rsidP="00833DBD">
            <w:pPr>
              <w:pStyle w:val="afff0"/>
              <w:rPr>
                <w:sz w:val="20"/>
                <w:szCs w:val="20"/>
              </w:rPr>
            </w:pPr>
          </w:p>
        </w:tc>
        <w:tc>
          <w:tcPr>
            <w:tcW w:w="1842" w:type="dxa"/>
          </w:tcPr>
          <w:p w14:paraId="1117347A" w14:textId="77777777" w:rsidR="00833DBD" w:rsidRPr="00420F1F" w:rsidRDefault="00833DBD" w:rsidP="00833DBD">
            <w:pPr>
              <w:pStyle w:val="afff0"/>
              <w:rPr>
                <w:sz w:val="20"/>
                <w:szCs w:val="20"/>
              </w:rPr>
            </w:pPr>
          </w:p>
        </w:tc>
        <w:tc>
          <w:tcPr>
            <w:tcW w:w="1843" w:type="dxa"/>
          </w:tcPr>
          <w:p w14:paraId="4244F1DB" w14:textId="77777777" w:rsidR="00833DBD" w:rsidRPr="00420F1F" w:rsidRDefault="00833DBD" w:rsidP="00833DBD">
            <w:pPr>
              <w:pStyle w:val="afff0"/>
              <w:rPr>
                <w:sz w:val="20"/>
                <w:szCs w:val="20"/>
              </w:rPr>
            </w:pPr>
          </w:p>
        </w:tc>
        <w:tc>
          <w:tcPr>
            <w:tcW w:w="1418" w:type="dxa"/>
          </w:tcPr>
          <w:p w14:paraId="69FF279D" w14:textId="77777777" w:rsidR="00833DBD" w:rsidRPr="00420F1F" w:rsidRDefault="00833DBD" w:rsidP="00833DBD">
            <w:pPr>
              <w:pStyle w:val="afff0"/>
              <w:rPr>
                <w:sz w:val="20"/>
                <w:szCs w:val="20"/>
              </w:rPr>
            </w:pPr>
          </w:p>
        </w:tc>
      </w:tr>
      <w:tr w:rsidR="00833DBD" w:rsidRPr="00420F1F" w14:paraId="0070EAD4" w14:textId="77777777" w:rsidTr="001161ED">
        <w:trPr>
          <w:cantSplit/>
          <w:trHeight w:val="20"/>
          <w:jc w:val="center"/>
        </w:trPr>
        <w:tc>
          <w:tcPr>
            <w:tcW w:w="846" w:type="dxa"/>
            <w:vAlign w:val="center"/>
          </w:tcPr>
          <w:p w14:paraId="10587B74" w14:textId="77777777" w:rsidR="00833DBD" w:rsidRPr="00420F1F" w:rsidRDefault="00833DBD" w:rsidP="00833DBD">
            <w:pPr>
              <w:ind w:firstLine="0"/>
              <w:jc w:val="center"/>
              <w:rPr>
                <w:sz w:val="20"/>
                <w:szCs w:val="20"/>
              </w:rPr>
            </w:pPr>
            <w:r>
              <w:rPr>
                <w:sz w:val="20"/>
                <w:szCs w:val="20"/>
              </w:rPr>
              <w:t>2.1</w:t>
            </w:r>
            <w:r w:rsidRPr="00420F1F">
              <w:rPr>
                <w:sz w:val="20"/>
                <w:szCs w:val="20"/>
              </w:rPr>
              <w:t>.2.2</w:t>
            </w:r>
          </w:p>
        </w:tc>
        <w:tc>
          <w:tcPr>
            <w:tcW w:w="2410" w:type="dxa"/>
            <w:vAlign w:val="center"/>
          </w:tcPr>
          <w:p w14:paraId="2D84D840" w14:textId="1EF299C2" w:rsidR="00833DBD" w:rsidRPr="00420F1F" w:rsidRDefault="00833DBD" w:rsidP="00833DBD">
            <w:pPr>
              <w:ind w:firstLine="0"/>
              <w:jc w:val="left"/>
              <w:rPr>
                <w:sz w:val="20"/>
                <w:szCs w:val="20"/>
              </w:rPr>
            </w:pPr>
            <w:r>
              <w:rPr>
                <w:sz w:val="20"/>
                <w:szCs w:val="20"/>
              </w:rPr>
              <w:t xml:space="preserve">от </w:t>
            </w:r>
            <w:r w:rsidRPr="00420F1F">
              <w:rPr>
                <w:sz w:val="20"/>
                <w:szCs w:val="20"/>
              </w:rPr>
              <w:t>18</w:t>
            </w:r>
            <w:r>
              <w:rPr>
                <w:sz w:val="20"/>
                <w:szCs w:val="20"/>
              </w:rPr>
              <w:t xml:space="preserve"> лет до </w:t>
            </w:r>
            <w:r w:rsidRPr="004B25DC">
              <w:rPr>
                <w:sz w:val="20"/>
                <w:szCs w:val="20"/>
              </w:rPr>
              <w:t>пенсионн</w:t>
            </w:r>
            <w:r>
              <w:rPr>
                <w:sz w:val="20"/>
                <w:szCs w:val="20"/>
              </w:rPr>
              <w:t>ого</w:t>
            </w:r>
            <w:r w:rsidRPr="004B25DC">
              <w:rPr>
                <w:sz w:val="20"/>
                <w:szCs w:val="20"/>
              </w:rPr>
              <w:t xml:space="preserve"> возраст</w:t>
            </w:r>
            <w:r>
              <w:rPr>
                <w:sz w:val="20"/>
                <w:szCs w:val="20"/>
              </w:rPr>
              <w:t>а</w:t>
            </w:r>
            <w:r w:rsidRPr="004B25DC">
              <w:rPr>
                <w:sz w:val="20"/>
                <w:szCs w:val="20"/>
              </w:rPr>
              <w:t xml:space="preserve"> </w:t>
            </w:r>
            <w:r w:rsidRPr="00420F1F">
              <w:rPr>
                <w:sz w:val="20"/>
                <w:szCs w:val="20"/>
              </w:rPr>
              <w:t>(для женщин)</w:t>
            </w:r>
          </w:p>
        </w:tc>
        <w:tc>
          <w:tcPr>
            <w:tcW w:w="1842" w:type="dxa"/>
            <w:vAlign w:val="center"/>
          </w:tcPr>
          <w:p w14:paraId="5C68D12F" w14:textId="77777777" w:rsidR="00833DBD" w:rsidRPr="00420F1F" w:rsidRDefault="00833DBD" w:rsidP="00833DBD">
            <w:pPr>
              <w:ind w:firstLine="0"/>
              <w:jc w:val="center"/>
              <w:rPr>
                <w:sz w:val="20"/>
                <w:szCs w:val="20"/>
              </w:rPr>
            </w:pPr>
          </w:p>
        </w:tc>
        <w:tc>
          <w:tcPr>
            <w:tcW w:w="1843" w:type="dxa"/>
            <w:vAlign w:val="center"/>
          </w:tcPr>
          <w:p w14:paraId="3C2DF248" w14:textId="77777777" w:rsidR="00833DBD" w:rsidRPr="00420F1F" w:rsidRDefault="00833DBD" w:rsidP="00833DBD">
            <w:pPr>
              <w:ind w:firstLine="0"/>
              <w:jc w:val="center"/>
              <w:rPr>
                <w:sz w:val="20"/>
                <w:szCs w:val="20"/>
              </w:rPr>
            </w:pPr>
          </w:p>
        </w:tc>
        <w:tc>
          <w:tcPr>
            <w:tcW w:w="1843" w:type="dxa"/>
            <w:vAlign w:val="center"/>
          </w:tcPr>
          <w:p w14:paraId="49B497D0" w14:textId="77777777" w:rsidR="00833DBD" w:rsidRPr="00420F1F" w:rsidRDefault="00833DBD" w:rsidP="00833DBD">
            <w:pPr>
              <w:pStyle w:val="afff0"/>
              <w:rPr>
                <w:sz w:val="20"/>
                <w:szCs w:val="20"/>
              </w:rPr>
            </w:pPr>
          </w:p>
        </w:tc>
        <w:tc>
          <w:tcPr>
            <w:tcW w:w="1843" w:type="dxa"/>
            <w:vAlign w:val="center"/>
          </w:tcPr>
          <w:p w14:paraId="3030D05E" w14:textId="77777777" w:rsidR="00833DBD" w:rsidRPr="00420F1F" w:rsidRDefault="00833DBD" w:rsidP="00833DBD">
            <w:pPr>
              <w:pStyle w:val="afff0"/>
              <w:rPr>
                <w:sz w:val="20"/>
                <w:szCs w:val="20"/>
              </w:rPr>
            </w:pPr>
          </w:p>
        </w:tc>
        <w:tc>
          <w:tcPr>
            <w:tcW w:w="1842" w:type="dxa"/>
          </w:tcPr>
          <w:p w14:paraId="5BB67CC4" w14:textId="77777777" w:rsidR="00833DBD" w:rsidRPr="00420F1F" w:rsidRDefault="00833DBD" w:rsidP="00833DBD">
            <w:pPr>
              <w:pStyle w:val="afff0"/>
              <w:rPr>
                <w:sz w:val="20"/>
                <w:szCs w:val="20"/>
              </w:rPr>
            </w:pPr>
          </w:p>
        </w:tc>
        <w:tc>
          <w:tcPr>
            <w:tcW w:w="1843" w:type="dxa"/>
          </w:tcPr>
          <w:p w14:paraId="02DD4426" w14:textId="77777777" w:rsidR="00833DBD" w:rsidRPr="00420F1F" w:rsidRDefault="00833DBD" w:rsidP="00833DBD">
            <w:pPr>
              <w:pStyle w:val="afff0"/>
              <w:rPr>
                <w:sz w:val="20"/>
                <w:szCs w:val="20"/>
              </w:rPr>
            </w:pPr>
          </w:p>
        </w:tc>
        <w:tc>
          <w:tcPr>
            <w:tcW w:w="1418" w:type="dxa"/>
          </w:tcPr>
          <w:p w14:paraId="7D8C0A37" w14:textId="77777777" w:rsidR="00833DBD" w:rsidRPr="00420F1F" w:rsidRDefault="00833DBD" w:rsidP="00833DBD">
            <w:pPr>
              <w:pStyle w:val="afff0"/>
              <w:rPr>
                <w:sz w:val="20"/>
                <w:szCs w:val="20"/>
              </w:rPr>
            </w:pPr>
          </w:p>
        </w:tc>
      </w:tr>
      <w:tr w:rsidR="00833DBD" w:rsidRPr="00420F1F" w14:paraId="2325FFB6" w14:textId="77777777" w:rsidTr="001161ED">
        <w:trPr>
          <w:cantSplit/>
          <w:trHeight w:val="20"/>
          <w:jc w:val="center"/>
        </w:trPr>
        <w:tc>
          <w:tcPr>
            <w:tcW w:w="846" w:type="dxa"/>
            <w:vAlign w:val="center"/>
          </w:tcPr>
          <w:p w14:paraId="06ED8163" w14:textId="77777777" w:rsidR="00833DBD" w:rsidRPr="00420F1F" w:rsidRDefault="00833DBD" w:rsidP="00833DBD">
            <w:pPr>
              <w:ind w:firstLine="0"/>
              <w:jc w:val="center"/>
              <w:rPr>
                <w:sz w:val="20"/>
                <w:szCs w:val="20"/>
              </w:rPr>
            </w:pPr>
            <w:r>
              <w:rPr>
                <w:sz w:val="20"/>
                <w:szCs w:val="20"/>
              </w:rPr>
              <w:t>2.</w:t>
            </w:r>
            <w:r w:rsidRPr="00420F1F">
              <w:rPr>
                <w:sz w:val="20"/>
                <w:szCs w:val="20"/>
              </w:rPr>
              <w:t>1.2.3</w:t>
            </w:r>
          </w:p>
        </w:tc>
        <w:tc>
          <w:tcPr>
            <w:tcW w:w="2410" w:type="dxa"/>
            <w:vAlign w:val="center"/>
          </w:tcPr>
          <w:p w14:paraId="6089798C" w14:textId="3C166849" w:rsidR="00833DBD" w:rsidRPr="00420F1F" w:rsidRDefault="00833DBD" w:rsidP="00833DBD">
            <w:pPr>
              <w:ind w:firstLine="0"/>
              <w:jc w:val="left"/>
              <w:rPr>
                <w:sz w:val="20"/>
                <w:szCs w:val="20"/>
              </w:rPr>
            </w:pPr>
            <w:r>
              <w:rPr>
                <w:sz w:val="20"/>
                <w:szCs w:val="20"/>
              </w:rPr>
              <w:t xml:space="preserve">от </w:t>
            </w:r>
            <w:r w:rsidRPr="00420F1F">
              <w:rPr>
                <w:sz w:val="20"/>
                <w:szCs w:val="20"/>
              </w:rPr>
              <w:t>18</w:t>
            </w:r>
            <w:r>
              <w:rPr>
                <w:sz w:val="20"/>
                <w:szCs w:val="20"/>
              </w:rPr>
              <w:t xml:space="preserve"> лет до </w:t>
            </w:r>
            <w:r w:rsidRPr="004B25DC">
              <w:rPr>
                <w:sz w:val="20"/>
                <w:szCs w:val="20"/>
              </w:rPr>
              <w:t>пенсионн</w:t>
            </w:r>
            <w:r>
              <w:rPr>
                <w:sz w:val="20"/>
                <w:szCs w:val="20"/>
              </w:rPr>
              <w:t>ого</w:t>
            </w:r>
            <w:r w:rsidRPr="004B25DC">
              <w:rPr>
                <w:sz w:val="20"/>
                <w:szCs w:val="20"/>
              </w:rPr>
              <w:t xml:space="preserve"> возраст</w:t>
            </w:r>
            <w:r>
              <w:rPr>
                <w:sz w:val="20"/>
                <w:szCs w:val="20"/>
              </w:rPr>
              <w:t>а</w:t>
            </w:r>
            <w:r w:rsidRPr="004B25DC">
              <w:rPr>
                <w:sz w:val="20"/>
                <w:szCs w:val="20"/>
              </w:rPr>
              <w:t xml:space="preserve"> </w:t>
            </w:r>
            <w:r w:rsidRPr="00420F1F">
              <w:rPr>
                <w:sz w:val="20"/>
                <w:szCs w:val="20"/>
              </w:rPr>
              <w:t>(для мужчин)</w:t>
            </w:r>
          </w:p>
        </w:tc>
        <w:tc>
          <w:tcPr>
            <w:tcW w:w="1842" w:type="dxa"/>
            <w:vAlign w:val="center"/>
          </w:tcPr>
          <w:p w14:paraId="1508D940" w14:textId="77777777" w:rsidR="00833DBD" w:rsidRPr="00420F1F" w:rsidRDefault="00833DBD" w:rsidP="00833DBD">
            <w:pPr>
              <w:ind w:firstLine="0"/>
              <w:jc w:val="center"/>
              <w:rPr>
                <w:sz w:val="20"/>
                <w:szCs w:val="20"/>
              </w:rPr>
            </w:pPr>
          </w:p>
        </w:tc>
        <w:tc>
          <w:tcPr>
            <w:tcW w:w="1843" w:type="dxa"/>
            <w:vAlign w:val="center"/>
          </w:tcPr>
          <w:p w14:paraId="0F831EE8" w14:textId="77777777" w:rsidR="00833DBD" w:rsidRPr="00420F1F" w:rsidRDefault="00833DBD" w:rsidP="00833DBD">
            <w:pPr>
              <w:ind w:firstLine="0"/>
              <w:jc w:val="center"/>
              <w:rPr>
                <w:sz w:val="20"/>
                <w:szCs w:val="20"/>
              </w:rPr>
            </w:pPr>
          </w:p>
        </w:tc>
        <w:tc>
          <w:tcPr>
            <w:tcW w:w="1843" w:type="dxa"/>
            <w:vAlign w:val="center"/>
          </w:tcPr>
          <w:p w14:paraId="344555AA" w14:textId="77777777" w:rsidR="00833DBD" w:rsidRPr="00420F1F" w:rsidRDefault="00833DBD" w:rsidP="00833DBD">
            <w:pPr>
              <w:pStyle w:val="afff0"/>
              <w:rPr>
                <w:sz w:val="20"/>
                <w:szCs w:val="20"/>
              </w:rPr>
            </w:pPr>
          </w:p>
        </w:tc>
        <w:tc>
          <w:tcPr>
            <w:tcW w:w="1843" w:type="dxa"/>
            <w:vAlign w:val="center"/>
          </w:tcPr>
          <w:p w14:paraId="62F43B1D" w14:textId="77777777" w:rsidR="00833DBD" w:rsidRPr="00420F1F" w:rsidRDefault="00833DBD" w:rsidP="00833DBD">
            <w:pPr>
              <w:pStyle w:val="afff0"/>
              <w:rPr>
                <w:sz w:val="20"/>
                <w:szCs w:val="20"/>
              </w:rPr>
            </w:pPr>
          </w:p>
        </w:tc>
        <w:tc>
          <w:tcPr>
            <w:tcW w:w="1842" w:type="dxa"/>
          </w:tcPr>
          <w:p w14:paraId="4E8CB801" w14:textId="77777777" w:rsidR="00833DBD" w:rsidRPr="00420F1F" w:rsidRDefault="00833DBD" w:rsidP="00833DBD">
            <w:pPr>
              <w:pStyle w:val="afff0"/>
              <w:rPr>
                <w:sz w:val="20"/>
                <w:szCs w:val="20"/>
              </w:rPr>
            </w:pPr>
          </w:p>
        </w:tc>
        <w:tc>
          <w:tcPr>
            <w:tcW w:w="1843" w:type="dxa"/>
          </w:tcPr>
          <w:p w14:paraId="077BCA7F" w14:textId="77777777" w:rsidR="00833DBD" w:rsidRPr="00420F1F" w:rsidRDefault="00833DBD" w:rsidP="00833DBD">
            <w:pPr>
              <w:pStyle w:val="afff0"/>
              <w:rPr>
                <w:sz w:val="20"/>
                <w:szCs w:val="20"/>
              </w:rPr>
            </w:pPr>
          </w:p>
        </w:tc>
        <w:tc>
          <w:tcPr>
            <w:tcW w:w="1418" w:type="dxa"/>
          </w:tcPr>
          <w:p w14:paraId="33140C3B" w14:textId="77777777" w:rsidR="00833DBD" w:rsidRPr="00420F1F" w:rsidRDefault="00833DBD" w:rsidP="00833DBD">
            <w:pPr>
              <w:pStyle w:val="afff0"/>
              <w:rPr>
                <w:sz w:val="20"/>
                <w:szCs w:val="20"/>
              </w:rPr>
            </w:pPr>
          </w:p>
        </w:tc>
      </w:tr>
      <w:tr w:rsidR="001161ED" w:rsidRPr="00420F1F" w14:paraId="1A1A4071" w14:textId="77777777" w:rsidTr="001161ED">
        <w:trPr>
          <w:cantSplit/>
          <w:trHeight w:val="20"/>
          <w:jc w:val="center"/>
        </w:trPr>
        <w:tc>
          <w:tcPr>
            <w:tcW w:w="846" w:type="dxa"/>
            <w:vAlign w:val="center"/>
          </w:tcPr>
          <w:p w14:paraId="03CFBF83" w14:textId="77777777" w:rsidR="001161ED" w:rsidRPr="00420F1F" w:rsidRDefault="001161ED" w:rsidP="001161ED">
            <w:pPr>
              <w:pStyle w:val="afff9"/>
              <w:jc w:val="center"/>
              <w:rPr>
                <w:b w:val="0"/>
                <w:sz w:val="20"/>
                <w:szCs w:val="20"/>
              </w:rPr>
            </w:pPr>
            <w:r>
              <w:rPr>
                <w:b w:val="0"/>
                <w:sz w:val="20"/>
                <w:szCs w:val="20"/>
              </w:rPr>
              <w:t>2.</w:t>
            </w:r>
            <w:r w:rsidRPr="00420F1F">
              <w:rPr>
                <w:b w:val="0"/>
                <w:sz w:val="20"/>
                <w:szCs w:val="20"/>
              </w:rPr>
              <w:t>1.3</w:t>
            </w:r>
          </w:p>
        </w:tc>
        <w:tc>
          <w:tcPr>
            <w:tcW w:w="2410" w:type="dxa"/>
            <w:vAlign w:val="center"/>
          </w:tcPr>
          <w:p w14:paraId="53F2C8A0" w14:textId="77777777" w:rsidR="001161ED" w:rsidRPr="00420F1F" w:rsidRDefault="001161ED" w:rsidP="001161ED">
            <w:pPr>
              <w:pStyle w:val="afff9"/>
              <w:rPr>
                <w:b w:val="0"/>
                <w:sz w:val="20"/>
                <w:szCs w:val="20"/>
              </w:rPr>
            </w:pPr>
            <w:r w:rsidRPr="00420F1F">
              <w:rPr>
                <w:b w:val="0"/>
                <w:sz w:val="20"/>
                <w:szCs w:val="20"/>
              </w:rPr>
              <w:t>Старше трудоспособного возраста</w:t>
            </w:r>
          </w:p>
        </w:tc>
        <w:tc>
          <w:tcPr>
            <w:tcW w:w="1842" w:type="dxa"/>
            <w:vAlign w:val="center"/>
          </w:tcPr>
          <w:p w14:paraId="24077945" w14:textId="77777777" w:rsidR="001161ED" w:rsidRPr="00420F1F" w:rsidRDefault="001161ED" w:rsidP="001161ED">
            <w:pPr>
              <w:pStyle w:val="afff0"/>
              <w:rPr>
                <w:sz w:val="20"/>
                <w:szCs w:val="20"/>
              </w:rPr>
            </w:pPr>
          </w:p>
        </w:tc>
        <w:tc>
          <w:tcPr>
            <w:tcW w:w="1843" w:type="dxa"/>
            <w:vAlign w:val="center"/>
          </w:tcPr>
          <w:p w14:paraId="4DC4090F" w14:textId="77777777" w:rsidR="001161ED" w:rsidRPr="00420F1F" w:rsidRDefault="001161ED" w:rsidP="001161ED">
            <w:pPr>
              <w:pStyle w:val="afff0"/>
              <w:rPr>
                <w:sz w:val="20"/>
                <w:szCs w:val="20"/>
              </w:rPr>
            </w:pPr>
          </w:p>
        </w:tc>
        <w:tc>
          <w:tcPr>
            <w:tcW w:w="1843" w:type="dxa"/>
            <w:vAlign w:val="center"/>
          </w:tcPr>
          <w:p w14:paraId="749C58BE" w14:textId="77777777" w:rsidR="001161ED" w:rsidRPr="00420F1F" w:rsidRDefault="001161ED" w:rsidP="001161ED">
            <w:pPr>
              <w:pStyle w:val="afff0"/>
              <w:rPr>
                <w:sz w:val="20"/>
                <w:szCs w:val="20"/>
              </w:rPr>
            </w:pPr>
          </w:p>
        </w:tc>
        <w:tc>
          <w:tcPr>
            <w:tcW w:w="1843" w:type="dxa"/>
            <w:vAlign w:val="center"/>
          </w:tcPr>
          <w:p w14:paraId="2D055820" w14:textId="77777777" w:rsidR="001161ED" w:rsidRPr="00420F1F" w:rsidRDefault="001161ED" w:rsidP="001161ED">
            <w:pPr>
              <w:pStyle w:val="afff0"/>
              <w:rPr>
                <w:sz w:val="20"/>
                <w:szCs w:val="20"/>
              </w:rPr>
            </w:pPr>
          </w:p>
        </w:tc>
        <w:tc>
          <w:tcPr>
            <w:tcW w:w="1842" w:type="dxa"/>
          </w:tcPr>
          <w:p w14:paraId="41129B11" w14:textId="77777777" w:rsidR="001161ED" w:rsidRPr="00420F1F" w:rsidRDefault="001161ED" w:rsidP="001161ED">
            <w:pPr>
              <w:pStyle w:val="afff0"/>
              <w:rPr>
                <w:sz w:val="20"/>
                <w:szCs w:val="20"/>
              </w:rPr>
            </w:pPr>
          </w:p>
        </w:tc>
        <w:tc>
          <w:tcPr>
            <w:tcW w:w="1843" w:type="dxa"/>
          </w:tcPr>
          <w:p w14:paraId="01D3B40B" w14:textId="77777777" w:rsidR="001161ED" w:rsidRPr="00420F1F" w:rsidRDefault="001161ED" w:rsidP="001161ED">
            <w:pPr>
              <w:pStyle w:val="afff0"/>
              <w:rPr>
                <w:sz w:val="20"/>
                <w:szCs w:val="20"/>
              </w:rPr>
            </w:pPr>
          </w:p>
        </w:tc>
        <w:tc>
          <w:tcPr>
            <w:tcW w:w="1418" w:type="dxa"/>
          </w:tcPr>
          <w:p w14:paraId="31AECDCF" w14:textId="77777777" w:rsidR="001161ED" w:rsidRPr="00420F1F" w:rsidRDefault="001161ED" w:rsidP="001161ED">
            <w:pPr>
              <w:pStyle w:val="afff0"/>
              <w:rPr>
                <w:sz w:val="20"/>
                <w:szCs w:val="20"/>
              </w:rPr>
            </w:pPr>
          </w:p>
        </w:tc>
      </w:tr>
      <w:tr w:rsidR="001161ED" w:rsidRPr="00420F1F" w14:paraId="097F0309" w14:textId="77777777" w:rsidTr="001161ED">
        <w:trPr>
          <w:cantSplit/>
          <w:trHeight w:val="20"/>
          <w:jc w:val="center"/>
        </w:trPr>
        <w:tc>
          <w:tcPr>
            <w:tcW w:w="846" w:type="dxa"/>
            <w:vAlign w:val="center"/>
          </w:tcPr>
          <w:p w14:paraId="7C26E90B" w14:textId="77777777" w:rsidR="001161ED" w:rsidRPr="00420F1F" w:rsidRDefault="001161ED" w:rsidP="001161ED">
            <w:pPr>
              <w:ind w:firstLine="0"/>
              <w:jc w:val="center"/>
              <w:rPr>
                <w:sz w:val="20"/>
                <w:szCs w:val="20"/>
              </w:rPr>
            </w:pPr>
            <w:r>
              <w:rPr>
                <w:sz w:val="20"/>
                <w:szCs w:val="20"/>
              </w:rPr>
              <w:t>2.</w:t>
            </w:r>
            <w:r w:rsidRPr="00420F1F">
              <w:rPr>
                <w:sz w:val="20"/>
                <w:szCs w:val="20"/>
              </w:rPr>
              <w:t>1.3.1</w:t>
            </w:r>
          </w:p>
        </w:tc>
        <w:tc>
          <w:tcPr>
            <w:tcW w:w="2410" w:type="dxa"/>
            <w:vAlign w:val="center"/>
          </w:tcPr>
          <w:p w14:paraId="7BC73B76" w14:textId="77777777" w:rsidR="001161ED" w:rsidRPr="00420F1F" w:rsidRDefault="001161ED" w:rsidP="001161ED">
            <w:pPr>
              <w:ind w:firstLine="0"/>
              <w:jc w:val="left"/>
              <w:rPr>
                <w:sz w:val="20"/>
                <w:szCs w:val="20"/>
              </w:rPr>
            </w:pPr>
            <w:r w:rsidRPr="00420F1F">
              <w:rPr>
                <w:sz w:val="20"/>
                <w:szCs w:val="20"/>
              </w:rPr>
              <w:t xml:space="preserve">Старше </w:t>
            </w:r>
            <w:r w:rsidRPr="004B25DC">
              <w:rPr>
                <w:sz w:val="20"/>
                <w:szCs w:val="20"/>
              </w:rPr>
              <w:t>пенсионн</w:t>
            </w:r>
            <w:r>
              <w:rPr>
                <w:sz w:val="20"/>
                <w:szCs w:val="20"/>
              </w:rPr>
              <w:t xml:space="preserve">ого </w:t>
            </w:r>
            <w:r w:rsidRPr="004B25DC">
              <w:rPr>
                <w:sz w:val="20"/>
                <w:szCs w:val="20"/>
              </w:rPr>
              <w:t>возраст</w:t>
            </w:r>
            <w:r>
              <w:rPr>
                <w:sz w:val="20"/>
                <w:szCs w:val="20"/>
              </w:rPr>
              <w:t>а</w:t>
            </w:r>
            <w:r w:rsidRPr="00420F1F">
              <w:rPr>
                <w:sz w:val="20"/>
                <w:szCs w:val="20"/>
              </w:rPr>
              <w:t>(для женщин)</w:t>
            </w:r>
          </w:p>
        </w:tc>
        <w:tc>
          <w:tcPr>
            <w:tcW w:w="1842" w:type="dxa"/>
            <w:vAlign w:val="center"/>
          </w:tcPr>
          <w:p w14:paraId="2541106F" w14:textId="77777777" w:rsidR="001161ED" w:rsidRPr="00420F1F" w:rsidRDefault="001161ED" w:rsidP="001161ED">
            <w:pPr>
              <w:ind w:firstLine="0"/>
              <w:jc w:val="center"/>
              <w:rPr>
                <w:sz w:val="20"/>
                <w:szCs w:val="20"/>
              </w:rPr>
            </w:pPr>
          </w:p>
        </w:tc>
        <w:tc>
          <w:tcPr>
            <w:tcW w:w="1843" w:type="dxa"/>
            <w:vAlign w:val="center"/>
          </w:tcPr>
          <w:p w14:paraId="4C2041D3" w14:textId="77777777" w:rsidR="001161ED" w:rsidRPr="00420F1F" w:rsidRDefault="001161ED" w:rsidP="001161ED">
            <w:pPr>
              <w:ind w:firstLine="0"/>
              <w:jc w:val="center"/>
              <w:rPr>
                <w:sz w:val="20"/>
                <w:szCs w:val="20"/>
              </w:rPr>
            </w:pPr>
          </w:p>
        </w:tc>
        <w:tc>
          <w:tcPr>
            <w:tcW w:w="1843" w:type="dxa"/>
            <w:vAlign w:val="center"/>
          </w:tcPr>
          <w:p w14:paraId="0C8A0AC8" w14:textId="77777777" w:rsidR="001161ED" w:rsidRPr="00420F1F" w:rsidRDefault="001161ED" w:rsidP="001161ED">
            <w:pPr>
              <w:pStyle w:val="afff0"/>
              <w:rPr>
                <w:sz w:val="20"/>
                <w:szCs w:val="20"/>
              </w:rPr>
            </w:pPr>
          </w:p>
        </w:tc>
        <w:tc>
          <w:tcPr>
            <w:tcW w:w="1843" w:type="dxa"/>
            <w:vAlign w:val="center"/>
          </w:tcPr>
          <w:p w14:paraId="26CC46F1" w14:textId="77777777" w:rsidR="001161ED" w:rsidRPr="00420F1F" w:rsidRDefault="001161ED" w:rsidP="001161ED">
            <w:pPr>
              <w:pStyle w:val="afff0"/>
              <w:rPr>
                <w:sz w:val="20"/>
                <w:szCs w:val="20"/>
              </w:rPr>
            </w:pPr>
          </w:p>
        </w:tc>
        <w:tc>
          <w:tcPr>
            <w:tcW w:w="1842" w:type="dxa"/>
          </w:tcPr>
          <w:p w14:paraId="05CA4C71" w14:textId="77777777" w:rsidR="001161ED" w:rsidRPr="00420F1F" w:rsidRDefault="001161ED" w:rsidP="001161ED">
            <w:pPr>
              <w:pStyle w:val="afff0"/>
              <w:rPr>
                <w:sz w:val="20"/>
                <w:szCs w:val="20"/>
              </w:rPr>
            </w:pPr>
          </w:p>
        </w:tc>
        <w:tc>
          <w:tcPr>
            <w:tcW w:w="1843" w:type="dxa"/>
          </w:tcPr>
          <w:p w14:paraId="3CE34A11" w14:textId="77777777" w:rsidR="001161ED" w:rsidRPr="00420F1F" w:rsidRDefault="001161ED" w:rsidP="001161ED">
            <w:pPr>
              <w:pStyle w:val="afff0"/>
              <w:rPr>
                <w:sz w:val="20"/>
                <w:szCs w:val="20"/>
              </w:rPr>
            </w:pPr>
          </w:p>
        </w:tc>
        <w:tc>
          <w:tcPr>
            <w:tcW w:w="1418" w:type="dxa"/>
          </w:tcPr>
          <w:p w14:paraId="769D3ECC" w14:textId="77777777" w:rsidR="001161ED" w:rsidRPr="00420F1F" w:rsidRDefault="001161ED" w:rsidP="001161ED">
            <w:pPr>
              <w:pStyle w:val="afff0"/>
              <w:rPr>
                <w:sz w:val="20"/>
                <w:szCs w:val="20"/>
              </w:rPr>
            </w:pPr>
          </w:p>
        </w:tc>
      </w:tr>
      <w:tr w:rsidR="001161ED" w:rsidRPr="00420F1F" w14:paraId="27520289" w14:textId="77777777" w:rsidTr="001161ED">
        <w:trPr>
          <w:cantSplit/>
          <w:trHeight w:val="20"/>
          <w:jc w:val="center"/>
        </w:trPr>
        <w:tc>
          <w:tcPr>
            <w:tcW w:w="846" w:type="dxa"/>
            <w:vAlign w:val="center"/>
          </w:tcPr>
          <w:p w14:paraId="68A42B89" w14:textId="77777777" w:rsidR="001161ED" w:rsidRPr="00420F1F" w:rsidRDefault="001161ED" w:rsidP="001161ED">
            <w:pPr>
              <w:ind w:firstLine="0"/>
              <w:jc w:val="center"/>
              <w:rPr>
                <w:sz w:val="20"/>
                <w:szCs w:val="20"/>
              </w:rPr>
            </w:pPr>
            <w:r>
              <w:rPr>
                <w:sz w:val="20"/>
                <w:szCs w:val="20"/>
              </w:rPr>
              <w:t>2.</w:t>
            </w:r>
            <w:r w:rsidRPr="00420F1F">
              <w:rPr>
                <w:sz w:val="20"/>
                <w:szCs w:val="20"/>
              </w:rPr>
              <w:t>1.3.2</w:t>
            </w:r>
          </w:p>
        </w:tc>
        <w:tc>
          <w:tcPr>
            <w:tcW w:w="2410" w:type="dxa"/>
            <w:vAlign w:val="center"/>
          </w:tcPr>
          <w:p w14:paraId="7D271A9B" w14:textId="77777777" w:rsidR="001161ED" w:rsidRPr="00420F1F" w:rsidRDefault="001161ED" w:rsidP="001161ED">
            <w:pPr>
              <w:ind w:firstLine="0"/>
              <w:jc w:val="left"/>
              <w:rPr>
                <w:sz w:val="20"/>
                <w:szCs w:val="20"/>
              </w:rPr>
            </w:pPr>
            <w:r w:rsidRPr="00420F1F">
              <w:rPr>
                <w:sz w:val="20"/>
                <w:szCs w:val="20"/>
              </w:rPr>
              <w:t xml:space="preserve">Старше </w:t>
            </w:r>
            <w:r w:rsidRPr="004B25DC">
              <w:rPr>
                <w:sz w:val="20"/>
                <w:szCs w:val="20"/>
              </w:rPr>
              <w:t>пенсионн</w:t>
            </w:r>
            <w:r>
              <w:rPr>
                <w:sz w:val="20"/>
                <w:szCs w:val="20"/>
              </w:rPr>
              <w:t>ого</w:t>
            </w:r>
            <w:r w:rsidRPr="004B25DC">
              <w:rPr>
                <w:sz w:val="20"/>
                <w:szCs w:val="20"/>
              </w:rPr>
              <w:t xml:space="preserve"> возраст</w:t>
            </w:r>
            <w:r>
              <w:rPr>
                <w:sz w:val="20"/>
                <w:szCs w:val="20"/>
              </w:rPr>
              <w:t>а</w:t>
            </w:r>
            <w:r w:rsidRPr="00420F1F">
              <w:rPr>
                <w:sz w:val="20"/>
                <w:szCs w:val="20"/>
              </w:rPr>
              <w:t>(для мужчин)</w:t>
            </w:r>
          </w:p>
        </w:tc>
        <w:tc>
          <w:tcPr>
            <w:tcW w:w="1842" w:type="dxa"/>
            <w:vAlign w:val="center"/>
          </w:tcPr>
          <w:p w14:paraId="6034A577" w14:textId="77777777" w:rsidR="001161ED" w:rsidRPr="00420F1F" w:rsidRDefault="001161ED" w:rsidP="001161ED">
            <w:pPr>
              <w:ind w:firstLine="0"/>
              <w:jc w:val="center"/>
              <w:rPr>
                <w:sz w:val="20"/>
                <w:szCs w:val="20"/>
              </w:rPr>
            </w:pPr>
          </w:p>
        </w:tc>
        <w:tc>
          <w:tcPr>
            <w:tcW w:w="1843" w:type="dxa"/>
            <w:vAlign w:val="center"/>
          </w:tcPr>
          <w:p w14:paraId="5EBCBB7E" w14:textId="77777777" w:rsidR="001161ED" w:rsidRPr="00420F1F" w:rsidRDefault="001161ED" w:rsidP="001161ED">
            <w:pPr>
              <w:ind w:firstLine="0"/>
              <w:jc w:val="center"/>
              <w:rPr>
                <w:sz w:val="20"/>
                <w:szCs w:val="20"/>
              </w:rPr>
            </w:pPr>
          </w:p>
        </w:tc>
        <w:tc>
          <w:tcPr>
            <w:tcW w:w="1843" w:type="dxa"/>
            <w:vAlign w:val="center"/>
          </w:tcPr>
          <w:p w14:paraId="0971B4E2" w14:textId="77777777" w:rsidR="001161ED" w:rsidRPr="00420F1F" w:rsidRDefault="001161ED" w:rsidP="001161ED">
            <w:pPr>
              <w:pStyle w:val="afff0"/>
              <w:rPr>
                <w:sz w:val="20"/>
                <w:szCs w:val="20"/>
              </w:rPr>
            </w:pPr>
          </w:p>
        </w:tc>
        <w:tc>
          <w:tcPr>
            <w:tcW w:w="1843" w:type="dxa"/>
            <w:vAlign w:val="center"/>
          </w:tcPr>
          <w:p w14:paraId="6A34E8FD" w14:textId="77777777" w:rsidR="001161ED" w:rsidRPr="00420F1F" w:rsidRDefault="001161ED" w:rsidP="001161ED">
            <w:pPr>
              <w:pStyle w:val="afff0"/>
              <w:rPr>
                <w:sz w:val="20"/>
                <w:szCs w:val="20"/>
              </w:rPr>
            </w:pPr>
          </w:p>
        </w:tc>
        <w:tc>
          <w:tcPr>
            <w:tcW w:w="1842" w:type="dxa"/>
          </w:tcPr>
          <w:p w14:paraId="0ADB162B" w14:textId="77777777" w:rsidR="001161ED" w:rsidRPr="00420F1F" w:rsidRDefault="001161ED" w:rsidP="001161ED">
            <w:pPr>
              <w:pStyle w:val="afff0"/>
              <w:rPr>
                <w:sz w:val="20"/>
                <w:szCs w:val="20"/>
              </w:rPr>
            </w:pPr>
          </w:p>
        </w:tc>
        <w:tc>
          <w:tcPr>
            <w:tcW w:w="1843" w:type="dxa"/>
          </w:tcPr>
          <w:p w14:paraId="11EE2473" w14:textId="77777777" w:rsidR="001161ED" w:rsidRPr="00420F1F" w:rsidRDefault="001161ED" w:rsidP="001161ED">
            <w:pPr>
              <w:pStyle w:val="afff0"/>
              <w:rPr>
                <w:sz w:val="20"/>
                <w:szCs w:val="20"/>
              </w:rPr>
            </w:pPr>
          </w:p>
        </w:tc>
        <w:tc>
          <w:tcPr>
            <w:tcW w:w="1418" w:type="dxa"/>
          </w:tcPr>
          <w:p w14:paraId="77F9056C" w14:textId="77777777" w:rsidR="001161ED" w:rsidRPr="00420F1F" w:rsidRDefault="001161ED" w:rsidP="001161ED">
            <w:pPr>
              <w:pStyle w:val="afff0"/>
              <w:rPr>
                <w:sz w:val="20"/>
                <w:szCs w:val="20"/>
              </w:rPr>
            </w:pPr>
          </w:p>
        </w:tc>
      </w:tr>
      <w:tr w:rsidR="001161ED" w:rsidRPr="00420F1F" w14:paraId="13A9516D" w14:textId="77777777" w:rsidTr="001161ED">
        <w:trPr>
          <w:cantSplit/>
          <w:trHeight w:val="20"/>
          <w:jc w:val="center"/>
        </w:trPr>
        <w:tc>
          <w:tcPr>
            <w:tcW w:w="846" w:type="dxa"/>
            <w:vAlign w:val="center"/>
          </w:tcPr>
          <w:p w14:paraId="103816D1" w14:textId="77777777" w:rsidR="001161ED" w:rsidRPr="00420F1F" w:rsidRDefault="001161ED" w:rsidP="001161ED">
            <w:pPr>
              <w:pStyle w:val="afff9"/>
              <w:jc w:val="center"/>
              <w:rPr>
                <w:b w:val="0"/>
                <w:sz w:val="20"/>
                <w:szCs w:val="20"/>
              </w:rPr>
            </w:pPr>
            <w:r>
              <w:rPr>
                <w:b w:val="0"/>
                <w:sz w:val="20"/>
                <w:szCs w:val="20"/>
              </w:rPr>
              <w:t>2.2</w:t>
            </w:r>
          </w:p>
        </w:tc>
        <w:tc>
          <w:tcPr>
            <w:tcW w:w="2410" w:type="dxa"/>
            <w:vAlign w:val="center"/>
          </w:tcPr>
          <w:p w14:paraId="52D0099F" w14:textId="77777777" w:rsidR="001161ED" w:rsidRPr="00420F1F" w:rsidRDefault="001161ED" w:rsidP="001161ED">
            <w:pPr>
              <w:pStyle w:val="afff9"/>
              <w:rPr>
                <w:b w:val="0"/>
                <w:sz w:val="20"/>
                <w:szCs w:val="20"/>
              </w:rPr>
            </w:pPr>
            <w:r w:rsidRPr="00420F1F">
              <w:rPr>
                <w:b w:val="0"/>
                <w:sz w:val="20"/>
                <w:szCs w:val="20"/>
              </w:rPr>
              <w:t>Естественный прирост населения</w:t>
            </w:r>
          </w:p>
        </w:tc>
        <w:tc>
          <w:tcPr>
            <w:tcW w:w="1842" w:type="dxa"/>
            <w:vAlign w:val="center"/>
          </w:tcPr>
          <w:p w14:paraId="120DED5C" w14:textId="77777777" w:rsidR="001161ED" w:rsidRPr="00420F1F" w:rsidRDefault="001161ED" w:rsidP="001161ED">
            <w:pPr>
              <w:pStyle w:val="afff0"/>
              <w:rPr>
                <w:sz w:val="20"/>
                <w:szCs w:val="20"/>
              </w:rPr>
            </w:pPr>
          </w:p>
        </w:tc>
        <w:tc>
          <w:tcPr>
            <w:tcW w:w="1843" w:type="dxa"/>
            <w:vAlign w:val="center"/>
          </w:tcPr>
          <w:p w14:paraId="3B5798AC" w14:textId="77777777" w:rsidR="001161ED" w:rsidRPr="00420F1F" w:rsidRDefault="001161ED" w:rsidP="001161ED">
            <w:pPr>
              <w:pStyle w:val="afff0"/>
              <w:rPr>
                <w:sz w:val="20"/>
                <w:szCs w:val="20"/>
              </w:rPr>
            </w:pPr>
          </w:p>
        </w:tc>
        <w:tc>
          <w:tcPr>
            <w:tcW w:w="1843" w:type="dxa"/>
            <w:vAlign w:val="center"/>
          </w:tcPr>
          <w:p w14:paraId="2A88C571" w14:textId="77777777" w:rsidR="001161ED" w:rsidRPr="00420F1F" w:rsidRDefault="001161ED" w:rsidP="001161ED">
            <w:pPr>
              <w:pStyle w:val="afff0"/>
              <w:rPr>
                <w:sz w:val="20"/>
                <w:szCs w:val="20"/>
              </w:rPr>
            </w:pPr>
          </w:p>
        </w:tc>
        <w:tc>
          <w:tcPr>
            <w:tcW w:w="1843" w:type="dxa"/>
            <w:vAlign w:val="center"/>
          </w:tcPr>
          <w:p w14:paraId="5C0B5A6A" w14:textId="77777777" w:rsidR="001161ED" w:rsidRPr="00420F1F" w:rsidRDefault="001161ED" w:rsidP="001161ED">
            <w:pPr>
              <w:pStyle w:val="afff0"/>
              <w:rPr>
                <w:sz w:val="20"/>
                <w:szCs w:val="20"/>
              </w:rPr>
            </w:pPr>
          </w:p>
        </w:tc>
        <w:tc>
          <w:tcPr>
            <w:tcW w:w="1842" w:type="dxa"/>
          </w:tcPr>
          <w:p w14:paraId="3A987098" w14:textId="77777777" w:rsidR="001161ED" w:rsidRPr="00420F1F" w:rsidRDefault="001161ED" w:rsidP="001161ED">
            <w:pPr>
              <w:pStyle w:val="afff0"/>
              <w:rPr>
                <w:sz w:val="20"/>
                <w:szCs w:val="20"/>
              </w:rPr>
            </w:pPr>
          </w:p>
        </w:tc>
        <w:tc>
          <w:tcPr>
            <w:tcW w:w="1843" w:type="dxa"/>
          </w:tcPr>
          <w:p w14:paraId="05245A21" w14:textId="77777777" w:rsidR="001161ED" w:rsidRPr="00420F1F" w:rsidRDefault="001161ED" w:rsidP="001161ED">
            <w:pPr>
              <w:pStyle w:val="afff0"/>
              <w:rPr>
                <w:sz w:val="20"/>
                <w:szCs w:val="20"/>
              </w:rPr>
            </w:pPr>
          </w:p>
        </w:tc>
        <w:tc>
          <w:tcPr>
            <w:tcW w:w="1418" w:type="dxa"/>
          </w:tcPr>
          <w:p w14:paraId="5EA24E79" w14:textId="77777777" w:rsidR="001161ED" w:rsidRPr="00420F1F" w:rsidRDefault="001161ED" w:rsidP="001161ED">
            <w:pPr>
              <w:pStyle w:val="afff0"/>
              <w:rPr>
                <w:sz w:val="20"/>
                <w:szCs w:val="20"/>
              </w:rPr>
            </w:pPr>
          </w:p>
        </w:tc>
      </w:tr>
      <w:tr w:rsidR="001161ED" w:rsidRPr="00420F1F" w14:paraId="5E471BA8" w14:textId="77777777" w:rsidTr="001161ED">
        <w:trPr>
          <w:cantSplit/>
          <w:trHeight w:val="20"/>
          <w:jc w:val="center"/>
        </w:trPr>
        <w:tc>
          <w:tcPr>
            <w:tcW w:w="846" w:type="dxa"/>
            <w:vAlign w:val="center"/>
          </w:tcPr>
          <w:p w14:paraId="61A5716D" w14:textId="77777777" w:rsidR="001161ED" w:rsidRPr="00420F1F" w:rsidRDefault="001161ED" w:rsidP="001161ED">
            <w:pPr>
              <w:pStyle w:val="affe"/>
              <w:jc w:val="center"/>
              <w:rPr>
                <w:sz w:val="20"/>
                <w:szCs w:val="20"/>
              </w:rPr>
            </w:pPr>
            <w:r>
              <w:rPr>
                <w:sz w:val="20"/>
                <w:szCs w:val="20"/>
              </w:rPr>
              <w:t>2.2.1</w:t>
            </w:r>
          </w:p>
        </w:tc>
        <w:tc>
          <w:tcPr>
            <w:tcW w:w="2410" w:type="dxa"/>
            <w:vAlign w:val="center"/>
          </w:tcPr>
          <w:p w14:paraId="22FD5098" w14:textId="77777777" w:rsidR="001161ED" w:rsidRPr="00420F1F" w:rsidRDefault="001161ED" w:rsidP="001161ED">
            <w:pPr>
              <w:pStyle w:val="affe"/>
              <w:rPr>
                <w:sz w:val="20"/>
                <w:szCs w:val="20"/>
              </w:rPr>
            </w:pPr>
            <w:r w:rsidRPr="00420F1F">
              <w:rPr>
                <w:sz w:val="20"/>
                <w:szCs w:val="20"/>
              </w:rPr>
              <w:t>Количество родившихся людей</w:t>
            </w:r>
          </w:p>
        </w:tc>
        <w:tc>
          <w:tcPr>
            <w:tcW w:w="1842" w:type="dxa"/>
            <w:vAlign w:val="center"/>
          </w:tcPr>
          <w:p w14:paraId="6B09A392" w14:textId="77777777" w:rsidR="001161ED" w:rsidRPr="00420F1F" w:rsidRDefault="001161ED" w:rsidP="001161ED">
            <w:pPr>
              <w:ind w:firstLine="0"/>
              <w:jc w:val="center"/>
              <w:rPr>
                <w:sz w:val="20"/>
                <w:szCs w:val="20"/>
              </w:rPr>
            </w:pPr>
          </w:p>
        </w:tc>
        <w:tc>
          <w:tcPr>
            <w:tcW w:w="1843" w:type="dxa"/>
            <w:vAlign w:val="center"/>
          </w:tcPr>
          <w:p w14:paraId="6BD4F566" w14:textId="77777777" w:rsidR="001161ED" w:rsidRPr="00420F1F" w:rsidRDefault="001161ED" w:rsidP="001161ED">
            <w:pPr>
              <w:ind w:firstLine="0"/>
              <w:jc w:val="center"/>
              <w:rPr>
                <w:sz w:val="20"/>
                <w:szCs w:val="20"/>
              </w:rPr>
            </w:pPr>
          </w:p>
        </w:tc>
        <w:tc>
          <w:tcPr>
            <w:tcW w:w="1843" w:type="dxa"/>
            <w:vAlign w:val="center"/>
          </w:tcPr>
          <w:p w14:paraId="63D7307B" w14:textId="77777777" w:rsidR="001161ED" w:rsidRPr="00420F1F" w:rsidRDefault="001161ED" w:rsidP="001161ED">
            <w:pPr>
              <w:pStyle w:val="afff0"/>
              <w:rPr>
                <w:sz w:val="20"/>
                <w:szCs w:val="20"/>
              </w:rPr>
            </w:pPr>
          </w:p>
        </w:tc>
        <w:tc>
          <w:tcPr>
            <w:tcW w:w="1843" w:type="dxa"/>
            <w:vAlign w:val="center"/>
          </w:tcPr>
          <w:p w14:paraId="516BC436" w14:textId="77777777" w:rsidR="001161ED" w:rsidRPr="00420F1F" w:rsidRDefault="001161ED" w:rsidP="001161ED">
            <w:pPr>
              <w:pStyle w:val="afff0"/>
              <w:rPr>
                <w:sz w:val="20"/>
                <w:szCs w:val="20"/>
              </w:rPr>
            </w:pPr>
          </w:p>
        </w:tc>
        <w:tc>
          <w:tcPr>
            <w:tcW w:w="1842" w:type="dxa"/>
          </w:tcPr>
          <w:p w14:paraId="2E532A2E" w14:textId="77777777" w:rsidR="001161ED" w:rsidRPr="00420F1F" w:rsidRDefault="001161ED" w:rsidP="001161ED">
            <w:pPr>
              <w:pStyle w:val="afff0"/>
              <w:rPr>
                <w:sz w:val="20"/>
                <w:szCs w:val="20"/>
              </w:rPr>
            </w:pPr>
          </w:p>
        </w:tc>
        <w:tc>
          <w:tcPr>
            <w:tcW w:w="1843" w:type="dxa"/>
          </w:tcPr>
          <w:p w14:paraId="4785E307" w14:textId="77777777" w:rsidR="001161ED" w:rsidRPr="00420F1F" w:rsidRDefault="001161ED" w:rsidP="001161ED">
            <w:pPr>
              <w:pStyle w:val="afff0"/>
              <w:rPr>
                <w:sz w:val="20"/>
                <w:szCs w:val="20"/>
              </w:rPr>
            </w:pPr>
          </w:p>
        </w:tc>
        <w:tc>
          <w:tcPr>
            <w:tcW w:w="1418" w:type="dxa"/>
          </w:tcPr>
          <w:p w14:paraId="766365D9" w14:textId="77777777" w:rsidR="001161ED" w:rsidRPr="00420F1F" w:rsidRDefault="001161ED" w:rsidP="001161ED">
            <w:pPr>
              <w:pStyle w:val="afff0"/>
              <w:rPr>
                <w:sz w:val="20"/>
                <w:szCs w:val="20"/>
              </w:rPr>
            </w:pPr>
          </w:p>
        </w:tc>
      </w:tr>
      <w:tr w:rsidR="001161ED" w:rsidRPr="00420F1F" w14:paraId="68550A52" w14:textId="77777777" w:rsidTr="001161ED">
        <w:trPr>
          <w:cantSplit/>
          <w:trHeight w:val="20"/>
          <w:jc w:val="center"/>
        </w:trPr>
        <w:tc>
          <w:tcPr>
            <w:tcW w:w="846" w:type="dxa"/>
            <w:vAlign w:val="center"/>
          </w:tcPr>
          <w:p w14:paraId="68FCF689" w14:textId="77777777" w:rsidR="001161ED" w:rsidRPr="00420F1F" w:rsidRDefault="001161ED" w:rsidP="001161ED">
            <w:pPr>
              <w:pStyle w:val="affe"/>
              <w:jc w:val="center"/>
              <w:rPr>
                <w:sz w:val="20"/>
                <w:szCs w:val="20"/>
              </w:rPr>
            </w:pPr>
            <w:r>
              <w:rPr>
                <w:sz w:val="20"/>
                <w:szCs w:val="20"/>
              </w:rPr>
              <w:t>2.2</w:t>
            </w:r>
            <w:r w:rsidRPr="00420F1F">
              <w:rPr>
                <w:sz w:val="20"/>
                <w:szCs w:val="20"/>
              </w:rPr>
              <w:t>.2</w:t>
            </w:r>
          </w:p>
        </w:tc>
        <w:tc>
          <w:tcPr>
            <w:tcW w:w="2410" w:type="dxa"/>
            <w:vAlign w:val="center"/>
          </w:tcPr>
          <w:p w14:paraId="4B8AE54C" w14:textId="77777777" w:rsidR="001161ED" w:rsidRPr="00420F1F" w:rsidRDefault="001161ED" w:rsidP="001161ED">
            <w:pPr>
              <w:pStyle w:val="affe"/>
              <w:rPr>
                <w:sz w:val="20"/>
                <w:szCs w:val="20"/>
              </w:rPr>
            </w:pPr>
            <w:r w:rsidRPr="00420F1F">
              <w:rPr>
                <w:sz w:val="20"/>
                <w:szCs w:val="20"/>
              </w:rPr>
              <w:t>Количество умерших людей</w:t>
            </w:r>
          </w:p>
        </w:tc>
        <w:tc>
          <w:tcPr>
            <w:tcW w:w="1842" w:type="dxa"/>
            <w:vAlign w:val="center"/>
          </w:tcPr>
          <w:p w14:paraId="2A8B744B" w14:textId="77777777" w:rsidR="001161ED" w:rsidRPr="00420F1F" w:rsidRDefault="001161ED" w:rsidP="001161ED">
            <w:pPr>
              <w:ind w:firstLine="0"/>
              <w:jc w:val="center"/>
              <w:rPr>
                <w:sz w:val="20"/>
                <w:szCs w:val="20"/>
              </w:rPr>
            </w:pPr>
          </w:p>
        </w:tc>
        <w:tc>
          <w:tcPr>
            <w:tcW w:w="1843" w:type="dxa"/>
            <w:vAlign w:val="center"/>
          </w:tcPr>
          <w:p w14:paraId="42F9395D" w14:textId="77777777" w:rsidR="001161ED" w:rsidRPr="00420F1F" w:rsidRDefault="001161ED" w:rsidP="001161ED">
            <w:pPr>
              <w:ind w:firstLine="0"/>
              <w:jc w:val="center"/>
              <w:rPr>
                <w:sz w:val="20"/>
                <w:szCs w:val="20"/>
              </w:rPr>
            </w:pPr>
          </w:p>
        </w:tc>
        <w:tc>
          <w:tcPr>
            <w:tcW w:w="1843" w:type="dxa"/>
            <w:vAlign w:val="center"/>
          </w:tcPr>
          <w:p w14:paraId="6E1A6FA3" w14:textId="77777777" w:rsidR="001161ED" w:rsidRPr="00420F1F" w:rsidRDefault="001161ED" w:rsidP="001161ED">
            <w:pPr>
              <w:pStyle w:val="afff0"/>
              <w:rPr>
                <w:sz w:val="20"/>
                <w:szCs w:val="20"/>
              </w:rPr>
            </w:pPr>
          </w:p>
        </w:tc>
        <w:tc>
          <w:tcPr>
            <w:tcW w:w="1843" w:type="dxa"/>
            <w:vAlign w:val="center"/>
          </w:tcPr>
          <w:p w14:paraId="0739ABAA" w14:textId="77777777" w:rsidR="001161ED" w:rsidRPr="00420F1F" w:rsidRDefault="001161ED" w:rsidP="001161ED">
            <w:pPr>
              <w:pStyle w:val="afff0"/>
              <w:rPr>
                <w:sz w:val="20"/>
                <w:szCs w:val="20"/>
              </w:rPr>
            </w:pPr>
          </w:p>
        </w:tc>
        <w:tc>
          <w:tcPr>
            <w:tcW w:w="1842" w:type="dxa"/>
          </w:tcPr>
          <w:p w14:paraId="4A7B5E84" w14:textId="77777777" w:rsidR="001161ED" w:rsidRPr="00420F1F" w:rsidRDefault="001161ED" w:rsidP="001161ED">
            <w:pPr>
              <w:pStyle w:val="afff0"/>
              <w:rPr>
                <w:sz w:val="20"/>
                <w:szCs w:val="20"/>
              </w:rPr>
            </w:pPr>
          </w:p>
        </w:tc>
        <w:tc>
          <w:tcPr>
            <w:tcW w:w="1843" w:type="dxa"/>
          </w:tcPr>
          <w:p w14:paraId="79E5CBE9" w14:textId="77777777" w:rsidR="001161ED" w:rsidRPr="00420F1F" w:rsidRDefault="001161ED" w:rsidP="001161ED">
            <w:pPr>
              <w:pStyle w:val="afff0"/>
              <w:rPr>
                <w:sz w:val="20"/>
                <w:szCs w:val="20"/>
              </w:rPr>
            </w:pPr>
          </w:p>
        </w:tc>
        <w:tc>
          <w:tcPr>
            <w:tcW w:w="1418" w:type="dxa"/>
          </w:tcPr>
          <w:p w14:paraId="7FCCA14D" w14:textId="77777777" w:rsidR="001161ED" w:rsidRPr="00420F1F" w:rsidRDefault="001161ED" w:rsidP="001161ED">
            <w:pPr>
              <w:pStyle w:val="afff0"/>
              <w:rPr>
                <w:sz w:val="20"/>
                <w:szCs w:val="20"/>
              </w:rPr>
            </w:pPr>
          </w:p>
        </w:tc>
      </w:tr>
      <w:tr w:rsidR="001161ED" w:rsidRPr="00420F1F" w14:paraId="60C5D252" w14:textId="77777777" w:rsidTr="001161ED">
        <w:trPr>
          <w:cantSplit/>
          <w:trHeight w:val="20"/>
          <w:jc w:val="center"/>
        </w:trPr>
        <w:tc>
          <w:tcPr>
            <w:tcW w:w="846" w:type="dxa"/>
            <w:vAlign w:val="center"/>
          </w:tcPr>
          <w:p w14:paraId="2179D5AA" w14:textId="77777777" w:rsidR="001161ED" w:rsidRPr="00420F1F" w:rsidRDefault="001161ED" w:rsidP="001161ED">
            <w:pPr>
              <w:pStyle w:val="afff9"/>
              <w:jc w:val="center"/>
              <w:rPr>
                <w:b w:val="0"/>
                <w:sz w:val="20"/>
                <w:szCs w:val="20"/>
              </w:rPr>
            </w:pPr>
            <w:r>
              <w:rPr>
                <w:b w:val="0"/>
                <w:sz w:val="20"/>
                <w:szCs w:val="20"/>
              </w:rPr>
              <w:t>2.3</w:t>
            </w:r>
          </w:p>
        </w:tc>
        <w:tc>
          <w:tcPr>
            <w:tcW w:w="2410" w:type="dxa"/>
            <w:vAlign w:val="center"/>
          </w:tcPr>
          <w:p w14:paraId="5A06A77C" w14:textId="77777777" w:rsidR="001161ED" w:rsidRPr="00420F1F" w:rsidRDefault="001161ED" w:rsidP="001161ED">
            <w:pPr>
              <w:pStyle w:val="afff9"/>
              <w:rPr>
                <w:b w:val="0"/>
                <w:sz w:val="20"/>
                <w:szCs w:val="20"/>
              </w:rPr>
            </w:pPr>
            <w:r w:rsidRPr="00420F1F">
              <w:rPr>
                <w:b w:val="0"/>
                <w:sz w:val="20"/>
                <w:szCs w:val="20"/>
              </w:rPr>
              <w:t>Механический прирост населения</w:t>
            </w:r>
          </w:p>
        </w:tc>
        <w:tc>
          <w:tcPr>
            <w:tcW w:w="1842" w:type="dxa"/>
            <w:vAlign w:val="center"/>
          </w:tcPr>
          <w:p w14:paraId="4C5419E3" w14:textId="77777777" w:rsidR="001161ED" w:rsidRPr="00420F1F" w:rsidRDefault="001161ED" w:rsidP="001161ED">
            <w:pPr>
              <w:pStyle w:val="afff0"/>
              <w:rPr>
                <w:sz w:val="20"/>
                <w:szCs w:val="20"/>
              </w:rPr>
            </w:pPr>
          </w:p>
        </w:tc>
        <w:tc>
          <w:tcPr>
            <w:tcW w:w="1843" w:type="dxa"/>
            <w:vAlign w:val="center"/>
          </w:tcPr>
          <w:p w14:paraId="5171EB23" w14:textId="77777777" w:rsidR="001161ED" w:rsidRPr="00420F1F" w:rsidRDefault="001161ED" w:rsidP="001161ED">
            <w:pPr>
              <w:pStyle w:val="afff0"/>
              <w:rPr>
                <w:sz w:val="20"/>
                <w:szCs w:val="20"/>
              </w:rPr>
            </w:pPr>
          </w:p>
        </w:tc>
        <w:tc>
          <w:tcPr>
            <w:tcW w:w="1843" w:type="dxa"/>
            <w:vAlign w:val="center"/>
          </w:tcPr>
          <w:p w14:paraId="1A56771B" w14:textId="77777777" w:rsidR="001161ED" w:rsidRPr="00420F1F" w:rsidRDefault="001161ED" w:rsidP="001161ED">
            <w:pPr>
              <w:pStyle w:val="afff0"/>
              <w:rPr>
                <w:sz w:val="20"/>
                <w:szCs w:val="20"/>
              </w:rPr>
            </w:pPr>
          </w:p>
        </w:tc>
        <w:tc>
          <w:tcPr>
            <w:tcW w:w="1843" w:type="dxa"/>
            <w:vAlign w:val="center"/>
          </w:tcPr>
          <w:p w14:paraId="0224150A" w14:textId="77777777" w:rsidR="001161ED" w:rsidRPr="00420F1F" w:rsidRDefault="001161ED" w:rsidP="001161ED">
            <w:pPr>
              <w:pStyle w:val="afff0"/>
              <w:rPr>
                <w:sz w:val="20"/>
                <w:szCs w:val="20"/>
              </w:rPr>
            </w:pPr>
          </w:p>
        </w:tc>
        <w:tc>
          <w:tcPr>
            <w:tcW w:w="1842" w:type="dxa"/>
          </w:tcPr>
          <w:p w14:paraId="3D47C606" w14:textId="77777777" w:rsidR="001161ED" w:rsidRPr="00420F1F" w:rsidRDefault="001161ED" w:rsidP="001161ED">
            <w:pPr>
              <w:pStyle w:val="afff0"/>
              <w:rPr>
                <w:sz w:val="20"/>
                <w:szCs w:val="20"/>
              </w:rPr>
            </w:pPr>
          </w:p>
        </w:tc>
        <w:tc>
          <w:tcPr>
            <w:tcW w:w="1843" w:type="dxa"/>
          </w:tcPr>
          <w:p w14:paraId="0584A02A" w14:textId="77777777" w:rsidR="001161ED" w:rsidRPr="00420F1F" w:rsidRDefault="001161ED" w:rsidP="001161ED">
            <w:pPr>
              <w:pStyle w:val="afff0"/>
              <w:rPr>
                <w:sz w:val="20"/>
                <w:szCs w:val="20"/>
              </w:rPr>
            </w:pPr>
          </w:p>
        </w:tc>
        <w:tc>
          <w:tcPr>
            <w:tcW w:w="1418" w:type="dxa"/>
          </w:tcPr>
          <w:p w14:paraId="4C01166B" w14:textId="77777777" w:rsidR="001161ED" w:rsidRPr="00420F1F" w:rsidRDefault="001161ED" w:rsidP="001161ED">
            <w:pPr>
              <w:pStyle w:val="afff0"/>
              <w:rPr>
                <w:sz w:val="20"/>
                <w:szCs w:val="20"/>
              </w:rPr>
            </w:pPr>
          </w:p>
        </w:tc>
      </w:tr>
      <w:tr w:rsidR="001161ED" w:rsidRPr="00420F1F" w14:paraId="01A6764F" w14:textId="77777777" w:rsidTr="001161ED">
        <w:trPr>
          <w:cantSplit/>
          <w:trHeight w:val="20"/>
          <w:jc w:val="center"/>
        </w:trPr>
        <w:tc>
          <w:tcPr>
            <w:tcW w:w="846" w:type="dxa"/>
            <w:vAlign w:val="center"/>
          </w:tcPr>
          <w:p w14:paraId="2022909F" w14:textId="77777777" w:rsidR="001161ED" w:rsidRPr="00420F1F" w:rsidRDefault="001161ED" w:rsidP="001161ED">
            <w:pPr>
              <w:pStyle w:val="affe"/>
              <w:jc w:val="center"/>
              <w:rPr>
                <w:sz w:val="20"/>
                <w:szCs w:val="20"/>
              </w:rPr>
            </w:pPr>
            <w:r>
              <w:rPr>
                <w:sz w:val="20"/>
                <w:szCs w:val="20"/>
              </w:rPr>
              <w:lastRenderedPageBreak/>
              <w:t>2.3.1</w:t>
            </w:r>
          </w:p>
        </w:tc>
        <w:tc>
          <w:tcPr>
            <w:tcW w:w="2410" w:type="dxa"/>
            <w:vAlign w:val="center"/>
          </w:tcPr>
          <w:p w14:paraId="6912EEC3" w14:textId="77777777" w:rsidR="001161ED" w:rsidRPr="00420F1F" w:rsidRDefault="001161ED" w:rsidP="001161ED">
            <w:pPr>
              <w:pStyle w:val="affe"/>
              <w:rPr>
                <w:sz w:val="20"/>
                <w:szCs w:val="20"/>
              </w:rPr>
            </w:pPr>
            <w:r w:rsidRPr="00420F1F">
              <w:rPr>
                <w:sz w:val="20"/>
                <w:szCs w:val="20"/>
              </w:rPr>
              <w:t>Количество прибывших людей</w:t>
            </w:r>
          </w:p>
        </w:tc>
        <w:tc>
          <w:tcPr>
            <w:tcW w:w="1842" w:type="dxa"/>
            <w:vAlign w:val="center"/>
          </w:tcPr>
          <w:p w14:paraId="165EA83A" w14:textId="77777777" w:rsidR="001161ED" w:rsidRPr="00420F1F" w:rsidRDefault="001161ED" w:rsidP="001161ED">
            <w:pPr>
              <w:ind w:firstLine="0"/>
              <w:jc w:val="center"/>
              <w:rPr>
                <w:sz w:val="20"/>
                <w:szCs w:val="20"/>
              </w:rPr>
            </w:pPr>
          </w:p>
        </w:tc>
        <w:tc>
          <w:tcPr>
            <w:tcW w:w="1843" w:type="dxa"/>
            <w:vAlign w:val="center"/>
          </w:tcPr>
          <w:p w14:paraId="48687670" w14:textId="77777777" w:rsidR="001161ED" w:rsidRPr="00420F1F" w:rsidRDefault="001161ED" w:rsidP="001161ED">
            <w:pPr>
              <w:ind w:firstLine="0"/>
              <w:jc w:val="center"/>
              <w:rPr>
                <w:sz w:val="20"/>
                <w:szCs w:val="20"/>
              </w:rPr>
            </w:pPr>
          </w:p>
        </w:tc>
        <w:tc>
          <w:tcPr>
            <w:tcW w:w="1843" w:type="dxa"/>
            <w:vAlign w:val="center"/>
          </w:tcPr>
          <w:p w14:paraId="6A947775" w14:textId="77777777" w:rsidR="001161ED" w:rsidRPr="00420F1F" w:rsidRDefault="001161ED" w:rsidP="001161ED">
            <w:pPr>
              <w:pStyle w:val="afff0"/>
              <w:rPr>
                <w:sz w:val="20"/>
                <w:szCs w:val="20"/>
              </w:rPr>
            </w:pPr>
          </w:p>
        </w:tc>
        <w:tc>
          <w:tcPr>
            <w:tcW w:w="1843" w:type="dxa"/>
            <w:vAlign w:val="center"/>
          </w:tcPr>
          <w:p w14:paraId="5CB7BC5D" w14:textId="77777777" w:rsidR="001161ED" w:rsidRPr="00420F1F" w:rsidRDefault="001161ED" w:rsidP="001161ED">
            <w:pPr>
              <w:pStyle w:val="afff0"/>
              <w:rPr>
                <w:sz w:val="20"/>
                <w:szCs w:val="20"/>
              </w:rPr>
            </w:pPr>
          </w:p>
        </w:tc>
        <w:tc>
          <w:tcPr>
            <w:tcW w:w="1842" w:type="dxa"/>
          </w:tcPr>
          <w:p w14:paraId="0FC2151A" w14:textId="77777777" w:rsidR="001161ED" w:rsidRPr="00420F1F" w:rsidRDefault="001161ED" w:rsidP="001161ED">
            <w:pPr>
              <w:pStyle w:val="afff0"/>
              <w:rPr>
                <w:sz w:val="20"/>
                <w:szCs w:val="20"/>
              </w:rPr>
            </w:pPr>
          </w:p>
        </w:tc>
        <w:tc>
          <w:tcPr>
            <w:tcW w:w="1843" w:type="dxa"/>
          </w:tcPr>
          <w:p w14:paraId="23B04DB4" w14:textId="77777777" w:rsidR="001161ED" w:rsidRPr="00420F1F" w:rsidRDefault="001161ED" w:rsidP="001161ED">
            <w:pPr>
              <w:pStyle w:val="afff0"/>
              <w:rPr>
                <w:sz w:val="20"/>
                <w:szCs w:val="20"/>
              </w:rPr>
            </w:pPr>
          </w:p>
        </w:tc>
        <w:tc>
          <w:tcPr>
            <w:tcW w:w="1418" w:type="dxa"/>
          </w:tcPr>
          <w:p w14:paraId="3DA1C244" w14:textId="77777777" w:rsidR="001161ED" w:rsidRPr="00420F1F" w:rsidRDefault="001161ED" w:rsidP="001161ED">
            <w:pPr>
              <w:pStyle w:val="afff0"/>
              <w:rPr>
                <w:sz w:val="20"/>
                <w:szCs w:val="20"/>
              </w:rPr>
            </w:pPr>
          </w:p>
        </w:tc>
      </w:tr>
      <w:tr w:rsidR="001161ED" w:rsidRPr="00420F1F" w14:paraId="742ABA6F" w14:textId="77777777" w:rsidTr="001161ED">
        <w:trPr>
          <w:cantSplit/>
          <w:trHeight w:val="20"/>
          <w:jc w:val="center"/>
        </w:trPr>
        <w:tc>
          <w:tcPr>
            <w:tcW w:w="846" w:type="dxa"/>
            <w:vAlign w:val="center"/>
          </w:tcPr>
          <w:p w14:paraId="6A1572BD" w14:textId="77777777" w:rsidR="001161ED" w:rsidRPr="00420F1F" w:rsidRDefault="001161ED" w:rsidP="001161ED">
            <w:pPr>
              <w:pStyle w:val="affe"/>
              <w:jc w:val="center"/>
              <w:rPr>
                <w:sz w:val="20"/>
                <w:szCs w:val="20"/>
              </w:rPr>
            </w:pPr>
            <w:r>
              <w:rPr>
                <w:sz w:val="20"/>
                <w:szCs w:val="20"/>
              </w:rPr>
              <w:t>2.3.2</w:t>
            </w:r>
          </w:p>
        </w:tc>
        <w:tc>
          <w:tcPr>
            <w:tcW w:w="2410" w:type="dxa"/>
            <w:vAlign w:val="center"/>
          </w:tcPr>
          <w:p w14:paraId="53DFA5C9" w14:textId="77777777" w:rsidR="001161ED" w:rsidRPr="00420F1F" w:rsidRDefault="001161ED" w:rsidP="001161ED">
            <w:pPr>
              <w:pStyle w:val="affe"/>
              <w:rPr>
                <w:sz w:val="20"/>
                <w:szCs w:val="20"/>
              </w:rPr>
            </w:pPr>
            <w:r w:rsidRPr="00420F1F">
              <w:rPr>
                <w:sz w:val="20"/>
                <w:szCs w:val="20"/>
              </w:rPr>
              <w:t>Количество выбывших людей</w:t>
            </w:r>
          </w:p>
        </w:tc>
        <w:tc>
          <w:tcPr>
            <w:tcW w:w="1842" w:type="dxa"/>
            <w:vAlign w:val="center"/>
          </w:tcPr>
          <w:p w14:paraId="45E7EF41" w14:textId="77777777" w:rsidR="001161ED" w:rsidRPr="00420F1F" w:rsidRDefault="001161ED" w:rsidP="001161ED">
            <w:pPr>
              <w:ind w:firstLine="0"/>
              <w:jc w:val="center"/>
              <w:rPr>
                <w:sz w:val="20"/>
                <w:szCs w:val="20"/>
              </w:rPr>
            </w:pPr>
          </w:p>
        </w:tc>
        <w:tc>
          <w:tcPr>
            <w:tcW w:w="1843" w:type="dxa"/>
            <w:vAlign w:val="center"/>
          </w:tcPr>
          <w:p w14:paraId="6DD26548" w14:textId="77777777" w:rsidR="001161ED" w:rsidRPr="00420F1F" w:rsidRDefault="001161ED" w:rsidP="001161ED">
            <w:pPr>
              <w:ind w:firstLine="0"/>
              <w:jc w:val="center"/>
              <w:rPr>
                <w:sz w:val="20"/>
                <w:szCs w:val="20"/>
              </w:rPr>
            </w:pPr>
          </w:p>
        </w:tc>
        <w:tc>
          <w:tcPr>
            <w:tcW w:w="1843" w:type="dxa"/>
            <w:vAlign w:val="center"/>
          </w:tcPr>
          <w:p w14:paraId="3B845EBD" w14:textId="77777777" w:rsidR="001161ED" w:rsidRPr="00420F1F" w:rsidRDefault="001161ED" w:rsidP="001161ED">
            <w:pPr>
              <w:pStyle w:val="afff0"/>
              <w:rPr>
                <w:sz w:val="20"/>
                <w:szCs w:val="20"/>
              </w:rPr>
            </w:pPr>
          </w:p>
        </w:tc>
        <w:tc>
          <w:tcPr>
            <w:tcW w:w="1843" w:type="dxa"/>
            <w:vAlign w:val="center"/>
          </w:tcPr>
          <w:p w14:paraId="60333B92" w14:textId="77777777" w:rsidR="001161ED" w:rsidRPr="00420F1F" w:rsidRDefault="001161ED" w:rsidP="001161ED">
            <w:pPr>
              <w:pStyle w:val="afff0"/>
              <w:rPr>
                <w:sz w:val="20"/>
                <w:szCs w:val="20"/>
              </w:rPr>
            </w:pPr>
          </w:p>
        </w:tc>
        <w:tc>
          <w:tcPr>
            <w:tcW w:w="1842" w:type="dxa"/>
          </w:tcPr>
          <w:p w14:paraId="288131BF" w14:textId="77777777" w:rsidR="001161ED" w:rsidRPr="00420F1F" w:rsidRDefault="001161ED" w:rsidP="001161ED">
            <w:pPr>
              <w:pStyle w:val="afff0"/>
              <w:rPr>
                <w:sz w:val="20"/>
                <w:szCs w:val="20"/>
              </w:rPr>
            </w:pPr>
          </w:p>
        </w:tc>
        <w:tc>
          <w:tcPr>
            <w:tcW w:w="1843" w:type="dxa"/>
          </w:tcPr>
          <w:p w14:paraId="7F5E40D4" w14:textId="77777777" w:rsidR="001161ED" w:rsidRPr="00420F1F" w:rsidRDefault="001161ED" w:rsidP="001161ED">
            <w:pPr>
              <w:pStyle w:val="afff0"/>
              <w:rPr>
                <w:sz w:val="20"/>
                <w:szCs w:val="20"/>
              </w:rPr>
            </w:pPr>
          </w:p>
        </w:tc>
        <w:tc>
          <w:tcPr>
            <w:tcW w:w="1418" w:type="dxa"/>
          </w:tcPr>
          <w:p w14:paraId="5DE9FA0D" w14:textId="77777777" w:rsidR="001161ED" w:rsidRPr="00420F1F" w:rsidRDefault="001161ED" w:rsidP="001161ED">
            <w:pPr>
              <w:pStyle w:val="afff0"/>
              <w:rPr>
                <w:sz w:val="20"/>
                <w:szCs w:val="20"/>
              </w:rPr>
            </w:pPr>
          </w:p>
        </w:tc>
      </w:tr>
      <w:tr w:rsidR="001161ED" w:rsidRPr="007D7781" w14:paraId="227D1F96" w14:textId="77777777" w:rsidTr="001161ED">
        <w:trPr>
          <w:cantSplit/>
          <w:trHeight w:val="20"/>
          <w:jc w:val="center"/>
        </w:trPr>
        <w:tc>
          <w:tcPr>
            <w:tcW w:w="846" w:type="dxa"/>
            <w:vAlign w:val="center"/>
          </w:tcPr>
          <w:p w14:paraId="263F1BE1" w14:textId="77777777" w:rsidR="001161ED" w:rsidRPr="001161ED" w:rsidRDefault="001161ED" w:rsidP="001161ED">
            <w:pPr>
              <w:pStyle w:val="afff0"/>
              <w:rPr>
                <w:sz w:val="20"/>
                <w:szCs w:val="20"/>
                <w:lang w:val="en-US"/>
              </w:rPr>
            </w:pPr>
            <w:r>
              <w:rPr>
                <w:sz w:val="20"/>
                <w:szCs w:val="20"/>
                <w:lang w:val="en-US"/>
              </w:rPr>
              <w:t>n</w:t>
            </w:r>
          </w:p>
        </w:tc>
        <w:tc>
          <w:tcPr>
            <w:tcW w:w="14884" w:type="dxa"/>
            <w:gridSpan w:val="8"/>
            <w:vAlign w:val="center"/>
          </w:tcPr>
          <w:p w14:paraId="5E1D3B69" w14:textId="77777777" w:rsidR="001161ED" w:rsidRPr="007D7781" w:rsidRDefault="001161ED" w:rsidP="001161ED">
            <w:pPr>
              <w:pStyle w:val="afff0"/>
              <w:rPr>
                <w:sz w:val="20"/>
                <w:szCs w:val="20"/>
              </w:rPr>
            </w:pPr>
            <w:r w:rsidRPr="001161ED">
              <w:rPr>
                <w:sz w:val="20"/>
                <w:szCs w:val="20"/>
              </w:rPr>
              <w:t xml:space="preserve">Наименование </w:t>
            </w:r>
            <w:r>
              <w:rPr>
                <w:sz w:val="20"/>
                <w:szCs w:val="20"/>
                <w:lang w:val="en-US"/>
              </w:rPr>
              <w:t>n</w:t>
            </w:r>
            <w:r w:rsidRPr="001161ED">
              <w:rPr>
                <w:sz w:val="20"/>
                <w:szCs w:val="20"/>
              </w:rPr>
              <w:t>-го населенного пункта, входящего в состав поселения</w:t>
            </w:r>
          </w:p>
        </w:tc>
      </w:tr>
      <w:tr w:rsidR="001161ED" w:rsidRPr="00420F1F" w14:paraId="2379F761" w14:textId="77777777" w:rsidTr="001161ED">
        <w:trPr>
          <w:cantSplit/>
          <w:trHeight w:val="20"/>
          <w:jc w:val="center"/>
        </w:trPr>
        <w:tc>
          <w:tcPr>
            <w:tcW w:w="846" w:type="dxa"/>
            <w:vAlign w:val="center"/>
          </w:tcPr>
          <w:p w14:paraId="35317B4F" w14:textId="77777777" w:rsidR="001161ED" w:rsidRPr="00420F1F" w:rsidRDefault="001161ED" w:rsidP="001161ED">
            <w:pPr>
              <w:pStyle w:val="afff9"/>
              <w:jc w:val="center"/>
              <w:rPr>
                <w:b w:val="0"/>
                <w:sz w:val="20"/>
                <w:szCs w:val="20"/>
              </w:rPr>
            </w:pPr>
            <w:r>
              <w:rPr>
                <w:b w:val="0"/>
                <w:sz w:val="20"/>
                <w:szCs w:val="20"/>
                <w:lang w:val="en-US"/>
              </w:rPr>
              <w:t>n</w:t>
            </w:r>
            <w:r>
              <w:rPr>
                <w:b w:val="0"/>
                <w:sz w:val="20"/>
                <w:szCs w:val="20"/>
              </w:rPr>
              <w:t>.</w:t>
            </w:r>
            <w:r w:rsidRPr="00420F1F">
              <w:rPr>
                <w:b w:val="0"/>
                <w:sz w:val="20"/>
                <w:szCs w:val="20"/>
              </w:rPr>
              <w:t>1</w:t>
            </w:r>
          </w:p>
        </w:tc>
        <w:tc>
          <w:tcPr>
            <w:tcW w:w="2410" w:type="dxa"/>
            <w:vAlign w:val="center"/>
          </w:tcPr>
          <w:p w14:paraId="465459EB" w14:textId="77777777" w:rsidR="001161ED" w:rsidRPr="00420F1F" w:rsidRDefault="001161ED" w:rsidP="001161ED">
            <w:pPr>
              <w:pStyle w:val="afff9"/>
              <w:rPr>
                <w:b w:val="0"/>
                <w:sz w:val="20"/>
                <w:szCs w:val="20"/>
              </w:rPr>
            </w:pPr>
            <w:r w:rsidRPr="00420F1F">
              <w:rPr>
                <w:b w:val="0"/>
                <w:sz w:val="20"/>
                <w:szCs w:val="20"/>
              </w:rPr>
              <w:t>Численность населения, всего</w:t>
            </w:r>
          </w:p>
        </w:tc>
        <w:tc>
          <w:tcPr>
            <w:tcW w:w="1842" w:type="dxa"/>
            <w:vAlign w:val="center"/>
          </w:tcPr>
          <w:p w14:paraId="2D0A6C81" w14:textId="77777777" w:rsidR="001161ED" w:rsidRPr="00420F1F" w:rsidRDefault="001161ED" w:rsidP="001161ED">
            <w:pPr>
              <w:ind w:firstLine="0"/>
              <w:jc w:val="center"/>
              <w:rPr>
                <w:sz w:val="20"/>
                <w:szCs w:val="20"/>
              </w:rPr>
            </w:pPr>
          </w:p>
        </w:tc>
        <w:tc>
          <w:tcPr>
            <w:tcW w:w="1843" w:type="dxa"/>
            <w:vAlign w:val="center"/>
          </w:tcPr>
          <w:p w14:paraId="03F16C6E" w14:textId="77777777" w:rsidR="001161ED" w:rsidRPr="00420F1F" w:rsidRDefault="001161ED" w:rsidP="001161ED">
            <w:pPr>
              <w:ind w:firstLine="0"/>
              <w:jc w:val="center"/>
              <w:rPr>
                <w:sz w:val="20"/>
                <w:szCs w:val="20"/>
              </w:rPr>
            </w:pPr>
          </w:p>
        </w:tc>
        <w:tc>
          <w:tcPr>
            <w:tcW w:w="1843" w:type="dxa"/>
            <w:vAlign w:val="center"/>
          </w:tcPr>
          <w:p w14:paraId="5FD96A16" w14:textId="77777777" w:rsidR="001161ED" w:rsidRPr="00420F1F" w:rsidRDefault="001161ED" w:rsidP="001161ED">
            <w:pPr>
              <w:pStyle w:val="afff0"/>
              <w:rPr>
                <w:sz w:val="20"/>
                <w:szCs w:val="20"/>
              </w:rPr>
            </w:pPr>
          </w:p>
        </w:tc>
        <w:tc>
          <w:tcPr>
            <w:tcW w:w="1843" w:type="dxa"/>
            <w:vAlign w:val="center"/>
          </w:tcPr>
          <w:p w14:paraId="32C7BBB0" w14:textId="77777777" w:rsidR="001161ED" w:rsidRPr="00420F1F" w:rsidRDefault="001161ED" w:rsidP="001161ED">
            <w:pPr>
              <w:pStyle w:val="afff0"/>
              <w:rPr>
                <w:sz w:val="20"/>
                <w:szCs w:val="20"/>
              </w:rPr>
            </w:pPr>
          </w:p>
        </w:tc>
        <w:tc>
          <w:tcPr>
            <w:tcW w:w="1842" w:type="dxa"/>
          </w:tcPr>
          <w:p w14:paraId="337825C8" w14:textId="77777777" w:rsidR="001161ED" w:rsidRPr="00420F1F" w:rsidRDefault="001161ED" w:rsidP="001161ED">
            <w:pPr>
              <w:pStyle w:val="afff0"/>
              <w:rPr>
                <w:sz w:val="20"/>
                <w:szCs w:val="20"/>
              </w:rPr>
            </w:pPr>
          </w:p>
        </w:tc>
        <w:tc>
          <w:tcPr>
            <w:tcW w:w="1843" w:type="dxa"/>
          </w:tcPr>
          <w:p w14:paraId="234E3124" w14:textId="77777777" w:rsidR="001161ED" w:rsidRPr="00420F1F" w:rsidRDefault="001161ED" w:rsidP="001161ED">
            <w:pPr>
              <w:pStyle w:val="afff0"/>
              <w:rPr>
                <w:sz w:val="20"/>
                <w:szCs w:val="20"/>
              </w:rPr>
            </w:pPr>
          </w:p>
        </w:tc>
        <w:tc>
          <w:tcPr>
            <w:tcW w:w="1418" w:type="dxa"/>
          </w:tcPr>
          <w:p w14:paraId="09BFF07F" w14:textId="77777777" w:rsidR="001161ED" w:rsidRPr="00420F1F" w:rsidRDefault="001161ED" w:rsidP="001161ED">
            <w:pPr>
              <w:pStyle w:val="afff0"/>
              <w:rPr>
                <w:sz w:val="20"/>
                <w:szCs w:val="20"/>
              </w:rPr>
            </w:pPr>
          </w:p>
        </w:tc>
      </w:tr>
      <w:tr w:rsidR="001161ED" w:rsidRPr="00420F1F" w14:paraId="2FD364FB" w14:textId="77777777" w:rsidTr="001161ED">
        <w:trPr>
          <w:cantSplit/>
          <w:trHeight w:val="20"/>
          <w:jc w:val="center"/>
        </w:trPr>
        <w:tc>
          <w:tcPr>
            <w:tcW w:w="15730" w:type="dxa"/>
            <w:gridSpan w:val="9"/>
            <w:vAlign w:val="center"/>
          </w:tcPr>
          <w:p w14:paraId="19140368" w14:textId="77777777" w:rsidR="001161ED" w:rsidRPr="00420F1F" w:rsidRDefault="001161ED" w:rsidP="001161ED">
            <w:pPr>
              <w:pStyle w:val="afff0"/>
              <w:jc w:val="left"/>
              <w:rPr>
                <w:sz w:val="20"/>
                <w:szCs w:val="20"/>
              </w:rPr>
            </w:pPr>
            <w:r w:rsidRPr="00420F1F">
              <w:rPr>
                <w:sz w:val="20"/>
                <w:szCs w:val="20"/>
              </w:rPr>
              <w:t>В том числе:</w:t>
            </w:r>
          </w:p>
        </w:tc>
      </w:tr>
      <w:tr w:rsidR="001161ED" w:rsidRPr="00420F1F" w14:paraId="07CDBD30" w14:textId="77777777" w:rsidTr="001161ED">
        <w:trPr>
          <w:cantSplit/>
          <w:trHeight w:val="20"/>
          <w:jc w:val="center"/>
        </w:trPr>
        <w:tc>
          <w:tcPr>
            <w:tcW w:w="846" w:type="dxa"/>
            <w:vAlign w:val="center"/>
          </w:tcPr>
          <w:p w14:paraId="5BD5AD80" w14:textId="77777777" w:rsidR="001161ED" w:rsidRPr="00420F1F" w:rsidRDefault="001161ED" w:rsidP="001161ED">
            <w:pPr>
              <w:pStyle w:val="afff9"/>
              <w:jc w:val="center"/>
              <w:rPr>
                <w:b w:val="0"/>
                <w:sz w:val="20"/>
                <w:szCs w:val="20"/>
              </w:rPr>
            </w:pPr>
            <w:r>
              <w:rPr>
                <w:b w:val="0"/>
                <w:sz w:val="20"/>
                <w:szCs w:val="20"/>
                <w:lang w:val="en-US"/>
              </w:rPr>
              <w:t>n</w:t>
            </w:r>
            <w:r>
              <w:rPr>
                <w:b w:val="0"/>
                <w:sz w:val="20"/>
                <w:szCs w:val="20"/>
              </w:rPr>
              <w:t>.</w:t>
            </w:r>
            <w:r w:rsidRPr="00420F1F">
              <w:rPr>
                <w:b w:val="0"/>
                <w:sz w:val="20"/>
                <w:szCs w:val="20"/>
              </w:rPr>
              <w:t>1.1</w:t>
            </w:r>
          </w:p>
        </w:tc>
        <w:tc>
          <w:tcPr>
            <w:tcW w:w="2410" w:type="dxa"/>
            <w:vAlign w:val="center"/>
          </w:tcPr>
          <w:p w14:paraId="2F6DE9CF" w14:textId="77777777" w:rsidR="001161ED" w:rsidRPr="00420F1F" w:rsidRDefault="001161ED" w:rsidP="001161ED">
            <w:pPr>
              <w:pStyle w:val="afff9"/>
              <w:rPr>
                <w:b w:val="0"/>
                <w:sz w:val="20"/>
                <w:szCs w:val="20"/>
              </w:rPr>
            </w:pPr>
            <w:r w:rsidRPr="00420F1F">
              <w:rPr>
                <w:b w:val="0"/>
                <w:sz w:val="20"/>
                <w:szCs w:val="20"/>
              </w:rPr>
              <w:t>Детского возраста:</w:t>
            </w:r>
          </w:p>
        </w:tc>
        <w:tc>
          <w:tcPr>
            <w:tcW w:w="1842" w:type="dxa"/>
            <w:vAlign w:val="center"/>
          </w:tcPr>
          <w:p w14:paraId="26AF69AA" w14:textId="77777777" w:rsidR="001161ED" w:rsidRPr="00420F1F" w:rsidRDefault="001161ED" w:rsidP="001161ED">
            <w:pPr>
              <w:pStyle w:val="afff0"/>
              <w:rPr>
                <w:sz w:val="20"/>
                <w:szCs w:val="20"/>
              </w:rPr>
            </w:pPr>
          </w:p>
        </w:tc>
        <w:tc>
          <w:tcPr>
            <w:tcW w:w="1843" w:type="dxa"/>
            <w:vAlign w:val="center"/>
          </w:tcPr>
          <w:p w14:paraId="327572D4" w14:textId="77777777" w:rsidR="001161ED" w:rsidRPr="00420F1F" w:rsidRDefault="001161ED" w:rsidP="001161ED">
            <w:pPr>
              <w:pStyle w:val="afff0"/>
              <w:rPr>
                <w:sz w:val="20"/>
                <w:szCs w:val="20"/>
              </w:rPr>
            </w:pPr>
          </w:p>
        </w:tc>
        <w:tc>
          <w:tcPr>
            <w:tcW w:w="1843" w:type="dxa"/>
            <w:vAlign w:val="center"/>
          </w:tcPr>
          <w:p w14:paraId="5EC30136" w14:textId="77777777" w:rsidR="001161ED" w:rsidRPr="00420F1F" w:rsidRDefault="001161ED" w:rsidP="001161ED">
            <w:pPr>
              <w:pStyle w:val="afff0"/>
              <w:rPr>
                <w:sz w:val="20"/>
                <w:szCs w:val="20"/>
              </w:rPr>
            </w:pPr>
          </w:p>
        </w:tc>
        <w:tc>
          <w:tcPr>
            <w:tcW w:w="1843" w:type="dxa"/>
            <w:vAlign w:val="center"/>
          </w:tcPr>
          <w:p w14:paraId="7A12586B" w14:textId="77777777" w:rsidR="001161ED" w:rsidRPr="00420F1F" w:rsidRDefault="001161ED" w:rsidP="001161ED">
            <w:pPr>
              <w:pStyle w:val="afff0"/>
              <w:rPr>
                <w:sz w:val="20"/>
                <w:szCs w:val="20"/>
              </w:rPr>
            </w:pPr>
          </w:p>
        </w:tc>
        <w:tc>
          <w:tcPr>
            <w:tcW w:w="1842" w:type="dxa"/>
          </w:tcPr>
          <w:p w14:paraId="2CD6FEFA" w14:textId="77777777" w:rsidR="001161ED" w:rsidRPr="00420F1F" w:rsidRDefault="001161ED" w:rsidP="001161ED">
            <w:pPr>
              <w:pStyle w:val="afff0"/>
              <w:rPr>
                <w:sz w:val="20"/>
                <w:szCs w:val="20"/>
              </w:rPr>
            </w:pPr>
          </w:p>
        </w:tc>
        <w:tc>
          <w:tcPr>
            <w:tcW w:w="1843" w:type="dxa"/>
          </w:tcPr>
          <w:p w14:paraId="4F008B45" w14:textId="77777777" w:rsidR="001161ED" w:rsidRPr="00420F1F" w:rsidRDefault="001161ED" w:rsidP="001161ED">
            <w:pPr>
              <w:pStyle w:val="afff0"/>
              <w:rPr>
                <w:sz w:val="20"/>
                <w:szCs w:val="20"/>
              </w:rPr>
            </w:pPr>
          </w:p>
        </w:tc>
        <w:tc>
          <w:tcPr>
            <w:tcW w:w="1418" w:type="dxa"/>
          </w:tcPr>
          <w:p w14:paraId="62EBB6B9" w14:textId="77777777" w:rsidR="001161ED" w:rsidRPr="00420F1F" w:rsidRDefault="001161ED" w:rsidP="001161ED">
            <w:pPr>
              <w:pStyle w:val="afff0"/>
              <w:rPr>
                <w:sz w:val="20"/>
                <w:szCs w:val="20"/>
              </w:rPr>
            </w:pPr>
          </w:p>
        </w:tc>
      </w:tr>
      <w:tr w:rsidR="00833DBD" w:rsidRPr="00420F1F" w14:paraId="16D4ECB4" w14:textId="77777777" w:rsidTr="001161ED">
        <w:trPr>
          <w:cantSplit/>
          <w:trHeight w:val="20"/>
          <w:jc w:val="center"/>
        </w:trPr>
        <w:tc>
          <w:tcPr>
            <w:tcW w:w="846" w:type="dxa"/>
            <w:vAlign w:val="center"/>
          </w:tcPr>
          <w:p w14:paraId="7ADF9614" w14:textId="77777777" w:rsidR="00833DBD" w:rsidRPr="00420F1F" w:rsidRDefault="00833DBD" w:rsidP="00833DBD">
            <w:pPr>
              <w:pStyle w:val="affe"/>
              <w:jc w:val="center"/>
              <w:rPr>
                <w:sz w:val="20"/>
                <w:szCs w:val="20"/>
              </w:rPr>
            </w:pPr>
            <w:r>
              <w:rPr>
                <w:sz w:val="20"/>
                <w:szCs w:val="20"/>
                <w:lang w:val="en-US"/>
              </w:rPr>
              <w:t>n</w:t>
            </w:r>
            <w:r>
              <w:rPr>
                <w:sz w:val="20"/>
                <w:szCs w:val="20"/>
              </w:rPr>
              <w:t>.</w:t>
            </w:r>
            <w:r w:rsidRPr="00420F1F">
              <w:rPr>
                <w:sz w:val="20"/>
                <w:szCs w:val="20"/>
              </w:rPr>
              <w:t>1.1.1</w:t>
            </w:r>
          </w:p>
        </w:tc>
        <w:tc>
          <w:tcPr>
            <w:tcW w:w="2410" w:type="dxa"/>
            <w:vAlign w:val="center"/>
          </w:tcPr>
          <w:p w14:paraId="6E8D6D95" w14:textId="15E2432B" w:rsidR="00833DBD" w:rsidRPr="00420F1F" w:rsidRDefault="00833DBD" w:rsidP="00833DBD">
            <w:pPr>
              <w:pStyle w:val="affe"/>
              <w:rPr>
                <w:sz w:val="20"/>
                <w:szCs w:val="20"/>
              </w:rPr>
            </w:pPr>
            <w:r w:rsidRPr="00420F1F">
              <w:rPr>
                <w:sz w:val="20"/>
                <w:szCs w:val="20"/>
              </w:rPr>
              <w:t xml:space="preserve">до </w:t>
            </w:r>
            <w:r>
              <w:rPr>
                <w:sz w:val="20"/>
                <w:szCs w:val="20"/>
              </w:rPr>
              <w:t>одного</w:t>
            </w:r>
            <w:r w:rsidRPr="00420F1F">
              <w:rPr>
                <w:sz w:val="20"/>
                <w:szCs w:val="20"/>
              </w:rPr>
              <w:t xml:space="preserve"> года</w:t>
            </w:r>
          </w:p>
        </w:tc>
        <w:tc>
          <w:tcPr>
            <w:tcW w:w="1842" w:type="dxa"/>
            <w:vAlign w:val="center"/>
          </w:tcPr>
          <w:p w14:paraId="42B1D1C2" w14:textId="77777777" w:rsidR="00833DBD" w:rsidRPr="00420F1F" w:rsidRDefault="00833DBD" w:rsidP="00833DBD">
            <w:pPr>
              <w:ind w:firstLine="0"/>
              <w:jc w:val="center"/>
              <w:rPr>
                <w:sz w:val="20"/>
                <w:szCs w:val="20"/>
              </w:rPr>
            </w:pPr>
          </w:p>
        </w:tc>
        <w:tc>
          <w:tcPr>
            <w:tcW w:w="1843" w:type="dxa"/>
            <w:vAlign w:val="center"/>
          </w:tcPr>
          <w:p w14:paraId="3AC8D738" w14:textId="77777777" w:rsidR="00833DBD" w:rsidRPr="00420F1F" w:rsidRDefault="00833DBD" w:rsidP="00833DBD">
            <w:pPr>
              <w:ind w:firstLine="0"/>
              <w:jc w:val="center"/>
              <w:rPr>
                <w:sz w:val="20"/>
                <w:szCs w:val="20"/>
              </w:rPr>
            </w:pPr>
          </w:p>
        </w:tc>
        <w:tc>
          <w:tcPr>
            <w:tcW w:w="1843" w:type="dxa"/>
            <w:vAlign w:val="center"/>
          </w:tcPr>
          <w:p w14:paraId="45F54DB8" w14:textId="77777777" w:rsidR="00833DBD" w:rsidRPr="00420F1F" w:rsidRDefault="00833DBD" w:rsidP="00833DBD">
            <w:pPr>
              <w:pStyle w:val="afff0"/>
              <w:rPr>
                <w:sz w:val="20"/>
                <w:szCs w:val="20"/>
              </w:rPr>
            </w:pPr>
          </w:p>
        </w:tc>
        <w:tc>
          <w:tcPr>
            <w:tcW w:w="1843" w:type="dxa"/>
            <w:vAlign w:val="center"/>
          </w:tcPr>
          <w:p w14:paraId="6EB36588" w14:textId="77777777" w:rsidR="00833DBD" w:rsidRPr="00420F1F" w:rsidRDefault="00833DBD" w:rsidP="00833DBD">
            <w:pPr>
              <w:pStyle w:val="afff0"/>
              <w:rPr>
                <w:sz w:val="20"/>
                <w:szCs w:val="20"/>
              </w:rPr>
            </w:pPr>
          </w:p>
        </w:tc>
        <w:tc>
          <w:tcPr>
            <w:tcW w:w="1842" w:type="dxa"/>
          </w:tcPr>
          <w:p w14:paraId="734AFC80" w14:textId="77777777" w:rsidR="00833DBD" w:rsidRPr="00420F1F" w:rsidRDefault="00833DBD" w:rsidP="00833DBD">
            <w:pPr>
              <w:pStyle w:val="afff0"/>
              <w:rPr>
                <w:sz w:val="20"/>
                <w:szCs w:val="20"/>
              </w:rPr>
            </w:pPr>
          </w:p>
        </w:tc>
        <w:tc>
          <w:tcPr>
            <w:tcW w:w="1843" w:type="dxa"/>
          </w:tcPr>
          <w:p w14:paraId="1EC5C27F" w14:textId="77777777" w:rsidR="00833DBD" w:rsidRPr="00420F1F" w:rsidRDefault="00833DBD" w:rsidP="00833DBD">
            <w:pPr>
              <w:pStyle w:val="afff0"/>
              <w:rPr>
                <w:sz w:val="20"/>
                <w:szCs w:val="20"/>
              </w:rPr>
            </w:pPr>
          </w:p>
        </w:tc>
        <w:tc>
          <w:tcPr>
            <w:tcW w:w="1418" w:type="dxa"/>
          </w:tcPr>
          <w:p w14:paraId="23C34FB1" w14:textId="77777777" w:rsidR="00833DBD" w:rsidRPr="00420F1F" w:rsidRDefault="00833DBD" w:rsidP="00833DBD">
            <w:pPr>
              <w:pStyle w:val="afff0"/>
              <w:rPr>
                <w:sz w:val="20"/>
                <w:szCs w:val="20"/>
              </w:rPr>
            </w:pPr>
          </w:p>
        </w:tc>
      </w:tr>
      <w:tr w:rsidR="00833DBD" w:rsidRPr="00420F1F" w14:paraId="539F2C32" w14:textId="77777777" w:rsidTr="001161ED">
        <w:trPr>
          <w:cantSplit/>
          <w:trHeight w:val="20"/>
          <w:jc w:val="center"/>
        </w:trPr>
        <w:tc>
          <w:tcPr>
            <w:tcW w:w="846" w:type="dxa"/>
            <w:vAlign w:val="center"/>
          </w:tcPr>
          <w:p w14:paraId="01898019" w14:textId="77777777" w:rsidR="00833DBD" w:rsidRPr="00420F1F" w:rsidRDefault="00833DBD" w:rsidP="00833DBD">
            <w:pPr>
              <w:pStyle w:val="affe"/>
              <w:jc w:val="center"/>
              <w:rPr>
                <w:sz w:val="20"/>
                <w:szCs w:val="20"/>
              </w:rPr>
            </w:pPr>
            <w:r>
              <w:rPr>
                <w:sz w:val="20"/>
                <w:szCs w:val="20"/>
                <w:lang w:val="en-US"/>
              </w:rPr>
              <w:t>n</w:t>
            </w:r>
            <w:r>
              <w:rPr>
                <w:sz w:val="20"/>
                <w:szCs w:val="20"/>
              </w:rPr>
              <w:t>.</w:t>
            </w:r>
            <w:r w:rsidRPr="00420F1F">
              <w:rPr>
                <w:sz w:val="20"/>
                <w:szCs w:val="20"/>
              </w:rPr>
              <w:t>1.1.2</w:t>
            </w:r>
          </w:p>
        </w:tc>
        <w:tc>
          <w:tcPr>
            <w:tcW w:w="2410" w:type="dxa"/>
            <w:vAlign w:val="center"/>
          </w:tcPr>
          <w:p w14:paraId="1303F63B" w14:textId="03079592" w:rsidR="00833DBD" w:rsidRPr="00420F1F" w:rsidRDefault="00833DBD" w:rsidP="00833DBD">
            <w:pPr>
              <w:pStyle w:val="affe"/>
              <w:rPr>
                <w:sz w:val="20"/>
                <w:szCs w:val="20"/>
              </w:rPr>
            </w:pPr>
            <w:r>
              <w:rPr>
                <w:sz w:val="20"/>
                <w:szCs w:val="20"/>
              </w:rPr>
              <w:t>от одного до шести лет</w:t>
            </w:r>
          </w:p>
        </w:tc>
        <w:tc>
          <w:tcPr>
            <w:tcW w:w="1842" w:type="dxa"/>
            <w:vAlign w:val="center"/>
          </w:tcPr>
          <w:p w14:paraId="1A0A034A" w14:textId="77777777" w:rsidR="00833DBD" w:rsidRPr="00420F1F" w:rsidRDefault="00833DBD" w:rsidP="00833DBD">
            <w:pPr>
              <w:ind w:firstLine="0"/>
              <w:jc w:val="center"/>
              <w:rPr>
                <w:sz w:val="20"/>
                <w:szCs w:val="20"/>
              </w:rPr>
            </w:pPr>
          </w:p>
        </w:tc>
        <w:tc>
          <w:tcPr>
            <w:tcW w:w="1843" w:type="dxa"/>
            <w:vAlign w:val="center"/>
          </w:tcPr>
          <w:p w14:paraId="0D2CE24C" w14:textId="77777777" w:rsidR="00833DBD" w:rsidRPr="00420F1F" w:rsidRDefault="00833DBD" w:rsidP="00833DBD">
            <w:pPr>
              <w:ind w:firstLine="0"/>
              <w:jc w:val="center"/>
              <w:rPr>
                <w:sz w:val="20"/>
                <w:szCs w:val="20"/>
              </w:rPr>
            </w:pPr>
          </w:p>
        </w:tc>
        <w:tc>
          <w:tcPr>
            <w:tcW w:w="1843" w:type="dxa"/>
            <w:vAlign w:val="center"/>
          </w:tcPr>
          <w:p w14:paraId="0DF2467B" w14:textId="77777777" w:rsidR="00833DBD" w:rsidRPr="00420F1F" w:rsidRDefault="00833DBD" w:rsidP="00833DBD">
            <w:pPr>
              <w:pStyle w:val="afff0"/>
              <w:rPr>
                <w:sz w:val="20"/>
                <w:szCs w:val="20"/>
              </w:rPr>
            </w:pPr>
          </w:p>
        </w:tc>
        <w:tc>
          <w:tcPr>
            <w:tcW w:w="1843" w:type="dxa"/>
            <w:vAlign w:val="center"/>
          </w:tcPr>
          <w:p w14:paraId="228695BE" w14:textId="77777777" w:rsidR="00833DBD" w:rsidRPr="00420F1F" w:rsidRDefault="00833DBD" w:rsidP="00833DBD">
            <w:pPr>
              <w:pStyle w:val="afff0"/>
              <w:rPr>
                <w:sz w:val="20"/>
                <w:szCs w:val="20"/>
              </w:rPr>
            </w:pPr>
          </w:p>
        </w:tc>
        <w:tc>
          <w:tcPr>
            <w:tcW w:w="1842" w:type="dxa"/>
          </w:tcPr>
          <w:p w14:paraId="202B6CEF" w14:textId="77777777" w:rsidR="00833DBD" w:rsidRPr="00420F1F" w:rsidRDefault="00833DBD" w:rsidP="00833DBD">
            <w:pPr>
              <w:pStyle w:val="afff0"/>
              <w:rPr>
                <w:sz w:val="20"/>
                <w:szCs w:val="20"/>
              </w:rPr>
            </w:pPr>
          </w:p>
        </w:tc>
        <w:tc>
          <w:tcPr>
            <w:tcW w:w="1843" w:type="dxa"/>
          </w:tcPr>
          <w:p w14:paraId="3CFED2EC" w14:textId="77777777" w:rsidR="00833DBD" w:rsidRPr="00420F1F" w:rsidRDefault="00833DBD" w:rsidP="00833DBD">
            <w:pPr>
              <w:pStyle w:val="afff0"/>
              <w:rPr>
                <w:sz w:val="20"/>
                <w:szCs w:val="20"/>
              </w:rPr>
            </w:pPr>
          </w:p>
        </w:tc>
        <w:tc>
          <w:tcPr>
            <w:tcW w:w="1418" w:type="dxa"/>
          </w:tcPr>
          <w:p w14:paraId="16EE6B83" w14:textId="77777777" w:rsidR="00833DBD" w:rsidRPr="00420F1F" w:rsidRDefault="00833DBD" w:rsidP="00833DBD">
            <w:pPr>
              <w:pStyle w:val="afff0"/>
              <w:rPr>
                <w:sz w:val="20"/>
                <w:szCs w:val="20"/>
              </w:rPr>
            </w:pPr>
          </w:p>
        </w:tc>
      </w:tr>
      <w:tr w:rsidR="00833DBD" w:rsidRPr="00420F1F" w14:paraId="3F790752" w14:textId="77777777" w:rsidTr="001161ED">
        <w:trPr>
          <w:cantSplit/>
          <w:trHeight w:val="20"/>
          <w:jc w:val="center"/>
        </w:trPr>
        <w:tc>
          <w:tcPr>
            <w:tcW w:w="846" w:type="dxa"/>
            <w:vAlign w:val="center"/>
          </w:tcPr>
          <w:p w14:paraId="1C6F6F6E" w14:textId="77777777" w:rsidR="00833DBD" w:rsidRPr="00420F1F" w:rsidRDefault="00833DBD" w:rsidP="00833DBD">
            <w:pPr>
              <w:pStyle w:val="affe"/>
              <w:jc w:val="center"/>
              <w:rPr>
                <w:sz w:val="20"/>
                <w:szCs w:val="20"/>
              </w:rPr>
            </w:pPr>
            <w:r>
              <w:rPr>
                <w:sz w:val="20"/>
                <w:szCs w:val="20"/>
                <w:lang w:val="en-US"/>
              </w:rPr>
              <w:t>n</w:t>
            </w:r>
            <w:r>
              <w:rPr>
                <w:sz w:val="20"/>
                <w:szCs w:val="20"/>
              </w:rPr>
              <w:t>.1</w:t>
            </w:r>
            <w:r w:rsidRPr="00420F1F">
              <w:rPr>
                <w:sz w:val="20"/>
                <w:szCs w:val="20"/>
              </w:rPr>
              <w:t>.1.3</w:t>
            </w:r>
          </w:p>
        </w:tc>
        <w:tc>
          <w:tcPr>
            <w:tcW w:w="2410" w:type="dxa"/>
            <w:vAlign w:val="center"/>
          </w:tcPr>
          <w:p w14:paraId="7A128CB3" w14:textId="40241D88" w:rsidR="00833DBD" w:rsidRPr="00420F1F" w:rsidRDefault="00833DBD" w:rsidP="00833DBD">
            <w:pPr>
              <w:pStyle w:val="affe"/>
              <w:rPr>
                <w:sz w:val="20"/>
                <w:szCs w:val="20"/>
              </w:rPr>
            </w:pPr>
            <w:r>
              <w:rPr>
                <w:sz w:val="20"/>
                <w:szCs w:val="20"/>
              </w:rPr>
              <w:t>от семи до 15 лет</w:t>
            </w:r>
          </w:p>
        </w:tc>
        <w:tc>
          <w:tcPr>
            <w:tcW w:w="1842" w:type="dxa"/>
            <w:vAlign w:val="center"/>
          </w:tcPr>
          <w:p w14:paraId="34ACA2A5" w14:textId="77777777" w:rsidR="00833DBD" w:rsidRPr="00420F1F" w:rsidRDefault="00833DBD" w:rsidP="00833DBD">
            <w:pPr>
              <w:ind w:firstLine="0"/>
              <w:jc w:val="center"/>
              <w:rPr>
                <w:sz w:val="20"/>
                <w:szCs w:val="20"/>
              </w:rPr>
            </w:pPr>
          </w:p>
        </w:tc>
        <w:tc>
          <w:tcPr>
            <w:tcW w:w="1843" w:type="dxa"/>
            <w:vAlign w:val="center"/>
          </w:tcPr>
          <w:p w14:paraId="5DE851E8" w14:textId="77777777" w:rsidR="00833DBD" w:rsidRPr="00420F1F" w:rsidRDefault="00833DBD" w:rsidP="00833DBD">
            <w:pPr>
              <w:ind w:firstLine="0"/>
              <w:jc w:val="center"/>
              <w:rPr>
                <w:sz w:val="20"/>
                <w:szCs w:val="20"/>
              </w:rPr>
            </w:pPr>
          </w:p>
        </w:tc>
        <w:tc>
          <w:tcPr>
            <w:tcW w:w="1843" w:type="dxa"/>
            <w:vAlign w:val="center"/>
          </w:tcPr>
          <w:p w14:paraId="349B1370" w14:textId="77777777" w:rsidR="00833DBD" w:rsidRPr="00420F1F" w:rsidRDefault="00833DBD" w:rsidP="00833DBD">
            <w:pPr>
              <w:pStyle w:val="afff0"/>
              <w:rPr>
                <w:sz w:val="20"/>
                <w:szCs w:val="20"/>
              </w:rPr>
            </w:pPr>
          </w:p>
        </w:tc>
        <w:tc>
          <w:tcPr>
            <w:tcW w:w="1843" w:type="dxa"/>
            <w:vAlign w:val="center"/>
          </w:tcPr>
          <w:p w14:paraId="3C458794" w14:textId="77777777" w:rsidR="00833DBD" w:rsidRPr="00420F1F" w:rsidRDefault="00833DBD" w:rsidP="00833DBD">
            <w:pPr>
              <w:pStyle w:val="afff0"/>
              <w:rPr>
                <w:sz w:val="20"/>
                <w:szCs w:val="20"/>
              </w:rPr>
            </w:pPr>
          </w:p>
        </w:tc>
        <w:tc>
          <w:tcPr>
            <w:tcW w:w="1842" w:type="dxa"/>
          </w:tcPr>
          <w:p w14:paraId="526F1514" w14:textId="77777777" w:rsidR="00833DBD" w:rsidRPr="00420F1F" w:rsidRDefault="00833DBD" w:rsidP="00833DBD">
            <w:pPr>
              <w:pStyle w:val="afff0"/>
              <w:rPr>
                <w:sz w:val="20"/>
                <w:szCs w:val="20"/>
              </w:rPr>
            </w:pPr>
          </w:p>
        </w:tc>
        <w:tc>
          <w:tcPr>
            <w:tcW w:w="1843" w:type="dxa"/>
          </w:tcPr>
          <w:p w14:paraId="0A8871B7" w14:textId="77777777" w:rsidR="00833DBD" w:rsidRPr="00420F1F" w:rsidRDefault="00833DBD" w:rsidP="00833DBD">
            <w:pPr>
              <w:pStyle w:val="afff0"/>
              <w:rPr>
                <w:sz w:val="20"/>
                <w:szCs w:val="20"/>
              </w:rPr>
            </w:pPr>
          </w:p>
        </w:tc>
        <w:tc>
          <w:tcPr>
            <w:tcW w:w="1418" w:type="dxa"/>
          </w:tcPr>
          <w:p w14:paraId="2F7F3DF7" w14:textId="77777777" w:rsidR="00833DBD" w:rsidRPr="00420F1F" w:rsidRDefault="00833DBD" w:rsidP="00833DBD">
            <w:pPr>
              <w:pStyle w:val="afff0"/>
              <w:rPr>
                <w:sz w:val="20"/>
                <w:szCs w:val="20"/>
              </w:rPr>
            </w:pPr>
          </w:p>
        </w:tc>
      </w:tr>
      <w:tr w:rsidR="00833DBD" w:rsidRPr="00420F1F" w14:paraId="1335183F" w14:textId="77777777" w:rsidTr="001161ED">
        <w:trPr>
          <w:cantSplit/>
          <w:trHeight w:val="20"/>
          <w:jc w:val="center"/>
        </w:trPr>
        <w:tc>
          <w:tcPr>
            <w:tcW w:w="846" w:type="dxa"/>
            <w:vAlign w:val="center"/>
          </w:tcPr>
          <w:p w14:paraId="211A9F6B" w14:textId="77777777" w:rsidR="00833DBD" w:rsidRPr="00420F1F" w:rsidRDefault="00833DBD" w:rsidP="00833DBD">
            <w:pPr>
              <w:pStyle w:val="afff9"/>
              <w:jc w:val="center"/>
              <w:rPr>
                <w:b w:val="0"/>
                <w:sz w:val="20"/>
                <w:szCs w:val="20"/>
              </w:rPr>
            </w:pPr>
            <w:r>
              <w:rPr>
                <w:b w:val="0"/>
                <w:sz w:val="20"/>
                <w:szCs w:val="20"/>
                <w:lang w:val="en-US"/>
              </w:rPr>
              <w:t>n</w:t>
            </w:r>
            <w:r>
              <w:rPr>
                <w:b w:val="0"/>
                <w:sz w:val="20"/>
                <w:szCs w:val="20"/>
              </w:rPr>
              <w:t>.</w:t>
            </w:r>
            <w:r w:rsidRPr="00420F1F">
              <w:rPr>
                <w:b w:val="0"/>
                <w:sz w:val="20"/>
                <w:szCs w:val="20"/>
              </w:rPr>
              <w:t>1.2</w:t>
            </w:r>
          </w:p>
        </w:tc>
        <w:tc>
          <w:tcPr>
            <w:tcW w:w="2410" w:type="dxa"/>
            <w:vAlign w:val="center"/>
          </w:tcPr>
          <w:p w14:paraId="1562A26B" w14:textId="0A55DD1A" w:rsidR="00833DBD" w:rsidRPr="00420F1F" w:rsidRDefault="00833DBD" w:rsidP="00833DBD">
            <w:pPr>
              <w:pStyle w:val="afff9"/>
              <w:rPr>
                <w:b w:val="0"/>
                <w:sz w:val="20"/>
                <w:szCs w:val="20"/>
              </w:rPr>
            </w:pPr>
            <w:r w:rsidRPr="00420F1F">
              <w:rPr>
                <w:b w:val="0"/>
                <w:sz w:val="20"/>
                <w:szCs w:val="20"/>
              </w:rPr>
              <w:t>Трудоспособного возраста:</w:t>
            </w:r>
          </w:p>
        </w:tc>
        <w:tc>
          <w:tcPr>
            <w:tcW w:w="1842" w:type="dxa"/>
            <w:vAlign w:val="center"/>
          </w:tcPr>
          <w:p w14:paraId="03FD8E7C" w14:textId="77777777" w:rsidR="00833DBD" w:rsidRPr="00420F1F" w:rsidRDefault="00833DBD" w:rsidP="00833DBD">
            <w:pPr>
              <w:pStyle w:val="afff0"/>
              <w:rPr>
                <w:sz w:val="20"/>
                <w:szCs w:val="20"/>
              </w:rPr>
            </w:pPr>
          </w:p>
        </w:tc>
        <w:tc>
          <w:tcPr>
            <w:tcW w:w="1843" w:type="dxa"/>
            <w:vAlign w:val="center"/>
          </w:tcPr>
          <w:p w14:paraId="314FD396" w14:textId="77777777" w:rsidR="00833DBD" w:rsidRPr="00420F1F" w:rsidRDefault="00833DBD" w:rsidP="00833DBD">
            <w:pPr>
              <w:pStyle w:val="afff0"/>
              <w:rPr>
                <w:sz w:val="20"/>
                <w:szCs w:val="20"/>
              </w:rPr>
            </w:pPr>
          </w:p>
        </w:tc>
        <w:tc>
          <w:tcPr>
            <w:tcW w:w="1843" w:type="dxa"/>
            <w:vAlign w:val="center"/>
          </w:tcPr>
          <w:p w14:paraId="5E74DF3B" w14:textId="77777777" w:rsidR="00833DBD" w:rsidRPr="00420F1F" w:rsidRDefault="00833DBD" w:rsidP="00833DBD">
            <w:pPr>
              <w:pStyle w:val="afff0"/>
              <w:rPr>
                <w:sz w:val="20"/>
                <w:szCs w:val="20"/>
              </w:rPr>
            </w:pPr>
          </w:p>
        </w:tc>
        <w:tc>
          <w:tcPr>
            <w:tcW w:w="1843" w:type="dxa"/>
            <w:vAlign w:val="center"/>
          </w:tcPr>
          <w:p w14:paraId="44A4CE0C" w14:textId="77777777" w:rsidR="00833DBD" w:rsidRPr="00420F1F" w:rsidRDefault="00833DBD" w:rsidP="00833DBD">
            <w:pPr>
              <w:pStyle w:val="afff0"/>
              <w:rPr>
                <w:sz w:val="20"/>
                <w:szCs w:val="20"/>
              </w:rPr>
            </w:pPr>
          </w:p>
        </w:tc>
        <w:tc>
          <w:tcPr>
            <w:tcW w:w="1842" w:type="dxa"/>
          </w:tcPr>
          <w:p w14:paraId="0181869E" w14:textId="77777777" w:rsidR="00833DBD" w:rsidRPr="00420F1F" w:rsidRDefault="00833DBD" w:rsidP="00833DBD">
            <w:pPr>
              <w:pStyle w:val="afff0"/>
              <w:rPr>
                <w:sz w:val="20"/>
                <w:szCs w:val="20"/>
              </w:rPr>
            </w:pPr>
          </w:p>
        </w:tc>
        <w:tc>
          <w:tcPr>
            <w:tcW w:w="1843" w:type="dxa"/>
          </w:tcPr>
          <w:p w14:paraId="61161039" w14:textId="77777777" w:rsidR="00833DBD" w:rsidRPr="00420F1F" w:rsidRDefault="00833DBD" w:rsidP="00833DBD">
            <w:pPr>
              <w:pStyle w:val="afff0"/>
              <w:rPr>
                <w:sz w:val="20"/>
                <w:szCs w:val="20"/>
              </w:rPr>
            </w:pPr>
          </w:p>
        </w:tc>
        <w:tc>
          <w:tcPr>
            <w:tcW w:w="1418" w:type="dxa"/>
          </w:tcPr>
          <w:p w14:paraId="267936B9" w14:textId="77777777" w:rsidR="00833DBD" w:rsidRPr="00420F1F" w:rsidRDefault="00833DBD" w:rsidP="00833DBD">
            <w:pPr>
              <w:pStyle w:val="afff0"/>
              <w:rPr>
                <w:sz w:val="20"/>
                <w:szCs w:val="20"/>
              </w:rPr>
            </w:pPr>
          </w:p>
        </w:tc>
      </w:tr>
      <w:tr w:rsidR="00833DBD" w:rsidRPr="00420F1F" w14:paraId="1EF9EC01" w14:textId="77777777" w:rsidTr="001161ED">
        <w:trPr>
          <w:cantSplit/>
          <w:trHeight w:val="20"/>
          <w:jc w:val="center"/>
        </w:trPr>
        <w:tc>
          <w:tcPr>
            <w:tcW w:w="846" w:type="dxa"/>
            <w:vAlign w:val="center"/>
          </w:tcPr>
          <w:p w14:paraId="76EFF5D6" w14:textId="77777777" w:rsidR="00833DBD" w:rsidRPr="00420F1F" w:rsidRDefault="00833DBD" w:rsidP="00833DBD">
            <w:pPr>
              <w:pStyle w:val="afff9"/>
              <w:jc w:val="center"/>
              <w:rPr>
                <w:b w:val="0"/>
                <w:sz w:val="20"/>
                <w:szCs w:val="20"/>
              </w:rPr>
            </w:pPr>
            <w:r>
              <w:rPr>
                <w:b w:val="0"/>
                <w:sz w:val="20"/>
                <w:szCs w:val="20"/>
                <w:lang w:val="en-US"/>
              </w:rPr>
              <w:t>n</w:t>
            </w:r>
            <w:r>
              <w:rPr>
                <w:b w:val="0"/>
                <w:sz w:val="20"/>
                <w:szCs w:val="20"/>
              </w:rPr>
              <w:t>.</w:t>
            </w:r>
            <w:r w:rsidRPr="00420F1F">
              <w:rPr>
                <w:b w:val="0"/>
                <w:sz w:val="20"/>
                <w:szCs w:val="20"/>
              </w:rPr>
              <w:t>1.2.1</w:t>
            </w:r>
          </w:p>
        </w:tc>
        <w:tc>
          <w:tcPr>
            <w:tcW w:w="2410" w:type="dxa"/>
            <w:vAlign w:val="center"/>
          </w:tcPr>
          <w:p w14:paraId="6EB7017C" w14:textId="4B5AEC68" w:rsidR="00833DBD" w:rsidRPr="00420F1F" w:rsidRDefault="00833DBD" w:rsidP="00833DBD">
            <w:pPr>
              <w:pStyle w:val="afff9"/>
              <w:rPr>
                <w:b w:val="0"/>
                <w:sz w:val="20"/>
                <w:szCs w:val="20"/>
              </w:rPr>
            </w:pPr>
            <w:r>
              <w:rPr>
                <w:b w:val="0"/>
                <w:sz w:val="20"/>
                <w:szCs w:val="20"/>
              </w:rPr>
              <w:t xml:space="preserve">от </w:t>
            </w:r>
            <w:r w:rsidRPr="00420F1F">
              <w:rPr>
                <w:b w:val="0"/>
                <w:sz w:val="20"/>
                <w:szCs w:val="20"/>
              </w:rPr>
              <w:t>16</w:t>
            </w:r>
            <w:r>
              <w:rPr>
                <w:b w:val="0"/>
                <w:sz w:val="20"/>
                <w:szCs w:val="20"/>
              </w:rPr>
              <w:t xml:space="preserve"> до </w:t>
            </w:r>
            <w:r w:rsidRPr="00420F1F">
              <w:rPr>
                <w:b w:val="0"/>
                <w:sz w:val="20"/>
                <w:szCs w:val="20"/>
              </w:rPr>
              <w:t>17 лет</w:t>
            </w:r>
          </w:p>
        </w:tc>
        <w:tc>
          <w:tcPr>
            <w:tcW w:w="1842" w:type="dxa"/>
            <w:vAlign w:val="center"/>
          </w:tcPr>
          <w:p w14:paraId="7DC0DDDE" w14:textId="77777777" w:rsidR="00833DBD" w:rsidRPr="00420F1F" w:rsidRDefault="00833DBD" w:rsidP="00833DBD">
            <w:pPr>
              <w:ind w:firstLine="0"/>
              <w:jc w:val="center"/>
              <w:rPr>
                <w:sz w:val="20"/>
                <w:szCs w:val="20"/>
              </w:rPr>
            </w:pPr>
          </w:p>
        </w:tc>
        <w:tc>
          <w:tcPr>
            <w:tcW w:w="1843" w:type="dxa"/>
            <w:vAlign w:val="center"/>
          </w:tcPr>
          <w:p w14:paraId="6B0C762C" w14:textId="77777777" w:rsidR="00833DBD" w:rsidRPr="00420F1F" w:rsidRDefault="00833DBD" w:rsidP="00833DBD">
            <w:pPr>
              <w:ind w:firstLine="0"/>
              <w:jc w:val="center"/>
              <w:rPr>
                <w:sz w:val="20"/>
                <w:szCs w:val="20"/>
              </w:rPr>
            </w:pPr>
          </w:p>
        </w:tc>
        <w:tc>
          <w:tcPr>
            <w:tcW w:w="1843" w:type="dxa"/>
            <w:vAlign w:val="center"/>
          </w:tcPr>
          <w:p w14:paraId="581E5ECF" w14:textId="77777777" w:rsidR="00833DBD" w:rsidRPr="00420F1F" w:rsidRDefault="00833DBD" w:rsidP="00833DBD">
            <w:pPr>
              <w:pStyle w:val="afff0"/>
              <w:rPr>
                <w:sz w:val="20"/>
                <w:szCs w:val="20"/>
              </w:rPr>
            </w:pPr>
          </w:p>
        </w:tc>
        <w:tc>
          <w:tcPr>
            <w:tcW w:w="1843" w:type="dxa"/>
            <w:vAlign w:val="center"/>
          </w:tcPr>
          <w:p w14:paraId="20280989" w14:textId="77777777" w:rsidR="00833DBD" w:rsidRPr="00420F1F" w:rsidRDefault="00833DBD" w:rsidP="00833DBD">
            <w:pPr>
              <w:pStyle w:val="afff0"/>
              <w:rPr>
                <w:sz w:val="20"/>
                <w:szCs w:val="20"/>
              </w:rPr>
            </w:pPr>
          </w:p>
        </w:tc>
        <w:tc>
          <w:tcPr>
            <w:tcW w:w="1842" w:type="dxa"/>
          </w:tcPr>
          <w:p w14:paraId="3B029A8C" w14:textId="77777777" w:rsidR="00833DBD" w:rsidRPr="00420F1F" w:rsidRDefault="00833DBD" w:rsidP="00833DBD">
            <w:pPr>
              <w:pStyle w:val="afff0"/>
              <w:rPr>
                <w:sz w:val="20"/>
                <w:szCs w:val="20"/>
              </w:rPr>
            </w:pPr>
          </w:p>
        </w:tc>
        <w:tc>
          <w:tcPr>
            <w:tcW w:w="1843" w:type="dxa"/>
          </w:tcPr>
          <w:p w14:paraId="6DEFB52A" w14:textId="77777777" w:rsidR="00833DBD" w:rsidRPr="00420F1F" w:rsidRDefault="00833DBD" w:rsidP="00833DBD">
            <w:pPr>
              <w:pStyle w:val="afff0"/>
              <w:rPr>
                <w:sz w:val="20"/>
                <w:szCs w:val="20"/>
              </w:rPr>
            </w:pPr>
          </w:p>
        </w:tc>
        <w:tc>
          <w:tcPr>
            <w:tcW w:w="1418" w:type="dxa"/>
          </w:tcPr>
          <w:p w14:paraId="2005F0F7" w14:textId="77777777" w:rsidR="00833DBD" w:rsidRPr="00420F1F" w:rsidRDefault="00833DBD" w:rsidP="00833DBD">
            <w:pPr>
              <w:pStyle w:val="afff0"/>
              <w:rPr>
                <w:sz w:val="20"/>
                <w:szCs w:val="20"/>
              </w:rPr>
            </w:pPr>
          </w:p>
        </w:tc>
      </w:tr>
      <w:tr w:rsidR="00833DBD" w:rsidRPr="00420F1F" w14:paraId="09F85BF8" w14:textId="77777777" w:rsidTr="001161ED">
        <w:trPr>
          <w:cantSplit/>
          <w:trHeight w:val="20"/>
          <w:jc w:val="center"/>
        </w:trPr>
        <w:tc>
          <w:tcPr>
            <w:tcW w:w="846" w:type="dxa"/>
            <w:vAlign w:val="center"/>
          </w:tcPr>
          <w:p w14:paraId="74DFA5A5" w14:textId="77777777" w:rsidR="00833DBD" w:rsidRPr="00420F1F" w:rsidRDefault="00833DBD" w:rsidP="00833DBD">
            <w:pPr>
              <w:ind w:firstLine="0"/>
              <w:jc w:val="center"/>
              <w:rPr>
                <w:sz w:val="20"/>
                <w:szCs w:val="20"/>
              </w:rPr>
            </w:pPr>
            <w:r>
              <w:rPr>
                <w:sz w:val="20"/>
                <w:szCs w:val="20"/>
                <w:lang w:val="en-US"/>
              </w:rPr>
              <w:t>n</w:t>
            </w:r>
            <w:r>
              <w:rPr>
                <w:sz w:val="20"/>
                <w:szCs w:val="20"/>
              </w:rPr>
              <w:t>.1</w:t>
            </w:r>
            <w:r w:rsidRPr="00420F1F">
              <w:rPr>
                <w:sz w:val="20"/>
                <w:szCs w:val="20"/>
              </w:rPr>
              <w:t>.2.2</w:t>
            </w:r>
          </w:p>
        </w:tc>
        <w:tc>
          <w:tcPr>
            <w:tcW w:w="2410" w:type="dxa"/>
            <w:vAlign w:val="center"/>
          </w:tcPr>
          <w:p w14:paraId="42E2AF7D" w14:textId="0B810537" w:rsidR="00833DBD" w:rsidRPr="00420F1F" w:rsidRDefault="00833DBD" w:rsidP="00833DBD">
            <w:pPr>
              <w:ind w:firstLine="0"/>
              <w:jc w:val="left"/>
              <w:rPr>
                <w:sz w:val="20"/>
                <w:szCs w:val="20"/>
              </w:rPr>
            </w:pPr>
            <w:r>
              <w:rPr>
                <w:sz w:val="20"/>
                <w:szCs w:val="20"/>
              </w:rPr>
              <w:t xml:space="preserve">от </w:t>
            </w:r>
            <w:r w:rsidRPr="00420F1F">
              <w:rPr>
                <w:sz w:val="20"/>
                <w:szCs w:val="20"/>
              </w:rPr>
              <w:t>18</w:t>
            </w:r>
            <w:r>
              <w:rPr>
                <w:sz w:val="20"/>
                <w:szCs w:val="20"/>
              </w:rPr>
              <w:t xml:space="preserve"> лет до </w:t>
            </w:r>
            <w:r w:rsidRPr="004B25DC">
              <w:rPr>
                <w:sz w:val="20"/>
                <w:szCs w:val="20"/>
              </w:rPr>
              <w:t>пенсионн</w:t>
            </w:r>
            <w:r>
              <w:rPr>
                <w:sz w:val="20"/>
                <w:szCs w:val="20"/>
              </w:rPr>
              <w:t>ого</w:t>
            </w:r>
            <w:r w:rsidRPr="004B25DC">
              <w:rPr>
                <w:sz w:val="20"/>
                <w:szCs w:val="20"/>
              </w:rPr>
              <w:t xml:space="preserve"> возраст</w:t>
            </w:r>
            <w:r>
              <w:rPr>
                <w:sz w:val="20"/>
                <w:szCs w:val="20"/>
              </w:rPr>
              <w:t>а</w:t>
            </w:r>
            <w:r w:rsidRPr="004B25DC">
              <w:rPr>
                <w:sz w:val="20"/>
                <w:szCs w:val="20"/>
              </w:rPr>
              <w:t xml:space="preserve"> </w:t>
            </w:r>
            <w:r w:rsidRPr="00420F1F">
              <w:rPr>
                <w:sz w:val="20"/>
                <w:szCs w:val="20"/>
              </w:rPr>
              <w:t>(для женщин)</w:t>
            </w:r>
          </w:p>
        </w:tc>
        <w:tc>
          <w:tcPr>
            <w:tcW w:w="1842" w:type="dxa"/>
            <w:vAlign w:val="center"/>
          </w:tcPr>
          <w:p w14:paraId="0D7334B1" w14:textId="77777777" w:rsidR="00833DBD" w:rsidRPr="00420F1F" w:rsidRDefault="00833DBD" w:rsidP="00833DBD">
            <w:pPr>
              <w:ind w:firstLine="0"/>
              <w:jc w:val="center"/>
              <w:rPr>
                <w:sz w:val="20"/>
                <w:szCs w:val="20"/>
              </w:rPr>
            </w:pPr>
          </w:p>
        </w:tc>
        <w:tc>
          <w:tcPr>
            <w:tcW w:w="1843" w:type="dxa"/>
            <w:vAlign w:val="center"/>
          </w:tcPr>
          <w:p w14:paraId="17B91B75" w14:textId="77777777" w:rsidR="00833DBD" w:rsidRPr="00420F1F" w:rsidRDefault="00833DBD" w:rsidP="00833DBD">
            <w:pPr>
              <w:ind w:firstLine="0"/>
              <w:jc w:val="center"/>
              <w:rPr>
                <w:sz w:val="20"/>
                <w:szCs w:val="20"/>
              </w:rPr>
            </w:pPr>
          </w:p>
        </w:tc>
        <w:tc>
          <w:tcPr>
            <w:tcW w:w="1843" w:type="dxa"/>
            <w:vAlign w:val="center"/>
          </w:tcPr>
          <w:p w14:paraId="335F10FA" w14:textId="77777777" w:rsidR="00833DBD" w:rsidRPr="00420F1F" w:rsidRDefault="00833DBD" w:rsidP="00833DBD">
            <w:pPr>
              <w:pStyle w:val="afff0"/>
              <w:rPr>
                <w:sz w:val="20"/>
                <w:szCs w:val="20"/>
              </w:rPr>
            </w:pPr>
          </w:p>
        </w:tc>
        <w:tc>
          <w:tcPr>
            <w:tcW w:w="1843" w:type="dxa"/>
            <w:vAlign w:val="center"/>
          </w:tcPr>
          <w:p w14:paraId="611B0682" w14:textId="77777777" w:rsidR="00833DBD" w:rsidRPr="00420F1F" w:rsidRDefault="00833DBD" w:rsidP="00833DBD">
            <w:pPr>
              <w:pStyle w:val="afff0"/>
              <w:rPr>
                <w:sz w:val="20"/>
                <w:szCs w:val="20"/>
              </w:rPr>
            </w:pPr>
          </w:p>
        </w:tc>
        <w:tc>
          <w:tcPr>
            <w:tcW w:w="1842" w:type="dxa"/>
          </w:tcPr>
          <w:p w14:paraId="64D59233" w14:textId="77777777" w:rsidR="00833DBD" w:rsidRPr="00420F1F" w:rsidRDefault="00833DBD" w:rsidP="00833DBD">
            <w:pPr>
              <w:pStyle w:val="afff0"/>
              <w:rPr>
                <w:sz w:val="20"/>
                <w:szCs w:val="20"/>
              </w:rPr>
            </w:pPr>
          </w:p>
        </w:tc>
        <w:tc>
          <w:tcPr>
            <w:tcW w:w="1843" w:type="dxa"/>
          </w:tcPr>
          <w:p w14:paraId="70569AB9" w14:textId="77777777" w:rsidR="00833DBD" w:rsidRPr="00420F1F" w:rsidRDefault="00833DBD" w:rsidP="00833DBD">
            <w:pPr>
              <w:pStyle w:val="afff0"/>
              <w:rPr>
                <w:sz w:val="20"/>
                <w:szCs w:val="20"/>
              </w:rPr>
            </w:pPr>
          </w:p>
        </w:tc>
        <w:tc>
          <w:tcPr>
            <w:tcW w:w="1418" w:type="dxa"/>
          </w:tcPr>
          <w:p w14:paraId="457A9023" w14:textId="77777777" w:rsidR="00833DBD" w:rsidRPr="00420F1F" w:rsidRDefault="00833DBD" w:rsidP="00833DBD">
            <w:pPr>
              <w:pStyle w:val="afff0"/>
              <w:rPr>
                <w:sz w:val="20"/>
                <w:szCs w:val="20"/>
              </w:rPr>
            </w:pPr>
          </w:p>
        </w:tc>
      </w:tr>
      <w:tr w:rsidR="00833DBD" w:rsidRPr="00420F1F" w14:paraId="1B628E0D" w14:textId="77777777" w:rsidTr="001161ED">
        <w:trPr>
          <w:cantSplit/>
          <w:trHeight w:val="20"/>
          <w:jc w:val="center"/>
        </w:trPr>
        <w:tc>
          <w:tcPr>
            <w:tcW w:w="846" w:type="dxa"/>
            <w:vAlign w:val="center"/>
          </w:tcPr>
          <w:p w14:paraId="17ECF6FD" w14:textId="77777777" w:rsidR="00833DBD" w:rsidRPr="00420F1F" w:rsidRDefault="00833DBD" w:rsidP="00833DBD">
            <w:pPr>
              <w:ind w:firstLine="0"/>
              <w:jc w:val="center"/>
              <w:rPr>
                <w:sz w:val="20"/>
                <w:szCs w:val="20"/>
              </w:rPr>
            </w:pPr>
            <w:r>
              <w:rPr>
                <w:sz w:val="20"/>
                <w:szCs w:val="20"/>
                <w:lang w:val="en-US"/>
              </w:rPr>
              <w:t>n</w:t>
            </w:r>
            <w:r>
              <w:rPr>
                <w:sz w:val="20"/>
                <w:szCs w:val="20"/>
              </w:rPr>
              <w:t>.</w:t>
            </w:r>
            <w:r w:rsidRPr="00420F1F">
              <w:rPr>
                <w:sz w:val="20"/>
                <w:szCs w:val="20"/>
              </w:rPr>
              <w:t>1.2.3</w:t>
            </w:r>
          </w:p>
        </w:tc>
        <w:tc>
          <w:tcPr>
            <w:tcW w:w="2410" w:type="dxa"/>
            <w:vAlign w:val="center"/>
          </w:tcPr>
          <w:p w14:paraId="78CBFCBB" w14:textId="0F616C7E" w:rsidR="00833DBD" w:rsidRPr="00420F1F" w:rsidRDefault="00833DBD" w:rsidP="00833DBD">
            <w:pPr>
              <w:ind w:firstLine="0"/>
              <w:jc w:val="left"/>
              <w:rPr>
                <w:sz w:val="20"/>
                <w:szCs w:val="20"/>
              </w:rPr>
            </w:pPr>
            <w:r>
              <w:rPr>
                <w:sz w:val="20"/>
                <w:szCs w:val="20"/>
              </w:rPr>
              <w:t xml:space="preserve">от </w:t>
            </w:r>
            <w:r w:rsidRPr="00420F1F">
              <w:rPr>
                <w:sz w:val="20"/>
                <w:szCs w:val="20"/>
              </w:rPr>
              <w:t>18</w:t>
            </w:r>
            <w:r>
              <w:rPr>
                <w:sz w:val="20"/>
                <w:szCs w:val="20"/>
              </w:rPr>
              <w:t xml:space="preserve"> лет до </w:t>
            </w:r>
            <w:r w:rsidRPr="004B25DC">
              <w:rPr>
                <w:sz w:val="20"/>
                <w:szCs w:val="20"/>
              </w:rPr>
              <w:t>пенсионн</w:t>
            </w:r>
            <w:r>
              <w:rPr>
                <w:sz w:val="20"/>
                <w:szCs w:val="20"/>
              </w:rPr>
              <w:t>ого</w:t>
            </w:r>
            <w:r w:rsidRPr="004B25DC">
              <w:rPr>
                <w:sz w:val="20"/>
                <w:szCs w:val="20"/>
              </w:rPr>
              <w:t xml:space="preserve"> возраст</w:t>
            </w:r>
            <w:r>
              <w:rPr>
                <w:sz w:val="20"/>
                <w:szCs w:val="20"/>
              </w:rPr>
              <w:t>а</w:t>
            </w:r>
            <w:r w:rsidRPr="004B25DC">
              <w:rPr>
                <w:sz w:val="20"/>
                <w:szCs w:val="20"/>
              </w:rPr>
              <w:t xml:space="preserve"> </w:t>
            </w:r>
            <w:r w:rsidRPr="00420F1F">
              <w:rPr>
                <w:sz w:val="20"/>
                <w:szCs w:val="20"/>
              </w:rPr>
              <w:t>(для мужчин)</w:t>
            </w:r>
          </w:p>
        </w:tc>
        <w:tc>
          <w:tcPr>
            <w:tcW w:w="1842" w:type="dxa"/>
            <w:vAlign w:val="center"/>
          </w:tcPr>
          <w:p w14:paraId="44AB944F" w14:textId="77777777" w:rsidR="00833DBD" w:rsidRPr="00420F1F" w:rsidRDefault="00833DBD" w:rsidP="00833DBD">
            <w:pPr>
              <w:ind w:firstLine="0"/>
              <w:jc w:val="center"/>
              <w:rPr>
                <w:sz w:val="20"/>
                <w:szCs w:val="20"/>
              </w:rPr>
            </w:pPr>
          </w:p>
        </w:tc>
        <w:tc>
          <w:tcPr>
            <w:tcW w:w="1843" w:type="dxa"/>
            <w:vAlign w:val="center"/>
          </w:tcPr>
          <w:p w14:paraId="056576A4" w14:textId="77777777" w:rsidR="00833DBD" w:rsidRPr="00420F1F" w:rsidRDefault="00833DBD" w:rsidP="00833DBD">
            <w:pPr>
              <w:ind w:firstLine="0"/>
              <w:jc w:val="center"/>
              <w:rPr>
                <w:sz w:val="20"/>
                <w:szCs w:val="20"/>
              </w:rPr>
            </w:pPr>
          </w:p>
        </w:tc>
        <w:tc>
          <w:tcPr>
            <w:tcW w:w="1843" w:type="dxa"/>
            <w:vAlign w:val="center"/>
          </w:tcPr>
          <w:p w14:paraId="20852030" w14:textId="77777777" w:rsidR="00833DBD" w:rsidRPr="00420F1F" w:rsidRDefault="00833DBD" w:rsidP="00833DBD">
            <w:pPr>
              <w:pStyle w:val="afff0"/>
              <w:rPr>
                <w:sz w:val="20"/>
                <w:szCs w:val="20"/>
              </w:rPr>
            </w:pPr>
          </w:p>
        </w:tc>
        <w:tc>
          <w:tcPr>
            <w:tcW w:w="1843" w:type="dxa"/>
            <w:vAlign w:val="center"/>
          </w:tcPr>
          <w:p w14:paraId="2E30842A" w14:textId="77777777" w:rsidR="00833DBD" w:rsidRPr="00420F1F" w:rsidRDefault="00833DBD" w:rsidP="00833DBD">
            <w:pPr>
              <w:pStyle w:val="afff0"/>
              <w:rPr>
                <w:sz w:val="20"/>
                <w:szCs w:val="20"/>
              </w:rPr>
            </w:pPr>
          </w:p>
        </w:tc>
        <w:tc>
          <w:tcPr>
            <w:tcW w:w="1842" w:type="dxa"/>
          </w:tcPr>
          <w:p w14:paraId="164B17FA" w14:textId="77777777" w:rsidR="00833DBD" w:rsidRPr="00420F1F" w:rsidRDefault="00833DBD" w:rsidP="00833DBD">
            <w:pPr>
              <w:pStyle w:val="afff0"/>
              <w:rPr>
                <w:sz w:val="20"/>
                <w:szCs w:val="20"/>
              </w:rPr>
            </w:pPr>
          </w:p>
        </w:tc>
        <w:tc>
          <w:tcPr>
            <w:tcW w:w="1843" w:type="dxa"/>
          </w:tcPr>
          <w:p w14:paraId="59E387B1" w14:textId="77777777" w:rsidR="00833DBD" w:rsidRPr="00420F1F" w:rsidRDefault="00833DBD" w:rsidP="00833DBD">
            <w:pPr>
              <w:pStyle w:val="afff0"/>
              <w:rPr>
                <w:sz w:val="20"/>
                <w:szCs w:val="20"/>
              </w:rPr>
            </w:pPr>
          </w:p>
        </w:tc>
        <w:tc>
          <w:tcPr>
            <w:tcW w:w="1418" w:type="dxa"/>
          </w:tcPr>
          <w:p w14:paraId="08D98225" w14:textId="77777777" w:rsidR="00833DBD" w:rsidRPr="00420F1F" w:rsidRDefault="00833DBD" w:rsidP="00833DBD">
            <w:pPr>
              <w:pStyle w:val="afff0"/>
              <w:rPr>
                <w:sz w:val="20"/>
                <w:szCs w:val="20"/>
              </w:rPr>
            </w:pPr>
          </w:p>
        </w:tc>
      </w:tr>
      <w:tr w:rsidR="001161ED" w:rsidRPr="00420F1F" w14:paraId="7C6A2E33" w14:textId="77777777" w:rsidTr="001161ED">
        <w:trPr>
          <w:cantSplit/>
          <w:trHeight w:val="20"/>
          <w:jc w:val="center"/>
        </w:trPr>
        <w:tc>
          <w:tcPr>
            <w:tcW w:w="846" w:type="dxa"/>
            <w:vAlign w:val="center"/>
          </w:tcPr>
          <w:p w14:paraId="2EF03C93" w14:textId="77777777" w:rsidR="001161ED" w:rsidRPr="00420F1F" w:rsidRDefault="001161ED" w:rsidP="001161ED">
            <w:pPr>
              <w:pStyle w:val="afff9"/>
              <w:jc w:val="center"/>
              <w:rPr>
                <w:b w:val="0"/>
                <w:sz w:val="20"/>
                <w:szCs w:val="20"/>
              </w:rPr>
            </w:pPr>
            <w:r>
              <w:rPr>
                <w:b w:val="0"/>
                <w:sz w:val="20"/>
                <w:szCs w:val="20"/>
                <w:lang w:val="en-US"/>
              </w:rPr>
              <w:t>n</w:t>
            </w:r>
            <w:r>
              <w:rPr>
                <w:b w:val="0"/>
                <w:sz w:val="20"/>
                <w:szCs w:val="20"/>
              </w:rPr>
              <w:t>.</w:t>
            </w:r>
            <w:r w:rsidRPr="00420F1F">
              <w:rPr>
                <w:b w:val="0"/>
                <w:sz w:val="20"/>
                <w:szCs w:val="20"/>
              </w:rPr>
              <w:t>1.3</w:t>
            </w:r>
          </w:p>
        </w:tc>
        <w:tc>
          <w:tcPr>
            <w:tcW w:w="2410" w:type="dxa"/>
            <w:vAlign w:val="center"/>
          </w:tcPr>
          <w:p w14:paraId="5150A18D" w14:textId="77777777" w:rsidR="001161ED" w:rsidRPr="00420F1F" w:rsidRDefault="001161ED" w:rsidP="001161ED">
            <w:pPr>
              <w:pStyle w:val="afff9"/>
              <w:rPr>
                <w:b w:val="0"/>
                <w:sz w:val="20"/>
                <w:szCs w:val="20"/>
              </w:rPr>
            </w:pPr>
            <w:r w:rsidRPr="00420F1F">
              <w:rPr>
                <w:b w:val="0"/>
                <w:sz w:val="20"/>
                <w:szCs w:val="20"/>
              </w:rPr>
              <w:t>Старше трудоспособного возраста</w:t>
            </w:r>
          </w:p>
        </w:tc>
        <w:tc>
          <w:tcPr>
            <w:tcW w:w="1842" w:type="dxa"/>
            <w:vAlign w:val="center"/>
          </w:tcPr>
          <w:p w14:paraId="1D52895F" w14:textId="77777777" w:rsidR="001161ED" w:rsidRPr="00420F1F" w:rsidRDefault="001161ED" w:rsidP="001161ED">
            <w:pPr>
              <w:pStyle w:val="afff0"/>
              <w:rPr>
                <w:sz w:val="20"/>
                <w:szCs w:val="20"/>
              </w:rPr>
            </w:pPr>
          </w:p>
        </w:tc>
        <w:tc>
          <w:tcPr>
            <w:tcW w:w="1843" w:type="dxa"/>
            <w:vAlign w:val="center"/>
          </w:tcPr>
          <w:p w14:paraId="026CD19D" w14:textId="77777777" w:rsidR="001161ED" w:rsidRPr="00420F1F" w:rsidRDefault="001161ED" w:rsidP="001161ED">
            <w:pPr>
              <w:pStyle w:val="afff0"/>
              <w:rPr>
                <w:sz w:val="20"/>
                <w:szCs w:val="20"/>
              </w:rPr>
            </w:pPr>
          </w:p>
        </w:tc>
        <w:tc>
          <w:tcPr>
            <w:tcW w:w="1843" w:type="dxa"/>
            <w:vAlign w:val="center"/>
          </w:tcPr>
          <w:p w14:paraId="23B22E2E" w14:textId="77777777" w:rsidR="001161ED" w:rsidRPr="00420F1F" w:rsidRDefault="001161ED" w:rsidP="001161ED">
            <w:pPr>
              <w:pStyle w:val="afff0"/>
              <w:rPr>
                <w:sz w:val="20"/>
                <w:szCs w:val="20"/>
              </w:rPr>
            </w:pPr>
          </w:p>
        </w:tc>
        <w:tc>
          <w:tcPr>
            <w:tcW w:w="1843" w:type="dxa"/>
            <w:vAlign w:val="center"/>
          </w:tcPr>
          <w:p w14:paraId="05A272C2" w14:textId="77777777" w:rsidR="001161ED" w:rsidRPr="00420F1F" w:rsidRDefault="001161ED" w:rsidP="001161ED">
            <w:pPr>
              <w:pStyle w:val="afff0"/>
              <w:rPr>
                <w:sz w:val="20"/>
                <w:szCs w:val="20"/>
              </w:rPr>
            </w:pPr>
          </w:p>
        </w:tc>
        <w:tc>
          <w:tcPr>
            <w:tcW w:w="1842" w:type="dxa"/>
          </w:tcPr>
          <w:p w14:paraId="44193100" w14:textId="77777777" w:rsidR="001161ED" w:rsidRPr="00420F1F" w:rsidRDefault="001161ED" w:rsidP="001161ED">
            <w:pPr>
              <w:pStyle w:val="afff0"/>
              <w:rPr>
                <w:sz w:val="20"/>
                <w:szCs w:val="20"/>
              </w:rPr>
            </w:pPr>
          </w:p>
        </w:tc>
        <w:tc>
          <w:tcPr>
            <w:tcW w:w="1843" w:type="dxa"/>
          </w:tcPr>
          <w:p w14:paraId="1579B381" w14:textId="77777777" w:rsidR="001161ED" w:rsidRPr="00420F1F" w:rsidRDefault="001161ED" w:rsidP="001161ED">
            <w:pPr>
              <w:pStyle w:val="afff0"/>
              <w:rPr>
                <w:sz w:val="20"/>
                <w:szCs w:val="20"/>
              </w:rPr>
            </w:pPr>
          </w:p>
        </w:tc>
        <w:tc>
          <w:tcPr>
            <w:tcW w:w="1418" w:type="dxa"/>
          </w:tcPr>
          <w:p w14:paraId="78E821EB" w14:textId="77777777" w:rsidR="001161ED" w:rsidRPr="00420F1F" w:rsidRDefault="001161ED" w:rsidP="001161ED">
            <w:pPr>
              <w:pStyle w:val="afff0"/>
              <w:rPr>
                <w:sz w:val="20"/>
                <w:szCs w:val="20"/>
              </w:rPr>
            </w:pPr>
          </w:p>
        </w:tc>
      </w:tr>
      <w:tr w:rsidR="001161ED" w:rsidRPr="00420F1F" w14:paraId="5C6D353A" w14:textId="77777777" w:rsidTr="001161ED">
        <w:trPr>
          <w:cantSplit/>
          <w:trHeight w:val="20"/>
          <w:jc w:val="center"/>
        </w:trPr>
        <w:tc>
          <w:tcPr>
            <w:tcW w:w="846" w:type="dxa"/>
            <w:vAlign w:val="center"/>
          </w:tcPr>
          <w:p w14:paraId="107B6838" w14:textId="77777777" w:rsidR="001161ED" w:rsidRPr="00420F1F" w:rsidRDefault="001161ED" w:rsidP="001161ED">
            <w:pPr>
              <w:ind w:firstLine="0"/>
              <w:jc w:val="center"/>
              <w:rPr>
                <w:sz w:val="20"/>
                <w:szCs w:val="20"/>
              </w:rPr>
            </w:pPr>
            <w:r>
              <w:rPr>
                <w:sz w:val="20"/>
                <w:szCs w:val="20"/>
                <w:lang w:val="en-US"/>
              </w:rPr>
              <w:t>n</w:t>
            </w:r>
            <w:r>
              <w:rPr>
                <w:sz w:val="20"/>
                <w:szCs w:val="20"/>
              </w:rPr>
              <w:t>.</w:t>
            </w:r>
            <w:r w:rsidRPr="00420F1F">
              <w:rPr>
                <w:sz w:val="20"/>
                <w:szCs w:val="20"/>
              </w:rPr>
              <w:t>1.3.1</w:t>
            </w:r>
          </w:p>
        </w:tc>
        <w:tc>
          <w:tcPr>
            <w:tcW w:w="2410" w:type="dxa"/>
            <w:vAlign w:val="center"/>
          </w:tcPr>
          <w:p w14:paraId="6959F266" w14:textId="77777777" w:rsidR="001161ED" w:rsidRPr="00420F1F" w:rsidRDefault="001161ED" w:rsidP="001161ED">
            <w:pPr>
              <w:ind w:firstLine="0"/>
              <w:jc w:val="left"/>
              <w:rPr>
                <w:sz w:val="20"/>
                <w:szCs w:val="20"/>
              </w:rPr>
            </w:pPr>
            <w:r w:rsidRPr="00420F1F">
              <w:rPr>
                <w:sz w:val="20"/>
                <w:szCs w:val="20"/>
              </w:rPr>
              <w:t xml:space="preserve">Старше </w:t>
            </w:r>
            <w:r w:rsidRPr="004B25DC">
              <w:rPr>
                <w:sz w:val="20"/>
                <w:szCs w:val="20"/>
              </w:rPr>
              <w:t>пенсионн</w:t>
            </w:r>
            <w:r>
              <w:rPr>
                <w:sz w:val="20"/>
                <w:szCs w:val="20"/>
              </w:rPr>
              <w:t xml:space="preserve">ого </w:t>
            </w:r>
            <w:r w:rsidRPr="004B25DC">
              <w:rPr>
                <w:sz w:val="20"/>
                <w:szCs w:val="20"/>
              </w:rPr>
              <w:t>возраст</w:t>
            </w:r>
            <w:r>
              <w:rPr>
                <w:sz w:val="20"/>
                <w:szCs w:val="20"/>
              </w:rPr>
              <w:t>а</w:t>
            </w:r>
            <w:r w:rsidRPr="00420F1F">
              <w:rPr>
                <w:sz w:val="20"/>
                <w:szCs w:val="20"/>
              </w:rPr>
              <w:t>(для женщин)</w:t>
            </w:r>
          </w:p>
        </w:tc>
        <w:tc>
          <w:tcPr>
            <w:tcW w:w="1842" w:type="dxa"/>
            <w:vAlign w:val="center"/>
          </w:tcPr>
          <w:p w14:paraId="3AB52CE4" w14:textId="77777777" w:rsidR="001161ED" w:rsidRPr="00420F1F" w:rsidRDefault="001161ED" w:rsidP="001161ED">
            <w:pPr>
              <w:ind w:firstLine="0"/>
              <w:jc w:val="center"/>
              <w:rPr>
                <w:sz w:val="20"/>
                <w:szCs w:val="20"/>
              </w:rPr>
            </w:pPr>
          </w:p>
        </w:tc>
        <w:tc>
          <w:tcPr>
            <w:tcW w:w="1843" w:type="dxa"/>
            <w:vAlign w:val="center"/>
          </w:tcPr>
          <w:p w14:paraId="5387E7A4" w14:textId="77777777" w:rsidR="001161ED" w:rsidRPr="00420F1F" w:rsidRDefault="001161ED" w:rsidP="001161ED">
            <w:pPr>
              <w:ind w:firstLine="0"/>
              <w:jc w:val="center"/>
              <w:rPr>
                <w:sz w:val="20"/>
                <w:szCs w:val="20"/>
              </w:rPr>
            </w:pPr>
          </w:p>
        </w:tc>
        <w:tc>
          <w:tcPr>
            <w:tcW w:w="1843" w:type="dxa"/>
            <w:vAlign w:val="center"/>
          </w:tcPr>
          <w:p w14:paraId="1FCE5CFD" w14:textId="77777777" w:rsidR="001161ED" w:rsidRPr="00420F1F" w:rsidRDefault="001161ED" w:rsidP="001161ED">
            <w:pPr>
              <w:pStyle w:val="afff0"/>
              <w:rPr>
                <w:sz w:val="20"/>
                <w:szCs w:val="20"/>
              </w:rPr>
            </w:pPr>
          </w:p>
        </w:tc>
        <w:tc>
          <w:tcPr>
            <w:tcW w:w="1843" w:type="dxa"/>
            <w:vAlign w:val="center"/>
          </w:tcPr>
          <w:p w14:paraId="4AD22AA7" w14:textId="77777777" w:rsidR="001161ED" w:rsidRPr="00420F1F" w:rsidRDefault="001161ED" w:rsidP="001161ED">
            <w:pPr>
              <w:pStyle w:val="afff0"/>
              <w:rPr>
                <w:sz w:val="20"/>
                <w:szCs w:val="20"/>
              </w:rPr>
            </w:pPr>
          </w:p>
        </w:tc>
        <w:tc>
          <w:tcPr>
            <w:tcW w:w="1842" w:type="dxa"/>
          </w:tcPr>
          <w:p w14:paraId="7BBB3336" w14:textId="77777777" w:rsidR="001161ED" w:rsidRPr="00420F1F" w:rsidRDefault="001161ED" w:rsidP="001161ED">
            <w:pPr>
              <w:pStyle w:val="afff0"/>
              <w:rPr>
                <w:sz w:val="20"/>
                <w:szCs w:val="20"/>
              </w:rPr>
            </w:pPr>
          </w:p>
        </w:tc>
        <w:tc>
          <w:tcPr>
            <w:tcW w:w="1843" w:type="dxa"/>
          </w:tcPr>
          <w:p w14:paraId="57A8AA0F" w14:textId="77777777" w:rsidR="001161ED" w:rsidRPr="00420F1F" w:rsidRDefault="001161ED" w:rsidP="001161ED">
            <w:pPr>
              <w:pStyle w:val="afff0"/>
              <w:rPr>
                <w:sz w:val="20"/>
                <w:szCs w:val="20"/>
              </w:rPr>
            </w:pPr>
          </w:p>
        </w:tc>
        <w:tc>
          <w:tcPr>
            <w:tcW w:w="1418" w:type="dxa"/>
          </w:tcPr>
          <w:p w14:paraId="7C90DCA2" w14:textId="77777777" w:rsidR="001161ED" w:rsidRPr="00420F1F" w:rsidRDefault="001161ED" w:rsidP="001161ED">
            <w:pPr>
              <w:pStyle w:val="afff0"/>
              <w:rPr>
                <w:sz w:val="20"/>
                <w:szCs w:val="20"/>
              </w:rPr>
            </w:pPr>
          </w:p>
        </w:tc>
      </w:tr>
      <w:tr w:rsidR="001161ED" w:rsidRPr="00420F1F" w14:paraId="36A57220" w14:textId="77777777" w:rsidTr="001161ED">
        <w:trPr>
          <w:cantSplit/>
          <w:trHeight w:val="20"/>
          <w:jc w:val="center"/>
        </w:trPr>
        <w:tc>
          <w:tcPr>
            <w:tcW w:w="846" w:type="dxa"/>
            <w:vAlign w:val="center"/>
          </w:tcPr>
          <w:p w14:paraId="649FCE01" w14:textId="77777777" w:rsidR="001161ED" w:rsidRPr="00420F1F" w:rsidRDefault="001161ED" w:rsidP="001161ED">
            <w:pPr>
              <w:ind w:firstLine="0"/>
              <w:jc w:val="center"/>
              <w:rPr>
                <w:sz w:val="20"/>
                <w:szCs w:val="20"/>
              </w:rPr>
            </w:pPr>
            <w:r>
              <w:rPr>
                <w:sz w:val="20"/>
                <w:szCs w:val="20"/>
                <w:lang w:val="en-US"/>
              </w:rPr>
              <w:t>n</w:t>
            </w:r>
            <w:r>
              <w:rPr>
                <w:sz w:val="20"/>
                <w:szCs w:val="20"/>
              </w:rPr>
              <w:t>.</w:t>
            </w:r>
            <w:r w:rsidRPr="00420F1F">
              <w:rPr>
                <w:sz w:val="20"/>
                <w:szCs w:val="20"/>
              </w:rPr>
              <w:t>1.3.2</w:t>
            </w:r>
          </w:p>
        </w:tc>
        <w:tc>
          <w:tcPr>
            <w:tcW w:w="2410" w:type="dxa"/>
            <w:vAlign w:val="center"/>
          </w:tcPr>
          <w:p w14:paraId="61AEF7B2" w14:textId="77777777" w:rsidR="001161ED" w:rsidRPr="00420F1F" w:rsidRDefault="001161ED" w:rsidP="001161ED">
            <w:pPr>
              <w:ind w:firstLine="0"/>
              <w:jc w:val="left"/>
              <w:rPr>
                <w:sz w:val="20"/>
                <w:szCs w:val="20"/>
              </w:rPr>
            </w:pPr>
            <w:r w:rsidRPr="00420F1F">
              <w:rPr>
                <w:sz w:val="20"/>
                <w:szCs w:val="20"/>
              </w:rPr>
              <w:t xml:space="preserve">Старше </w:t>
            </w:r>
            <w:r w:rsidRPr="004B25DC">
              <w:rPr>
                <w:sz w:val="20"/>
                <w:szCs w:val="20"/>
              </w:rPr>
              <w:t>пенсионн</w:t>
            </w:r>
            <w:r>
              <w:rPr>
                <w:sz w:val="20"/>
                <w:szCs w:val="20"/>
              </w:rPr>
              <w:t>ого</w:t>
            </w:r>
            <w:r w:rsidRPr="004B25DC">
              <w:rPr>
                <w:sz w:val="20"/>
                <w:szCs w:val="20"/>
              </w:rPr>
              <w:t xml:space="preserve"> возраст</w:t>
            </w:r>
            <w:r>
              <w:rPr>
                <w:sz w:val="20"/>
                <w:szCs w:val="20"/>
              </w:rPr>
              <w:t>а</w:t>
            </w:r>
            <w:r w:rsidRPr="00420F1F">
              <w:rPr>
                <w:sz w:val="20"/>
                <w:szCs w:val="20"/>
              </w:rPr>
              <w:t>(для мужчин)</w:t>
            </w:r>
          </w:p>
        </w:tc>
        <w:tc>
          <w:tcPr>
            <w:tcW w:w="1842" w:type="dxa"/>
            <w:vAlign w:val="center"/>
          </w:tcPr>
          <w:p w14:paraId="106140C2" w14:textId="77777777" w:rsidR="001161ED" w:rsidRPr="00420F1F" w:rsidRDefault="001161ED" w:rsidP="001161ED">
            <w:pPr>
              <w:ind w:firstLine="0"/>
              <w:jc w:val="center"/>
              <w:rPr>
                <w:sz w:val="20"/>
                <w:szCs w:val="20"/>
              </w:rPr>
            </w:pPr>
          </w:p>
        </w:tc>
        <w:tc>
          <w:tcPr>
            <w:tcW w:w="1843" w:type="dxa"/>
            <w:vAlign w:val="center"/>
          </w:tcPr>
          <w:p w14:paraId="7DFE04D3" w14:textId="77777777" w:rsidR="001161ED" w:rsidRPr="00420F1F" w:rsidRDefault="001161ED" w:rsidP="001161ED">
            <w:pPr>
              <w:ind w:firstLine="0"/>
              <w:jc w:val="center"/>
              <w:rPr>
                <w:sz w:val="20"/>
                <w:szCs w:val="20"/>
              </w:rPr>
            </w:pPr>
          </w:p>
        </w:tc>
        <w:tc>
          <w:tcPr>
            <w:tcW w:w="1843" w:type="dxa"/>
            <w:vAlign w:val="center"/>
          </w:tcPr>
          <w:p w14:paraId="150C1541" w14:textId="77777777" w:rsidR="001161ED" w:rsidRPr="00420F1F" w:rsidRDefault="001161ED" w:rsidP="001161ED">
            <w:pPr>
              <w:pStyle w:val="afff0"/>
              <w:rPr>
                <w:sz w:val="20"/>
                <w:szCs w:val="20"/>
              </w:rPr>
            </w:pPr>
          </w:p>
        </w:tc>
        <w:tc>
          <w:tcPr>
            <w:tcW w:w="1843" w:type="dxa"/>
            <w:vAlign w:val="center"/>
          </w:tcPr>
          <w:p w14:paraId="0B98292C" w14:textId="77777777" w:rsidR="001161ED" w:rsidRPr="00420F1F" w:rsidRDefault="001161ED" w:rsidP="001161ED">
            <w:pPr>
              <w:pStyle w:val="afff0"/>
              <w:rPr>
                <w:sz w:val="20"/>
                <w:szCs w:val="20"/>
              </w:rPr>
            </w:pPr>
          </w:p>
        </w:tc>
        <w:tc>
          <w:tcPr>
            <w:tcW w:w="1842" w:type="dxa"/>
          </w:tcPr>
          <w:p w14:paraId="67702631" w14:textId="77777777" w:rsidR="001161ED" w:rsidRPr="00420F1F" w:rsidRDefault="001161ED" w:rsidP="001161ED">
            <w:pPr>
              <w:pStyle w:val="afff0"/>
              <w:rPr>
                <w:sz w:val="20"/>
                <w:szCs w:val="20"/>
              </w:rPr>
            </w:pPr>
          </w:p>
        </w:tc>
        <w:tc>
          <w:tcPr>
            <w:tcW w:w="1843" w:type="dxa"/>
          </w:tcPr>
          <w:p w14:paraId="54762241" w14:textId="77777777" w:rsidR="001161ED" w:rsidRPr="00420F1F" w:rsidRDefault="001161ED" w:rsidP="001161ED">
            <w:pPr>
              <w:pStyle w:val="afff0"/>
              <w:rPr>
                <w:sz w:val="20"/>
                <w:szCs w:val="20"/>
              </w:rPr>
            </w:pPr>
          </w:p>
        </w:tc>
        <w:tc>
          <w:tcPr>
            <w:tcW w:w="1418" w:type="dxa"/>
          </w:tcPr>
          <w:p w14:paraId="530D0C80" w14:textId="77777777" w:rsidR="001161ED" w:rsidRPr="00420F1F" w:rsidRDefault="001161ED" w:rsidP="001161ED">
            <w:pPr>
              <w:pStyle w:val="afff0"/>
              <w:rPr>
                <w:sz w:val="20"/>
                <w:szCs w:val="20"/>
              </w:rPr>
            </w:pPr>
          </w:p>
        </w:tc>
      </w:tr>
      <w:tr w:rsidR="001161ED" w:rsidRPr="00420F1F" w14:paraId="364AE086" w14:textId="77777777" w:rsidTr="001161ED">
        <w:trPr>
          <w:cantSplit/>
          <w:trHeight w:val="20"/>
          <w:jc w:val="center"/>
        </w:trPr>
        <w:tc>
          <w:tcPr>
            <w:tcW w:w="846" w:type="dxa"/>
            <w:vAlign w:val="center"/>
          </w:tcPr>
          <w:p w14:paraId="0418177C" w14:textId="77777777" w:rsidR="001161ED" w:rsidRPr="00420F1F" w:rsidRDefault="001161ED" w:rsidP="001161ED">
            <w:pPr>
              <w:pStyle w:val="afff9"/>
              <w:jc w:val="center"/>
              <w:rPr>
                <w:b w:val="0"/>
                <w:sz w:val="20"/>
                <w:szCs w:val="20"/>
              </w:rPr>
            </w:pPr>
            <w:r>
              <w:rPr>
                <w:b w:val="0"/>
                <w:sz w:val="20"/>
                <w:szCs w:val="20"/>
                <w:lang w:val="en-US"/>
              </w:rPr>
              <w:t>n</w:t>
            </w:r>
            <w:r>
              <w:rPr>
                <w:b w:val="0"/>
                <w:sz w:val="20"/>
                <w:szCs w:val="20"/>
              </w:rPr>
              <w:t>.2</w:t>
            </w:r>
          </w:p>
        </w:tc>
        <w:tc>
          <w:tcPr>
            <w:tcW w:w="2410" w:type="dxa"/>
            <w:vAlign w:val="center"/>
          </w:tcPr>
          <w:p w14:paraId="2B49AC11" w14:textId="77777777" w:rsidR="001161ED" w:rsidRPr="00420F1F" w:rsidRDefault="001161ED" w:rsidP="001161ED">
            <w:pPr>
              <w:pStyle w:val="afff9"/>
              <w:rPr>
                <w:b w:val="0"/>
                <w:sz w:val="20"/>
                <w:szCs w:val="20"/>
              </w:rPr>
            </w:pPr>
            <w:r w:rsidRPr="00420F1F">
              <w:rPr>
                <w:b w:val="0"/>
                <w:sz w:val="20"/>
                <w:szCs w:val="20"/>
              </w:rPr>
              <w:t>Естественный прирост населения</w:t>
            </w:r>
          </w:p>
        </w:tc>
        <w:tc>
          <w:tcPr>
            <w:tcW w:w="1842" w:type="dxa"/>
            <w:vAlign w:val="center"/>
          </w:tcPr>
          <w:p w14:paraId="445ACE9C" w14:textId="77777777" w:rsidR="001161ED" w:rsidRPr="00420F1F" w:rsidRDefault="001161ED" w:rsidP="001161ED">
            <w:pPr>
              <w:pStyle w:val="afff0"/>
              <w:rPr>
                <w:sz w:val="20"/>
                <w:szCs w:val="20"/>
              </w:rPr>
            </w:pPr>
          </w:p>
        </w:tc>
        <w:tc>
          <w:tcPr>
            <w:tcW w:w="1843" w:type="dxa"/>
            <w:vAlign w:val="center"/>
          </w:tcPr>
          <w:p w14:paraId="6AB5069E" w14:textId="77777777" w:rsidR="001161ED" w:rsidRPr="00420F1F" w:rsidRDefault="001161ED" w:rsidP="001161ED">
            <w:pPr>
              <w:pStyle w:val="afff0"/>
              <w:rPr>
                <w:sz w:val="20"/>
                <w:szCs w:val="20"/>
              </w:rPr>
            </w:pPr>
          </w:p>
        </w:tc>
        <w:tc>
          <w:tcPr>
            <w:tcW w:w="1843" w:type="dxa"/>
            <w:vAlign w:val="center"/>
          </w:tcPr>
          <w:p w14:paraId="3DCBD455" w14:textId="77777777" w:rsidR="001161ED" w:rsidRPr="00420F1F" w:rsidRDefault="001161ED" w:rsidP="001161ED">
            <w:pPr>
              <w:pStyle w:val="afff0"/>
              <w:rPr>
                <w:sz w:val="20"/>
                <w:szCs w:val="20"/>
              </w:rPr>
            </w:pPr>
          </w:p>
        </w:tc>
        <w:tc>
          <w:tcPr>
            <w:tcW w:w="1843" w:type="dxa"/>
            <w:vAlign w:val="center"/>
          </w:tcPr>
          <w:p w14:paraId="4F9DA129" w14:textId="77777777" w:rsidR="001161ED" w:rsidRPr="00420F1F" w:rsidRDefault="001161ED" w:rsidP="001161ED">
            <w:pPr>
              <w:pStyle w:val="afff0"/>
              <w:rPr>
                <w:sz w:val="20"/>
                <w:szCs w:val="20"/>
              </w:rPr>
            </w:pPr>
          </w:p>
        </w:tc>
        <w:tc>
          <w:tcPr>
            <w:tcW w:w="1842" w:type="dxa"/>
          </w:tcPr>
          <w:p w14:paraId="6D3C8B64" w14:textId="77777777" w:rsidR="001161ED" w:rsidRPr="00420F1F" w:rsidRDefault="001161ED" w:rsidP="001161ED">
            <w:pPr>
              <w:pStyle w:val="afff0"/>
              <w:rPr>
                <w:sz w:val="20"/>
                <w:szCs w:val="20"/>
              </w:rPr>
            </w:pPr>
          </w:p>
        </w:tc>
        <w:tc>
          <w:tcPr>
            <w:tcW w:w="1843" w:type="dxa"/>
          </w:tcPr>
          <w:p w14:paraId="46BC71F1" w14:textId="77777777" w:rsidR="001161ED" w:rsidRPr="00420F1F" w:rsidRDefault="001161ED" w:rsidP="001161ED">
            <w:pPr>
              <w:pStyle w:val="afff0"/>
              <w:rPr>
                <w:sz w:val="20"/>
                <w:szCs w:val="20"/>
              </w:rPr>
            </w:pPr>
          </w:p>
        </w:tc>
        <w:tc>
          <w:tcPr>
            <w:tcW w:w="1418" w:type="dxa"/>
          </w:tcPr>
          <w:p w14:paraId="466BF2B5" w14:textId="77777777" w:rsidR="001161ED" w:rsidRPr="00420F1F" w:rsidRDefault="001161ED" w:rsidP="001161ED">
            <w:pPr>
              <w:pStyle w:val="afff0"/>
              <w:rPr>
                <w:sz w:val="20"/>
                <w:szCs w:val="20"/>
              </w:rPr>
            </w:pPr>
          </w:p>
        </w:tc>
      </w:tr>
      <w:tr w:rsidR="001161ED" w:rsidRPr="00420F1F" w14:paraId="28B114D2" w14:textId="77777777" w:rsidTr="001161ED">
        <w:trPr>
          <w:cantSplit/>
          <w:trHeight w:val="20"/>
          <w:jc w:val="center"/>
        </w:trPr>
        <w:tc>
          <w:tcPr>
            <w:tcW w:w="846" w:type="dxa"/>
            <w:vAlign w:val="center"/>
          </w:tcPr>
          <w:p w14:paraId="71943531" w14:textId="77777777" w:rsidR="001161ED" w:rsidRPr="00420F1F" w:rsidRDefault="001161ED" w:rsidP="001161ED">
            <w:pPr>
              <w:pStyle w:val="affe"/>
              <w:jc w:val="center"/>
              <w:rPr>
                <w:sz w:val="20"/>
                <w:szCs w:val="20"/>
              </w:rPr>
            </w:pPr>
            <w:r>
              <w:rPr>
                <w:sz w:val="20"/>
                <w:szCs w:val="20"/>
                <w:lang w:val="en-US"/>
              </w:rPr>
              <w:t>n</w:t>
            </w:r>
            <w:r>
              <w:rPr>
                <w:sz w:val="20"/>
                <w:szCs w:val="20"/>
              </w:rPr>
              <w:t>.2.1</w:t>
            </w:r>
          </w:p>
        </w:tc>
        <w:tc>
          <w:tcPr>
            <w:tcW w:w="2410" w:type="dxa"/>
            <w:vAlign w:val="center"/>
          </w:tcPr>
          <w:p w14:paraId="5DC981B3" w14:textId="77777777" w:rsidR="001161ED" w:rsidRPr="00420F1F" w:rsidRDefault="001161ED" w:rsidP="001161ED">
            <w:pPr>
              <w:pStyle w:val="affe"/>
              <w:rPr>
                <w:sz w:val="20"/>
                <w:szCs w:val="20"/>
              </w:rPr>
            </w:pPr>
            <w:r w:rsidRPr="00420F1F">
              <w:rPr>
                <w:sz w:val="20"/>
                <w:szCs w:val="20"/>
              </w:rPr>
              <w:t>Количество родившихся людей</w:t>
            </w:r>
          </w:p>
        </w:tc>
        <w:tc>
          <w:tcPr>
            <w:tcW w:w="1842" w:type="dxa"/>
            <w:vAlign w:val="center"/>
          </w:tcPr>
          <w:p w14:paraId="16819542" w14:textId="77777777" w:rsidR="001161ED" w:rsidRPr="00420F1F" w:rsidRDefault="001161ED" w:rsidP="001161ED">
            <w:pPr>
              <w:ind w:firstLine="0"/>
              <w:jc w:val="center"/>
              <w:rPr>
                <w:sz w:val="20"/>
                <w:szCs w:val="20"/>
              </w:rPr>
            </w:pPr>
          </w:p>
        </w:tc>
        <w:tc>
          <w:tcPr>
            <w:tcW w:w="1843" w:type="dxa"/>
            <w:vAlign w:val="center"/>
          </w:tcPr>
          <w:p w14:paraId="0447C7AB" w14:textId="77777777" w:rsidR="001161ED" w:rsidRPr="00420F1F" w:rsidRDefault="001161ED" w:rsidP="001161ED">
            <w:pPr>
              <w:ind w:firstLine="0"/>
              <w:jc w:val="center"/>
              <w:rPr>
                <w:sz w:val="20"/>
                <w:szCs w:val="20"/>
              </w:rPr>
            </w:pPr>
          </w:p>
        </w:tc>
        <w:tc>
          <w:tcPr>
            <w:tcW w:w="1843" w:type="dxa"/>
            <w:vAlign w:val="center"/>
          </w:tcPr>
          <w:p w14:paraId="50C3918F" w14:textId="77777777" w:rsidR="001161ED" w:rsidRPr="00420F1F" w:rsidRDefault="001161ED" w:rsidP="001161ED">
            <w:pPr>
              <w:pStyle w:val="afff0"/>
              <w:rPr>
                <w:sz w:val="20"/>
                <w:szCs w:val="20"/>
              </w:rPr>
            </w:pPr>
          </w:p>
        </w:tc>
        <w:tc>
          <w:tcPr>
            <w:tcW w:w="1843" w:type="dxa"/>
            <w:vAlign w:val="center"/>
          </w:tcPr>
          <w:p w14:paraId="79B3FBC1" w14:textId="77777777" w:rsidR="001161ED" w:rsidRPr="00420F1F" w:rsidRDefault="001161ED" w:rsidP="001161ED">
            <w:pPr>
              <w:pStyle w:val="afff0"/>
              <w:rPr>
                <w:sz w:val="20"/>
                <w:szCs w:val="20"/>
              </w:rPr>
            </w:pPr>
          </w:p>
        </w:tc>
        <w:tc>
          <w:tcPr>
            <w:tcW w:w="1842" w:type="dxa"/>
          </w:tcPr>
          <w:p w14:paraId="08CE0F08" w14:textId="77777777" w:rsidR="001161ED" w:rsidRPr="00420F1F" w:rsidRDefault="001161ED" w:rsidP="001161ED">
            <w:pPr>
              <w:pStyle w:val="afff0"/>
              <w:rPr>
                <w:sz w:val="20"/>
                <w:szCs w:val="20"/>
              </w:rPr>
            </w:pPr>
          </w:p>
        </w:tc>
        <w:tc>
          <w:tcPr>
            <w:tcW w:w="1843" w:type="dxa"/>
          </w:tcPr>
          <w:p w14:paraId="64235961" w14:textId="77777777" w:rsidR="001161ED" w:rsidRPr="00420F1F" w:rsidRDefault="001161ED" w:rsidP="001161ED">
            <w:pPr>
              <w:pStyle w:val="afff0"/>
              <w:rPr>
                <w:sz w:val="20"/>
                <w:szCs w:val="20"/>
              </w:rPr>
            </w:pPr>
          </w:p>
        </w:tc>
        <w:tc>
          <w:tcPr>
            <w:tcW w:w="1418" w:type="dxa"/>
          </w:tcPr>
          <w:p w14:paraId="3B28D646" w14:textId="77777777" w:rsidR="001161ED" w:rsidRPr="00420F1F" w:rsidRDefault="001161ED" w:rsidP="001161ED">
            <w:pPr>
              <w:pStyle w:val="afff0"/>
              <w:rPr>
                <w:sz w:val="20"/>
                <w:szCs w:val="20"/>
              </w:rPr>
            </w:pPr>
          </w:p>
        </w:tc>
      </w:tr>
      <w:tr w:rsidR="001161ED" w:rsidRPr="00420F1F" w14:paraId="2D396D1A" w14:textId="77777777" w:rsidTr="001161ED">
        <w:trPr>
          <w:cantSplit/>
          <w:trHeight w:val="20"/>
          <w:jc w:val="center"/>
        </w:trPr>
        <w:tc>
          <w:tcPr>
            <w:tcW w:w="846" w:type="dxa"/>
            <w:vAlign w:val="center"/>
          </w:tcPr>
          <w:p w14:paraId="2C788A84" w14:textId="77777777" w:rsidR="001161ED" w:rsidRPr="00420F1F" w:rsidRDefault="001161ED" w:rsidP="001161ED">
            <w:pPr>
              <w:pStyle w:val="affe"/>
              <w:jc w:val="center"/>
              <w:rPr>
                <w:sz w:val="20"/>
                <w:szCs w:val="20"/>
              </w:rPr>
            </w:pPr>
            <w:r>
              <w:rPr>
                <w:sz w:val="20"/>
                <w:szCs w:val="20"/>
                <w:lang w:val="en-US"/>
              </w:rPr>
              <w:t>n</w:t>
            </w:r>
            <w:r>
              <w:rPr>
                <w:sz w:val="20"/>
                <w:szCs w:val="20"/>
              </w:rPr>
              <w:t>.2</w:t>
            </w:r>
            <w:r w:rsidRPr="00420F1F">
              <w:rPr>
                <w:sz w:val="20"/>
                <w:szCs w:val="20"/>
              </w:rPr>
              <w:t>.2</w:t>
            </w:r>
          </w:p>
        </w:tc>
        <w:tc>
          <w:tcPr>
            <w:tcW w:w="2410" w:type="dxa"/>
            <w:vAlign w:val="center"/>
          </w:tcPr>
          <w:p w14:paraId="2766B5B5" w14:textId="77777777" w:rsidR="001161ED" w:rsidRPr="00420F1F" w:rsidRDefault="001161ED" w:rsidP="001161ED">
            <w:pPr>
              <w:pStyle w:val="affe"/>
              <w:rPr>
                <w:sz w:val="20"/>
                <w:szCs w:val="20"/>
              </w:rPr>
            </w:pPr>
            <w:r w:rsidRPr="00420F1F">
              <w:rPr>
                <w:sz w:val="20"/>
                <w:szCs w:val="20"/>
              </w:rPr>
              <w:t>Количество умерших людей</w:t>
            </w:r>
          </w:p>
        </w:tc>
        <w:tc>
          <w:tcPr>
            <w:tcW w:w="1842" w:type="dxa"/>
            <w:vAlign w:val="center"/>
          </w:tcPr>
          <w:p w14:paraId="2A55ACBC" w14:textId="77777777" w:rsidR="001161ED" w:rsidRPr="00420F1F" w:rsidRDefault="001161ED" w:rsidP="001161ED">
            <w:pPr>
              <w:ind w:firstLine="0"/>
              <w:jc w:val="center"/>
              <w:rPr>
                <w:sz w:val="20"/>
                <w:szCs w:val="20"/>
              </w:rPr>
            </w:pPr>
          </w:p>
        </w:tc>
        <w:tc>
          <w:tcPr>
            <w:tcW w:w="1843" w:type="dxa"/>
            <w:vAlign w:val="center"/>
          </w:tcPr>
          <w:p w14:paraId="33D062D1" w14:textId="77777777" w:rsidR="001161ED" w:rsidRPr="00420F1F" w:rsidRDefault="001161ED" w:rsidP="001161ED">
            <w:pPr>
              <w:ind w:firstLine="0"/>
              <w:jc w:val="center"/>
              <w:rPr>
                <w:sz w:val="20"/>
                <w:szCs w:val="20"/>
              </w:rPr>
            </w:pPr>
          </w:p>
        </w:tc>
        <w:tc>
          <w:tcPr>
            <w:tcW w:w="1843" w:type="dxa"/>
            <w:vAlign w:val="center"/>
          </w:tcPr>
          <w:p w14:paraId="5C6BC072" w14:textId="77777777" w:rsidR="001161ED" w:rsidRPr="00420F1F" w:rsidRDefault="001161ED" w:rsidP="001161ED">
            <w:pPr>
              <w:pStyle w:val="afff0"/>
              <w:rPr>
                <w:sz w:val="20"/>
                <w:szCs w:val="20"/>
              </w:rPr>
            </w:pPr>
          </w:p>
        </w:tc>
        <w:tc>
          <w:tcPr>
            <w:tcW w:w="1843" w:type="dxa"/>
            <w:vAlign w:val="center"/>
          </w:tcPr>
          <w:p w14:paraId="2CC2AB0F" w14:textId="77777777" w:rsidR="001161ED" w:rsidRPr="00420F1F" w:rsidRDefault="001161ED" w:rsidP="001161ED">
            <w:pPr>
              <w:pStyle w:val="afff0"/>
              <w:rPr>
                <w:sz w:val="20"/>
                <w:szCs w:val="20"/>
              </w:rPr>
            </w:pPr>
          </w:p>
        </w:tc>
        <w:tc>
          <w:tcPr>
            <w:tcW w:w="1842" w:type="dxa"/>
          </w:tcPr>
          <w:p w14:paraId="43292987" w14:textId="77777777" w:rsidR="001161ED" w:rsidRPr="00420F1F" w:rsidRDefault="001161ED" w:rsidP="001161ED">
            <w:pPr>
              <w:pStyle w:val="afff0"/>
              <w:rPr>
                <w:sz w:val="20"/>
                <w:szCs w:val="20"/>
              </w:rPr>
            </w:pPr>
          </w:p>
        </w:tc>
        <w:tc>
          <w:tcPr>
            <w:tcW w:w="1843" w:type="dxa"/>
          </w:tcPr>
          <w:p w14:paraId="1D2AFA09" w14:textId="77777777" w:rsidR="001161ED" w:rsidRPr="00420F1F" w:rsidRDefault="001161ED" w:rsidP="001161ED">
            <w:pPr>
              <w:pStyle w:val="afff0"/>
              <w:rPr>
                <w:sz w:val="20"/>
                <w:szCs w:val="20"/>
              </w:rPr>
            </w:pPr>
          </w:p>
        </w:tc>
        <w:tc>
          <w:tcPr>
            <w:tcW w:w="1418" w:type="dxa"/>
          </w:tcPr>
          <w:p w14:paraId="14C6E485" w14:textId="77777777" w:rsidR="001161ED" w:rsidRPr="00420F1F" w:rsidRDefault="001161ED" w:rsidP="001161ED">
            <w:pPr>
              <w:pStyle w:val="afff0"/>
              <w:rPr>
                <w:sz w:val="20"/>
                <w:szCs w:val="20"/>
              </w:rPr>
            </w:pPr>
          </w:p>
        </w:tc>
      </w:tr>
      <w:tr w:rsidR="001161ED" w:rsidRPr="00420F1F" w14:paraId="3E47F763" w14:textId="77777777" w:rsidTr="001161ED">
        <w:trPr>
          <w:cantSplit/>
          <w:trHeight w:val="20"/>
          <w:jc w:val="center"/>
        </w:trPr>
        <w:tc>
          <w:tcPr>
            <w:tcW w:w="846" w:type="dxa"/>
            <w:vAlign w:val="center"/>
          </w:tcPr>
          <w:p w14:paraId="0F1B4D6C" w14:textId="77777777" w:rsidR="001161ED" w:rsidRPr="00420F1F" w:rsidRDefault="001161ED" w:rsidP="001161ED">
            <w:pPr>
              <w:pStyle w:val="afff9"/>
              <w:jc w:val="center"/>
              <w:rPr>
                <w:b w:val="0"/>
                <w:sz w:val="20"/>
                <w:szCs w:val="20"/>
              </w:rPr>
            </w:pPr>
            <w:r>
              <w:rPr>
                <w:b w:val="0"/>
                <w:sz w:val="20"/>
                <w:szCs w:val="20"/>
                <w:lang w:val="en-US"/>
              </w:rPr>
              <w:t>n</w:t>
            </w:r>
            <w:r>
              <w:rPr>
                <w:b w:val="0"/>
                <w:sz w:val="20"/>
                <w:szCs w:val="20"/>
              </w:rPr>
              <w:t>.3</w:t>
            </w:r>
          </w:p>
        </w:tc>
        <w:tc>
          <w:tcPr>
            <w:tcW w:w="2410" w:type="dxa"/>
            <w:vAlign w:val="center"/>
          </w:tcPr>
          <w:p w14:paraId="2575ECF2" w14:textId="77777777" w:rsidR="001161ED" w:rsidRPr="00420F1F" w:rsidRDefault="001161ED" w:rsidP="001161ED">
            <w:pPr>
              <w:pStyle w:val="afff9"/>
              <w:rPr>
                <w:b w:val="0"/>
                <w:sz w:val="20"/>
                <w:szCs w:val="20"/>
              </w:rPr>
            </w:pPr>
            <w:r w:rsidRPr="00420F1F">
              <w:rPr>
                <w:b w:val="0"/>
                <w:sz w:val="20"/>
                <w:szCs w:val="20"/>
              </w:rPr>
              <w:t>Механический прирост населения</w:t>
            </w:r>
          </w:p>
        </w:tc>
        <w:tc>
          <w:tcPr>
            <w:tcW w:w="1842" w:type="dxa"/>
            <w:vAlign w:val="center"/>
          </w:tcPr>
          <w:p w14:paraId="380FC90B" w14:textId="77777777" w:rsidR="001161ED" w:rsidRPr="00420F1F" w:rsidRDefault="001161ED" w:rsidP="001161ED">
            <w:pPr>
              <w:pStyle w:val="afff0"/>
              <w:rPr>
                <w:sz w:val="20"/>
                <w:szCs w:val="20"/>
              </w:rPr>
            </w:pPr>
          </w:p>
        </w:tc>
        <w:tc>
          <w:tcPr>
            <w:tcW w:w="1843" w:type="dxa"/>
            <w:vAlign w:val="center"/>
          </w:tcPr>
          <w:p w14:paraId="50A08FA0" w14:textId="77777777" w:rsidR="001161ED" w:rsidRPr="00420F1F" w:rsidRDefault="001161ED" w:rsidP="001161ED">
            <w:pPr>
              <w:pStyle w:val="afff0"/>
              <w:rPr>
                <w:sz w:val="20"/>
                <w:szCs w:val="20"/>
              </w:rPr>
            </w:pPr>
          </w:p>
        </w:tc>
        <w:tc>
          <w:tcPr>
            <w:tcW w:w="1843" w:type="dxa"/>
            <w:vAlign w:val="center"/>
          </w:tcPr>
          <w:p w14:paraId="3AB2C4CB" w14:textId="77777777" w:rsidR="001161ED" w:rsidRPr="00420F1F" w:rsidRDefault="001161ED" w:rsidP="001161ED">
            <w:pPr>
              <w:pStyle w:val="afff0"/>
              <w:rPr>
                <w:sz w:val="20"/>
                <w:szCs w:val="20"/>
              </w:rPr>
            </w:pPr>
          </w:p>
        </w:tc>
        <w:tc>
          <w:tcPr>
            <w:tcW w:w="1843" w:type="dxa"/>
            <w:vAlign w:val="center"/>
          </w:tcPr>
          <w:p w14:paraId="77346726" w14:textId="77777777" w:rsidR="001161ED" w:rsidRPr="00420F1F" w:rsidRDefault="001161ED" w:rsidP="001161ED">
            <w:pPr>
              <w:pStyle w:val="afff0"/>
              <w:rPr>
                <w:sz w:val="20"/>
                <w:szCs w:val="20"/>
              </w:rPr>
            </w:pPr>
          </w:p>
        </w:tc>
        <w:tc>
          <w:tcPr>
            <w:tcW w:w="1842" w:type="dxa"/>
          </w:tcPr>
          <w:p w14:paraId="306620FB" w14:textId="77777777" w:rsidR="001161ED" w:rsidRPr="00420F1F" w:rsidRDefault="001161ED" w:rsidP="001161ED">
            <w:pPr>
              <w:pStyle w:val="afff0"/>
              <w:rPr>
                <w:sz w:val="20"/>
                <w:szCs w:val="20"/>
              </w:rPr>
            </w:pPr>
          </w:p>
        </w:tc>
        <w:tc>
          <w:tcPr>
            <w:tcW w:w="1843" w:type="dxa"/>
          </w:tcPr>
          <w:p w14:paraId="590C008B" w14:textId="77777777" w:rsidR="001161ED" w:rsidRPr="00420F1F" w:rsidRDefault="001161ED" w:rsidP="001161ED">
            <w:pPr>
              <w:pStyle w:val="afff0"/>
              <w:rPr>
                <w:sz w:val="20"/>
                <w:szCs w:val="20"/>
              </w:rPr>
            </w:pPr>
          </w:p>
        </w:tc>
        <w:tc>
          <w:tcPr>
            <w:tcW w:w="1418" w:type="dxa"/>
          </w:tcPr>
          <w:p w14:paraId="3C7DB9A6" w14:textId="77777777" w:rsidR="001161ED" w:rsidRPr="00420F1F" w:rsidRDefault="001161ED" w:rsidP="001161ED">
            <w:pPr>
              <w:pStyle w:val="afff0"/>
              <w:rPr>
                <w:sz w:val="20"/>
                <w:szCs w:val="20"/>
              </w:rPr>
            </w:pPr>
          </w:p>
        </w:tc>
      </w:tr>
      <w:tr w:rsidR="001161ED" w:rsidRPr="00420F1F" w14:paraId="6C0F04F8" w14:textId="77777777" w:rsidTr="001161ED">
        <w:trPr>
          <w:cantSplit/>
          <w:trHeight w:val="20"/>
          <w:jc w:val="center"/>
        </w:trPr>
        <w:tc>
          <w:tcPr>
            <w:tcW w:w="846" w:type="dxa"/>
            <w:vAlign w:val="center"/>
          </w:tcPr>
          <w:p w14:paraId="69EA61E3" w14:textId="77777777" w:rsidR="001161ED" w:rsidRPr="00420F1F" w:rsidRDefault="001161ED" w:rsidP="001161ED">
            <w:pPr>
              <w:pStyle w:val="affe"/>
              <w:jc w:val="center"/>
              <w:rPr>
                <w:sz w:val="20"/>
                <w:szCs w:val="20"/>
              </w:rPr>
            </w:pPr>
            <w:r>
              <w:rPr>
                <w:sz w:val="20"/>
                <w:szCs w:val="20"/>
                <w:lang w:val="en-US"/>
              </w:rPr>
              <w:t>n</w:t>
            </w:r>
            <w:r>
              <w:rPr>
                <w:sz w:val="20"/>
                <w:szCs w:val="20"/>
              </w:rPr>
              <w:t>.3.1</w:t>
            </w:r>
          </w:p>
        </w:tc>
        <w:tc>
          <w:tcPr>
            <w:tcW w:w="2410" w:type="dxa"/>
            <w:vAlign w:val="center"/>
          </w:tcPr>
          <w:p w14:paraId="5FBA21E5" w14:textId="77777777" w:rsidR="001161ED" w:rsidRPr="00420F1F" w:rsidRDefault="001161ED" w:rsidP="001161ED">
            <w:pPr>
              <w:pStyle w:val="affe"/>
              <w:rPr>
                <w:sz w:val="20"/>
                <w:szCs w:val="20"/>
              </w:rPr>
            </w:pPr>
            <w:r w:rsidRPr="00420F1F">
              <w:rPr>
                <w:sz w:val="20"/>
                <w:szCs w:val="20"/>
              </w:rPr>
              <w:t>Количество прибывших людей</w:t>
            </w:r>
          </w:p>
        </w:tc>
        <w:tc>
          <w:tcPr>
            <w:tcW w:w="1842" w:type="dxa"/>
            <w:vAlign w:val="center"/>
          </w:tcPr>
          <w:p w14:paraId="02B345A2" w14:textId="77777777" w:rsidR="001161ED" w:rsidRPr="00420F1F" w:rsidRDefault="001161ED" w:rsidP="001161ED">
            <w:pPr>
              <w:ind w:firstLine="0"/>
              <w:jc w:val="center"/>
              <w:rPr>
                <w:sz w:val="20"/>
                <w:szCs w:val="20"/>
              </w:rPr>
            </w:pPr>
          </w:p>
        </w:tc>
        <w:tc>
          <w:tcPr>
            <w:tcW w:w="1843" w:type="dxa"/>
            <w:vAlign w:val="center"/>
          </w:tcPr>
          <w:p w14:paraId="3282F97F" w14:textId="77777777" w:rsidR="001161ED" w:rsidRPr="00420F1F" w:rsidRDefault="001161ED" w:rsidP="001161ED">
            <w:pPr>
              <w:ind w:firstLine="0"/>
              <w:jc w:val="center"/>
              <w:rPr>
                <w:sz w:val="20"/>
                <w:szCs w:val="20"/>
              </w:rPr>
            </w:pPr>
          </w:p>
        </w:tc>
        <w:tc>
          <w:tcPr>
            <w:tcW w:w="1843" w:type="dxa"/>
            <w:vAlign w:val="center"/>
          </w:tcPr>
          <w:p w14:paraId="65AA45F8" w14:textId="77777777" w:rsidR="001161ED" w:rsidRPr="00420F1F" w:rsidRDefault="001161ED" w:rsidP="001161ED">
            <w:pPr>
              <w:pStyle w:val="afff0"/>
              <w:rPr>
                <w:sz w:val="20"/>
                <w:szCs w:val="20"/>
              </w:rPr>
            </w:pPr>
          </w:p>
        </w:tc>
        <w:tc>
          <w:tcPr>
            <w:tcW w:w="1843" w:type="dxa"/>
            <w:vAlign w:val="center"/>
          </w:tcPr>
          <w:p w14:paraId="504B1ADA" w14:textId="77777777" w:rsidR="001161ED" w:rsidRPr="00420F1F" w:rsidRDefault="001161ED" w:rsidP="001161ED">
            <w:pPr>
              <w:pStyle w:val="afff0"/>
              <w:rPr>
                <w:sz w:val="20"/>
                <w:szCs w:val="20"/>
              </w:rPr>
            </w:pPr>
          </w:p>
        </w:tc>
        <w:tc>
          <w:tcPr>
            <w:tcW w:w="1842" w:type="dxa"/>
          </w:tcPr>
          <w:p w14:paraId="6C51FC47" w14:textId="77777777" w:rsidR="001161ED" w:rsidRPr="00420F1F" w:rsidRDefault="001161ED" w:rsidP="001161ED">
            <w:pPr>
              <w:pStyle w:val="afff0"/>
              <w:rPr>
                <w:sz w:val="20"/>
                <w:szCs w:val="20"/>
              </w:rPr>
            </w:pPr>
          </w:p>
        </w:tc>
        <w:tc>
          <w:tcPr>
            <w:tcW w:w="1843" w:type="dxa"/>
          </w:tcPr>
          <w:p w14:paraId="20481CE4" w14:textId="77777777" w:rsidR="001161ED" w:rsidRPr="00420F1F" w:rsidRDefault="001161ED" w:rsidP="001161ED">
            <w:pPr>
              <w:pStyle w:val="afff0"/>
              <w:rPr>
                <w:sz w:val="20"/>
                <w:szCs w:val="20"/>
              </w:rPr>
            </w:pPr>
          </w:p>
        </w:tc>
        <w:tc>
          <w:tcPr>
            <w:tcW w:w="1418" w:type="dxa"/>
          </w:tcPr>
          <w:p w14:paraId="09891C4A" w14:textId="77777777" w:rsidR="001161ED" w:rsidRPr="00420F1F" w:rsidRDefault="001161ED" w:rsidP="001161ED">
            <w:pPr>
              <w:pStyle w:val="afff0"/>
              <w:rPr>
                <w:sz w:val="20"/>
                <w:szCs w:val="20"/>
              </w:rPr>
            </w:pPr>
          </w:p>
        </w:tc>
      </w:tr>
      <w:tr w:rsidR="001161ED" w:rsidRPr="00420F1F" w14:paraId="4B87DF16" w14:textId="77777777" w:rsidTr="001161ED">
        <w:trPr>
          <w:cantSplit/>
          <w:trHeight w:val="20"/>
          <w:jc w:val="center"/>
        </w:trPr>
        <w:tc>
          <w:tcPr>
            <w:tcW w:w="846" w:type="dxa"/>
            <w:vAlign w:val="center"/>
          </w:tcPr>
          <w:p w14:paraId="173E7FE1" w14:textId="77777777" w:rsidR="001161ED" w:rsidRPr="00420F1F" w:rsidRDefault="001161ED" w:rsidP="001161ED">
            <w:pPr>
              <w:pStyle w:val="affe"/>
              <w:jc w:val="center"/>
              <w:rPr>
                <w:sz w:val="20"/>
                <w:szCs w:val="20"/>
              </w:rPr>
            </w:pPr>
            <w:r>
              <w:rPr>
                <w:sz w:val="20"/>
                <w:szCs w:val="20"/>
                <w:lang w:val="en-US"/>
              </w:rPr>
              <w:t>n</w:t>
            </w:r>
            <w:r>
              <w:rPr>
                <w:sz w:val="20"/>
                <w:szCs w:val="20"/>
              </w:rPr>
              <w:t>.3.2</w:t>
            </w:r>
          </w:p>
        </w:tc>
        <w:tc>
          <w:tcPr>
            <w:tcW w:w="2410" w:type="dxa"/>
            <w:vAlign w:val="center"/>
          </w:tcPr>
          <w:p w14:paraId="53BC8FDD" w14:textId="77777777" w:rsidR="001161ED" w:rsidRPr="00420F1F" w:rsidRDefault="001161ED" w:rsidP="001161ED">
            <w:pPr>
              <w:pStyle w:val="affe"/>
              <w:rPr>
                <w:sz w:val="20"/>
                <w:szCs w:val="20"/>
              </w:rPr>
            </w:pPr>
            <w:r w:rsidRPr="00420F1F">
              <w:rPr>
                <w:sz w:val="20"/>
                <w:szCs w:val="20"/>
              </w:rPr>
              <w:t>Количество выбывших людей</w:t>
            </w:r>
          </w:p>
        </w:tc>
        <w:tc>
          <w:tcPr>
            <w:tcW w:w="1842" w:type="dxa"/>
            <w:vAlign w:val="center"/>
          </w:tcPr>
          <w:p w14:paraId="03E7E2D0" w14:textId="77777777" w:rsidR="001161ED" w:rsidRPr="00420F1F" w:rsidRDefault="001161ED" w:rsidP="001161ED">
            <w:pPr>
              <w:ind w:firstLine="0"/>
              <w:jc w:val="center"/>
              <w:rPr>
                <w:sz w:val="20"/>
                <w:szCs w:val="20"/>
              </w:rPr>
            </w:pPr>
          </w:p>
        </w:tc>
        <w:tc>
          <w:tcPr>
            <w:tcW w:w="1843" w:type="dxa"/>
            <w:vAlign w:val="center"/>
          </w:tcPr>
          <w:p w14:paraId="71F4EAA6" w14:textId="77777777" w:rsidR="001161ED" w:rsidRPr="00420F1F" w:rsidRDefault="001161ED" w:rsidP="001161ED">
            <w:pPr>
              <w:ind w:firstLine="0"/>
              <w:jc w:val="center"/>
              <w:rPr>
                <w:sz w:val="20"/>
                <w:szCs w:val="20"/>
              </w:rPr>
            </w:pPr>
          </w:p>
        </w:tc>
        <w:tc>
          <w:tcPr>
            <w:tcW w:w="1843" w:type="dxa"/>
            <w:vAlign w:val="center"/>
          </w:tcPr>
          <w:p w14:paraId="5BDADF22" w14:textId="77777777" w:rsidR="001161ED" w:rsidRPr="00420F1F" w:rsidRDefault="001161ED" w:rsidP="001161ED">
            <w:pPr>
              <w:pStyle w:val="afff0"/>
              <w:rPr>
                <w:sz w:val="20"/>
                <w:szCs w:val="20"/>
              </w:rPr>
            </w:pPr>
          </w:p>
        </w:tc>
        <w:tc>
          <w:tcPr>
            <w:tcW w:w="1843" w:type="dxa"/>
            <w:vAlign w:val="center"/>
          </w:tcPr>
          <w:p w14:paraId="76AF0CDD" w14:textId="77777777" w:rsidR="001161ED" w:rsidRPr="00420F1F" w:rsidRDefault="001161ED" w:rsidP="001161ED">
            <w:pPr>
              <w:pStyle w:val="afff0"/>
              <w:rPr>
                <w:sz w:val="20"/>
                <w:szCs w:val="20"/>
              </w:rPr>
            </w:pPr>
          </w:p>
        </w:tc>
        <w:tc>
          <w:tcPr>
            <w:tcW w:w="1842" w:type="dxa"/>
          </w:tcPr>
          <w:p w14:paraId="348D819B" w14:textId="77777777" w:rsidR="001161ED" w:rsidRPr="00420F1F" w:rsidRDefault="001161ED" w:rsidP="001161ED">
            <w:pPr>
              <w:pStyle w:val="afff0"/>
              <w:rPr>
                <w:sz w:val="20"/>
                <w:szCs w:val="20"/>
              </w:rPr>
            </w:pPr>
          </w:p>
        </w:tc>
        <w:tc>
          <w:tcPr>
            <w:tcW w:w="1843" w:type="dxa"/>
          </w:tcPr>
          <w:p w14:paraId="33B1F2F2" w14:textId="77777777" w:rsidR="001161ED" w:rsidRPr="00420F1F" w:rsidRDefault="001161ED" w:rsidP="001161ED">
            <w:pPr>
              <w:pStyle w:val="afff0"/>
              <w:rPr>
                <w:sz w:val="20"/>
                <w:szCs w:val="20"/>
              </w:rPr>
            </w:pPr>
          </w:p>
        </w:tc>
        <w:tc>
          <w:tcPr>
            <w:tcW w:w="1418" w:type="dxa"/>
          </w:tcPr>
          <w:p w14:paraId="4CC20D5F" w14:textId="77777777" w:rsidR="001161ED" w:rsidRPr="00420F1F" w:rsidRDefault="001161ED" w:rsidP="001161ED">
            <w:pPr>
              <w:pStyle w:val="afff0"/>
              <w:rPr>
                <w:sz w:val="20"/>
                <w:szCs w:val="20"/>
              </w:rPr>
            </w:pPr>
          </w:p>
        </w:tc>
      </w:tr>
    </w:tbl>
    <w:p w14:paraId="36862636" w14:textId="77777777" w:rsidR="00C562D3" w:rsidRDefault="00C562D3" w:rsidP="00C562D3">
      <w:pPr>
        <w:ind w:firstLine="0"/>
        <w:jc w:val="right"/>
        <w:rPr>
          <w:sz w:val="24"/>
          <w:szCs w:val="20"/>
          <w:highlight w:val="yellow"/>
        </w:rPr>
      </w:pPr>
    </w:p>
    <w:p w14:paraId="5374A994" w14:textId="4164FA44" w:rsidR="001161ED" w:rsidRPr="00697794" w:rsidRDefault="008F4994" w:rsidP="00697794">
      <w:pPr>
        <w:pStyle w:val="10"/>
        <w:rPr>
          <w:b w:val="0"/>
          <w:szCs w:val="28"/>
        </w:rPr>
      </w:pPr>
      <w:bookmarkStart w:id="118" w:name="_Toc31790631"/>
      <w:r w:rsidRPr="00697794">
        <w:rPr>
          <w:b w:val="0"/>
          <w:szCs w:val="28"/>
        </w:rPr>
        <w:lastRenderedPageBreak/>
        <w:t xml:space="preserve">Перечень мероприятий по развитию объектов капитального строительства производственного, сельскохозяйственного, общественно-делового и </w:t>
      </w:r>
      <w:proofErr w:type="gramStart"/>
      <w:r w:rsidRPr="00697794">
        <w:rPr>
          <w:b w:val="0"/>
          <w:szCs w:val="28"/>
        </w:rPr>
        <w:t>иного назначения</w:t>
      </w:r>
      <w:proofErr w:type="gramEnd"/>
      <w:r w:rsidRPr="00697794">
        <w:rPr>
          <w:b w:val="0"/>
          <w:szCs w:val="28"/>
        </w:rPr>
        <w:t xml:space="preserve"> и объектов коммунальной, транспортной, социальной инфраструктур, </w:t>
      </w:r>
      <w:r w:rsidR="00761AE5" w:rsidRPr="00697794">
        <w:rPr>
          <w:b w:val="0"/>
          <w:szCs w:val="28"/>
        </w:rPr>
        <w:t>утвержденных для реализации на территории</w:t>
      </w:r>
      <w:r w:rsidR="003D7DE7" w:rsidRPr="00697794">
        <w:rPr>
          <w:b w:val="0"/>
          <w:szCs w:val="28"/>
        </w:rPr>
        <w:t xml:space="preserve"> </w:t>
      </w:r>
      <w:r w:rsidR="001161ED" w:rsidRPr="00697794">
        <w:rPr>
          <w:b w:val="0"/>
          <w:szCs w:val="28"/>
        </w:rPr>
        <w:t>поселения муниципального района Республики Татарстан</w:t>
      </w:r>
      <w:bookmarkEnd w:id="118"/>
    </w:p>
    <w:p w14:paraId="66D278A9" w14:textId="77777777" w:rsidR="001161ED" w:rsidRPr="00143F3C" w:rsidRDefault="001161ED" w:rsidP="001161ED">
      <w:pPr>
        <w:pStyle w:val="affffff4"/>
        <w:keepNext/>
        <w:spacing w:line="276" w:lineRule="auto"/>
        <w:ind w:left="1080" w:firstLine="0"/>
        <w:jc w:val="right"/>
        <w:rPr>
          <w:sz w:val="28"/>
          <w:szCs w:val="28"/>
        </w:rPr>
      </w:pPr>
      <w:r w:rsidRPr="00CF19E8">
        <w:rPr>
          <w:sz w:val="28"/>
          <w:szCs w:val="28"/>
        </w:rPr>
        <w:t xml:space="preserve">Таблица </w:t>
      </w:r>
      <w:r>
        <w:rPr>
          <w:sz w:val="28"/>
          <w:szCs w:val="28"/>
          <w:lang w:val="en-US"/>
        </w:rPr>
        <w:t>10</w:t>
      </w:r>
      <w:r>
        <w:rPr>
          <w:sz w:val="28"/>
          <w:szCs w:val="28"/>
        </w:rPr>
        <w:t>.1</w:t>
      </w:r>
    </w:p>
    <w:p w14:paraId="336BE5AE" w14:textId="77777777" w:rsidR="00C562D3" w:rsidRPr="00052771" w:rsidRDefault="00C562D3" w:rsidP="00C562D3">
      <w:pPr>
        <w:ind w:firstLine="0"/>
        <w:jc w:val="left"/>
        <w:rPr>
          <w:sz w:val="24"/>
          <w:szCs w:val="20"/>
          <w:highlight w:val="yellow"/>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2486"/>
        <w:gridCol w:w="2696"/>
        <w:gridCol w:w="4531"/>
        <w:gridCol w:w="4203"/>
      </w:tblGrid>
      <w:tr w:rsidR="0032349A" w:rsidRPr="0032349A" w14:paraId="37DF0DFC" w14:textId="77777777" w:rsidTr="0032349A">
        <w:trPr>
          <w:trHeight w:val="413"/>
          <w:jc w:val="center"/>
        </w:trPr>
        <w:tc>
          <w:tcPr>
            <w:tcW w:w="169" w:type="pct"/>
            <w:vAlign w:val="center"/>
          </w:tcPr>
          <w:p w14:paraId="4D570878" w14:textId="77777777" w:rsidR="008F4994" w:rsidRPr="0032349A" w:rsidRDefault="008F4994" w:rsidP="008F4994">
            <w:pPr>
              <w:ind w:firstLine="0"/>
              <w:jc w:val="center"/>
              <w:rPr>
                <w:sz w:val="24"/>
                <w:szCs w:val="20"/>
              </w:rPr>
            </w:pPr>
            <w:r w:rsidRPr="0032349A">
              <w:rPr>
                <w:color w:val="000000"/>
                <w:sz w:val="20"/>
                <w:szCs w:val="20"/>
              </w:rPr>
              <w:t>№ п/п</w:t>
            </w:r>
          </w:p>
        </w:tc>
        <w:tc>
          <w:tcPr>
            <w:tcW w:w="863" w:type="pct"/>
            <w:vAlign w:val="center"/>
          </w:tcPr>
          <w:p w14:paraId="1EECCFA5" w14:textId="77777777" w:rsidR="008F4994" w:rsidRPr="0032349A" w:rsidRDefault="008F4994" w:rsidP="008F4994">
            <w:pPr>
              <w:ind w:firstLine="0"/>
              <w:jc w:val="center"/>
              <w:rPr>
                <w:sz w:val="24"/>
                <w:szCs w:val="20"/>
              </w:rPr>
            </w:pPr>
            <w:r w:rsidRPr="0032349A">
              <w:rPr>
                <w:sz w:val="24"/>
                <w:szCs w:val="20"/>
              </w:rPr>
              <w:t>Наименование мероприятия</w:t>
            </w:r>
          </w:p>
        </w:tc>
        <w:tc>
          <w:tcPr>
            <w:tcW w:w="936" w:type="pct"/>
            <w:vAlign w:val="center"/>
          </w:tcPr>
          <w:p w14:paraId="7DE69D91" w14:textId="77777777" w:rsidR="008F4994" w:rsidRPr="0032349A" w:rsidRDefault="008F4994" w:rsidP="008F4994">
            <w:pPr>
              <w:ind w:firstLine="0"/>
              <w:jc w:val="center"/>
              <w:rPr>
                <w:sz w:val="24"/>
                <w:szCs w:val="20"/>
              </w:rPr>
            </w:pPr>
            <w:r w:rsidRPr="0032349A">
              <w:rPr>
                <w:sz w:val="24"/>
                <w:szCs w:val="20"/>
              </w:rPr>
              <w:t>Наименование объекта</w:t>
            </w:r>
          </w:p>
        </w:tc>
        <w:tc>
          <w:tcPr>
            <w:tcW w:w="1573" w:type="pct"/>
            <w:vAlign w:val="center"/>
          </w:tcPr>
          <w:p w14:paraId="1337BF76" w14:textId="77777777" w:rsidR="008F4994" w:rsidRPr="0032349A" w:rsidRDefault="008F4994" w:rsidP="008F4994">
            <w:pPr>
              <w:ind w:firstLine="0"/>
              <w:jc w:val="center"/>
              <w:rPr>
                <w:sz w:val="24"/>
              </w:rPr>
            </w:pPr>
            <w:r w:rsidRPr="0032349A">
              <w:rPr>
                <w:sz w:val="24"/>
              </w:rPr>
              <w:t>Мощность объекта</w:t>
            </w:r>
          </w:p>
        </w:tc>
        <w:tc>
          <w:tcPr>
            <w:tcW w:w="1459" w:type="pct"/>
            <w:vAlign w:val="center"/>
          </w:tcPr>
          <w:p w14:paraId="5CB8C80A" w14:textId="77777777" w:rsidR="008F4994" w:rsidRPr="0032349A" w:rsidRDefault="008F4994" w:rsidP="008F4994">
            <w:pPr>
              <w:ind w:firstLine="0"/>
              <w:jc w:val="center"/>
              <w:rPr>
                <w:sz w:val="24"/>
              </w:rPr>
            </w:pPr>
            <w:r w:rsidRPr="0032349A">
              <w:rPr>
                <w:sz w:val="24"/>
              </w:rPr>
              <w:t>Местоположение объекта с указанием номера кадастрового земельного участка</w:t>
            </w:r>
          </w:p>
        </w:tc>
      </w:tr>
      <w:tr w:rsidR="0032349A" w:rsidRPr="0032349A" w14:paraId="0AA3D34B" w14:textId="77777777" w:rsidTr="0032349A">
        <w:trPr>
          <w:jc w:val="center"/>
        </w:trPr>
        <w:tc>
          <w:tcPr>
            <w:tcW w:w="169" w:type="pct"/>
            <w:vAlign w:val="center"/>
          </w:tcPr>
          <w:p w14:paraId="03285B09" w14:textId="77777777" w:rsidR="008F4994" w:rsidRPr="0032349A" w:rsidRDefault="008F4994" w:rsidP="008F4994">
            <w:pPr>
              <w:ind w:firstLine="0"/>
              <w:jc w:val="center"/>
              <w:rPr>
                <w:sz w:val="24"/>
              </w:rPr>
            </w:pPr>
            <w:r w:rsidRPr="0032349A">
              <w:rPr>
                <w:sz w:val="20"/>
                <w:szCs w:val="20"/>
              </w:rPr>
              <w:t>1</w:t>
            </w:r>
          </w:p>
        </w:tc>
        <w:tc>
          <w:tcPr>
            <w:tcW w:w="863" w:type="pct"/>
            <w:vAlign w:val="center"/>
          </w:tcPr>
          <w:p w14:paraId="3E391D9E" w14:textId="77777777" w:rsidR="008F4994" w:rsidRPr="0032349A" w:rsidRDefault="008F4994" w:rsidP="008F4994">
            <w:pPr>
              <w:ind w:firstLine="0"/>
              <w:jc w:val="center"/>
              <w:rPr>
                <w:sz w:val="24"/>
              </w:rPr>
            </w:pPr>
          </w:p>
        </w:tc>
        <w:tc>
          <w:tcPr>
            <w:tcW w:w="936" w:type="pct"/>
            <w:vAlign w:val="center"/>
          </w:tcPr>
          <w:p w14:paraId="30321CD4" w14:textId="77777777" w:rsidR="008F4994" w:rsidRPr="0032349A" w:rsidRDefault="008F4994" w:rsidP="008F4994">
            <w:pPr>
              <w:ind w:firstLine="0"/>
              <w:jc w:val="center"/>
              <w:rPr>
                <w:sz w:val="24"/>
              </w:rPr>
            </w:pPr>
          </w:p>
        </w:tc>
        <w:tc>
          <w:tcPr>
            <w:tcW w:w="1573" w:type="pct"/>
            <w:vAlign w:val="center"/>
          </w:tcPr>
          <w:p w14:paraId="0D88C71D" w14:textId="77777777" w:rsidR="008F4994" w:rsidRPr="0032349A" w:rsidRDefault="008F4994" w:rsidP="008F4994">
            <w:pPr>
              <w:ind w:firstLine="0"/>
              <w:jc w:val="center"/>
              <w:rPr>
                <w:sz w:val="24"/>
              </w:rPr>
            </w:pPr>
          </w:p>
        </w:tc>
        <w:tc>
          <w:tcPr>
            <w:tcW w:w="1459" w:type="pct"/>
            <w:vAlign w:val="center"/>
          </w:tcPr>
          <w:p w14:paraId="534B4BB2" w14:textId="77777777" w:rsidR="008F4994" w:rsidRPr="0032349A" w:rsidRDefault="008F4994" w:rsidP="008F4994">
            <w:pPr>
              <w:ind w:firstLine="0"/>
              <w:jc w:val="center"/>
              <w:rPr>
                <w:sz w:val="24"/>
              </w:rPr>
            </w:pPr>
          </w:p>
        </w:tc>
      </w:tr>
      <w:tr w:rsidR="0032349A" w:rsidRPr="0032349A" w14:paraId="25393E44" w14:textId="77777777" w:rsidTr="0032349A">
        <w:trPr>
          <w:jc w:val="center"/>
        </w:trPr>
        <w:tc>
          <w:tcPr>
            <w:tcW w:w="169" w:type="pct"/>
            <w:vAlign w:val="center"/>
          </w:tcPr>
          <w:p w14:paraId="49ED9FBD" w14:textId="77777777" w:rsidR="008F4994" w:rsidRPr="0032349A" w:rsidRDefault="008F4994" w:rsidP="008F4994">
            <w:pPr>
              <w:ind w:firstLine="0"/>
              <w:jc w:val="center"/>
              <w:rPr>
                <w:sz w:val="24"/>
              </w:rPr>
            </w:pPr>
            <w:r w:rsidRPr="0032349A">
              <w:rPr>
                <w:sz w:val="20"/>
                <w:szCs w:val="20"/>
              </w:rPr>
              <w:t>2</w:t>
            </w:r>
          </w:p>
        </w:tc>
        <w:tc>
          <w:tcPr>
            <w:tcW w:w="863" w:type="pct"/>
            <w:vAlign w:val="center"/>
          </w:tcPr>
          <w:p w14:paraId="3C15F80B" w14:textId="77777777" w:rsidR="008F4994" w:rsidRPr="0032349A" w:rsidRDefault="008F4994" w:rsidP="008F4994">
            <w:pPr>
              <w:ind w:firstLine="0"/>
              <w:jc w:val="center"/>
              <w:rPr>
                <w:sz w:val="24"/>
              </w:rPr>
            </w:pPr>
          </w:p>
        </w:tc>
        <w:tc>
          <w:tcPr>
            <w:tcW w:w="936" w:type="pct"/>
            <w:vAlign w:val="center"/>
          </w:tcPr>
          <w:p w14:paraId="31D9846E" w14:textId="77777777" w:rsidR="008F4994" w:rsidRPr="0032349A" w:rsidRDefault="008F4994" w:rsidP="008F4994">
            <w:pPr>
              <w:ind w:firstLine="0"/>
              <w:jc w:val="center"/>
              <w:rPr>
                <w:sz w:val="24"/>
              </w:rPr>
            </w:pPr>
          </w:p>
        </w:tc>
        <w:tc>
          <w:tcPr>
            <w:tcW w:w="1573" w:type="pct"/>
            <w:vAlign w:val="center"/>
          </w:tcPr>
          <w:p w14:paraId="00BA3FEA" w14:textId="77777777" w:rsidR="008F4994" w:rsidRPr="0032349A" w:rsidRDefault="008F4994" w:rsidP="008F4994">
            <w:pPr>
              <w:ind w:firstLine="0"/>
              <w:jc w:val="center"/>
              <w:rPr>
                <w:sz w:val="24"/>
              </w:rPr>
            </w:pPr>
          </w:p>
        </w:tc>
        <w:tc>
          <w:tcPr>
            <w:tcW w:w="1459" w:type="pct"/>
            <w:vAlign w:val="center"/>
          </w:tcPr>
          <w:p w14:paraId="0432A038" w14:textId="77777777" w:rsidR="008F4994" w:rsidRPr="0032349A" w:rsidRDefault="008F4994" w:rsidP="008F4994">
            <w:pPr>
              <w:ind w:firstLine="0"/>
              <w:jc w:val="center"/>
              <w:rPr>
                <w:sz w:val="24"/>
              </w:rPr>
            </w:pPr>
          </w:p>
        </w:tc>
      </w:tr>
      <w:tr w:rsidR="0032349A" w:rsidRPr="00052771" w14:paraId="0064AA8D" w14:textId="77777777" w:rsidTr="0032349A">
        <w:trPr>
          <w:jc w:val="center"/>
        </w:trPr>
        <w:tc>
          <w:tcPr>
            <w:tcW w:w="169" w:type="pct"/>
            <w:vAlign w:val="center"/>
          </w:tcPr>
          <w:p w14:paraId="20168557" w14:textId="77777777" w:rsidR="008F4994" w:rsidRPr="0032349A" w:rsidRDefault="008F4994" w:rsidP="008F4994">
            <w:pPr>
              <w:ind w:firstLine="0"/>
              <w:jc w:val="center"/>
              <w:rPr>
                <w:sz w:val="24"/>
              </w:rPr>
            </w:pPr>
            <w:r w:rsidRPr="0032349A">
              <w:rPr>
                <w:sz w:val="20"/>
                <w:szCs w:val="20"/>
                <w:lang w:val="en-US"/>
              </w:rPr>
              <w:t>n</w:t>
            </w:r>
          </w:p>
        </w:tc>
        <w:tc>
          <w:tcPr>
            <w:tcW w:w="863" w:type="pct"/>
            <w:vAlign w:val="center"/>
          </w:tcPr>
          <w:p w14:paraId="1B060B80" w14:textId="77777777" w:rsidR="008F4994" w:rsidRPr="0032349A" w:rsidRDefault="008F4994" w:rsidP="008F4994">
            <w:pPr>
              <w:ind w:firstLine="0"/>
              <w:jc w:val="center"/>
              <w:rPr>
                <w:sz w:val="24"/>
              </w:rPr>
            </w:pPr>
          </w:p>
        </w:tc>
        <w:tc>
          <w:tcPr>
            <w:tcW w:w="936" w:type="pct"/>
            <w:vAlign w:val="center"/>
          </w:tcPr>
          <w:p w14:paraId="51F3E1C3" w14:textId="77777777" w:rsidR="008F4994" w:rsidRPr="0032349A" w:rsidRDefault="008F4994" w:rsidP="008F4994">
            <w:pPr>
              <w:ind w:firstLine="0"/>
              <w:jc w:val="center"/>
              <w:rPr>
                <w:sz w:val="24"/>
              </w:rPr>
            </w:pPr>
          </w:p>
        </w:tc>
        <w:tc>
          <w:tcPr>
            <w:tcW w:w="1573" w:type="pct"/>
            <w:vAlign w:val="center"/>
          </w:tcPr>
          <w:p w14:paraId="1428D723" w14:textId="77777777" w:rsidR="008F4994" w:rsidRPr="0032349A" w:rsidRDefault="008F4994" w:rsidP="008F4994">
            <w:pPr>
              <w:ind w:firstLine="0"/>
              <w:jc w:val="center"/>
              <w:rPr>
                <w:sz w:val="24"/>
              </w:rPr>
            </w:pPr>
          </w:p>
        </w:tc>
        <w:tc>
          <w:tcPr>
            <w:tcW w:w="1459" w:type="pct"/>
            <w:vAlign w:val="center"/>
          </w:tcPr>
          <w:p w14:paraId="7DD21B0D" w14:textId="77777777" w:rsidR="008F4994" w:rsidRPr="0032349A" w:rsidRDefault="008F4994" w:rsidP="008F4994">
            <w:pPr>
              <w:ind w:firstLine="0"/>
              <w:jc w:val="center"/>
              <w:rPr>
                <w:sz w:val="24"/>
              </w:rPr>
            </w:pPr>
          </w:p>
        </w:tc>
      </w:tr>
    </w:tbl>
    <w:p w14:paraId="30EF9B32" w14:textId="77777777" w:rsidR="00C562D3" w:rsidRDefault="00C562D3" w:rsidP="00C562D3">
      <w:pPr>
        <w:ind w:firstLine="0"/>
        <w:jc w:val="left"/>
        <w:rPr>
          <w:sz w:val="24"/>
          <w:szCs w:val="20"/>
          <w:highlight w:val="yellow"/>
          <w:lang w:val="en-US"/>
        </w:rPr>
      </w:pPr>
    </w:p>
    <w:p w14:paraId="73219AF0" w14:textId="77777777" w:rsidR="00761AE5" w:rsidRDefault="00761AE5" w:rsidP="00C562D3">
      <w:pPr>
        <w:ind w:firstLine="0"/>
        <w:jc w:val="left"/>
        <w:rPr>
          <w:sz w:val="24"/>
          <w:szCs w:val="20"/>
          <w:highlight w:val="yellow"/>
          <w:lang w:val="en-US"/>
        </w:rPr>
      </w:pPr>
    </w:p>
    <w:p w14:paraId="6B41E63E" w14:textId="77777777" w:rsidR="00761AE5" w:rsidRDefault="00761AE5" w:rsidP="00C562D3">
      <w:pPr>
        <w:ind w:firstLine="0"/>
        <w:jc w:val="left"/>
        <w:rPr>
          <w:sz w:val="24"/>
          <w:szCs w:val="20"/>
          <w:highlight w:val="yellow"/>
          <w:lang w:val="en-US"/>
        </w:rPr>
      </w:pPr>
    </w:p>
    <w:p w14:paraId="5A2AB881" w14:textId="77777777" w:rsidR="00761AE5" w:rsidRDefault="00761AE5" w:rsidP="00C562D3">
      <w:pPr>
        <w:ind w:firstLine="0"/>
        <w:jc w:val="left"/>
        <w:rPr>
          <w:sz w:val="24"/>
          <w:szCs w:val="20"/>
          <w:highlight w:val="yellow"/>
          <w:lang w:val="en-US"/>
        </w:rPr>
      </w:pPr>
    </w:p>
    <w:p w14:paraId="33F520EE" w14:textId="77777777" w:rsidR="00761AE5" w:rsidRDefault="00761AE5" w:rsidP="00C562D3">
      <w:pPr>
        <w:ind w:firstLine="0"/>
        <w:jc w:val="left"/>
        <w:rPr>
          <w:sz w:val="24"/>
          <w:szCs w:val="20"/>
          <w:highlight w:val="yellow"/>
          <w:lang w:val="en-US"/>
        </w:rPr>
      </w:pPr>
    </w:p>
    <w:p w14:paraId="5DFD0BCC" w14:textId="77777777" w:rsidR="00761AE5" w:rsidRDefault="00761AE5" w:rsidP="00C562D3">
      <w:pPr>
        <w:ind w:firstLine="0"/>
        <w:jc w:val="left"/>
        <w:rPr>
          <w:sz w:val="24"/>
          <w:szCs w:val="20"/>
          <w:highlight w:val="yellow"/>
          <w:lang w:val="en-US"/>
        </w:rPr>
      </w:pPr>
    </w:p>
    <w:p w14:paraId="4FBA79EF" w14:textId="77777777" w:rsidR="00761AE5" w:rsidRDefault="00761AE5" w:rsidP="00C562D3">
      <w:pPr>
        <w:ind w:firstLine="0"/>
        <w:jc w:val="left"/>
        <w:rPr>
          <w:sz w:val="24"/>
          <w:szCs w:val="20"/>
          <w:highlight w:val="yellow"/>
          <w:lang w:val="en-US"/>
        </w:rPr>
      </w:pPr>
    </w:p>
    <w:p w14:paraId="3FE4A416" w14:textId="77777777" w:rsidR="00761AE5" w:rsidRDefault="00761AE5" w:rsidP="00C562D3">
      <w:pPr>
        <w:ind w:firstLine="0"/>
        <w:jc w:val="left"/>
        <w:rPr>
          <w:sz w:val="24"/>
          <w:szCs w:val="20"/>
          <w:highlight w:val="yellow"/>
          <w:lang w:val="en-US"/>
        </w:rPr>
      </w:pPr>
    </w:p>
    <w:p w14:paraId="4177A6CD" w14:textId="77777777" w:rsidR="00761AE5" w:rsidRDefault="00761AE5" w:rsidP="00C562D3">
      <w:pPr>
        <w:ind w:firstLine="0"/>
        <w:jc w:val="left"/>
        <w:rPr>
          <w:sz w:val="24"/>
          <w:szCs w:val="20"/>
          <w:highlight w:val="yellow"/>
          <w:lang w:val="en-US"/>
        </w:rPr>
      </w:pPr>
    </w:p>
    <w:p w14:paraId="2646D2E7" w14:textId="77777777" w:rsidR="00761AE5" w:rsidRDefault="00761AE5" w:rsidP="00C562D3">
      <w:pPr>
        <w:ind w:firstLine="0"/>
        <w:jc w:val="left"/>
        <w:rPr>
          <w:sz w:val="24"/>
          <w:szCs w:val="20"/>
          <w:highlight w:val="yellow"/>
          <w:lang w:val="en-US"/>
        </w:rPr>
      </w:pPr>
    </w:p>
    <w:p w14:paraId="0615A5E3" w14:textId="77777777" w:rsidR="00761AE5" w:rsidRDefault="00761AE5" w:rsidP="00C562D3">
      <w:pPr>
        <w:ind w:firstLine="0"/>
        <w:jc w:val="left"/>
        <w:rPr>
          <w:sz w:val="24"/>
          <w:szCs w:val="20"/>
          <w:highlight w:val="yellow"/>
          <w:lang w:val="en-US"/>
        </w:rPr>
      </w:pPr>
    </w:p>
    <w:p w14:paraId="0789B143" w14:textId="77777777" w:rsidR="00761AE5" w:rsidRPr="0032349A" w:rsidRDefault="00761AE5" w:rsidP="00C562D3">
      <w:pPr>
        <w:ind w:firstLine="0"/>
        <w:jc w:val="left"/>
        <w:rPr>
          <w:sz w:val="24"/>
          <w:szCs w:val="20"/>
          <w:highlight w:val="yellow"/>
          <w:lang w:val="en-US"/>
        </w:rPr>
      </w:pPr>
    </w:p>
    <w:p w14:paraId="486208DE" w14:textId="77777777" w:rsidR="00761AE5" w:rsidRDefault="00761AE5" w:rsidP="00761AE5">
      <w:pPr>
        <w:keepNext/>
        <w:spacing w:line="276" w:lineRule="auto"/>
        <w:ind w:firstLine="0"/>
        <w:jc w:val="center"/>
        <w:outlineLvl w:val="0"/>
        <w:rPr>
          <w:szCs w:val="28"/>
        </w:rPr>
        <w:sectPr w:rsidR="00761AE5" w:rsidSect="003818DD">
          <w:pgSz w:w="16838" w:h="11906" w:orient="landscape"/>
          <w:pgMar w:top="1134" w:right="1134" w:bottom="1134" w:left="1134" w:header="709" w:footer="709" w:gutter="0"/>
          <w:cols w:space="708"/>
          <w:titlePg/>
          <w:docGrid w:linePitch="381"/>
        </w:sectPr>
      </w:pPr>
    </w:p>
    <w:p w14:paraId="73FB08F5" w14:textId="78C0E542" w:rsidR="00761AE5" w:rsidRPr="00697794" w:rsidRDefault="00761AE5" w:rsidP="00697794">
      <w:pPr>
        <w:pStyle w:val="10"/>
        <w:rPr>
          <w:b w:val="0"/>
          <w:szCs w:val="28"/>
        </w:rPr>
      </w:pPr>
      <w:bookmarkStart w:id="119" w:name="_Toc31790632"/>
      <w:r w:rsidRPr="00697794">
        <w:rPr>
          <w:b w:val="0"/>
          <w:szCs w:val="28"/>
        </w:rPr>
        <w:lastRenderedPageBreak/>
        <w:t>Перечень мероприятий гражданской обороны, мероприятий по предупреждению чрезвычайных ситуаций природного и техногенного характера, проводимых на территории</w:t>
      </w:r>
      <w:r w:rsidR="005013A2" w:rsidRPr="00697794">
        <w:rPr>
          <w:b w:val="0"/>
          <w:szCs w:val="28"/>
        </w:rPr>
        <w:t xml:space="preserve"> </w:t>
      </w:r>
      <w:r w:rsidRPr="00697794">
        <w:rPr>
          <w:b w:val="0"/>
          <w:szCs w:val="28"/>
        </w:rPr>
        <w:t>поселения муниципального района Республики Татарстан</w:t>
      </w:r>
      <w:bookmarkEnd w:id="119"/>
    </w:p>
    <w:p w14:paraId="009396D2" w14:textId="77777777" w:rsidR="00761AE5" w:rsidRPr="00CF19E8" w:rsidRDefault="00761AE5" w:rsidP="00761AE5">
      <w:pPr>
        <w:pStyle w:val="affffff4"/>
        <w:keepNext/>
        <w:spacing w:line="276" w:lineRule="auto"/>
        <w:ind w:left="1080" w:firstLine="0"/>
        <w:rPr>
          <w:szCs w:val="28"/>
        </w:rPr>
      </w:pPr>
    </w:p>
    <w:p w14:paraId="390D947C" w14:textId="77777777" w:rsidR="00C562D3" w:rsidRPr="0061191B" w:rsidRDefault="00761AE5" w:rsidP="0061191B">
      <w:pPr>
        <w:spacing w:line="276" w:lineRule="auto"/>
        <w:rPr>
          <w:szCs w:val="20"/>
        </w:rPr>
      </w:pPr>
      <w:r w:rsidRPr="0061191B">
        <w:rPr>
          <w:szCs w:val="20"/>
        </w:rPr>
        <w:t xml:space="preserve">Необходимо предоставить </w:t>
      </w:r>
      <w:r w:rsidR="007F206E" w:rsidRPr="0061191B">
        <w:rPr>
          <w:szCs w:val="20"/>
        </w:rPr>
        <w:t>описание следующих мероприятий:</w:t>
      </w:r>
    </w:p>
    <w:p w14:paraId="59063A9A" w14:textId="1C7B74DA" w:rsidR="00C562D3" w:rsidRPr="0061191B" w:rsidRDefault="00C562D3" w:rsidP="0061191B">
      <w:pPr>
        <w:tabs>
          <w:tab w:val="left" w:pos="1134"/>
        </w:tabs>
        <w:spacing w:line="276" w:lineRule="auto"/>
        <w:contextualSpacing/>
        <w:rPr>
          <w:szCs w:val="28"/>
        </w:rPr>
      </w:pPr>
      <w:r w:rsidRPr="0061191B">
        <w:rPr>
          <w:szCs w:val="28"/>
        </w:rPr>
        <w:t xml:space="preserve">сведения о состоянии системы обеспечения пожарной безопасности </w:t>
      </w:r>
      <w:r w:rsidR="007F206E" w:rsidRPr="0061191B">
        <w:rPr>
          <w:szCs w:val="28"/>
        </w:rPr>
        <w:t>на территории поселения муниципального района Республики Татарстан</w:t>
      </w:r>
      <w:r w:rsidR="006D4E90">
        <w:rPr>
          <w:szCs w:val="28"/>
        </w:rPr>
        <w:t xml:space="preserve"> с указанием места расположения ближайшей пожарной части</w:t>
      </w:r>
      <w:r w:rsidR="007F206E" w:rsidRPr="0061191B">
        <w:rPr>
          <w:szCs w:val="28"/>
        </w:rPr>
        <w:t>;</w:t>
      </w:r>
    </w:p>
    <w:p w14:paraId="5F031E47" w14:textId="77777777" w:rsidR="00C562D3" w:rsidRPr="0061191B" w:rsidRDefault="00C562D3" w:rsidP="0061191B">
      <w:pPr>
        <w:tabs>
          <w:tab w:val="left" w:pos="1134"/>
        </w:tabs>
        <w:spacing w:line="276" w:lineRule="auto"/>
        <w:contextualSpacing/>
        <w:rPr>
          <w:rFonts w:eastAsia="Calibri"/>
          <w:szCs w:val="28"/>
        </w:rPr>
      </w:pPr>
      <w:r w:rsidRPr="0061191B">
        <w:rPr>
          <w:rFonts w:eastAsia="Calibri"/>
          <w:szCs w:val="28"/>
        </w:rPr>
        <w:t xml:space="preserve">сведения о подразделениях пожарной охраны, </w:t>
      </w:r>
      <w:r w:rsidR="007F206E" w:rsidRPr="0061191B">
        <w:rPr>
          <w:rFonts w:eastAsia="Calibri"/>
          <w:szCs w:val="28"/>
        </w:rPr>
        <w:t xml:space="preserve">расположенных </w:t>
      </w:r>
      <w:r w:rsidR="007F206E" w:rsidRPr="0061191B">
        <w:rPr>
          <w:szCs w:val="28"/>
        </w:rPr>
        <w:t xml:space="preserve">на территории поселения муниципального района Республики Татарстан, </w:t>
      </w:r>
      <w:r w:rsidRPr="0061191B">
        <w:rPr>
          <w:rFonts w:eastAsia="Calibri"/>
          <w:szCs w:val="28"/>
        </w:rPr>
        <w:t>включая объектовые, с указанием места дислокации, зоны прикрытия, тип</w:t>
      </w:r>
      <w:r w:rsidR="007F206E" w:rsidRPr="0061191B">
        <w:rPr>
          <w:rFonts w:eastAsia="Calibri"/>
          <w:szCs w:val="28"/>
        </w:rPr>
        <w:t>а</w:t>
      </w:r>
      <w:r w:rsidRPr="0061191B">
        <w:rPr>
          <w:rFonts w:eastAsia="Calibri"/>
          <w:szCs w:val="28"/>
        </w:rPr>
        <w:t xml:space="preserve"> и количеств</w:t>
      </w:r>
      <w:r w:rsidR="007F206E" w:rsidRPr="0061191B">
        <w:rPr>
          <w:rFonts w:eastAsia="Calibri"/>
          <w:szCs w:val="28"/>
        </w:rPr>
        <w:t>а</w:t>
      </w:r>
      <w:r w:rsidRPr="0061191B">
        <w:rPr>
          <w:rFonts w:eastAsia="Calibri"/>
          <w:szCs w:val="28"/>
        </w:rPr>
        <w:t xml:space="preserve"> пожарной техники (в расчете/в резерве)</w:t>
      </w:r>
      <w:r w:rsidR="007F206E" w:rsidRPr="0061191B">
        <w:rPr>
          <w:rFonts w:eastAsia="Calibri"/>
          <w:szCs w:val="28"/>
        </w:rPr>
        <w:t>;</w:t>
      </w:r>
    </w:p>
    <w:p w14:paraId="15AD7F0F" w14:textId="77777777" w:rsidR="00C562D3" w:rsidRPr="0061191B" w:rsidRDefault="00C562D3" w:rsidP="0061191B">
      <w:pPr>
        <w:tabs>
          <w:tab w:val="left" w:pos="1134"/>
        </w:tabs>
        <w:spacing w:line="276" w:lineRule="auto"/>
        <w:contextualSpacing/>
        <w:rPr>
          <w:rFonts w:eastAsia="Calibri"/>
          <w:szCs w:val="28"/>
        </w:rPr>
      </w:pPr>
      <w:r w:rsidRPr="0061191B">
        <w:rPr>
          <w:rFonts w:eastAsia="Calibri"/>
          <w:szCs w:val="28"/>
        </w:rPr>
        <w:t>сведения о пожарных пирсах</w:t>
      </w:r>
      <w:r w:rsidR="007F206E" w:rsidRPr="0061191B">
        <w:rPr>
          <w:rFonts w:eastAsia="Calibri"/>
          <w:szCs w:val="28"/>
        </w:rPr>
        <w:t xml:space="preserve">, расположенных </w:t>
      </w:r>
      <w:r w:rsidR="007F206E" w:rsidRPr="0061191B">
        <w:rPr>
          <w:szCs w:val="28"/>
        </w:rPr>
        <w:t>на территории поселения муниципального района Республики Татарстан</w:t>
      </w:r>
      <w:r w:rsidRPr="0061191B">
        <w:rPr>
          <w:rFonts w:eastAsia="Calibri"/>
          <w:szCs w:val="28"/>
        </w:rPr>
        <w:t xml:space="preserve"> (существующи</w:t>
      </w:r>
      <w:r w:rsidR="007F206E" w:rsidRPr="0061191B">
        <w:rPr>
          <w:rFonts w:eastAsia="Calibri"/>
          <w:szCs w:val="28"/>
        </w:rPr>
        <w:t xml:space="preserve">е/ </w:t>
      </w:r>
      <w:r w:rsidRPr="0061191B">
        <w:rPr>
          <w:rFonts w:eastAsia="Calibri"/>
          <w:szCs w:val="28"/>
        </w:rPr>
        <w:t>предусматриваемы</w:t>
      </w:r>
      <w:r w:rsidR="007F206E" w:rsidRPr="0061191B">
        <w:rPr>
          <w:rFonts w:eastAsia="Calibri"/>
          <w:szCs w:val="28"/>
        </w:rPr>
        <w:t>е);</w:t>
      </w:r>
    </w:p>
    <w:p w14:paraId="3BF02031" w14:textId="77777777" w:rsidR="00C562D3" w:rsidRPr="0061191B" w:rsidRDefault="00C562D3" w:rsidP="0061191B">
      <w:pPr>
        <w:tabs>
          <w:tab w:val="left" w:pos="1134"/>
        </w:tabs>
        <w:spacing w:line="276" w:lineRule="auto"/>
        <w:contextualSpacing/>
        <w:rPr>
          <w:rFonts w:eastAsia="Calibri"/>
          <w:szCs w:val="28"/>
        </w:rPr>
      </w:pPr>
      <w:r w:rsidRPr="0061191B">
        <w:rPr>
          <w:rFonts w:eastAsia="Calibri"/>
          <w:szCs w:val="28"/>
        </w:rPr>
        <w:t>сведения о наличии пожарных гидрантов на водопроводной сети с указанием их месторасположения;</w:t>
      </w:r>
    </w:p>
    <w:p w14:paraId="060FC50E" w14:textId="7BD3E1E0" w:rsidR="00C562D3" w:rsidRPr="0061191B" w:rsidRDefault="001C69B1" w:rsidP="0061191B">
      <w:pPr>
        <w:tabs>
          <w:tab w:val="left" w:pos="1134"/>
        </w:tabs>
        <w:spacing w:line="276" w:lineRule="auto"/>
        <w:contextualSpacing/>
        <w:rPr>
          <w:rFonts w:eastAsia="Calibri"/>
          <w:szCs w:val="28"/>
        </w:rPr>
      </w:pPr>
      <w:r w:rsidRPr="0061191B">
        <w:rPr>
          <w:rFonts w:eastAsia="Calibri"/>
          <w:szCs w:val="28"/>
        </w:rPr>
        <w:t xml:space="preserve">сведения о </w:t>
      </w:r>
      <w:r w:rsidR="00C562D3" w:rsidRPr="0061191B">
        <w:rPr>
          <w:rFonts w:eastAsia="Calibri"/>
          <w:szCs w:val="28"/>
        </w:rPr>
        <w:t>наличи</w:t>
      </w:r>
      <w:r w:rsidRPr="0061191B">
        <w:rPr>
          <w:rFonts w:eastAsia="Calibri"/>
          <w:szCs w:val="28"/>
        </w:rPr>
        <w:t>и</w:t>
      </w:r>
      <w:r w:rsidR="00C562D3" w:rsidRPr="0061191B">
        <w:rPr>
          <w:rFonts w:eastAsia="Calibri"/>
          <w:szCs w:val="28"/>
        </w:rPr>
        <w:t>, объем</w:t>
      </w:r>
      <w:r w:rsidRPr="0061191B">
        <w:rPr>
          <w:rFonts w:eastAsia="Calibri"/>
          <w:szCs w:val="28"/>
        </w:rPr>
        <w:t>е</w:t>
      </w:r>
      <w:r w:rsidR="00C562D3" w:rsidRPr="0061191B">
        <w:rPr>
          <w:rFonts w:eastAsia="Calibri"/>
          <w:szCs w:val="28"/>
        </w:rPr>
        <w:t>, местоположени</w:t>
      </w:r>
      <w:r w:rsidRPr="0061191B">
        <w:rPr>
          <w:rFonts w:eastAsia="Calibri"/>
          <w:szCs w:val="28"/>
        </w:rPr>
        <w:t>и</w:t>
      </w:r>
      <w:r w:rsidR="00C562D3" w:rsidRPr="0061191B">
        <w:rPr>
          <w:rFonts w:eastAsia="Calibri"/>
          <w:szCs w:val="28"/>
        </w:rPr>
        <w:t xml:space="preserve"> (</w:t>
      </w:r>
      <w:r w:rsidRPr="0061191B">
        <w:rPr>
          <w:rFonts w:eastAsia="Calibri"/>
          <w:szCs w:val="28"/>
        </w:rPr>
        <w:t>кадастровый номер</w:t>
      </w:r>
      <w:r w:rsidR="00C562D3" w:rsidRPr="0061191B">
        <w:rPr>
          <w:rFonts w:eastAsia="Calibri"/>
          <w:szCs w:val="28"/>
        </w:rPr>
        <w:t xml:space="preserve"> земельного участка или координаты местоположения) противопожарного запаса воды</w:t>
      </w:r>
      <w:r w:rsidR="00AF75B3" w:rsidRPr="0061191B">
        <w:rPr>
          <w:rFonts w:eastAsia="Calibri"/>
          <w:szCs w:val="28"/>
        </w:rPr>
        <w:t>,</w:t>
      </w:r>
      <w:r w:rsidRPr="0061191B">
        <w:rPr>
          <w:rFonts w:eastAsia="Calibri"/>
          <w:szCs w:val="28"/>
        </w:rPr>
        <w:t xml:space="preserve"> расположенного</w:t>
      </w:r>
      <w:r w:rsidR="005013A2">
        <w:rPr>
          <w:rFonts w:eastAsia="Calibri"/>
          <w:szCs w:val="28"/>
        </w:rPr>
        <w:t xml:space="preserve"> </w:t>
      </w:r>
      <w:r w:rsidR="00AF75B3" w:rsidRPr="0061191B">
        <w:rPr>
          <w:szCs w:val="28"/>
        </w:rPr>
        <w:t>на территории поселения муниципального района Республики Татарстан</w:t>
      </w:r>
      <w:r w:rsidRPr="0061191B">
        <w:rPr>
          <w:szCs w:val="28"/>
        </w:rPr>
        <w:t>;</w:t>
      </w:r>
    </w:p>
    <w:p w14:paraId="260767FB" w14:textId="77777777" w:rsidR="00C562D3" w:rsidRPr="0061191B" w:rsidRDefault="001C69B1" w:rsidP="0061191B">
      <w:pPr>
        <w:tabs>
          <w:tab w:val="left" w:pos="1134"/>
        </w:tabs>
        <w:spacing w:line="276" w:lineRule="auto"/>
        <w:contextualSpacing/>
        <w:rPr>
          <w:rFonts w:eastAsia="Calibri"/>
          <w:szCs w:val="28"/>
        </w:rPr>
      </w:pPr>
      <w:r w:rsidRPr="0061191B">
        <w:rPr>
          <w:rFonts w:eastAsia="Calibri"/>
          <w:szCs w:val="28"/>
        </w:rPr>
        <w:t xml:space="preserve">сведения о </w:t>
      </w:r>
      <w:r w:rsidR="00C562D3" w:rsidRPr="0061191B">
        <w:rPr>
          <w:rFonts w:eastAsia="Calibri"/>
          <w:szCs w:val="28"/>
        </w:rPr>
        <w:t>наличи</w:t>
      </w:r>
      <w:r w:rsidRPr="0061191B">
        <w:rPr>
          <w:rFonts w:eastAsia="Calibri"/>
          <w:szCs w:val="28"/>
        </w:rPr>
        <w:t>и</w:t>
      </w:r>
      <w:r w:rsidR="00C562D3" w:rsidRPr="0061191B">
        <w:rPr>
          <w:rFonts w:eastAsia="Calibri"/>
          <w:szCs w:val="28"/>
        </w:rPr>
        <w:t xml:space="preserve"> программы по обеспечению пожарной безопасности и защите населения и территории </w:t>
      </w:r>
      <w:r w:rsidRPr="0061191B">
        <w:rPr>
          <w:szCs w:val="28"/>
        </w:rPr>
        <w:t>поселения муниципального района Республики Татарстан;</w:t>
      </w:r>
    </w:p>
    <w:p w14:paraId="052CBD03" w14:textId="21A7C0BC" w:rsidR="00C562D3" w:rsidRPr="0061191B" w:rsidRDefault="00C562D3" w:rsidP="0061191B">
      <w:pPr>
        <w:tabs>
          <w:tab w:val="left" w:pos="1134"/>
        </w:tabs>
        <w:spacing w:line="276" w:lineRule="auto"/>
        <w:rPr>
          <w:rFonts w:eastAsia="Calibri"/>
          <w:szCs w:val="28"/>
        </w:rPr>
      </w:pPr>
      <w:r w:rsidRPr="0061191B">
        <w:rPr>
          <w:rFonts w:eastAsia="Calibri"/>
          <w:szCs w:val="28"/>
        </w:rPr>
        <w:t>сведения о системе оповещения территории</w:t>
      </w:r>
      <w:r w:rsidR="005013A2">
        <w:rPr>
          <w:rFonts w:eastAsia="Calibri"/>
          <w:szCs w:val="28"/>
        </w:rPr>
        <w:t xml:space="preserve"> </w:t>
      </w:r>
      <w:r w:rsidR="001C69B1" w:rsidRPr="0061191B">
        <w:rPr>
          <w:szCs w:val="28"/>
        </w:rPr>
        <w:t>поселения муниципального района Республики Татарстан</w:t>
      </w:r>
      <w:r w:rsidR="00072D67">
        <w:rPr>
          <w:szCs w:val="28"/>
        </w:rPr>
        <w:t xml:space="preserve"> </w:t>
      </w:r>
      <w:r w:rsidR="001C69B1" w:rsidRPr="0061191B">
        <w:rPr>
          <w:rFonts w:eastAsia="Calibri"/>
          <w:szCs w:val="28"/>
        </w:rPr>
        <w:t>(</w:t>
      </w:r>
      <w:r w:rsidRPr="0061191B">
        <w:rPr>
          <w:rFonts w:eastAsia="Calibri"/>
          <w:szCs w:val="28"/>
        </w:rPr>
        <w:t>наличие сирен, речевых сиренных установок с указанием их местоположения и радиус</w:t>
      </w:r>
      <w:r w:rsidR="0061191B" w:rsidRPr="0061191B">
        <w:rPr>
          <w:rFonts w:eastAsia="Calibri"/>
          <w:szCs w:val="28"/>
        </w:rPr>
        <w:t xml:space="preserve">а </w:t>
      </w:r>
      <w:proofErr w:type="spellStart"/>
      <w:r w:rsidR="0061191B" w:rsidRPr="0061191B">
        <w:rPr>
          <w:rFonts w:eastAsia="Calibri"/>
          <w:szCs w:val="28"/>
        </w:rPr>
        <w:t>озвученности</w:t>
      </w:r>
      <w:proofErr w:type="spellEnd"/>
      <w:r w:rsidR="0061191B" w:rsidRPr="0061191B">
        <w:rPr>
          <w:rFonts w:eastAsia="Calibri"/>
          <w:szCs w:val="28"/>
        </w:rPr>
        <w:t>, о</w:t>
      </w:r>
      <w:r w:rsidRPr="0061191B">
        <w:rPr>
          <w:rFonts w:eastAsia="Calibri"/>
          <w:szCs w:val="28"/>
        </w:rPr>
        <w:t>писание функционирования системы оповещения</w:t>
      </w:r>
      <w:r w:rsidR="0061191B" w:rsidRPr="0061191B">
        <w:rPr>
          <w:rFonts w:eastAsia="Calibri"/>
          <w:szCs w:val="28"/>
        </w:rPr>
        <w:t>);</w:t>
      </w:r>
    </w:p>
    <w:p w14:paraId="205BD1BE" w14:textId="77777777" w:rsidR="002315F9" w:rsidRDefault="00C562D3" w:rsidP="002315F9">
      <w:pPr>
        <w:tabs>
          <w:tab w:val="left" w:pos="1134"/>
        </w:tabs>
        <w:spacing w:line="276" w:lineRule="auto"/>
        <w:ind w:firstLine="737"/>
        <w:rPr>
          <w:szCs w:val="28"/>
        </w:rPr>
      </w:pPr>
      <w:r w:rsidRPr="0061191B">
        <w:rPr>
          <w:szCs w:val="28"/>
        </w:rPr>
        <w:t>информаци</w:t>
      </w:r>
      <w:r w:rsidR="0061191B" w:rsidRPr="0061191B">
        <w:rPr>
          <w:szCs w:val="28"/>
        </w:rPr>
        <w:t>я</w:t>
      </w:r>
      <w:r w:rsidRPr="0061191B">
        <w:rPr>
          <w:szCs w:val="28"/>
        </w:rPr>
        <w:t xml:space="preserve"> о чрезвычайных ситуациях, произошедших на территории поселения</w:t>
      </w:r>
      <w:r w:rsidR="0061191B" w:rsidRPr="0061191B">
        <w:rPr>
          <w:szCs w:val="28"/>
        </w:rPr>
        <w:t xml:space="preserve"> муниципального района Республики Татарстан</w:t>
      </w:r>
      <w:r w:rsidR="0061191B">
        <w:rPr>
          <w:szCs w:val="28"/>
        </w:rPr>
        <w:t xml:space="preserve">, с указанием </w:t>
      </w:r>
      <w:r w:rsidRPr="0061191B">
        <w:rPr>
          <w:szCs w:val="28"/>
        </w:rPr>
        <w:t>дат</w:t>
      </w:r>
      <w:r w:rsidR="0061191B">
        <w:rPr>
          <w:szCs w:val="28"/>
        </w:rPr>
        <w:t xml:space="preserve"> и характера чрезвычайных ситуаций.</w:t>
      </w:r>
    </w:p>
    <w:p w14:paraId="7D8A1B98" w14:textId="77777777" w:rsidR="002315F9" w:rsidRDefault="002315F9" w:rsidP="002315F9">
      <w:pPr>
        <w:tabs>
          <w:tab w:val="left" w:pos="1134"/>
        </w:tabs>
        <w:spacing w:line="276" w:lineRule="auto"/>
        <w:ind w:firstLine="737"/>
        <w:rPr>
          <w:szCs w:val="28"/>
        </w:rPr>
      </w:pPr>
    </w:p>
    <w:p w14:paraId="3651918D" w14:textId="66F8596C" w:rsidR="002315F9" w:rsidRPr="00697794" w:rsidRDefault="002315F9" w:rsidP="00697794">
      <w:pPr>
        <w:pStyle w:val="10"/>
        <w:rPr>
          <w:b w:val="0"/>
          <w:szCs w:val="28"/>
        </w:rPr>
      </w:pPr>
      <w:bookmarkStart w:id="120" w:name="_Toc31790633"/>
      <w:r w:rsidRPr="00697794">
        <w:rPr>
          <w:b w:val="0"/>
          <w:szCs w:val="28"/>
        </w:rPr>
        <w:lastRenderedPageBreak/>
        <w:t>Документы по охране окружающей среды</w:t>
      </w:r>
      <w:bookmarkEnd w:id="120"/>
    </w:p>
    <w:p w14:paraId="7249A776" w14:textId="77777777" w:rsidR="002315F9" w:rsidRDefault="002315F9" w:rsidP="002315F9">
      <w:pPr>
        <w:tabs>
          <w:tab w:val="left" w:pos="1134"/>
        </w:tabs>
        <w:spacing w:line="276" w:lineRule="auto"/>
        <w:ind w:firstLine="737"/>
        <w:jc w:val="center"/>
        <w:rPr>
          <w:szCs w:val="28"/>
        </w:rPr>
      </w:pPr>
    </w:p>
    <w:p w14:paraId="0EAA4086" w14:textId="77777777" w:rsidR="002315F9" w:rsidRDefault="002315F9" w:rsidP="002315F9">
      <w:pPr>
        <w:tabs>
          <w:tab w:val="left" w:pos="1134"/>
        </w:tabs>
        <w:spacing w:line="276" w:lineRule="auto"/>
        <w:ind w:firstLine="737"/>
        <w:rPr>
          <w:szCs w:val="28"/>
        </w:rPr>
      </w:pPr>
      <w:r>
        <w:rPr>
          <w:szCs w:val="28"/>
        </w:rPr>
        <w:t>Н</w:t>
      </w:r>
      <w:r w:rsidRPr="002315F9">
        <w:rPr>
          <w:szCs w:val="28"/>
        </w:rPr>
        <w:t>еобходимо предоставить следующую природоохранную документацию для объектов, распо</w:t>
      </w:r>
      <w:r>
        <w:rPr>
          <w:szCs w:val="28"/>
        </w:rPr>
        <w:t>ложенных на территории поселения муниципального района Республики Татарстан</w:t>
      </w:r>
      <w:r w:rsidRPr="002315F9">
        <w:rPr>
          <w:szCs w:val="28"/>
        </w:rPr>
        <w:t>:</w:t>
      </w:r>
    </w:p>
    <w:p w14:paraId="347A0276" w14:textId="77777777" w:rsidR="002315F9" w:rsidRPr="002315F9" w:rsidRDefault="002315F9" w:rsidP="00697794">
      <w:pPr>
        <w:tabs>
          <w:tab w:val="left" w:pos="6325"/>
          <w:tab w:val="left" w:pos="8926"/>
          <w:tab w:val="left" w:pos="9390"/>
        </w:tabs>
        <w:ind w:firstLine="720"/>
        <w:rPr>
          <w:szCs w:val="28"/>
        </w:rPr>
      </w:pPr>
      <w:r w:rsidRPr="002315F9">
        <w:rPr>
          <w:szCs w:val="28"/>
        </w:rPr>
        <w:t>проекты организации санитарно-защитных зон, в том числе проекты обоснования расчетных границ санитарно-защитных зон;</w:t>
      </w:r>
    </w:p>
    <w:p w14:paraId="47BD4208" w14:textId="77777777" w:rsidR="002315F9" w:rsidRPr="002315F9" w:rsidRDefault="002315F9" w:rsidP="00697794">
      <w:pPr>
        <w:tabs>
          <w:tab w:val="left" w:pos="6325"/>
          <w:tab w:val="left" w:pos="8926"/>
          <w:tab w:val="left" w:pos="9390"/>
        </w:tabs>
        <w:ind w:firstLine="720"/>
        <w:rPr>
          <w:szCs w:val="28"/>
        </w:rPr>
      </w:pPr>
      <w:r w:rsidRPr="002315F9">
        <w:rPr>
          <w:szCs w:val="28"/>
        </w:rPr>
        <w:t>проекты нормативов предельно допустимых выбросов;</w:t>
      </w:r>
    </w:p>
    <w:p w14:paraId="429B0C97" w14:textId="77777777" w:rsidR="002315F9" w:rsidRPr="002315F9" w:rsidRDefault="002315F9" w:rsidP="00697794">
      <w:pPr>
        <w:tabs>
          <w:tab w:val="left" w:pos="6325"/>
          <w:tab w:val="left" w:pos="8926"/>
          <w:tab w:val="left" w:pos="9390"/>
        </w:tabs>
        <w:ind w:firstLine="720"/>
        <w:rPr>
          <w:szCs w:val="28"/>
        </w:rPr>
      </w:pPr>
      <w:r w:rsidRPr="002315F9">
        <w:rPr>
          <w:szCs w:val="28"/>
        </w:rPr>
        <w:t>проекты зон санитарной охраны источников питьевого и хозяйственно-бытового водоснабжения;</w:t>
      </w:r>
    </w:p>
    <w:p w14:paraId="513ED4F8" w14:textId="77777777" w:rsidR="002315F9" w:rsidRPr="002315F9" w:rsidRDefault="002315F9" w:rsidP="00697794">
      <w:pPr>
        <w:tabs>
          <w:tab w:val="left" w:pos="6325"/>
          <w:tab w:val="left" w:pos="8926"/>
          <w:tab w:val="left" w:pos="9390"/>
        </w:tabs>
        <w:ind w:firstLine="720"/>
        <w:rPr>
          <w:szCs w:val="28"/>
        </w:rPr>
      </w:pPr>
      <w:r w:rsidRPr="002315F9">
        <w:rPr>
          <w:szCs w:val="28"/>
        </w:rPr>
        <w:t>приказы об утверждении проектов зон санитарной охраны источников питьевого и хозяйственно-бытового водоснабжения;</w:t>
      </w:r>
    </w:p>
    <w:p w14:paraId="727D1F4F" w14:textId="77777777" w:rsidR="002315F9" w:rsidRPr="002315F9" w:rsidRDefault="002315F9" w:rsidP="00697794">
      <w:pPr>
        <w:tabs>
          <w:tab w:val="left" w:pos="6325"/>
          <w:tab w:val="left" w:pos="8926"/>
          <w:tab w:val="left" w:pos="9390"/>
        </w:tabs>
        <w:ind w:firstLine="720"/>
        <w:rPr>
          <w:szCs w:val="28"/>
        </w:rPr>
      </w:pPr>
      <w:r w:rsidRPr="002315F9">
        <w:rPr>
          <w:szCs w:val="28"/>
        </w:rPr>
        <w:t>санитарно-эпидемиологические заключения на соответствие проектов организации зон санитарной охраны источников водоснабжения государственным санитарно-эпидемиологическим правилам и нормативам;</w:t>
      </w:r>
    </w:p>
    <w:p w14:paraId="45270525" w14:textId="77777777" w:rsidR="002315F9" w:rsidRPr="002315F9" w:rsidRDefault="002315F9" w:rsidP="00697794">
      <w:pPr>
        <w:tabs>
          <w:tab w:val="left" w:pos="6325"/>
          <w:tab w:val="left" w:pos="8926"/>
          <w:tab w:val="left" w:pos="9390"/>
        </w:tabs>
        <w:ind w:firstLine="720"/>
        <w:rPr>
          <w:szCs w:val="28"/>
        </w:rPr>
      </w:pPr>
      <w:r w:rsidRPr="002315F9">
        <w:rPr>
          <w:szCs w:val="28"/>
        </w:rPr>
        <w:t>экспертные заключения по результатам санитарно-эпидемиологических экспертиз;</w:t>
      </w:r>
    </w:p>
    <w:p w14:paraId="04FD4891" w14:textId="77777777" w:rsidR="002315F9" w:rsidRPr="002315F9" w:rsidRDefault="002315F9" w:rsidP="00697794">
      <w:pPr>
        <w:tabs>
          <w:tab w:val="left" w:pos="6325"/>
          <w:tab w:val="left" w:pos="8926"/>
          <w:tab w:val="left" w:pos="9390"/>
        </w:tabs>
        <w:ind w:firstLine="720"/>
        <w:rPr>
          <w:szCs w:val="28"/>
        </w:rPr>
      </w:pPr>
      <w:r w:rsidRPr="002315F9">
        <w:rPr>
          <w:szCs w:val="28"/>
        </w:rPr>
        <w:t>протоколы лабораторного контроля качества питьевой воды;</w:t>
      </w:r>
    </w:p>
    <w:p w14:paraId="03D59A47" w14:textId="77777777" w:rsidR="002315F9" w:rsidRPr="002315F9" w:rsidRDefault="002315F9" w:rsidP="00697794">
      <w:pPr>
        <w:tabs>
          <w:tab w:val="left" w:pos="6325"/>
          <w:tab w:val="left" w:pos="8926"/>
          <w:tab w:val="left" w:pos="9390"/>
        </w:tabs>
        <w:ind w:firstLine="720"/>
        <w:rPr>
          <w:szCs w:val="28"/>
        </w:rPr>
      </w:pPr>
      <w:r w:rsidRPr="002315F9">
        <w:rPr>
          <w:szCs w:val="28"/>
        </w:rPr>
        <w:t>протоколы отбора проб воздуха на границе санитарно-защитных зон;</w:t>
      </w:r>
    </w:p>
    <w:p w14:paraId="348C40BA" w14:textId="77777777" w:rsidR="002315F9" w:rsidRPr="002315F9" w:rsidRDefault="002315F9" w:rsidP="00697794">
      <w:pPr>
        <w:tabs>
          <w:tab w:val="left" w:pos="6325"/>
          <w:tab w:val="left" w:pos="8926"/>
          <w:tab w:val="left" w:pos="9390"/>
        </w:tabs>
        <w:ind w:firstLine="720"/>
        <w:rPr>
          <w:szCs w:val="28"/>
        </w:rPr>
      </w:pPr>
      <w:r w:rsidRPr="002315F9">
        <w:rPr>
          <w:szCs w:val="28"/>
        </w:rPr>
        <w:t>лицензии на пользование недрами для добычи подземных вод для хозяйственно-питьевого водоснабжения;</w:t>
      </w:r>
    </w:p>
    <w:p w14:paraId="039BFC7C" w14:textId="77777777" w:rsidR="002315F9" w:rsidRPr="002315F9" w:rsidRDefault="002315F9" w:rsidP="00697794">
      <w:pPr>
        <w:tabs>
          <w:tab w:val="left" w:pos="6325"/>
          <w:tab w:val="left" w:pos="8926"/>
          <w:tab w:val="left" w:pos="9390"/>
        </w:tabs>
        <w:ind w:firstLine="720"/>
        <w:rPr>
          <w:szCs w:val="28"/>
        </w:rPr>
      </w:pPr>
      <w:r w:rsidRPr="002315F9">
        <w:rPr>
          <w:szCs w:val="28"/>
        </w:rPr>
        <w:t>ветеринарно-санитарные карточки действующих скотомогильников и биотермических ям;</w:t>
      </w:r>
    </w:p>
    <w:p w14:paraId="1231DD84" w14:textId="77777777" w:rsidR="002315F9" w:rsidRPr="00B6285F" w:rsidRDefault="002315F9" w:rsidP="00697794">
      <w:pPr>
        <w:tabs>
          <w:tab w:val="left" w:pos="6325"/>
          <w:tab w:val="left" w:pos="8926"/>
          <w:tab w:val="left" w:pos="9390"/>
        </w:tabs>
        <w:ind w:firstLine="720"/>
        <w:rPr>
          <w:szCs w:val="28"/>
        </w:rPr>
      </w:pPr>
      <w:r w:rsidRPr="002315F9">
        <w:rPr>
          <w:szCs w:val="28"/>
        </w:rPr>
        <w:t>акты ликвидации скотомогильников и биотермических ям.</w:t>
      </w:r>
    </w:p>
    <w:p w14:paraId="1E0BDAD6" w14:textId="77777777" w:rsidR="002315F9" w:rsidRDefault="002315F9" w:rsidP="0061191B">
      <w:pPr>
        <w:tabs>
          <w:tab w:val="left" w:pos="1134"/>
        </w:tabs>
        <w:spacing w:line="276" w:lineRule="auto"/>
        <w:ind w:firstLine="737"/>
        <w:rPr>
          <w:szCs w:val="28"/>
        </w:rPr>
      </w:pPr>
    </w:p>
    <w:p w14:paraId="47D6FAF7" w14:textId="76D446C9" w:rsidR="002315F9" w:rsidRPr="00697794" w:rsidRDefault="002315F9" w:rsidP="00697794">
      <w:pPr>
        <w:pStyle w:val="10"/>
        <w:rPr>
          <w:b w:val="0"/>
          <w:szCs w:val="28"/>
        </w:rPr>
      </w:pPr>
      <w:bookmarkStart w:id="121" w:name="_Toc31790634"/>
      <w:r w:rsidRPr="00697794">
        <w:rPr>
          <w:b w:val="0"/>
          <w:szCs w:val="28"/>
        </w:rPr>
        <w:lastRenderedPageBreak/>
        <w:t>Карты-схемы расположения объектов, оказывающих негативное воздействие на окружающую среду</w:t>
      </w:r>
      <w:bookmarkEnd w:id="121"/>
    </w:p>
    <w:p w14:paraId="1D66AA8D" w14:textId="77777777" w:rsidR="002315F9" w:rsidRDefault="002315F9" w:rsidP="002315F9">
      <w:pPr>
        <w:tabs>
          <w:tab w:val="left" w:pos="1134"/>
        </w:tabs>
        <w:spacing w:line="276" w:lineRule="auto"/>
        <w:ind w:firstLine="737"/>
        <w:jc w:val="center"/>
        <w:rPr>
          <w:szCs w:val="28"/>
        </w:rPr>
      </w:pPr>
    </w:p>
    <w:p w14:paraId="06A9AE61" w14:textId="77777777" w:rsidR="002315F9" w:rsidRPr="002315F9" w:rsidRDefault="002315F9" w:rsidP="002315F9">
      <w:pPr>
        <w:tabs>
          <w:tab w:val="left" w:pos="1134"/>
        </w:tabs>
        <w:spacing w:line="276" w:lineRule="auto"/>
        <w:ind w:firstLine="737"/>
        <w:rPr>
          <w:szCs w:val="28"/>
        </w:rPr>
      </w:pPr>
      <w:r>
        <w:rPr>
          <w:szCs w:val="28"/>
        </w:rPr>
        <w:t>Н</w:t>
      </w:r>
      <w:r w:rsidRPr="002315F9">
        <w:rPr>
          <w:szCs w:val="28"/>
        </w:rPr>
        <w:t>еобходимо предоставить следующие карты-схемы для объектов, распо</w:t>
      </w:r>
      <w:r>
        <w:rPr>
          <w:szCs w:val="28"/>
        </w:rPr>
        <w:t>ложенных на территории поселения муниципального района Республики Татарстан</w:t>
      </w:r>
      <w:r w:rsidRPr="002315F9">
        <w:rPr>
          <w:szCs w:val="28"/>
        </w:rPr>
        <w:t>:</w:t>
      </w:r>
    </w:p>
    <w:p w14:paraId="369379D5" w14:textId="1CC728F8" w:rsidR="002315F9" w:rsidRPr="002315F9" w:rsidRDefault="002315F9" w:rsidP="002315F9">
      <w:pPr>
        <w:tabs>
          <w:tab w:val="left" w:pos="1134"/>
        </w:tabs>
        <w:spacing w:line="276" w:lineRule="auto"/>
        <w:ind w:firstLine="737"/>
        <w:rPr>
          <w:szCs w:val="28"/>
        </w:rPr>
      </w:pPr>
      <w:r w:rsidRPr="002315F9">
        <w:rPr>
          <w:szCs w:val="28"/>
        </w:rPr>
        <w:t xml:space="preserve">карты-схемы промышленных и сельскохозяйственных предприятий (в </w:t>
      </w:r>
      <w:r w:rsidR="00072D67">
        <w:rPr>
          <w:szCs w:val="28"/>
        </w:rPr>
        <w:t>том числе</w:t>
      </w:r>
      <w:r w:rsidRPr="002315F9">
        <w:rPr>
          <w:szCs w:val="28"/>
        </w:rPr>
        <w:t xml:space="preserve"> крестьянско-фермерских хозяйств) с указанием местоположения и видов объектов, входящих в их состав, в том числе объектов временного хранения и накопления отходов;</w:t>
      </w:r>
    </w:p>
    <w:p w14:paraId="52B5BBDE" w14:textId="77777777" w:rsidR="002315F9" w:rsidRPr="002315F9" w:rsidRDefault="002315F9" w:rsidP="002315F9">
      <w:pPr>
        <w:tabs>
          <w:tab w:val="left" w:pos="1134"/>
        </w:tabs>
        <w:spacing w:line="276" w:lineRule="auto"/>
        <w:ind w:firstLine="737"/>
        <w:rPr>
          <w:szCs w:val="28"/>
        </w:rPr>
      </w:pPr>
      <w:r w:rsidRPr="002315F9">
        <w:rPr>
          <w:szCs w:val="28"/>
        </w:rPr>
        <w:t>карты-схемы расположения действующих карьеров и отработанных карьеров, в отношении которых требуется рекультивация;</w:t>
      </w:r>
    </w:p>
    <w:p w14:paraId="20F5052C" w14:textId="504B6195" w:rsidR="002315F9" w:rsidRPr="002315F9" w:rsidRDefault="002315F9" w:rsidP="002315F9">
      <w:pPr>
        <w:tabs>
          <w:tab w:val="left" w:pos="1134"/>
        </w:tabs>
        <w:spacing w:line="276" w:lineRule="auto"/>
        <w:ind w:firstLine="737"/>
        <w:rPr>
          <w:szCs w:val="28"/>
        </w:rPr>
      </w:pPr>
      <w:r w:rsidRPr="002315F9">
        <w:rPr>
          <w:szCs w:val="28"/>
        </w:rPr>
        <w:t>карты-схемы расположения действующих, недействующих (захоронения не производятся) и ликвидированных (проведена процедура ликвидации и имеется акт ликвидации) скотомогильников, в т</w:t>
      </w:r>
      <w:r w:rsidR="005013A2">
        <w:rPr>
          <w:szCs w:val="28"/>
        </w:rPr>
        <w:t>ом числе</w:t>
      </w:r>
      <w:r w:rsidRPr="002315F9">
        <w:rPr>
          <w:szCs w:val="28"/>
        </w:rPr>
        <w:t xml:space="preserve"> сибиреязвенных, и биотермических ям;</w:t>
      </w:r>
    </w:p>
    <w:p w14:paraId="72D4346F" w14:textId="77777777" w:rsidR="002315F9" w:rsidRPr="002315F9" w:rsidRDefault="002315F9" w:rsidP="002315F9">
      <w:pPr>
        <w:tabs>
          <w:tab w:val="left" w:pos="1134"/>
        </w:tabs>
        <w:spacing w:line="276" w:lineRule="auto"/>
        <w:ind w:firstLine="737"/>
        <w:rPr>
          <w:szCs w:val="28"/>
        </w:rPr>
      </w:pPr>
      <w:r w:rsidRPr="002315F9">
        <w:rPr>
          <w:szCs w:val="28"/>
        </w:rPr>
        <w:t>карты-схемы местоположения несанкционированных свалок для включения в национальный проект «Экология».</w:t>
      </w:r>
    </w:p>
    <w:p w14:paraId="51EC8327" w14:textId="314513EA" w:rsidR="002103BD" w:rsidRDefault="002315F9" w:rsidP="002315F9">
      <w:pPr>
        <w:tabs>
          <w:tab w:val="left" w:pos="1134"/>
        </w:tabs>
        <w:spacing w:line="276" w:lineRule="auto"/>
        <w:ind w:firstLine="737"/>
        <w:rPr>
          <w:szCs w:val="28"/>
        </w:rPr>
      </w:pPr>
      <w:r w:rsidRPr="006A327C">
        <w:rPr>
          <w:szCs w:val="28"/>
        </w:rPr>
        <w:t>Карты-схемы расположения объектов выполня</w:t>
      </w:r>
      <w:r w:rsidR="006A327C" w:rsidRPr="006A327C">
        <w:rPr>
          <w:szCs w:val="28"/>
        </w:rPr>
        <w:t xml:space="preserve">ются </w:t>
      </w:r>
      <w:r w:rsidRPr="006A327C">
        <w:rPr>
          <w:szCs w:val="28"/>
        </w:rPr>
        <w:t>на спутниковом снимке или кадастровом плане территории с сохранением относительных размеров и компоновки.</w:t>
      </w:r>
    </w:p>
    <w:p w14:paraId="797060AE" w14:textId="77777777" w:rsidR="002103BD" w:rsidRDefault="002103BD" w:rsidP="002315F9">
      <w:pPr>
        <w:tabs>
          <w:tab w:val="left" w:pos="1134"/>
        </w:tabs>
        <w:spacing w:line="276" w:lineRule="auto"/>
        <w:ind w:firstLine="737"/>
        <w:rPr>
          <w:szCs w:val="28"/>
        </w:rPr>
      </w:pPr>
    </w:p>
    <w:p w14:paraId="6739FA88" w14:textId="46EB0B94" w:rsidR="002103BD" w:rsidRPr="00697794" w:rsidRDefault="002103BD" w:rsidP="00697794">
      <w:pPr>
        <w:pStyle w:val="10"/>
        <w:rPr>
          <w:b w:val="0"/>
          <w:szCs w:val="28"/>
        </w:rPr>
      </w:pPr>
      <w:bookmarkStart w:id="122" w:name="_Toc31790635"/>
      <w:r w:rsidRPr="00697794">
        <w:rPr>
          <w:b w:val="0"/>
          <w:szCs w:val="28"/>
        </w:rPr>
        <w:lastRenderedPageBreak/>
        <w:t>Контактные данные</w:t>
      </w:r>
      <w:bookmarkEnd w:id="122"/>
    </w:p>
    <w:p w14:paraId="364D0F0B" w14:textId="77777777" w:rsidR="002103BD" w:rsidRPr="002103BD" w:rsidRDefault="002103BD" w:rsidP="002103BD">
      <w:pPr>
        <w:tabs>
          <w:tab w:val="left" w:pos="0"/>
        </w:tabs>
        <w:spacing w:line="276" w:lineRule="auto"/>
        <w:ind w:firstLine="0"/>
        <w:jc w:val="center"/>
        <w:rPr>
          <w:szCs w:val="28"/>
        </w:rPr>
      </w:pPr>
    </w:p>
    <w:p w14:paraId="4546F874" w14:textId="77777777" w:rsidR="002103BD" w:rsidRPr="002315F9" w:rsidRDefault="002103BD" w:rsidP="002103BD">
      <w:pPr>
        <w:tabs>
          <w:tab w:val="left" w:pos="0"/>
        </w:tabs>
        <w:spacing w:line="276" w:lineRule="auto"/>
        <w:rPr>
          <w:szCs w:val="28"/>
        </w:rPr>
      </w:pPr>
      <w:r w:rsidRPr="002103BD">
        <w:rPr>
          <w:szCs w:val="28"/>
        </w:rPr>
        <w:t xml:space="preserve">С целью получения </w:t>
      </w:r>
      <w:r>
        <w:rPr>
          <w:szCs w:val="28"/>
        </w:rPr>
        <w:t>дополнительной</w:t>
      </w:r>
      <w:r w:rsidRPr="002103BD">
        <w:rPr>
          <w:szCs w:val="28"/>
        </w:rPr>
        <w:t xml:space="preserve"> информации для разработки </w:t>
      </w:r>
      <w:r>
        <w:rPr>
          <w:szCs w:val="28"/>
        </w:rPr>
        <w:t xml:space="preserve">проекта </w:t>
      </w:r>
      <w:r w:rsidRPr="002103BD">
        <w:rPr>
          <w:szCs w:val="28"/>
        </w:rPr>
        <w:t>генеральн</w:t>
      </w:r>
      <w:r>
        <w:rPr>
          <w:szCs w:val="28"/>
        </w:rPr>
        <w:t>ого</w:t>
      </w:r>
      <w:r w:rsidRPr="002103BD">
        <w:rPr>
          <w:szCs w:val="28"/>
        </w:rPr>
        <w:t xml:space="preserve"> план</w:t>
      </w:r>
      <w:r>
        <w:rPr>
          <w:szCs w:val="28"/>
        </w:rPr>
        <w:t>а</w:t>
      </w:r>
      <w:r w:rsidRPr="002103BD">
        <w:rPr>
          <w:szCs w:val="28"/>
        </w:rPr>
        <w:t xml:space="preserve"> необходимо предоставить контактные данные руководителей промышленных и сельскохозяйственных предприятий, в том числе крестьянско-фермерских хозяйств</w:t>
      </w:r>
      <w:r>
        <w:rPr>
          <w:szCs w:val="28"/>
        </w:rPr>
        <w:t>,</w:t>
      </w:r>
      <w:r w:rsidRPr="002103BD">
        <w:rPr>
          <w:szCs w:val="28"/>
        </w:rPr>
        <w:t xml:space="preserve"> организаций, эксплуатирующих водозаборные скважины и каптированные родники</w:t>
      </w:r>
      <w:r>
        <w:rPr>
          <w:szCs w:val="28"/>
        </w:rPr>
        <w:t>,</w:t>
      </w:r>
      <w:r w:rsidRPr="002103BD">
        <w:rPr>
          <w:szCs w:val="28"/>
        </w:rPr>
        <w:t xml:space="preserve"> организаций, осуществляющих сбор отходов, в том числе биологических.</w:t>
      </w:r>
    </w:p>
    <w:p w14:paraId="4EB663B7" w14:textId="77777777" w:rsidR="002103BD" w:rsidRDefault="002103BD" w:rsidP="002315F9">
      <w:pPr>
        <w:tabs>
          <w:tab w:val="left" w:pos="1134"/>
        </w:tabs>
        <w:spacing w:line="276" w:lineRule="auto"/>
        <w:ind w:firstLine="737"/>
        <w:rPr>
          <w:szCs w:val="28"/>
        </w:rPr>
      </w:pPr>
    </w:p>
    <w:p w14:paraId="461C3AB2" w14:textId="77777777" w:rsidR="002103BD" w:rsidRDefault="002103BD" w:rsidP="002315F9">
      <w:pPr>
        <w:tabs>
          <w:tab w:val="left" w:pos="1134"/>
        </w:tabs>
        <w:spacing w:line="276" w:lineRule="auto"/>
        <w:ind w:firstLine="737"/>
        <w:rPr>
          <w:szCs w:val="28"/>
        </w:rPr>
      </w:pPr>
    </w:p>
    <w:p w14:paraId="4404A8FD" w14:textId="77777777" w:rsidR="002103BD" w:rsidRDefault="002103BD" w:rsidP="002315F9">
      <w:pPr>
        <w:tabs>
          <w:tab w:val="left" w:pos="1134"/>
        </w:tabs>
        <w:spacing w:line="276" w:lineRule="auto"/>
        <w:ind w:firstLine="737"/>
        <w:rPr>
          <w:szCs w:val="28"/>
        </w:rPr>
      </w:pPr>
    </w:p>
    <w:p w14:paraId="01D3C216" w14:textId="77777777" w:rsidR="002103BD" w:rsidRDefault="002103BD" w:rsidP="002315F9">
      <w:pPr>
        <w:tabs>
          <w:tab w:val="left" w:pos="1134"/>
        </w:tabs>
        <w:spacing w:line="276" w:lineRule="auto"/>
        <w:ind w:firstLine="737"/>
        <w:rPr>
          <w:szCs w:val="28"/>
        </w:rPr>
      </w:pPr>
    </w:p>
    <w:p w14:paraId="33C9871B" w14:textId="77777777" w:rsidR="002103BD" w:rsidRDefault="002103BD" w:rsidP="002315F9">
      <w:pPr>
        <w:tabs>
          <w:tab w:val="left" w:pos="1134"/>
        </w:tabs>
        <w:spacing w:line="276" w:lineRule="auto"/>
        <w:ind w:firstLine="737"/>
        <w:rPr>
          <w:szCs w:val="28"/>
        </w:rPr>
      </w:pPr>
    </w:p>
    <w:p w14:paraId="5550EABB" w14:textId="77777777" w:rsidR="002103BD" w:rsidRDefault="002103BD" w:rsidP="002315F9">
      <w:pPr>
        <w:tabs>
          <w:tab w:val="left" w:pos="1134"/>
        </w:tabs>
        <w:spacing w:line="276" w:lineRule="auto"/>
        <w:ind w:firstLine="737"/>
        <w:rPr>
          <w:szCs w:val="28"/>
        </w:rPr>
      </w:pPr>
    </w:p>
    <w:p w14:paraId="1C49E333" w14:textId="77777777" w:rsidR="002103BD" w:rsidRDefault="002103BD" w:rsidP="002315F9">
      <w:pPr>
        <w:tabs>
          <w:tab w:val="left" w:pos="1134"/>
        </w:tabs>
        <w:spacing w:line="276" w:lineRule="auto"/>
        <w:ind w:firstLine="737"/>
        <w:rPr>
          <w:szCs w:val="28"/>
        </w:rPr>
      </w:pPr>
    </w:p>
    <w:p w14:paraId="599DD825" w14:textId="77777777" w:rsidR="002103BD" w:rsidRDefault="002103BD" w:rsidP="002315F9">
      <w:pPr>
        <w:tabs>
          <w:tab w:val="left" w:pos="1134"/>
        </w:tabs>
        <w:spacing w:line="276" w:lineRule="auto"/>
        <w:ind w:firstLine="737"/>
        <w:rPr>
          <w:szCs w:val="28"/>
        </w:rPr>
      </w:pPr>
    </w:p>
    <w:p w14:paraId="1779DB43" w14:textId="77777777" w:rsidR="002103BD" w:rsidRDefault="002103BD" w:rsidP="002315F9">
      <w:pPr>
        <w:tabs>
          <w:tab w:val="left" w:pos="1134"/>
        </w:tabs>
        <w:spacing w:line="276" w:lineRule="auto"/>
        <w:ind w:firstLine="737"/>
        <w:rPr>
          <w:szCs w:val="28"/>
        </w:rPr>
      </w:pPr>
    </w:p>
    <w:p w14:paraId="38DD4852" w14:textId="77777777" w:rsidR="002103BD" w:rsidRDefault="002103BD" w:rsidP="002315F9">
      <w:pPr>
        <w:tabs>
          <w:tab w:val="left" w:pos="1134"/>
        </w:tabs>
        <w:spacing w:line="276" w:lineRule="auto"/>
        <w:ind w:firstLine="737"/>
        <w:rPr>
          <w:szCs w:val="28"/>
        </w:rPr>
      </w:pPr>
    </w:p>
    <w:p w14:paraId="1C2C475C" w14:textId="77777777" w:rsidR="002103BD" w:rsidRDefault="002103BD" w:rsidP="002315F9">
      <w:pPr>
        <w:tabs>
          <w:tab w:val="left" w:pos="1134"/>
        </w:tabs>
        <w:spacing w:line="276" w:lineRule="auto"/>
        <w:ind w:firstLine="737"/>
        <w:rPr>
          <w:szCs w:val="28"/>
        </w:rPr>
      </w:pPr>
    </w:p>
    <w:p w14:paraId="69BA5888" w14:textId="77777777" w:rsidR="002103BD" w:rsidRDefault="002103BD" w:rsidP="002315F9">
      <w:pPr>
        <w:tabs>
          <w:tab w:val="left" w:pos="1134"/>
        </w:tabs>
        <w:spacing w:line="276" w:lineRule="auto"/>
        <w:ind w:firstLine="737"/>
        <w:rPr>
          <w:szCs w:val="28"/>
        </w:rPr>
      </w:pPr>
    </w:p>
    <w:p w14:paraId="2CE33785" w14:textId="77777777" w:rsidR="002103BD" w:rsidRDefault="002103BD" w:rsidP="002315F9">
      <w:pPr>
        <w:tabs>
          <w:tab w:val="left" w:pos="1134"/>
        </w:tabs>
        <w:spacing w:line="276" w:lineRule="auto"/>
        <w:ind w:firstLine="737"/>
        <w:rPr>
          <w:szCs w:val="28"/>
        </w:rPr>
      </w:pPr>
    </w:p>
    <w:p w14:paraId="23D5A230" w14:textId="77777777" w:rsidR="002103BD" w:rsidRDefault="002103BD" w:rsidP="002315F9">
      <w:pPr>
        <w:tabs>
          <w:tab w:val="left" w:pos="1134"/>
        </w:tabs>
        <w:spacing w:line="276" w:lineRule="auto"/>
        <w:ind w:firstLine="737"/>
        <w:rPr>
          <w:szCs w:val="28"/>
        </w:rPr>
      </w:pPr>
    </w:p>
    <w:p w14:paraId="55BBE01B" w14:textId="77777777" w:rsidR="002103BD" w:rsidRDefault="002103BD" w:rsidP="002315F9">
      <w:pPr>
        <w:tabs>
          <w:tab w:val="left" w:pos="1134"/>
        </w:tabs>
        <w:spacing w:line="276" w:lineRule="auto"/>
        <w:ind w:firstLine="737"/>
        <w:rPr>
          <w:szCs w:val="28"/>
        </w:rPr>
      </w:pPr>
    </w:p>
    <w:p w14:paraId="23914F64" w14:textId="77777777" w:rsidR="002103BD" w:rsidRDefault="002103BD" w:rsidP="002315F9">
      <w:pPr>
        <w:tabs>
          <w:tab w:val="left" w:pos="1134"/>
        </w:tabs>
        <w:spacing w:line="276" w:lineRule="auto"/>
        <w:ind w:firstLine="737"/>
        <w:rPr>
          <w:szCs w:val="28"/>
        </w:rPr>
      </w:pPr>
    </w:p>
    <w:p w14:paraId="189F722B" w14:textId="77777777" w:rsidR="002103BD" w:rsidRDefault="002103BD" w:rsidP="002315F9">
      <w:pPr>
        <w:tabs>
          <w:tab w:val="left" w:pos="1134"/>
        </w:tabs>
        <w:spacing w:line="276" w:lineRule="auto"/>
        <w:ind w:firstLine="737"/>
        <w:rPr>
          <w:szCs w:val="28"/>
        </w:rPr>
      </w:pPr>
    </w:p>
    <w:p w14:paraId="37EB8FFF" w14:textId="77777777" w:rsidR="002103BD" w:rsidRDefault="002103BD" w:rsidP="002315F9">
      <w:pPr>
        <w:tabs>
          <w:tab w:val="left" w:pos="1134"/>
        </w:tabs>
        <w:spacing w:line="276" w:lineRule="auto"/>
        <w:ind w:firstLine="737"/>
        <w:rPr>
          <w:szCs w:val="28"/>
        </w:rPr>
      </w:pPr>
    </w:p>
    <w:p w14:paraId="63000233" w14:textId="77777777" w:rsidR="002103BD" w:rsidRDefault="002103BD" w:rsidP="002315F9">
      <w:pPr>
        <w:tabs>
          <w:tab w:val="left" w:pos="1134"/>
        </w:tabs>
        <w:spacing w:line="276" w:lineRule="auto"/>
        <w:ind w:firstLine="737"/>
        <w:rPr>
          <w:szCs w:val="28"/>
        </w:rPr>
      </w:pPr>
    </w:p>
    <w:p w14:paraId="12615332" w14:textId="77777777" w:rsidR="002103BD" w:rsidRDefault="002103BD" w:rsidP="002315F9">
      <w:pPr>
        <w:tabs>
          <w:tab w:val="left" w:pos="1134"/>
        </w:tabs>
        <w:spacing w:line="276" w:lineRule="auto"/>
        <w:ind w:firstLine="737"/>
        <w:rPr>
          <w:szCs w:val="28"/>
        </w:rPr>
      </w:pPr>
    </w:p>
    <w:p w14:paraId="3AC15186" w14:textId="77777777" w:rsidR="002103BD" w:rsidRDefault="002103BD" w:rsidP="002315F9">
      <w:pPr>
        <w:tabs>
          <w:tab w:val="left" w:pos="1134"/>
        </w:tabs>
        <w:spacing w:line="276" w:lineRule="auto"/>
        <w:ind w:firstLine="737"/>
        <w:rPr>
          <w:szCs w:val="28"/>
        </w:rPr>
      </w:pPr>
    </w:p>
    <w:p w14:paraId="2561498A" w14:textId="77777777" w:rsidR="002103BD" w:rsidRDefault="002103BD" w:rsidP="002315F9">
      <w:pPr>
        <w:tabs>
          <w:tab w:val="left" w:pos="1134"/>
        </w:tabs>
        <w:spacing w:line="276" w:lineRule="auto"/>
        <w:ind w:firstLine="737"/>
        <w:rPr>
          <w:szCs w:val="28"/>
        </w:rPr>
      </w:pPr>
    </w:p>
    <w:p w14:paraId="204EEE07" w14:textId="77777777" w:rsidR="002103BD" w:rsidRDefault="002103BD" w:rsidP="002315F9">
      <w:pPr>
        <w:tabs>
          <w:tab w:val="left" w:pos="1134"/>
        </w:tabs>
        <w:spacing w:line="276" w:lineRule="auto"/>
        <w:ind w:firstLine="737"/>
        <w:rPr>
          <w:szCs w:val="28"/>
        </w:rPr>
      </w:pPr>
    </w:p>
    <w:p w14:paraId="0F0E538B" w14:textId="77777777" w:rsidR="002103BD" w:rsidRDefault="002103BD" w:rsidP="002315F9">
      <w:pPr>
        <w:tabs>
          <w:tab w:val="left" w:pos="1134"/>
        </w:tabs>
        <w:spacing w:line="276" w:lineRule="auto"/>
        <w:ind w:firstLine="737"/>
        <w:rPr>
          <w:szCs w:val="28"/>
        </w:rPr>
      </w:pPr>
    </w:p>
    <w:p w14:paraId="33A7BC89" w14:textId="77777777" w:rsidR="002103BD" w:rsidRDefault="002103BD" w:rsidP="002315F9">
      <w:pPr>
        <w:tabs>
          <w:tab w:val="left" w:pos="1134"/>
        </w:tabs>
        <w:spacing w:line="276" w:lineRule="auto"/>
        <w:ind w:firstLine="737"/>
        <w:rPr>
          <w:szCs w:val="28"/>
        </w:rPr>
      </w:pPr>
    </w:p>
    <w:bookmarkEnd w:id="0"/>
    <w:p w14:paraId="44F8A0B9" w14:textId="77777777" w:rsidR="002103BD" w:rsidRDefault="002103BD" w:rsidP="002315F9">
      <w:pPr>
        <w:tabs>
          <w:tab w:val="left" w:pos="1134"/>
        </w:tabs>
        <w:spacing w:line="276" w:lineRule="auto"/>
        <w:ind w:firstLine="737"/>
        <w:rPr>
          <w:szCs w:val="28"/>
        </w:rPr>
      </w:pPr>
    </w:p>
    <w:sectPr w:rsidR="002103BD" w:rsidSect="00657E39">
      <w:pgSz w:w="11906" w:h="16838"/>
      <w:pgMar w:top="1134" w:right="1134" w:bottom="1134" w:left="1134"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B5E3E7" w16cid:durableId="21989DD9"/>
  <w16cid:commentId w16cid:paraId="5980CE40" w16cid:durableId="21989DDA"/>
  <w16cid:commentId w16cid:paraId="3574F484" w16cid:durableId="21989DDB"/>
  <w16cid:commentId w16cid:paraId="6C68AF07" w16cid:durableId="21989DDC"/>
  <w16cid:commentId w16cid:paraId="070F8201" w16cid:durableId="21989DDD"/>
  <w16cid:commentId w16cid:paraId="515D85FC" w16cid:durableId="21989DDE"/>
  <w16cid:commentId w16cid:paraId="7896FACB" w16cid:durableId="21989DDF"/>
  <w16cid:commentId w16cid:paraId="53203DA6" w16cid:durableId="21989DE0"/>
  <w16cid:commentId w16cid:paraId="16E9E58B" w16cid:durableId="21989DE1"/>
  <w16cid:commentId w16cid:paraId="7A92726C" w16cid:durableId="21989DE2"/>
  <w16cid:commentId w16cid:paraId="5F3C99CF" w16cid:durableId="21989DE3"/>
  <w16cid:commentId w16cid:paraId="32E58EB7" w16cid:durableId="21989DE4"/>
  <w16cid:commentId w16cid:paraId="2BA0C744" w16cid:durableId="21989DE5"/>
  <w16cid:commentId w16cid:paraId="12A5F8E7" w16cid:durableId="21989DE6"/>
  <w16cid:commentId w16cid:paraId="1400C4F5" w16cid:durableId="21989DE7"/>
  <w16cid:commentId w16cid:paraId="78EABEBD" w16cid:durableId="21989DE8"/>
  <w16cid:commentId w16cid:paraId="5BA8EECF" w16cid:durableId="21989DE9"/>
  <w16cid:commentId w16cid:paraId="2DB8EF43" w16cid:durableId="21989DEA"/>
  <w16cid:commentId w16cid:paraId="60A446CE" w16cid:durableId="21989DEB"/>
  <w16cid:commentId w16cid:paraId="193D2747" w16cid:durableId="21989DEC"/>
  <w16cid:commentId w16cid:paraId="7BD8A416" w16cid:durableId="21989DED"/>
  <w16cid:commentId w16cid:paraId="60ED194F" w16cid:durableId="21989DEE"/>
  <w16cid:commentId w16cid:paraId="3DC8A3BF" w16cid:durableId="21989DEF"/>
  <w16cid:commentId w16cid:paraId="3570057B" w16cid:durableId="21989DF0"/>
  <w16cid:commentId w16cid:paraId="2B02D595" w16cid:durableId="21989DF1"/>
  <w16cid:commentId w16cid:paraId="766E528D" w16cid:durableId="21989DF2"/>
  <w16cid:commentId w16cid:paraId="23E22E4F" w16cid:durableId="21989DF3"/>
  <w16cid:commentId w16cid:paraId="371762DE" w16cid:durableId="21989DF4"/>
  <w16cid:commentId w16cid:paraId="16645241" w16cid:durableId="21989DF5"/>
  <w16cid:commentId w16cid:paraId="60F80C94" w16cid:durableId="21989DF6"/>
  <w16cid:commentId w16cid:paraId="2B1AA083" w16cid:durableId="21989DF7"/>
  <w16cid:commentId w16cid:paraId="378C9E6D" w16cid:durableId="21989DF8"/>
  <w16cid:commentId w16cid:paraId="16E063F8" w16cid:durableId="21989DF9"/>
  <w16cid:commentId w16cid:paraId="28A69776" w16cid:durableId="21989DFA"/>
  <w16cid:commentId w16cid:paraId="1A0D57DF" w16cid:durableId="21989DFB"/>
  <w16cid:commentId w16cid:paraId="0CF0BCDD" w16cid:durableId="21989DFC"/>
  <w16cid:commentId w16cid:paraId="7A3B9C2A" w16cid:durableId="21989DFD"/>
  <w16cid:commentId w16cid:paraId="19C1174C" w16cid:durableId="21989DFE"/>
  <w16cid:commentId w16cid:paraId="502AAE71" w16cid:durableId="21989DFF"/>
  <w16cid:commentId w16cid:paraId="107311C6" w16cid:durableId="21989E00"/>
  <w16cid:commentId w16cid:paraId="6B63FDBD" w16cid:durableId="21989E01"/>
  <w16cid:commentId w16cid:paraId="6BC8CB2C" w16cid:durableId="21989E02"/>
  <w16cid:commentId w16cid:paraId="69012AC5" w16cid:durableId="21989E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423C9" w14:textId="77777777" w:rsidR="007E7FAE" w:rsidRDefault="007E7FAE">
      <w:r>
        <w:separator/>
      </w:r>
    </w:p>
  </w:endnote>
  <w:endnote w:type="continuationSeparator" w:id="0">
    <w:p w14:paraId="54B1CB94" w14:textId="77777777" w:rsidR="007E7FAE" w:rsidRDefault="007E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Italic">
    <w:panose1 w:val="00000400000000000000"/>
    <w:charset w:val="CC"/>
    <w:family w:val="auto"/>
    <w:pitch w:val="variable"/>
    <w:sig w:usb0="20002A87" w:usb1="00000000" w:usb2="00000000" w:usb3="00000000" w:csb0="000001FF" w:csb1="00000000"/>
  </w:font>
  <w:font w:name="Swis721 BlkEx BT">
    <w:panose1 w:val="020B0907040502030204"/>
    <w:charset w:val="00"/>
    <w:family w:val="swiss"/>
    <w:pitch w:val="variable"/>
    <w:sig w:usb0="00000087" w:usb1="00000000" w:usb2="00000000" w:usb3="00000000" w:csb0="0000001B" w:csb1="00000000"/>
  </w:font>
  <w:font w:name="Swis721 Blk BT">
    <w:panose1 w:val="020B0904030502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THelvetica/Cyrillic">
    <w:altName w:val="Arial"/>
    <w:panose1 w:val="00000000000000000000"/>
    <w:charset w:val="00"/>
    <w:family w:val="auto"/>
    <w:notTrueType/>
    <w:pitch w:val="variable"/>
    <w:sig w:usb0="00000003" w:usb1="00000000" w:usb2="00000000" w:usb3="00000000" w:csb0="00000001"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extBook">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tar Academy">
    <w:altName w:val="Courier New"/>
    <w:charset w:val="00"/>
    <w:family w:val="roman"/>
    <w:pitch w:val="variable"/>
    <w:sig w:usb0="00000003" w:usb1="00000000" w:usb2="00000000" w:usb3="00000000" w:csb0="00000001" w:csb1="00000000"/>
  </w:font>
  <w:font w:name="Academy">
    <w:altName w:val="Times New Roman"/>
    <w:charset w:val="00"/>
    <w:family w:val="auto"/>
    <w:pitch w:val="variable"/>
    <w:sig w:usb0="00000000" w:usb1="090E0000" w:usb2="00000010" w:usb3="00000000" w:csb0="001D009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949819"/>
      <w:docPartObj>
        <w:docPartGallery w:val="Page Numbers (Bottom of Page)"/>
        <w:docPartUnique/>
      </w:docPartObj>
    </w:sdtPr>
    <w:sdtEndPr/>
    <w:sdtContent>
      <w:p w14:paraId="3FA6A0D5" w14:textId="05FC951A" w:rsidR="00604FD3" w:rsidRDefault="00604FD3">
        <w:pPr>
          <w:pStyle w:val="afffff4"/>
          <w:jc w:val="right"/>
        </w:pPr>
        <w:r>
          <w:fldChar w:fldCharType="begin"/>
        </w:r>
        <w:r>
          <w:instrText>PAGE   \* MERGEFORMAT</w:instrText>
        </w:r>
        <w:r>
          <w:fldChar w:fldCharType="separate"/>
        </w:r>
        <w:r w:rsidR="00A3357B">
          <w:rPr>
            <w:noProof/>
          </w:rPr>
          <w:t>11</w:t>
        </w:r>
        <w:r>
          <w:rPr>
            <w:noProof/>
          </w:rPr>
          <w:fldChar w:fldCharType="end"/>
        </w:r>
      </w:p>
    </w:sdtContent>
  </w:sdt>
  <w:p w14:paraId="7674D302" w14:textId="77777777" w:rsidR="00604FD3" w:rsidRDefault="00604FD3">
    <w:pPr>
      <w:pStyle w:val="affff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5A7D" w14:textId="77777777" w:rsidR="00604FD3" w:rsidRDefault="00604FD3" w:rsidP="00A11B8A">
    <w:pPr>
      <w:framePr w:wrap="around" w:vAnchor="text" w:hAnchor="margin" w:xAlign="right" w:y="1"/>
    </w:pPr>
    <w:r>
      <w:fldChar w:fldCharType="begin"/>
    </w:r>
    <w:r>
      <w:instrText xml:space="preserve">PAGE  </w:instrText>
    </w:r>
    <w:r>
      <w:fldChar w:fldCharType="end"/>
    </w:r>
  </w:p>
  <w:p w14:paraId="6544345E" w14:textId="77777777" w:rsidR="00604FD3" w:rsidRDefault="00604FD3" w:rsidP="00A11B8A">
    <w:pPr>
      <w:ind w:right="360"/>
    </w:pPr>
  </w:p>
  <w:p w14:paraId="0499D484" w14:textId="77777777" w:rsidR="00604FD3" w:rsidRDefault="00604F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DACC1" w14:textId="5AC47243" w:rsidR="00604FD3" w:rsidRDefault="00604FD3">
    <w:pPr>
      <w:pStyle w:val="afffff4"/>
      <w:jc w:val="right"/>
    </w:pPr>
    <w:r>
      <w:fldChar w:fldCharType="begin"/>
    </w:r>
    <w:r>
      <w:instrText xml:space="preserve"> PAGE   \* MERGEFORMAT </w:instrText>
    </w:r>
    <w:r>
      <w:fldChar w:fldCharType="separate"/>
    </w:r>
    <w:r w:rsidR="006D4E90">
      <w:rPr>
        <w:noProof/>
      </w:rPr>
      <w:t>91</w:t>
    </w:r>
    <w:r>
      <w:rPr>
        <w:noProof/>
      </w:rPr>
      <w:fldChar w:fldCharType="end"/>
    </w:r>
  </w:p>
  <w:p w14:paraId="476938F6" w14:textId="77777777" w:rsidR="00604FD3" w:rsidRDefault="00604FD3" w:rsidP="00A11B8A">
    <w:pPr>
      <w:ind w:right="360"/>
    </w:pPr>
  </w:p>
  <w:p w14:paraId="2ABB0ED5" w14:textId="77777777" w:rsidR="00604FD3" w:rsidRDefault="00604FD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545C4" w14:textId="77777777" w:rsidR="007E7FAE" w:rsidRDefault="007E7FAE">
      <w:r>
        <w:separator/>
      </w:r>
    </w:p>
  </w:footnote>
  <w:footnote w:type="continuationSeparator" w:id="0">
    <w:p w14:paraId="7A8643D3" w14:textId="77777777" w:rsidR="007E7FAE" w:rsidRDefault="007E7F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227"/>
        </w:tabs>
        <w:ind w:left="227" w:firstLine="709"/>
      </w:pPr>
      <w:rPr>
        <w:rFonts w:ascii="Symbol" w:hAnsi="Symbol"/>
        <w:b/>
        <w:bCs w:val="0"/>
        <w:i w:val="0"/>
        <w:iCs w:val="0"/>
        <w:caps w:val="0"/>
        <w:smallCaps w:val="0"/>
        <w:strike w:val="0"/>
        <w:dstrike w:val="0"/>
        <w:vanish w:val="0"/>
        <w:color w:val="auto"/>
        <w:spacing w:val="0"/>
        <w:w w:val="100"/>
        <w:kern w:val="1"/>
        <w:position w:val="0"/>
        <w:sz w:val="28"/>
        <w:szCs w:val="22"/>
        <w:u w:val="none"/>
        <w:vertAlign w:val="baseline"/>
      </w:rPr>
    </w:lvl>
  </w:abstractNum>
  <w:abstractNum w:abstractNumId="1" w15:restartNumberingAfterBreak="0">
    <w:nsid w:val="00000005"/>
    <w:multiLevelType w:val="singleLevel"/>
    <w:tmpl w:val="00000005"/>
    <w:styleLink w:val="1ai11"/>
    <w:lvl w:ilvl="0">
      <w:start w:val="1"/>
      <w:numFmt w:val="bullet"/>
      <w:lvlText w:val=""/>
      <w:lvlJc w:val="left"/>
      <w:pPr>
        <w:tabs>
          <w:tab w:val="num" w:pos="567"/>
        </w:tabs>
        <w:ind w:left="567" w:hanging="454"/>
      </w:pPr>
      <w:rPr>
        <w:rFonts w:ascii="Symbol" w:hAnsi="Symbol"/>
      </w:rPr>
    </w:lvl>
  </w:abstractNum>
  <w:abstractNum w:abstractNumId="2" w15:restartNumberingAfterBreak="0">
    <w:nsid w:val="029B335D"/>
    <w:multiLevelType w:val="multilevel"/>
    <w:tmpl w:val="814E1A86"/>
    <w:styleLink w:val="CourierNew14127"/>
    <w:lvl w:ilvl="0">
      <w:start w:val="1"/>
      <w:numFmt w:val="bullet"/>
      <w:lvlText w:val="-"/>
      <w:lvlJc w:val="left"/>
      <w:pPr>
        <w:ind w:left="1080" w:hanging="360"/>
      </w:pPr>
      <w:rPr>
        <w:rFonts w:ascii="Times New Roman" w:hAnsi="Times New Roman" w:hint="default"/>
        <w:sz w:val="28"/>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80CE3"/>
    <w:multiLevelType w:val="hybridMultilevel"/>
    <w:tmpl w:val="81E0E612"/>
    <w:lvl w:ilvl="0" w:tplc="CE3E94CC">
      <w:start w:val="1"/>
      <w:numFmt w:val="bullet"/>
      <w:pStyle w:val="a0"/>
      <w:lvlText w:val="–"/>
      <w:lvlJc w:val="left"/>
      <w:pPr>
        <w:tabs>
          <w:tab w:val="num" w:pos="720"/>
        </w:tabs>
        <w:ind w:left="947" w:hanging="22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5814BCF"/>
    <w:multiLevelType w:val="multilevel"/>
    <w:tmpl w:val="0419001D"/>
    <w:styleLink w:val="1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74C1952"/>
    <w:multiLevelType w:val="hybridMultilevel"/>
    <w:tmpl w:val="A45E52B0"/>
    <w:lvl w:ilvl="0" w:tplc="95B27570">
      <w:start w:val="1"/>
      <w:numFmt w:val="decimal"/>
      <w:pStyle w:val="S"/>
      <w:lvlText w:val="Таблица %1."/>
      <w:lvlJc w:val="left"/>
      <w:pPr>
        <w:tabs>
          <w:tab w:val="num" w:pos="1440"/>
        </w:tabs>
        <w:ind w:left="1440" w:hanging="360"/>
      </w:pPr>
      <w:rPr>
        <w:rFonts w:cs="Times New Roman" w:hint="default"/>
        <w:color w:val="auto"/>
      </w:rPr>
    </w:lvl>
    <w:lvl w:ilvl="1" w:tplc="EAB0FFB0">
      <w:start w:val="1"/>
      <w:numFmt w:val="bullet"/>
      <w:lvlText w:val=""/>
      <w:lvlJc w:val="left"/>
      <w:pPr>
        <w:tabs>
          <w:tab w:val="num" w:pos="2160"/>
        </w:tabs>
        <w:ind w:left="2160" w:hanging="360"/>
      </w:pPr>
      <w:rPr>
        <w:rFonts w:ascii="Symbol" w:hAnsi="Symbol" w:hint="default"/>
      </w:rPr>
    </w:lvl>
    <w:lvl w:ilvl="2" w:tplc="D17C2D76" w:tentative="1">
      <w:start w:val="1"/>
      <w:numFmt w:val="lowerRoman"/>
      <w:lvlText w:val="%3."/>
      <w:lvlJc w:val="right"/>
      <w:pPr>
        <w:tabs>
          <w:tab w:val="num" w:pos="2880"/>
        </w:tabs>
        <w:ind w:left="2880" w:hanging="180"/>
      </w:pPr>
      <w:rPr>
        <w:rFonts w:cs="Times New Roman"/>
      </w:rPr>
    </w:lvl>
    <w:lvl w:ilvl="3" w:tplc="6E1C836A" w:tentative="1">
      <w:start w:val="1"/>
      <w:numFmt w:val="decimal"/>
      <w:lvlText w:val="%4."/>
      <w:lvlJc w:val="left"/>
      <w:pPr>
        <w:tabs>
          <w:tab w:val="num" w:pos="3600"/>
        </w:tabs>
        <w:ind w:left="3600" w:hanging="360"/>
      </w:pPr>
      <w:rPr>
        <w:rFonts w:cs="Times New Roman"/>
      </w:rPr>
    </w:lvl>
    <w:lvl w:ilvl="4" w:tplc="14D0B558" w:tentative="1">
      <w:start w:val="1"/>
      <w:numFmt w:val="lowerLetter"/>
      <w:lvlText w:val="%5."/>
      <w:lvlJc w:val="left"/>
      <w:pPr>
        <w:tabs>
          <w:tab w:val="num" w:pos="4320"/>
        </w:tabs>
        <w:ind w:left="4320" w:hanging="360"/>
      </w:pPr>
      <w:rPr>
        <w:rFonts w:cs="Times New Roman"/>
      </w:rPr>
    </w:lvl>
    <w:lvl w:ilvl="5" w:tplc="A12ED4AA" w:tentative="1">
      <w:start w:val="1"/>
      <w:numFmt w:val="lowerRoman"/>
      <w:lvlText w:val="%6."/>
      <w:lvlJc w:val="right"/>
      <w:pPr>
        <w:tabs>
          <w:tab w:val="num" w:pos="5040"/>
        </w:tabs>
        <w:ind w:left="5040" w:hanging="180"/>
      </w:pPr>
      <w:rPr>
        <w:rFonts w:cs="Times New Roman"/>
      </w:rPr>
    </w:lvl>
    <w:lvl w:ilvl="6" w:tplc="2BB2C600" w:tentative="1">
      <w:start w:val="1"/>
      <w:numFmt w:val="decimal"/>
      <w:lvlText w:val="%7."/>
      <w:lvlJc w:val="left"/>
      <w:pPr>
        <w:tabs>
          <w:tab w:val="num" w:pos="5760"/>
        </w:tabs>
        <w:ind w:left="5760" w:hanging="360"/>
      </w:pPr>
      <w:rPr>
        <w:rFonts w:cs="Times New Roman"/>
      </w:rPr>
    </w:lvl>
    <w:lvl w:ilvl="7" w:tplc="90520FF8" w:tentative="1">
      <w:start w:val="1"/>
      <w:numFmt w:val="lowerLetter"/>
      <w:lvlText w:val="%8."/>
      <w:lvlJc w:val="left"/>
      <w:pPr>
        <w:tabs>
          <w:tab w:val="num" w:pos="6480"/>
        </w:tabs>
        <w:ind w:left="6480" w:hanging="360"/>
      </w:pPr>
      <w:rPr>
        <w:rFonts w:cs="Times New Roman"/>
      </w:rPr>
    </w:lvl>
    <w:lvl w:ilvl="8" w:tplc="114621F4" w:tentative="1">
      <w:start w:val="1"/>
      <w:numFmt w:val="lowerRoman"/>
      <w:lvlText w:val="%9."/>
      <w:lvlJc w:val="right"/>
      <w:pPr>
        <w:tabs>
          <w:tab w:val="num" w:pos="7200"/>
        </w:tabs>
        <w:ind w:left="7200" w:hanging="180"/>
      </w:pPr>
      <w:rPr>
        <w:rFonts w:cs="Times New Roman"/>
      </w:rPr>
    </w:lvl>
  </w:abstractNum>
  <w:abstractNum w:abstractNumId="7" w15:restartNumberingAfterBreak="0">
    <w:nsid w:val="09762174"/>
    <w:multiLevelType w:val="multilevel"/>
    <w:tmpl w:val="0419001F"/>
    <w:styleLink w:val="1111113"/>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C055B14"/>
    <w:multiLevelType w:val="multilevel"/>
    <w:tmpl w:val="AB0A2F96"/>
    <w:lvl w:ilvl="0">
      <w:start w:val="1"/>
      <w:numFmt w:val="decimal"/>
      <w:pStyle w:val="Title1"/>
      <w:lvlText w:val="%1."/>
      <w:lvlJc w:val="left"/>
      <w:pPr>
        <w:ind w:left="525" w:hanging="525"/>
      </w:pPr>
      <w:rPr>
        <w:rFonts w:hint="default"/>
      </w:rPr>
    </w:lvl>
    <w:lvl w:ilvl="1">
      <w:start w:val="1"/>
      <w:numFmt w:val="decimal"/>
      <w:pStyle w:val="Title2"/>
      <w:lvlText w:val="%1.%2."/>
      <w:lvlJc w:val="left"/>
      <w:pPr>
        <w:ind w:left="72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able0"/>
      <w:suff w:val="nothing"/>
      <w:lvlText w:val="Таблица %1.%2.%3"/>
      <w:lvlJc w:val="left"/>
      <w:pPr>
        <w:ind w:left="8081"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Picture1"/>
      <w:suff w:val="space"/>
      <w:lvlText w:val="Рисунок %1.%2.%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C932617"/>
    <w:multiLevelType w:val="multilevel"/>
    <w:tmpl w:val="0E90FA68"/>
    <w:styleLink w:val="a1"/>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CDA3CFE"/>
    <w:multiLevelType w:val="hybridMultilevel"/>
    <w:tmpl w:val="1B10B59C"/>
    <w:lvl w:ilvl="0" w:tplc="FFFFFFFF">
      <w:start w:val="1"/>
      <w:numFmt w:val="decimal"/>
      <w:pStyle w:val="1"/>
      <w:lvlText w:val="Таблица %1"/>
      <w:lvlJc w:val="left"/>
      <w:pPr>
        <w:tabs>
          <w:tab w:val="num" w:pos="9390"/>
        </w:tabs>
        <w:ind w:left="9390" w:hanging="360"/>
      </w:pPr>
      <w:rPr>
        <w:rFonts w:cs="Times New Roman"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1" w15:restartNumberingAfterBreak="0">
    <w:nsid w:val="0D830C9F"/>
    <w:multiLevelType w:val="multilevel"/>
    <w:tmpl w:val="4DFC1AF2"/>
    <w:styleLink w:val="14125"/>
    <w:lvl w:ilvl="0">
      <w:start w:val="1"/>
      <w:numFmt w:val="decimal"/>
      <w:lvlText w:val="%1."/>
      <w:lvlJc w:val="left"/>
      <w:pPr>
        <w:tabs>
          <w:tab w:val="num" w:pos="1429"/>
        </w:tabs>
        <w:ind w:left="1429" w:hanging="360"/>
      </w:pPr>
      <w:rPr>
        <w:rFonts w:cs="Times New Roman"/>
        <w:sz w:val="28"/>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2" w15:restartNumberingAfterBreak="0">
    <w:nsid w:val="0F5441ED"/>
    <w:multiLevelType w:val="hybridMultilevel"/>
    <w:tmpl w:val="A14EB88C"/>
    <w:lvl w:ilvl="0" w:tplc="FFFFFFFF">
      <w:start w:val="1"/>
      <w:numFmt w:val="decimal"/>
      <w:pStyle w:val="a2"/>
      <w:lvlText w:val="Рис. %1."/>
      <w:lvlJc w:val="left"/>
      <w:pPr>
        <w:tabs>
          <w:tab w:val="num" w:pos="0"/>
        </w:tabs>
        <w:ind w:left="0" w:firstLine="0"/>
      </w:pPr>
      <w:rPr>
        <w:rFonts w:ascii="Calibri" w:hAnsi="Calibri" w:cs="Times New Roman" w:hint="default"/>
        <w:b/>
        <w:i w:val="0"/>
        <w:caps w:val="0"/>
        <w:strike w:val="0"/>
        <w:dstrike w:val="0"/>
        <w:vanish w:val="0"/>
        <w:color w:val="000000"/>
        <w:sz w:val="20"/>
        <w:szCs w:val="24"/>
        <w:vertAlign w:val="baseline"/>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3" w15:restartNumberingAfterBreak="0">
    <w:nsid w:val="12713346"/>
    <w:multiLevelType w:val="hybridMultilevel"/>
    <w:tmpl w:val="7FF420E4"/>
    <w:styleLink w:val="1111112111"/>
    <w:lvl w:ilvl="0" w:tplc="FFFFFFFF">
      <w:start w:val="1"/>
      <w:numFmt w:val="bullet"/>
      <w:pStyle w:val="a3"/>
      <w:lvlText w:val="–"/>
      <w:lvlJc w:val="left"/>
      <w:pPr>
        <w:tabs>
          <w:tab w:val="num" w:pos="964"/>
        </w:tabs>
        <w:ind w:left="964" w:hanging="255"/>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E027BB"/>
    <w:multiLevelType w:val="hybridMultilevel"/>
    <w:tmpl w:val="B6A8E476"/>
    <w:lvl w:ilvl="0" w:tplc="C76273E2">
      <w:start w:val="1"/>
      <w:numFmt w:val="decimal"/>
      <w:pStyle w:val="S3"/>
      <w:lvlText w:val="%1)"/>
      <w:lvlJc w:val="left"/>
      <w:pPr>
        <w:tabs>
          <w:tab w:val="num" w:pos="1188"/>
        </w:tabs>
        <w:ind w:firstLine="737"/>
      </w:pPr>
      <w:rPr>
        <w:rFonts w:cs="Times New Roman" w:hint="default"/>
      </w:rPr>
    </w:lvl>
    <w:lvl w:ilvl="1" w:tplc="F2DEF480"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3B449C"/>
    <w:multiLevelType w:val="hybridMultilevel"/>
    <w:tmpl w:val="6E9E266C"/>
    <w:lvl w:ilvl="0" w:tplc="2696A2A4">
      <w:start w:val="1"/>
      <w:numFmt w:val="decimal"/>
      <w:pStyle w:val="a4"/>
      <w:lvlText w:val="Таблица %1"/>
      <w:lvlJc w:val="left"/>
      <w:pPr>
        <w:tabs>
          <w:tab w:val="num" w:pos="8160"/>
        </w:tabs>
        <w:ind w:left="8160"/>
      </w:pPr>
      <w:rPr>
        <w:rFonts w:cs="Times New Roman"/>
        <w:b w:val="0"/>
        <w:bCs w:val="0"/>
        <w:i w:val="0"/>
        <w:iCs w:val="0"/>
        <w:caps w:val="0"/>
        <w:smallCaps w:val="0"/>
        <w:strike w:val="0"/>
        <w:dstrike w:val="0"/>
        <w:vanish w:val="0"/>
        <w:color w:val="000000"/>
        <w:spacing w:val="0"/>
        <w:kern w:val="0"/>
        <w:position w:val="0"/>
        <w:u w:val="none"/>
        <w:vertAlign w:val="baseline"/>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16" w15:restartNumberingAfterBreak="0">
    <w:nsid w:val="19272F5C"/>
    <w:multiLevelType w:val="hybridMultilevel"/>
    <w:tmpl w:val="6122DDD6"/>
    <w:lvl w:ilvl="0" w:tplc="C67AC104">
      <w:start w:val="1"/>
      <w:numFmt w:val="bullet"/>
      <w:pStyle w:val="a5"/>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640EE1"/>
    <w:multiLevelType w:val="hybridMultilevel"/>
    <w:tmpl w:val="75C22BD2"/>
    <w:lvl w:ilvl="0" w:tplc="AE403FD0">
      <w:start w:val="1"/>
      <w:numFmt w:val="bullet"/>
      <w:pStyle w:val="a6"/>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1CE11C23"/>
    <w:multiLevelType w:val="multilevel"/>
    <w:tmpl w:val="75F24C54"/>
    <w:lvl w:ilvl="0">
      <w:start w:val="1"/>
      <w:numFmt w:val="decimal"/>
      <w:pStyle w:val="a7"/>
      <w:suff w:val="space"/>
      <w:lvlText w:val="%1."/>
      <w:lvlJc w:val="center"/>
      <w:pPr>
        <w:ind w:left="360" w:hanging="72"/>
      </w:pPr>
      <w:rPr>
        <w:rFonts w:ascii="Times New Roman" w:hAnsi="Times New Roman" w:hint="default"/>
        <w:b/>
        <w:i w:val="0"/>
        <w:sz w:val="28"/>
      </w:rPr>
    </w:lvl>
    <w:lvl w:ilvl="1">
      <w:start w:val="1"/>
      <w:numFmt w:val="decimal"/>
      <w:suff w:val="space"/>
      <w:lvlText w:val="%2.1"/>
      <w:lvlJc w:val="left"/>
      <w:pPr>
        <w:ind w:left="792" w:hanging="432"/>
      </w:pPr>
      <w:rPr>
        <w:rFonts w:ascii="Times New Roman" w:hAnsi="Times New Roman" w:hint="default"/>
        <w:b/>
        <w:i w:val="0"/>
        <w:sz w:val="28"/>
      </w:rPr>
    </w:lvl>
    <w:lvl w:ilvl="2">
      <w:start w:val="1"/>
      <w:numFmt w:val="decimal"/>
      <w:suff w:val="space"/>
      <w:lvlText w:val="%3.1.1."/>
      <w:lvlJc w:val="left"/>
      <w:pPr>
        <w:ind w:left="1224" w:hanging="504"/>
      </w:pPr>
      <w:rPr>
        <w:rFonts w:ascii="Times New Roman" w:hAnsi="Times New Roman" w:hint="default"/>
        <w:b/>
        <w:i w:val="0"/>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1E3334AF"/>
    <w:multiLevelType w:val="hybridMultilevel"/>
    <w:tmpl w:val="3162C8F2"/>
    <w:lvl w:ilvl="0" w:tplc="FFFFFFFF">
      <w:start w:val="1"/>
      <w:numFmt w:val="bullet"/>
      <w:pStyle w:val="a8"/>
      <w:lvlText w:val=""/>
      <w:lvlJc w:val="left"/>
      <w:pPr>
        <w:tabs>
          <w:tab w:val="num" w:pos="1353"/>
        </w:tabs>
        <w:ind w:left="1353" w:hanging="360"/>
      </w:pPr>
      <w:rPr>
        <w:rFonts w:ascii="Symbol" w:hAnsi="Symbol" w:hint="default"/>
      </w:rPr>
    </w:lvl>
    <w:lvl w:ilvl="1" w:tplc="FFFFFFFF">
      <w:start w:val="1"/>
      <w:numFmt w:val="decimal"/>
      <w:lvlText w:val="%2."/>
      <w:lvlJc w:val="left"/>
      <w:pPr>
        <w:tabs>
          <w:tab w:val="num" w:pos="300"/>
        </w:tabs>
        <w:ind w:left="300" w:hanging="360"/>
      </w:pPr>
      <w:rPr>
        <w:rFonts w:hint="default"/>
      </w:rPr>
    </w:lvl>
    <w:lvl w:ilvl="2" w:tplc="FFFFFFFF">
      <w:start w:val="1"/>
      <w:numFmt w:val="bullet"/>
      <w:lvlText w:val=""/>
      <w:lvlJc w:val="left"/>
      <w:pPr>
        <w:tabs>
          <w:tab w:val="num" w:pos="1020"/>
        </w:tabs>
        <w:ind w:left="1020" w:hanging="360"/>
      </w:pPr>
      <w:rPr>
        <w:rFonts w:ascii="Symbol" w:hAnsi="Symbol" w:hint="default"/>
      </w:rPr>
    </w:lvl>
    <w:lvl w:ilvl="3" w:tplc="FFFFFFFF">
      <w:start w:val="1"/>
      <w:numFmt w:val="bullet"/>
      <w:lvlText w:val=""/>
      <w:lvlJc w:val="left"/>
      <w:pPr>
        <w:tabs>
          <w:tab w:val="num" w:pos="1740"/>
        </w:tabs>
        <w:ind w:left="1740" w:hanging="360"/>
      </w:pPr>
      <w:rPr>
        <w:rFonts w:ascii="Symbol" w:hAnsi="Symbol" w:hint="default"/>
      </w:rPr>
    </w:lvl>
    <w:lvl w:ilvl="4" w:tplc="FFFFFFFF" w:tentative="1">
      <w:start w:val="1"/>
      <w:numFmt w:val="bullet"/>
      <w:lvlText w:val="o"/>
      <w:lvlJc w:val="left"/>
      <w:pPr>
        <w:tabs>
          <w:tab w:val="num" w:pos="2460"/>
        </w:tabs>
        <w:ind w:left="2460" w:hanging="360"/>
      </w:pPr>
      <w:rPr>
        <w:rFonts w:ascii="Courier New" w:hAnsi="Courier New" w:cs="Courier New" w:hint="default"/>
      </w:rPr>
    </w:lvl>
    <w:lvl w:ilvl="5" w:tplc="FFFFFFFF" w:tentative="1">
      <w:start w:val="1"/>
      <w:numFmt w:val="bullet"/>
      <w:lvlText w:val=""/>
      <w:lvlJc w:val="left"/>
      <w:pPr>
        <w:tabs>
          <w:tab w:val="num" w:pos="3180"/>
        </w:tabs>
        <w:ind w:left="3180" w:hanging="360"/>
      </w:pPr>
      <w:rPr>
        <w:rFonts w:ascii="Wingdings" w:hAnsi="Wingdings" w:hint="default"/>
      </w:rPr>
    </w:lvl>
    <w:lvl w:ilvl="6" w:tplc="FFFFFFFF" w:tentative="1">
      <w:start w:val="1"/>
      <w:numFmt w:val="bullet"/>
      <w:lvlText w:val=""/>
      <w:lvlJc w:val="left"/>
      <w:pPr>
        <w:tabs>
          <w:tab w:val="num" w:pos="3900"/>
        </w:tabs>
        <w:ind w:left="3900" w:hanging="360"/>
      </w:pPr>
      <w:rPr>
        <w:rFonts w:ascii="Symbol" w:hAnsi="Symbol" w:hint="default"/>
      </w:rPr>
    </w:lvl>
    <w:lvl w:ilvl="7" w:tplc="FFFFFFFF" w:tentative="1">
      <w:start w:val="1"/>
      <w:numFmt w:val="bullet"/>
      <w:lvlText w:val="o"/>
      <w:lvlJc w:val="left"/>
      <w:pPr>
        <w:tabs>
          <w:tab w:val="num" w:pos="4620"/>
        </w:tabs>
        <w:ind w:left="4620" w:hanging="360"/>
      </w:pPr>
      <w:rPr>
        <w:rFonts w:ascii="Courier New" w:hAnsi="Courier New" w:cs="Courier New" w:hint="default"/>
      </w:rPr>
    </w:lvl>
    <w:lvl w:ilvl="8" w:tplc="FFFFFFFF" w:tentative="1">
      <w:start w:val="1"/>
      <w:numFmt w:val="bullet"/>
      <w:lvlText w:val=""/>
      <w:lvlJc w:val="left"/>
      <w:pPr>
        <w:tabs>
          <w:tab w:val="num" w:pos="5340"/>
        </w:tabs>
        <w:ind w:left="5340" w:hanging="360"/>
      </w:pPr>
      <w:rPr>
        <w:rFonts w:ascii="Wingdings" w:hAnsi="Wingdings" w:hint="default"/>
      </w:rPr>
    </w:lvl>
  </w:abstractNum>
  <w:abstractNum w:abstractNumId="21" w15:restartNumberingAfterBreak="0">
    <w:nsid w:val="1E6E1E7E"/>
    <w:multiLevelType w:val="multilevel"/>
    <w:tmpl w:val="C298C1D4"/>
    <w:styleLink w:val="211"/>
    <w:lvl w:ilvl="0">
      <w:start w:val="1"/>
      <w:numFmt w:val="decimal"/>
      <w:pStyle w:val="10"/>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0"/>
      <w:lvlText w:val="%1.%2."/>
      <w:lvlJc w:val="left"/>
      <w:pPr>
        <w:tabs>
          <w:tab w:val="num" w:pos="1143"/>
        </w:tabs>
        <w:ind w:left="1143" w:hanging="576"/>
      </w:pPr>
      <w:rPr>
        <w:rFonts w:hint="default"/>
        <w:b/>
      </w:rPr>
    </w:lvl>
    <w:lvl w:ilvl="2">
      <w:start w:val="1"/>
      <w:numFmt w:val="decimal"/>
      <w:lvlText w:val="%1.%2.%3"/>
      <w:lvlJc w:val="left"/>
      <w:pPr>
        <w:tabs>
          <w:tab w:val="num" w:pos="4264"/>
        </w:tabs>
        <w:ind w:left="4264"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1F814E97"/>
    <w:multiLevelType w:val="hybridMultilevel"/>
    <w:tmpl w:val="6E1E0C02"/>
    <w:styleLink w:val="1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8C4955"/>
    <w:multiLevelType w:val="multilevel"/>
    <w:tmpl w:val="225A4792"/>
    <w:styleLink w:val="21"/>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81777B"/>
    <w:multiLevelType w:val="hybridMultilevel"/>
    <w:tmpl w:val="6F360C48"/>
    <w:lvl w:ilvl="0" w:tplc="E2962A16">
      <w:start w:val="1"/>
      <w:numFmt w:val="upperRoman"/>
      <w:pStyle w:val="a9"/>
      <w:lvlText w:val="%1."/>
      <w:lvlJc w:val="right"/>
      <w:pPr>
        <w:tabs>
          <w:tab w:val="num" w:pos="2160"/>
        </w:tabs>
        <w:ind w:left="2160" w:hanging="180"/>
      </w:pPr>
      <w:rPr>
        <w:rFonts w:cs="Times New Roman" w:hint="default"/>
      </w:rPr>
    </w:lvl>
    <w:lvl w:ilvl="1" w:tplc="04190003">
      <w:start w:val="1"/>
      <w:numFmt w:val="lowerLetter"/>
      <w:lvlText w:val="%2."/>
      <w:lvlJc w:val="left"/>
      <w:pPr>
        <w:tabs>
          <w:tab w:val="num" w:pos="2340"/>
        </w:tabs>
        <w:ind w:left="2340" w:hanging="360"/>
      </w:pPr>
      <w:rPr>
        <w:rFonts w:cs="Times New Roman"/>
      </w:rPr>
    </w:lvl>
    <w:lvl w:ilvl="2" w:tplc="04190005">
      <w:start w:val="2"/>
      <w:numFmt w:val="bullet"/>
      <w:lvlText w:val=""/>
      <w:lvlJc w:val="left"/>
      <w:pPr>
        <w:tabs>
          <w:tab w:val="num" w:pos="3220"/>
        </w:tabs>
        <w:ind w:left="2880"/>
      </w:pPr>
      <w:rPr>
        <w:rFonts w:ascii="Symbol" w:hAnsi="Symbol" w:hint="default"/>
      </w:rPr>
    </w:lvl>
    <w:lvl w:ilvl="3" w:tplc="04190001" w:tentative="1">
      <w:start w:val="1"/>
      <w:numFmt w:val="decimal"/>
      <w:lvlText w:val="%4."/>
      <w:lvlJc w:val="left"/>
      <w:pPr>
        <w:tabs>
          <w:tab w:val="num" w:pos="3780"/>
        </w:tabs>
        <w:ind w:left="3780" w:hanging="360"/>
      </w:pPr>
      <w:rPr>
        <w:rFonts w:cs="Times New Roman"/>
      </w:rPr>
    </w:lvl>
    <w:lvl w:ilvl="4" w:tplc="04190003" w:tentative="1">
      <w:start w:val="1"/>
      <w:numFmt w:val="lowerLetter"/>
      <w:lvlText w:val="%5."/>
      <w:lvlJc w:val="left"/>
      <w:pPr>
        <w:tabs>
          <w:tab w:val="num" w:pos="4500"/>
        </w:tabs>
        <w:ind w:left="4500" w:hanging="360"/>
      </w:pPr>
      <w:rPr>
        <w:rFonts w:cs="Times New Roman"/>
      </w:rPr>
    </w:lvl>
    <w:lvl w:ilvl="5" w:tplc="04190005" w:tentative="1">
      <w:start w:val="1"/>
      <w:numFmt w:val="lowerRoman"/>
      <w:lvlText w:val="%6."/>
      <w:lvlJc w:val="right"/>
      <w:pPr>
        <w:tabs>
          <w:tab w:val="num" w:pos="5220"/>
        </w:tabs>
        <w:ind w:left="5220" w:hanging="180"/>
      </w:pPr>
      <w:rPr>
        <w:rFonts w:cs="Times New Roman"/>
      </w:rPr>
    </w:lvl>
    <w:lvl w:ilvl="6" w:tplc="04190001" w:tentative="1">
      <w:start w:val="1"/>
      <w:numFmt w:val="decimal"/>
      <w:lvlText w:val="%7."/>
      <w:lvlJc w:val="left"/>
      <w:pPr>
        <w:tabs>
          <w:tab w:val="num" w:pos="5940"/>
        </w:tabs>
        <w:ind w:left="5940" w:hanging="360"/>
      </w:pPr>
      <w:rPr>
        <w:rFonts w:cs="Times New Roman"/>
      </w:rPr>
    </w:lvl>
    <w:lvl w:ilvl="7" w:tplc="04190003" w:tentative="1">
      <w:start w:val="1"/>
      <w:numFmt w:val="lowerLetter"/>
      <w:lvlText w:val="%8."/>
      <w:lvlJc w:val="left"/>
      <w:pPr>
        <w:tabs>
          <w:tab w:val="num" w:pos="6660"/>
        </w:tabs>
        <w:ind w:left="6660" w:hanging="360"/>
      </w:pPr>
      <w:rPr>
        <w:rFonts w:cs="Times New Roman"/>
      </w:rPr>
    </w:lvl>
    <w:lvl w:ilvl="8" w:tplc="04190005" w:tentative="1">
      <w:start w:val="1"/>
      <w:numFmt w:val="lowerRoman"/>
      <w:lvlText w:val="%9."/>
      <w:lvlJc w:val="right"/>
      <w:pPr>
        <w:tabs>
          <w:tab w:val="num" w:pos="7380"/>
        </w:tabs>
        <w:ind w:left="7380" w:hanging="180"/>
      </w:pPr>
      <w:rPr>
        <w:rFonts w:cs="Times New Roman"/>
      </w:rPr>
    </w:lvl>
  </w:abstractNum>
  <w:abstractNum w:abstractNumId="25" w15:restartNumberingAfterBreak="0">
    <w:nsid w:val="23CB6120"/>
    <w:multiLevelType w:val="hybridMultilevel"/>
    <w:tmpl w:val="B22CDC70"/>
    <w:styleLink w:val="210"/>
    <w:lvl w:ilvl="0" w:tplc="6E5EA708">
      <w:start w:val="1"/>
      <w:numFmt w:val="decimal"/>
      <w:lvlText w:val="%1."/>
      <w:lvlJc w:val="left"/>
      <w:pPr>
        <w:tabs>
          <w:tab w:val="num" w:pos="1037"/>
        </w:tabs>
        <w:ind w:left="1037" w:hanging="360"/>
      </w:pPr>
      <w:rPr>
        <w:rFonts w:cs="Times New Roman"/>
      </w:rPr>
    </w:lvl>
    <w:lvl w:ilvl="1" w:tplc="04190003" w:tentative="1">
      <w:start w:val="1"/>
      <w:numFmt w:val="lowerLetter"/>
      <w:lvlText w:val="%2."/>
      <w:lvlJc w:val="left"/>
      <w:pPr>
        <w:tabs>
          <w:tab w:val="num" w:pos="1757"/>
        </w:tabs>
        <w:ind w:left="1757" w:hanging="360"/>
      </w:pPr>
      <w:rPr>
        <w:rFonts w:cs="Times New Roman"/>
      </w:rPr>
    </w:lvl>
    <w:lvl w:ilvl="2" w:tplc="04190005" w:tentative="1">
      <w:start w:val="1"/>
      <w:numFmt w:val="lowerRoman"/>
      <w:lvlText w:val="%3."/>
      <w:lvlJc w:val="right"/>
      <w:pPr>
        <w:tabs>
          <w:tab w:val="num" w:pos="2477"/>
        </w:tabs>
        <w:ind w:left="2477" w:hanging="180"/>
      </w:pPr>
      <w:rPr>
        <w:rFonts w:cs="Times New Roman"/>
      </w:rPr>
    </w:lvl>
    <w:lvl w:ilvl="3" w:tplc="04190001" w:tentative="1">
      <w:start w:val="1"/>
      <w:numFmt w:val="decimal"/>
      <w:lvlText w:val="%4."/>
      <w:lvlJc w:val="left"/>
      <w:pPr>
        <w:tabs>
          <w:tab w:val="num" w:pos="3197"/>
        </w:tabs>
        <w:ind w:left="3197" w:hanging="360"/>
      </w:pPr>
      <w:rPr>
        <w:rFonts w:cs="Times New Roman"/>
      </w:rPr>
    </w:lvl>
    <w:lvl w:ilvl="4" w:tplc="04190003" w:tentative="1">
      <w:start w:val="1"/>
      <w:numFmt w:val="lowerLetter"/>
      <w:lvlText w:val="%5."/>
      <w:lvlJc w:val="left"/>
      <w:pPr>
        <w:tabs>
          <w:tab w:val="num" w:pos="3917"/>
        </w:tabs>
        <w:ind w:left="3917" w:hanging="360"/>
      </w:pPr>
      <w:rPr>
        <w:rFonts w:cs="Times New Roman"/>
      </w:rPr>
    </w:lvl>
    <w:lvl w:ilvl="5" w:tplc="04190005" w:tentative="1">
      <w:start w:val="1"/>
      <w:numFmt w:val="lowerRoman"/>
      <w:lvlText w:val="%6."/>
      <w:lvlJc w:val="right"/>
      <w:pPr>
        <w:tabs>
          <w:tab w:val="num" w:pos="4637"/>
        </w:tabs>
        <w:ind w:left="4637" w:hanging="180"/>
      </w:pPr>
      <w:rPr>
        <w:rFonts w:cs="Times New Roman"/>
      </w:rPr>
    </w:lvl>
    <w:lvl w:ilvl="6" w:tplc="04190001" w:tentative="1">
      <w:start w:val="1"/>
      <w:numFmt w:val="decimal"/>
      <w:lvlText w:val="%7."/>
      <w:lvlJc w:val="left"/>
      <w:pPr>
        <w:tabs>
          <w:tab w:val="num" w:pos="5357"/>
        </w:tabs>
        <w:ind w:left="5357" w:hanging="360"/>
      </w:pPr>
      <w:rPr>
        <w:rFonts w:cs="Times New Roman"/>
      </w:rPr>
    </w:lvl>
    <w:lvl w:ilvl="7" w:tplc="04190003" w:tentative="1">
      <w:start w:val="1"/>
      <w:numFmt w:val="lowerLetter"/>
      <w:lvlText w:val="%8."/>
      <w:lvlJc w:val="left"/>
      <w:pPr>
        <w:tabs>
          <w:tab w:val="num" w:pos="6077"/>
        </w:tabs>
        <w:ind w:left="6077" w:hanging="360"/>
      </w:pPr>
      <w:rPr>
        <w:rFonts w:cs="Times New Roman"/>
      </w:rPr>
    </w:lvl>
    <w:lvl w:ilvl="8" w:tplc="04190005" w:tentative="1">
      <w:start w:val="1"/>
      <w:numFmt w:val="lowerRoman"/>
      <w:lvlText w:val="%9."/>
      <w:lvlJc w:val="right"/>
      <w:pPr>
        <w:tabs>
          <w:tab w:val="num" w:pos="6797"/>
        </w:tabs>
        <w:ind w:left="6797" w:hanging="180"/>
      </w:pPr>
      <w:rPr>
        <w:rFonts w:cs="Times New Roman"/>
      </w:rPr>
    </w:lvl>
  </w:abstractNum>
  <w:abstractNum w:abstractNumId="26" w15:restartNumberingAfterBreak="0">
    <w:nsid w:val="2A426775"/>
    <w:multiLevelType w:val="hybridMultilevel"/>
    <w:tmpl w:val="5C102CB8"/>
    <w:lvl w:ilvl="0" w:tplc="FE8858A0">
      <w:start w:val="1"/>
      <w:numFmt w:val="bullet"/>
      <w:pStyle w:val="22"/>
      <w:lvlText w:val=""/>
      <w:lvlJc w:val="left"/>
      <w:pPr>
        <w:tabs>
          <w:tab w:val="num" w:pos="794"/>
        </w:tabs>
        <w:ind w:left="794" w:hanging="227"/>
      </w:pPr>
      <w:rPr>
        <w:rFonts w:ascii="Symbol" w:hAnsi="Symbol" w:hint="default"/>
        <w:color w:val="auto"/>
        <w:sz w:val="28"/>
      </w:rPr>
    </w:lvl>
    <w:lvl w:ilvl="1" w:tplc="04190003" w:tentative="1">
      <w:start w:val="1"/>
      <w:numFmt w:val="bullet"/>
      <w:lvlText w:val="o"/>
      <w:lvlJc w:val="left"/>
      <w:pPr>
        <w:tabs>
          <w:tab w:val="num" w:pos="986"/>
        </w:tabs>
        <w:ind w:left="986" w:hanging="360"/>
      </w:pPr>
      <w:rPr>
        <w:rFonts w:ascii="Courier New" w:hAnsi="Courier New" w:hint="default"/>
      </w:rPr>
    </w:lvl>
    <w:lvl w:ilvl="2" w:tplc="04190005" w:tentative="1">
      <w:start w:val="1"/>
      <w:numFmt w:val="bullet"/>
      <w:lvlText w:val=""/>
      <w:lvlJc w:val="left"/>
      <w:pPr>
        <w:tabs>
          <w:tab w:val="num" w:pos="1706"/>
        </w:tabs>
        <w:ind w:left="1706" w:hanging="360"/>
      </w:pPr>
      <w:rPr>
        <w:rFonts w:ascii="Wingdings" w:hAnsi="Wingdings" w:hint="default"/>
      </w:rPr>
    </w:lvl>
    <w:lvl w:ilvl="3" w:tplc="04190001" w:tentative="1">
      <w:start w:val="1"/>
      <w:numFmt w:val="bullet"/>
      <w:lvlText w:val=""/>
      <w:lvlJc w:val="left"/>
      <w:pPr>
        <w:tabs>
          <w:tab w:val="num" w:pos="2426"/>
        </w:tabs>
        <w:ind w:left="2426" w:hanging="360"/>
      </w:pPr>
      <w:rPr>
        <w:rFonts w:ascii="Symbol" w:hAnsi="Symbol" w:hint="default"/>
      </w:rPr>
    </w:lvl>
    <w:lvl w:ilvl="4" w:tplc="04190003" w:tentative="1">
      <w:start w:val="1"/>
      <w:numFmt w:val="bullet"/>
      <w:lvlText w:val="o"/>
      <w:lvlJc w:val="left"/>
      <w:pPr>
        <w:tabs>
          <w:tab w:val="num" w:pos="3146"/>
        </w:tabs>
        <w:ind w:left="3146" w:hanging="360"/>
      </w:pPr>
      <w:rPr>
        <w:rFonts w:ascii="Courier New" w:hAnsi="Courier New" w:hint="default"/>
      </w:rPr>
    </w:lvl>
    <w:lvl w:ilvl="5" w:tplc="04190005" w:tentative="1">
      <w:start w:val="1"/>
      <w:numFmt w:val="bullet"/>
      <w:lvlText w:val=""/>
      <w:lvlJc w:val="left"/>
      <w:pPr>
        <w:tabs>
          <w:tab w:val="num" w:pos="3866"/>
        </w:tabs>
        <w:ind w:left="3866" w:hanging="360"/>
      </w:pPr>
      <w:rPr>
        <w:rFonts w:ascii="Wingdings" w:hAnsi="Wingdings" w:hint="default"/>
      </w:rPr>
    </w:lvl>
    <w:lvl w:ilvl="6" w:tplc="04190001" w:tentative="1">
      <w:start w:val="1"/>
      <w:numFmt w:val="bullet"/>
      <w:lvlText w:val=""/>
      <w:lvlJc w:val="left"/>
      <w:pPr>
        <w:tabs>
          <w:tab w:val="num" w:pos="4586"/>
        </w:tabs>
        <w:ind w:left="4586" w:hanging="360"/>
      </w:pPr>
      <w:rPr>
        <w:rFonts w:ascii="Symbol" w:hAnsi="Symbol" w:hint="default"/>
      </w:rPr>
    </w:lvl>
    <w:lvl w:ilvl="7" w:tplc="04190003" w:tentative="1">
      <w:start w:val="1"/>
      <w:numFmt w:val="bullet"/>
      <w:lvlText w:val="o"/>
      <w:lvlJc w:val="left"/>
      <w:pPr>
        <w:tabs>
          <w:tab w:val="num" w:pos="5306"/>
        </w:tabs>
        <w:ind w:left="5306" w:hanging="360"/>
      </w:pPr>
      <w:rPr>
        <w:rFonts w:ascii="Courier New" w:hAnsi="Courier New" w:hint="default"/>
      </w:rPr>
    </w:lvl>
    <w:lvl w:ilvl="8" w:tplc="04190005" w:tentative="1">
      <w:start w:val="1"/>
      <w:numFmt w:val="bullet"/>
      <w:lvlText w:val=""/>
      <w:lvlJc w:val="left"/>
      <w:pPr>
        <w:tabs>
          <w:tab w:val="num" w:pos="6026"/>
        </w:tabs>
        <w:ind w:left="6026" w:hanging="360"/>
      </w:pPr>
      <w:rPr>
        <w:rFonts w:ascii="Wingdings" w:hAnsi="Wingdings" w:hint="default"/>
      </w:rPr>
    </w:lvl>
  </w:abstractNum>
  <w:abstractNum w:abstractNumId="27" w15:restartNumberingAfterBreak="0">
    <w:nsid w:val="2D610B6F"/>
    <w:multiLevelType w:val="hybridMultilevel"/>
    <w:tmpl w:val="BC9AECEA"/>
    <w:styleLink w:val="110"/>
    <w:lvl w:ilvl="0" w:tplc="E4309A3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114"/>
        </w:tabs>
        <w:ind w:left="1114" w:hanging="360"/>
      </w:pPr>
      <w:rPr>
        <w:rFonts w:ascii="Courier New" w:hAnsi="Courier New" w:hint="default"/>
      </w:rPr>
    </w:lvl>
    <w:lvl w:ilvl="2" w:tplc="0419001B" w:tentative="1">
      <w:start w:val="1"/>
      <w:numFmt w:val="bullet"/>
      <w:pStyle w:val="3"/>
      <w:lvlText w:val=""/>
      <w:lvlJc w:val="left"/>
      <w:pPr>
        <w:tabs>
          <w:tab w:val="num" w:pos="1834"/>
        </w:tabs>
        <w:ind w:left="1834" w:hanging="360"/>
      </w:pPr>
      <w:rPr>
        <w:rFonts w:ascii="Wingdings" w:hAnsi="Wingdings" w:hint="default"/>
      </w:rPr>
    </w:lvl>
    <w:lvl w:ilvl="3" w:tplc="0419000F" w:tentative="1">
      <w:start w:val="1"/>
      <w:numFmt w:val="bullet"/>
      <w:lvlText w:val=""/>
      <w:lvlJc w:val="left"/>
      <w:pPr>
        <w:tabs>
          <w:tab w:val="num" w:pos="2554"/>
        </w:tabs>
        <w:ind w:left="2554" w:hanging="360"/>
      </w:pPr>
      <w:rPr>
        <w:rFonts w:ascii="Symbol" w:hAnsi="Symbol" w:hint="default"/>
      </w:rPr>
    </w:lvl>
    <w:lvl w:ilvl="4" w:tplc="04190019" w:tentative="1">
      <w:start w:val="1"/>
      <w:numFmt w:val="bullet"/>
      <w:lvlText w:val="o"/>
      <w:lvlJc w:val="left"/>
      <w:pPr>
        <w:tabs>
          <w:tab w:val="num" w:pos="3274"/>
        </w:tabs>
        <w:ind w:left="3274" w:hanging="360"/>
      </w:pPr>
      <w:rPr>
        <w:rFonts w:ascii="Courier New" w:hAnsi="Courier New" w:hint="default"/>
      </w:rPr>
    </w:lvl>
    <w:lvl w:ilvl="5" w:tplc="0419001B" w:tentative="1">
      <w:start w:val="1"/>
      <w:numFmt w:val="bullet"/>
      <w:lvlText w:val=""/>
      <w:lvlJc w:val="left"/>
      <w:pPr>
        <w:tabs>
          <w:tab w:val="num" w:pos="3994"/>
        </w:tabs>
        <w:ind w:left="3994" w:hanging="360"/>
      </w:pPr>
      <w:rPr>
        <w:rFonts w:ascii="Wingdings" w:hAnsi="Wingdings" w:hint="default"/>
      </w:rPr>
    </w:lvl>
    <w:lvl w:ilvl="6" w:tplc="0419000F" w:tentative="1">
      <w:start w:val="1"/>
      <w:numFmt w:val="bullet"/>
      <w:lvlText w:val=""/>
      <w:lvlJc w:val="left"/>
      <w:pPr>
        <w:tabs>
          <w:tab w:val="num" w:pos="4714"/>
        </w:tabs>
        <w:ind w:left="4714" w:hanging="360"/>
      </w:pPr>
      <w:rPr>
        <w:rFonts w:ascii="Symbol" w:hAnsi="Symbol" w:hint="default"/>
      </w:rPr>
    </w:lvl>
    <w:lvl w:ilvl="7" w:tplc="04190019" w:tentative="1">
      <w:start w:val="1"/>
      <w:numFmt w:val="bullet"/>
      <w:lvlText w:val="o"/>
      <w:lvlJc w:val="left"/>
      <w:pPr>
        <w:tabs>
          <w:tab w:val="num" w:pos="5434"/>
        </w:tabs>
        <w:ind w:left="5434" w:hanging="360"/>
      </w:pPr>
      <w:rPr>
        <w:rFonts w:ascii="Courier New" w:hAnsi="Courier New" w:hint="default"/>
      </w:rPr>
    </w:lvl>
    <w:lvl w:ilvl="8" w:tplc="0419001B" w:tentative="1">
      <w:start w:val="1"/>
      <w:numFmt w:val="bullet"/>
      <w:lvlText w:val=""/>
      <w:lvlJc w:val="left"/>
      <w:pPr>
        <w:tabs>
          <w:tab w:val="num" w:pos="6154"/>
        </w:tabs>
        <w:ind w:left="6154" w:hanging="360"/>
      </w:pPr>
      <w:rPr>
        <w:rFonts w:ascii="Wingdings" w:hAnsi="Wingdings" w:hint="default"/>
      </w:rPr>
    </w:lvl>
  </w:abstractNum>
  <w:abstractNum w:abstractNumId="28" w15:restartNumberingAfterBreak="0">
    <w:nsid w:val="30F56F22"/>
    <w:multiLevelType w:val="hybridMultilevel"/>
    <w:tmpl w:val="0BC4D380"/>
    <w:lvl w:ilvl="0" w:tplc="C67AC104">
      <w:start w:val="1"/>
      <w:numFmt w:val="decimal"/>
      <w:pStyle w:val="12"/>
      <w:lvlText w:val="Рисунок %1"/>
      <w:lvlJc w:val="right"/>
      <w:pPr>
        <w:tabs>
          <w:tab w:val="num" w:pos="4611"/>
        </w:tabs>
        <w:ind w:left="4441" w:hanging="851"/>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9" w15:restartNumberingAfterBreak="0">
    <w:nsid w:val="32CF7CFF"/>
    <w:multiLevelType w:val="hybridMultilevel"/>
    <w:tmpl w:val="5DD87BDA"/>
    <w:styleLink w:val="13"/>
    <w:lvl w:ilvl="0" w:tplc="0419000F">
      <w:start w:val="1"/>
      <w:numFmt w:val="decimal"/>
      <w:pStyle w:val="14"/>
      <w:lvlText w:val="Таблица %1"/>
      <w:lvlJc w:val="left"/>
      <w:pPr>
        <w:tabs>
          <w:tab w:val="num" w:pos="14743"/>
        </w:tabs>
        <w:ind w:left="14743"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0" w15:restartNumberingAfterBreak="0">
    <w:nsid w:val="36127CB4"/>
    <w:multiLevelType w:val="multilevel"/>
    <w:tmpl w:val="92C4E70E"/>
    <w:lvl w:ilvl="0">
      <w:start w:val="4"/>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1" w15:restartNumberingAfterBreak="0">
    <w:nsid w:val="365C38AF"/>
    <w:multiLevelType w:val="hybridMultilevel"/>
    <w:tmpl w:val="A61271D6"/>
    <w:lvl w:ilvl="0" w:tplc="0419000D">
      <w:start w:val="1"/>
      <w:numFmt w:val="bullet"/>
      <w:pStyle w:val="aa"/>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372536D0"/>
    <w:multiLevelType w:val="hybridMultilevel"/>
    <w:tmpl w:val="E482FB90"/>
    <w:lvl w:ilvl="0" w:tplc="C67AC104">
      <w:start w:val="1"/>
      <w:numFmt w:val="decimal"/>
      <w:pStyle w:val="220"/>
      <w:lvlText w:val="%1."/>
      <w:lvlJc w:val="left"/>
      <w:pPr>
        <w:ind w:left="1069" w:hanging="360"/>
      </w:pPr>
      <w:rPr>
        <w:rFonts w:cs="Times New Roman" w:hint="default"/>
      </w:rPr>
    </w:lvl>
    <w:lvl w:ilvl="1" w:tplc="04190003">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33" w15:restartNumberingAfterBreak="0">
    <w:nsid w:val="37BE3705"/>
    <w:multiLevelType w:val="multilevel"/>
    <w:tmpl w:val="66764F44"/>
    <w:styleLink w:val="111"/>
    <w:lvl w:ilvl="0">
      <w:start w:val="3"/>
      <w:numFmt w:val="decimal"/>
      <w:lvlText w:val="%1."/>
      <w:lvlJc w:val="left"/>
      <w:pPr>
        <w:ind w:left="450" w:hanging="450"/>
      </w:pPr>
      <w:rPr>
        <w:rFonts w:hint="default"/>
      </w:rPr>
    </w:lvl>
    <w:lvl w:ilvl="1">
      <w:start w:val="8"/>
      <w:numFmt w:val="decimal"/>
      <w:lvlText w:val="%1.%2."/>
      <w:lvlJc w:val="left"/>
      <w:pPr>
        <w:ind w:left="1420" w:hanging="720"/>
      </w:pPr>
      <w:rPr>
        <w:rFonts w:hint="default"/>
        <w:b/>
      </w:rPr>
    </w:lvl>
    <w:lvl w:ilvl="2">
      <w:start w:val="1"/>
      <w:numFmt w:val="decimal"/>
      <w:lvlText w:val="%1.%2.%3."/>
      <w:lvlJc w:val="left"/>
      <w:pPr>
        <w:ind w:left="2120" w:hanging="720"/>
      </w:pPr>
      <w:rPr>
        <w:rFonts w:hint="default"/>
        <w:b/>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4" w15:restartNumberingAfterBreak="0">
    <w:nsid w:val="383164A5"/>
    <w:multiLevelType w:val="multilevel"/>
    <w:tmpl w:val="9CCE0386"/>
    <w:lvl w:ilvl="0">
      <w:start w:val="1"/>
      <w:numFmt w:val="decimal"/>
      <w:pStyle w:val="ab"/>
      <w:lvlText w:val="%1."/>
      <w:lvlJc w:val="left"/>
      <w:pPr>
        <w:ind w:left="1069" w:hanging="360"/>
      </w:pPr>
      <w:rPr>
        <w:rFonts w:cs="Times New Roman" w:hint="default"/>
        <w:color w:val="000000"/>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3910612A"/>
    <w:multiLevelType w:val="hybridMultilevel"/>
    <w:tmpl w:val="82F8EE5A"/>
    <w:lvl w:ilvl="0" w:tplc="FFFFFFFF">
      <w:start w:val="1"/>
      <w:numFmt w:val="bullet"/>
      <w:pStyle w:val="ac"/>
      <w:lvlText w:val="-"/>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6" w15:restartNumberingAfterBreak="0">
    <w:nsid w:val="3AE401B8"/>
    <w:multiLevelType w:val="multilevel"/>
    <w:tmpl w:val="4790AC10"/>
    <w:lvl w:ilvl="0">
      <w:start w:val="1"/>
      <w:numFmt w:val="decimal"/>
      <w:pStyle w:val="ad"/>
      <w:lvlText w:val="Таблица %1"/>
      <w:lvlJc w:val="left"/>
      <w:pPr>
        <w:tabs>
          <w:tab w:val="num" w:pos="8460"/>
        </w:tabs>
        <w:ind w:left="15383" w:hanging="7283"/>
      </w:pPr>
      <w:rPr>
        <w:rFonts w:ascii="Times New Roman" w:hAnsi="Times New Roman" w:cs="Times New Roman" w:hint="default"/>
        <w:b w:val="0"/>
        <w:i w:val="0"/>
        <w:sz w:val="28"/>
      </w:rPr>
    </w:lvl>
    <w:lvl w:ilvl="1">
      <w:start w:val="1"/>
      <w:numFmt w:val="lowerLetter"/>
      <w:lvlText w:val="%2)"/>
      <w:lvlJc w:val="left"/>
      <w:pPr>
        <w:tabs>
          <w:tab w:val="num" w:pos="8820"/>
        </w:tabs>
        <w:ind w:left="8820" w:hanging="360"/>
      </w:pPr>
      <w:rPr>
        <w:rFonts w:cs="Times New Roman" w:hint="default"/>
      </w:rPr>
    </w:lvl>
    <w:lvl w:ilvl="2">
      <w:start w:val="1"/>
      <w:numFmt w:val="lowerRoman"/>
      <w:lvlText w:val="%3)"/>
      <w:lvlJc w:val="left"/>
      <w:pPr>
        <w:tabs>
          <w:tab w:val="num" w:pos="9180"/>
        </w:tabs>
        <w:ind w:left="9180" w:hanging="360"/>
      </w:pPr>
      <w:rPr>
        <w:rFonts w:cs="Times New Roman" w:hint="default"/>
      </w:rPr>
    </w:lvl>
    <w:lvl w:ilvl="3">
      <w:start w:val="1"/>
      <w:numFmt w:val="decimal"/>
      <w:lvlText w:val="(%4)"/>
      <w:lvlJc w:val="left"/>
      <w:pPr>
        <w:tabs>
          <w:tab w:val="num" w:pos="9540"/>
        </w:tabs>
        <w:ind w:left="9540" w:hanging="360"/>
      </w:pPr>
      <w:rPr>
        <w:rFonts w:cs="Times New Roman" w:hint="default"/>
      </w:rPr>
    </w:lvl>
    <w:lvl w:ilvl="4">
      <w:start w:val="1"/>
      <w:numFmt w:val="lowerLetter"/>
      <w:lvlText w:val="(%5)"/>
      <w:lvlJc w:val="left"/>
      <w:pPr>
        <w:tabs>
          <w:tab w:val="num" w:pos="9900"/>
        </w:tabs>
        <w:ind w:left="9900" w:hanging="360"/>
      </w:pPr>
      <w:rPr>
        <w:rFonts w:cs="Times New Roman" w:hint="default"/>
      </w:rPr>
    </w:lvl>
    <w:lvl w:ilvl="5">
      <w:start w:val="1"/>
      <w:numFmt w:val="lowerRoman"/>
      <w:lvlText w:val="(%6)"/>
      <w:lvlJc w:val="left"/>
      <w:pPr>
        <w:tabs>
          <w:tab w:val="num" w:pos="10260"/>
        </w:tabs>
        <w:ind w:left="10260" w:hanging="360"/>
      </w:pPr>
      <w:rPr>
        <w:rFonts w:cs="Times New Roman" w:hint="default"/>
      </w:rPr>
    </w:lvl>
    <w:lvl w:ilvl="6">
      <w:start w:val="1"/>
      <w:numFmt w:val="decimal"/>
      <w:lvlText w:val="%7."/>
      <w:lvlJc w:val="left"/>
      <w:pPr>
        <w:tabs>
          <w:tab w:val="num" w:pos="10620"/>
        </w:tabs>
        <w:ind w:left="10620" w:hanging="360"/>
      </w:pPr>
      <w:rPr>
        <w:rFonts w:cs="Times New Roman" w:hint="default"/>
      </w:rPr>
    </w:lvl>
    <w:lvl w:ilvl="7">
      <w:start w:val="1"/>
      <w:numFmt w:val="lowerLetter"/>
      <w:lvlText w:val="%8."/>
      <w:lvlJc w:val="left"/>
      <w:pPr>
        <w:tabs>
          <w:tab w:val="num" w:pos="10980"/>
        </w:tabs>
        <w:ind w:left="10980" w:hanging="360"/>
      </w:pPr>
      <w:rPr>
        <w:rFonts w:cs="Times New Roman" w:hint="default"/>
      </w:rPr>
    </w:lvl>
    <w:lvl w:ilvl="8">
      <w:start w:val="1"/>
      <w:numFmt w:val="lowerRoman"/>
      <w:lvlText w:val="%9."/>
      <w:lvlJc w:val="left"/>
      <w:pPr>
        <w:tabs>
          <w:tab w:val="num" w:pos="11340"/>
        </w:tabs>
        <w:ind w:left="11340" w:hanging="360"/>
      </w:pPr>
      <w:rPr>
        <w:rFonts w:cs="Times New Roman" w:hint="default"/>
      </w:rPr>
    </w:lvl>
  </w:abstractNum>
  <w:abstractNum w:abstractNumId="37" w15:restartNumberingAfterBreak="0">
    <w:nsid w:val="3AE92C4A"/>
    <w:multiLevelType w:val="hybridMultilevel"/>
    <w:tmpl w:val="A154C494"/>
    <w:lvl w:ilvl="0" w:tplc="FFFFFFFF">
      <w:start w:val="1"/>
      <w:numFmt w:val="decimal"/>
      <w:pStyle w:val="ae"/>
      <w:lvlText w:val="Схема %1"/>
      <w:lvlJc w:val="left"/>
      <w:pPr>
        <w:tabs>
          <w:tab w:val="num" w:pos="0"/>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3D1C2EA7"/>
    <w:multiLevelType w:val="hybridMultilevel"/>
    <w:tmpl w:val="E3549766"/>
    <w:styleLink w:val="1ai1"/>
    <w:lvl w:ilvl="0" w:tplc="9A6005F4">
      <w:start w:val="1"/>
      <w:numFmt w:val="decimal"/>
      <w:lvlText w:val="%1."/>
      <w:lvlJc w:val="left"/>
      <w:pPr>
        <w:tabs>
          <w:tab w:val="num" w:pos="1069"/>
        </w:tabs>
        <w:ind w:left="1069" w:hanging="360"/>
      </w:pPr>
      <w:rPr>
        <w:rFonts w:cs="Times New Roman" w:hint="default"/>
      </w:rPr>
    </w:lvl>
    <w:lvl w:ilvl="1" w:tplc="E29E602A" w:tentative="1">
      <w:start w:val="1"/>
      <w:numFmt w:val="lowerLetter"/>
      <w:lvlText w:val="%2."/>
      <w:lvlJc w:val="left"/>
      <w:pPr>
        <w:tabs>
          <w:tab w:val="num" w:pos="1440"/>
        </w:tabs>
        <w:ind w:left="1440" w:hanging="360"/>
      </w:pPr>
      <w:rPr>
        <w:rFonts w:cs="Times New Roman"/>
      </w:rPr>
    </w:lvl>
    <w:lvl w:ilvl="2" w:tplc="C7545610" w:tentative="1">
      <w:start w:val="1"/>
      <w:numFmt w:val="lowerRoman"/>
      <w:lvlText w:val="%3."/>
      <w:lvlJc w:val="right"/>
      <w:pPr>
        <w:tabs>
          <w:tab w:val="num" w:pos="2160"/>
        </w:tabs>
        <w:ind w:left="2160" w:hanging="180"/>
      </w:pPr>
      <w:rPr>
        <w:rFonts w:cs="Times New Roman"/>
      </w:rPr>
    </w:lvl>
    <w:lvl w:ilvl="3" w:tplc="14C63BC2" w:tentative="1">
      <w:start w:val="1"/>
      <w:numFmt w:val="decimal"/>
      <w:lvlText w:val="%4."/>
      <w:lvlJc w:val="left"/>
      <w:pPr>
        <w:tabs>
          <w:tab w:val="num" w:pos="2880"/>
        </w:tabs>
        <w:ind w:left="2880" w:hanging="360"/>
      </w:pPr>
      <w:rPr>
        <w:rFonts w:cs="Times New Roman"/>
      </w:rPr>
    </w:lvl>
    <w:lvl w:ilvl="4" w:tplc="DC0A0F06" w:tentative="1">
      <w:start w:val="1"/>
      <w:numFmt w:val="lowerLetter"/>
      <w:lvlText w:val="%5."/>
      <w:lvlJc w:val="left"/>
      <w:pPr>
        <w:tabs>
          <w:tab w:val="num" w:pos="3600"/>
        </w:tabs>
        <w:ind w:left="3600" w:hanging="360"/>
      </w:pPr>
      <w:rPr>
        <w:rFonts w:cs="Times New Roman"/>
      </w:rPr>
    </w:lvl>
    <w:lvl w:ilvl="5" w:tplc="C3C4AE2C" w:tentative="1">
      <w:start w:val="1"/>
      <w:numFmt w:val="lowerRoman"/>
      <w:lvlText w:val="%6."/>
      <w:lvlJc w:val="right"/>
      <w:pPr>
        <w:tabs>
          <w:tab w:val="num" w:pos="4320"/>
        </w:tabs>
        <w:ind w:left="4320" w:hanging="180"/>
      </w:pPr>
      <w:rPr>
        <w:rFonts w:cs="Times New Roman"/>
      </w:rPr>
    </w:lvl>
    <w:lvl w:ilvl="6" w:tplc="6F125F48" w:tentative="1">
      <w:start w:val="1"/>
      <w:numFmt w:val="decimal"/>
      <w:lvlText w:val="%7."/>
      <w:lvlJc w:val="left"/>
      <w:pPr>
        <w:tabs>
          <w:tab w:val="num" w:pos="5040"/>
        </w:tabs>
        <w:ind w:left="5040" w:hanging="360"/>
      </w:pPr>
      <w:rPr>
        <w:rFonts w:cs="Times New Roman"/>
      </w:rPr>
    </w:lvl>
    <w:lvl w:ilvl="7" w:tplc="E58A77E8" w:tentative="1">
      <w:start w:val="1"/>
      <w:numFmt w:val="lowerLetter"/>
      <w:lvlText w:val="%8."/>
      <w:lvlJc w:val="left"/>
      <w:pPr>
        <w:tabs>
          <w:tab w:val="num" w:pos="5760"/>
        </w:tabs>
        <w:ind w:left="5760" w:hanging="360"/>
      </w:pPr>
      <w:rPr>
        <w:rFonts w:cs="Times New Roman"/>
      </w:rPr>
    </w:lvl>
    <w:lvl w:ilvl="8" w:tplc="9EA259DA" w:tentative="1">
      <w:start w:val="1"/>
      <w:numFmt w:val="lowerRoman"/>
      <w:lvlText w:val="%9."/>
      <w:lvlJc w:val="right"/>
      <w:pPr>
        <w:tabs>
          <w:tab w:val="num" w:pos="6480"/>
        </w:tabs>
        <w:ind w:left="6480" w:hanging="180"/>
      </w:pPr>
      <w:rPr>
        <w:rFonts w:cs="Times New Roman"/>
      </w:rPr>
    </w:lvl>
  </w:abstractNum>
  <w:abstractNum w:abstractNumId="39" w15:restartNumberingAfterBreak="0">
    <w:nsid w:val="40C87371"/>
    <w:multiLevelType w:val="hybridMultilevel"/>
    <w:tmpl w:val="18EEE53E"/>
    <w:lvl w:ilvl="0" w:tplc="C67AC104">
      <w:start w:val="1"/>
      <w:numFmt w:val="decimal"/>
      <w:pStyle w:val="af"/>
      <w:lvlText w:val="%1)"/>
      <w:lvlJc w:val="left"/>
      <w:pPr>
        <w:tabs>
          <w:tab w:val="num" w:pos="1429"/>
        </w:tabs>
        <w:ind w:left="1429" w:hanging="360"/>
      </w:pPr>
      <w:rPr>
        <w:rFonts w:cs="Times New Roman"/>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40" w15:restartNumberingAfterBreak="0">
    <w:nsid w:val="415E7469"/>
    <w:multiLevelType w:val="multilevel"/>
    <w:tmpl w:val="2C0E750A"/>
    <w:styleLink w:val="CourierNew14125"/>
    <w:lvl w:ilvl="0">
      <w:start w:val="1"/>
      <w:numFmt w:val="bullet"/>
      <w:lvlText w:val="-"/>
      <w:lvlJc w:val="left"/>
      <w:pPr>
        <w:ind w:left="1429" w:hanging="360"/>
      </w:pPr>
      <w:rPr>
        <w:rFonts w:ascii="Times New Roman" w:hAnsi="Times New Roman" w:hint="default"/>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1" w15:restartNumberingAfterBreak="0">
    <w:nsid w:val="41CC7886"/>
    <w:multiLevelType w:val="hybridMultilevel"/>
    <w:tmpl w:val="D400BB88"/>
    <w:lvl w:ilvl="0" w:tplc="AE403FD0">
      <w:start w:val="1"/>
      <w:numFmt w:val="decimal"/>
      <w:pStyle w:val="af0"/>
      <w:lvlText w:val="%1."/>
      <w:lvlJc w:val="left"/>
      <w:pPr>
        <w:tabs>
          <w:tab w:val="num" w:pos="1134"/>
        </w:tabs>
        <w:ind w:firstLine="794"/>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2" w15:restartNumberingAfterBreak="0">
    <w:nsid w:val="41E9532F"/>
    <w:multiLevelType w:val="hybridMultilevel"/>
    <w:tmpl w:val="111A67F2"/>
    <w:styleLink w:val="111111211"/>
    <w:lvl w:ilvl="0" w:tplc="25A8106C">
      <w:start w:val="1"/>
      <w:numFmt w:val="bullet"/>
      <w:lvlText w:val=""/>
      <w:lvlJc w:val="left"/>
      <w:pPr>
        <w:tabs>
          <w:tab w:val="num" w:pos="1490"/>
        </w:tabs>
        <w:ind w:left="1490" w:hanging="360"/>
      </w:pPr>
      <w:rPr>
        <w:rFonts w:ascii="Symbol" w:hAnsi="Symbol" w:hint="default"/>
      </w:rPr>
    </w:lvl>
    <w:lvl w:ilvl="1" w:tplc="44886970" w:tentative="1">
      <w:start w:val="1"/>
      <w:numFmt w:val="bullet"/>
      <w:lvlText w:val="o"/>
      <w:lvlJc w:val="left"/>
      <w:pPr>
        <w:tabs>
          <w:tab w:val="num" w:pos="2210"/>
        </w:tabs>
        <w:ind w:left="2210" w:hanging="360"/>
      </w:pPr>
      <w:rPr>
        <w:rFonts w:ascii="Courier New" w:hAnsi="Courier New" w:hint="default"/>
      </w:rPr>
    </w:lvl>
    <w:lvl w:ilvl="2" w:tplc="540482B8" w:tentative="1">
      <w:start w:val="1"/>
      <w:numFmt w:val="bullet"/>
      <w:lvlText w:val=""/>
      <w:lvlJc w:val="left"/>
      <w:pPr>
        <w:tabs>
          <w:tab w:val="num" w:pos="2930"/>
        </w:tabs>
        <w:ind w:left="2930" w:hanging="360"/>
      </w:pPr>
      <w:rPr>
        <w:rFonts w:ascii="Wingdings" w:hAnsi="Wingdings" w:hint="default"/>
      </w:rPr>
    </w:lvl>
    <w:lvl w:ilvl="3" w:tplc="74B02140" w:tentative="1">
      <w:start w:val="1"/>
      <w:numFmt w:val="bullet"/>
      <w:lvlText w:val=""/>
      <w:lvlJc w:val="left"/>
      <w:pPr>
        <w:tabs>
          <w:tab w:val="num" w:pos="3650"/>
        </w:tabs>
        <w:ind w:left="3650" w:hanging="360"/>
      </w:pPr>
      <w:rPr>
        <w:rFonts w:ascii="Symbol" w:hAnsi="Symbol" w:hint="default"/>
      </w:rPr>
    </w:lvl>
    <w:lvl w:ilvl="4" w:tplc="05D4CE16" w:tentative="1">
      <w:start w:val="1"/>
      <w:numFmt w:val="bullet"/>
      <w:lvlText w:val="o"/>
      <w:lvlJc w:val="left"/>
      <w:pPr>
        <w:tabs>
          <w:tab w:val="num" w:pos="4370"/>
        </w:tabs>
        <w:ind w:left="4370" w:hanging="360"/>
      </w:pPr>
      <w:rPr>
        <w:rFonts w:ascii="Courier New" w:hAnsi="Courier New" w:hint="default"/>
      </w:rPr>
    </w:lvl>
    <w:lvl w:ilvl="5" w:tplc="D03C3D72" w:tentative="1">
      <w:start w:val="1"/>
      <w:numFmt w:val="bullet"/>
      <w:lvlText w:val=""/>
      <w:lvlJc w:val="left"/>
      <w:pPr>
        <w:tabs>
          <w:tab w:val="num" w:pos="5090"/>
        </w:tabs>
        <w:ind w:left="5090" w:hanging="360"/>
      </w:pPr>
      <w:rPr>
        <w:rFonts w:ascii="Wingdings" w:hAnsi="Wingdings" w:hint="default"/>
      </w:rPr>
    </w:lvl>
    <w:lvl w:ilvl="6" w:tplc="905218F0" w:tentative="1">
      <w:start w:val="1"/>
      <w:numFmt w:val="bullet"/>
      <w:lvlText w:val=""/>
      <w:lvlJc w:val="left"/>
      <w:pPr>
        <w:tabs>
          <w:tab w:val="num" w:pos="5810"/>
        </w:tabs>
        <w:ind w:left="5810" w:hanging="360"/>
      </w:pPr>
      <w:rPr>
        <w:rFonts w:ascii="Symbol" w:hAnsi="Symbol" w:hint="default"/>
      </w:rPr>
    </w:lvl>
    <w:lvl w:ilvl="7" w:tplc="20EA312A" w:tentative="1">
      <w:start w:val="1"/>
      <w:numFmt w:val="bullet"/>
      <w:lvlText w:val="o"/>
      <w:lvlJc w:val="left"/>
      <w:pPr>
        <w:tabs>
          <w:tab w:val="num" w:pos="6530"/>
        </w:tabs>
        <w:ind w:left="6530" w:hanging="360"/>
      </w:pPr>
      <w:rPr>
        <w:rFonts w:ascii="Courier New" w:hAnsi="Courier New" w:hint="default"/>
      </w:rPr>
    </w:lvl>
    <w:lvl w:ilvl="8" w:tplc="76B09A16" w:tentative="1">
      <w:start w:val="1"/>
      <w:numFmt w:val="bullet"/>
      <w:lvlText w:val=""/>
      <w:lvlJc w:val="left"/>
      <w:pPr>
        <w:tabs>
          <w:tab w:val="num" w:pos="7250"/>
        </w:tabs>
        <w:ind w:left="7250" w:hanging="360"/>
      </w:pPr>
      <w:rPr>
        <w:rFonts w:ascii="Wingdings" w:hAnsi="Wingdings" w:hint="default"/>
      </w:rPr>
    </w:lvl>
  </w:abstractNum>
  <w:abstractNum w:abstractNumId="43" w15:restartNumberingAfterBreak="0">
    <w:nsid w:val="466019C2"/>
    <w:multiLevelType w:val="hybridMultilevel"/>
    <w:tmpl w:val="A69E6B66"/>
    <w:lvl w:ilvl="0" w:tplc="0419000B">
      <w:start w:val="1"/>
      <w:numFmt w:val="bullet"/>
      <w:pStyle w:val="af1"/>
      <w:lvlText w:val=""/>
      <w:lvlJc w:val="left"/>
      <w:pPr>
        <w:tabs>
          <w:tab w:val="num" w:pos="2699"/>
        </w:tabs>
        <w:ind w:left="269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4" w15:restartNumberingAfterBreak="0">
    <w:nsid w:val="47DD2969"/>
    <w:multiLevelType w:val="hybridMultilevel"/>
    <w:tmpl w:val="BBB46F32"/>
    <w:lvl w:ilvl="0" w:tplc="FFFFFFFF">
      <w:start w:val="1"/>
      <w:numFmt w:val="bullet"/>
      <w:pStyle w:val="af2"/>
      <w:lvlText w:val=""/>
      <w:lvlJc w:val="left"/>
      <w:pPr>
        <w:tabs>
          <w:tab w:val="num" w:pos="720"/>
        </w:tabs>
        <w:ind w:left="720" w:firstLine="709"/>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9643F15"/>
    <w:multiLevelType w:val="hybridMultilevel"/>
    <w:tmpl w:val="51220E92"/>
    <w:styleLink w:val="1ai"/>
    <w:lvl w:ilvl="0" w:tplc="3D22CB10">
      <w:start w:val="1"/>
      <w:numFmt w:val="decimal"/>
      <w:lvlText w:val="%1."/>
      <w:lvlJc w:val="left"/>
      <w:pPr>
        <w:tabs>
          <w:tab w:val="num" w:pos="2448"/>
        </w:tabs>
        <w:ind w:left="2448" w:hanging="1368"/>
      </w:pPr>
      <w:rPr>
        <w:rFonts w:cs="Times New Roman" w:hint="default"/>
      </w:rPr>
    </w:lvl>
    <w:lvl w:ilvl="1" w:tplc="BDB674E2" w:tentative="1">
      <w:start w:val="1"/>
      <w:numFmt w:val="lowerLetter"/>
      <w:lvlText w:val="%2."/>
      <w:lvlJc w:val="left"/>
      <w:pPr>
        <w:tabs>
          <w:tab w:val="num" w:pos="2160"/>
        </w:tabs>
        <w:ind w:left="2160" w:hanging="360"/>
      </w:pPr>
      <w:rPr>
        <w:rFonts w:cs="Times New Roman"/>
      </w:rPr>
    </w:lvl>
    <w:lvl w:ilvl="2" w:tplc="726C3548" w:tentative="1">
      <w:start w:val="1"/>
      <w:numFmt w:val="lowerRoman"/>
      <w:lvlText w:val="%3."/>
      <w:lvlJc w:val="right"/>
      <w:pPr>
        <w:tabs>
          <w:tab w:val="num" w:pos="2880"/>
        </w:tabs>
        <w:ind w:left="2880" w:hanging="180"/>
      </w:pPr>
      <w:rPr>
        <w:rFonts w:cs="Times New Roman"/>
      </w:rPr>
    </w:lvl>
    <w:lvl w:ilvl="3" w:tplc="80BA02C6" w:tentative="1">
      <w:start w:val="1"/>
      <w:numFmt w:val="decimal"/>
      <w:lvlText w:val="%4."/>
      <w:lvlJc w:val="left"/>
      <w:pPr>
        <w:tabs>
          <w:tab w:val="num" w:pos="3600"/>
        </w:tabs>
        <w:ind w:left="3600" w:hanging="360"/>
      </w:pPr>
      <w:rPr>
        <w:rFonts w:cs="Times New Roman"/>
      </w:rPr>
    </w:lvl>
    <w:lvl w:ilvl="4" w:tplc="C608D514" w:tentative="1">
      <w:start w:val="1"/>
      <w:numFmt w:val="lowerLetter"/>
      <w:lvlText w:val="%5."/>
      <w:lvlJc w:val="left"/>
      <w:pPr>
        <w:tabs>
          <w:tab w:val="num" w:pos="4320"/>
        </w:tabs>
        <w:ind w:left="4320" w:hanging="360"/>
      </w:pPr>
      <w:rPr>
        <w:rFonts w:cs="Times New Roman"/>
      </w:rPr>
    </w:lvl>
    <w:lvl w:ilvl="5" w:tplc="DF52C666" w:tentative="1">
      <w:start w:val="1"/>
      <w:numFmt w:val="lowerRoman"/>
      <w:lvlText w:val="%6."/>
      <w:lvlJc w:val="right"/>
      <w:pPr>
        <w:tabs>
          <w:tab w:val="num" w:pos="5040"/>
        </w:tabs>
        <w:ind w:left="5040" w:hanging="180"/>
      </w:pPr>
      <w:rPr>
        <w:rFonts w:cs="Times New Roman"/>
      </w:rPr>
    </w:lvl>
    <w:lvl w:ilvl="6" w:tplc="E0384CD4" w:tentative="1">
      <w:start w:val="1"/>
      <w:numFmt w:val="decimal"/>
      <w:lvlText w:val="%7."/>
      <w:lvlJc w:val="left"/>
      <w:pPr>
        <w:tabs>
          <w:tab w:val="num" w:pos="5760"/>
        </w:tabs>
        <w:ind w:left="5760" w:hanging="360"/>
      </w:pPr>
      <w:rPr>
        <w:rFonts w:cs="Times New Roman"/>
      </w:rPr>
    </w:lvl>
    <w:lvl w:ilvl="7" w:tplc="D486D3FC" w:tentative="1">
      <w:start w:val="1"/>
      <w:numFmt w:val="lowerLetter"/>
      <w:lvlText w:val="%8."/>
      <w:lvlJc w:val="left"/>
      <w:pPr>
        <w:tabs>
          <w:tab w:val="num" w:pos="6480"/>
        </w:tabs>
        <w:ind w:left="6480" w:hanging="360"/>
      </w:pPr>
      <w:rPr>
        <w:rFonts w:cs="Times New Roman"/>
      </w:rPr>
    </w:lvl>
    <w:lvl w:ilvl="8" w:tplc="03DA349A" w:tentative="1">
      <w:start w:val="1"/>
      <w:numFmt w:val="lowerRoman"/>
      <w:lvlText w:val="%9."/>
      <w:lvlJc w:val="right"/>
      <w:pPr>
        <w:tabs>
          <w:tab w:val="num" w:pos="7200"/>
        </w:tabs>
        <w:ind w:left="7200" w:hanging="180"/>
      </w:pPr>
      <w:rPr>
        <w:rFonts w:cs="Times New Roman"/>
      </w:rPr>
    </w:lvl>
  </w:abstractNum>
  <w:abstractNum w:abstractNumId="46" w15:restartNumberingAfterBreak="0">
    <w:nsid w:val="4A2F353E"/>
    <w:multiLevelType w:val="hybridMultilevel"/>
    <w:tmpl w:val="C1D0C1FA"/>
    <w:styleLink w:val="1111114"/>
    <w:lvl w:ilvl="0" w:tplc="79646FFE">
      <w:start w:val="1"/>
      <w:numFmt w:val="decimal"/>
      <w:pStyle w:val="S0"/>
      <w:lvlText w:val="Рисунок. %1"/>
      <w:lvlJc w:val="left"/>
      <w:pPr>
        <w:tabs>
          <w:tab w:val="num" w:pos="2149"/>
        </w:tabs>
        <w:ind w:left="2149" w:hanging="360"/>
      </w:pPr>
      <w:rPr>
        <w:rFonts w:cs="Times New Roman" w:hint="default"/>
      </w:rPr>
    </w:lvl>
    <w:lvl w:ilvl="1" w:tplc="EA5C6126" w:tentative="1">
      <w:start w:val="1"/>
      <w:numFmt w:val="lowerLetter"/>
      <w:lvlText w:val="%2."/>
      <w:lvlJc w:val="left"/>
      <w:pPr>
        <w:tabs>
          <w:tab w:val="num" w:pos="2149"/>
        </w:tabs>
        <w:ind w:left="2149" w:hanging="360"/>
      </w:pPr>
      <w:rPr>
        <w:rFonts w:cs="Times New Roman"/>
      </w:rPr>
    </w:lvl>
    <w:lvl w:ilvl="2" w:tplc="6B6C9846" w:tentative="1">
      <w:start w:val="1"/>
      <w:numFmt w:val="lowerRoman"/>
      <w:lvlText w:val="%3."/>
      <w:lvlJc w:val="right"/>
      <w:pPr>
        <w:tabs>
          <w:tab w:val="num" w:pos="2869"/>
        </w:tabs>
        <w:ind w:left="2869" w:hanging="180"/>
      </w:pPr>
      <w:rPr>
        <w:rFonts w:cs="Times New Roman"/>
      </w:rPr>
    </w:lvl>
    <w:lvl w:ilvl="3" w:tplc="1CB24B3A" w:tentative="1">
      <w:start w:val="1"/>
      <w:numFmt w:val="decimal"/>
      <w:lvlText w:val="%4."/>
      <w:lvlJc w:val="left"/>
      <w:pPr>
        <w:tabs>
          <w:tab w:val="num" w:pos="3589"/>
        </w:tabs>
        <w:ind w:left="3589" w:hanging="360"/>
      </w:pPr>
      <w:rPr>
        <w:rFonts w:cs="Times New Roman"/>
      </w:rPr>
    </w:lvl>
    <w:lvl w:ilvl="4" w:tplc="77CEBD26" w:tentative="1">
      <w:start w:val="1"/>
      <w:numFmt w:val="lowerLetter"/>
      <w:lvlText w:val="%5."/>
      <w:lvlJc w:val="left"/>
      <w:pPr>
        <w:tabs>
          <w:tab w:val="num" w:pos="4309"/>
        </w:tabs>
        <w:ind w:left="4309" w:hanging="360"/>
      </w:pPr>
      <w:rPr>
        <w:rFonts w:cs="Times New Roman"/>
      </w:rPr>
    </w:lvl>
    <w:lvl w:ilvl="5" w:tplc="02861774" w:tentative="1">
      <w:start w:val="1"/>
      <w:numFmt w:val="lowerRoman"/>
      <w:lvlText w:val="%6."/>
      <w:lvlJc w:val="right"/>
      <w:pPr>
        <w:tabs>
          <w:tab w:val="num" w:pos="5029"/>
        </w:tabs>
        <w:ind w:left="5029" w:hanging="180"/>
      </w:pPr>
      <w:rPr>
        <w:rFonts w:cs="Times New Roman"/>
      </w:rPr>
    </w:lvl>
    <w:lvl w:ilvl="6" w:tplc="43403C12" w:tentative="1">
      <w:start w:val="1"/>
      <w:numFmt w:val="decimal"/>
      <w:lvlText w:val="%7."/>
      <w:lvlJc w:val="left"/>
      <w:pPr>
        <w:tabs>
          <w:tab w:val="num" w:pos="5749"/>
        </w:tabs>
        <w:ind w:left="5749" w:hanging="360"/>
      </w:pPr>
      <w:rPr>
        <w:rFonts w:cs="Times New Roman"/>
      </w:rPr>
    </w:lvl>
    <w:lvl w:ilvl="7" w:tplc="FDFC57EA" w:tentative="1">
      <w:start w:val="1"/>
      <w:numFmt w:val="lowerLetter"/>
      <w:lvlText w:val="%8."/>
      <w:lvlJc w:val="left"/>
      <w:pPr>
        <w:tabs>
          <w:tab w:val="num" w:pos="6469"/>
        </w:tabs>
        <w:ind w:left="6469" w:hanging="360"/>
      </w:pPr>
      <w:rPr>
        <w:rFonts w:cs="Times New Roman"/>
      </w:rPr>
    </w:lvl>
    <w:lvl w:ilvl="8" w:tplc="26A4D684" w:tentative="1">
      <w:start w:val="1"/>
      <w:numFmt w:val="lowerRoman"/>
      <w:lvlText w:val="%9."/>
      <w:lvlJc w:val="right"/>
      <w:pPr>
        <w:tabs>
          <w:tab w:val="num" w:pos="7189"/>
        </w:tabs>
        <w:ind w:left="7189" w:hanging="180"/>
      </w:pPr>
      <w:rPr>
        <w:rFonts w:cs="Times New Roman"/>
      </w:rPr>
    </w:lvl>
  </w:abstractNum>
  <w:abstractNum w:abstractNumId="47" w15:restartNumberingAfterBreak="0">
    <w:nsid w:val="4BA254BE"/>
    <w:multiLevelType w:val="hybridMultilevel"/>
    <w:tmpl w:val="ECC6EF58"/>
    <w:styleLink w:val="1111111"/>
    <w:lvl w:ilvl="0" w:tplc="C67AC104">
      <w:start w:val="3"/>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15:restartNumberingAfterBreak="0">
    <w:nsid w:val="4BD163B7"/>
    <w:multiLevelType w:val="multilevel"/>
    <w:tmpl w:val="A2BC9C8C"/>
    <w:styleLink w:val="111111"/>
    <w:lvl w:ilvl="0">
      <w:start w:val="1"/>
      <w:numFmt w:val="decimal"/>
      <w:pStyle w:val="af3"/>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4BDF68B4"/>
    <w:multiLevelType w:val="multilevel"/>
    <w:tmpl w:val="0419001F"/>
    <w:styleLink w:val="1ai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15:restartNumberingAfterBreak="0">
    <w:nsid w:val="4BF07DCF"/>
    <w:multiLevelType w:val="multilevel"/>
    <w:tmpl w:val="732A882A"/>
    <w:styleLink w:val="111111111"/>
    <w:lvl w:ilvl="0">
      <w:start w:val="815"/>
      <w:numFmt w:val="decimal"/>
      <w:pStyle w:val="15"/>
      <w:lvlText w:val="%1"/>
      <w:lvlJc w:val="left"/>
      <w:pPr>
        <w:ind w:left="675" w:hanging="675"/>
      </w:pPr>
      <w:rPr>
        <w:rFonts w:cs="Times New Roman" w:hint="default"/>
      </w:rPr>
    </w:lvl>
    <w:lvl w:ilvl="1">
      <w:start w:val="2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1" w15:restartNumberingAfterBreak="0">
    <w:nsid w:val="4ED456AD"/>
    <w:multiLevelType w:val="hybridMultilevel"/>
    <w:tmpl w:val="DBE44C26"/>
    <w:lvl w:ilvl="0" w:tplc="FE6E4DDA">
      <w:start w:val="1"/>
      <w:numFmt w:val="decimal"/>
      <w:pStyle w:val="23"/>
      <w:lvlText w:val="4.%1."/>
      <w:lvlJc w:val="left"/>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52" w15:restartNumberingAfterBreak="0">
    <w:nsid w:val="508E2603"/>
    <w:multiLevelType w:val="hybridMultilevel"/>
    <w:tmpl w:val="EEF4908E"/>
    <w:styleLink w:val="212"/>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0F053D5"/>
    <w:multiLevelType w:val="hybridMultilevel"/>
    <w:tmpl w:val="2A3A5532"/>
    <w:lvl w:ilvl="0" w:tplc="FFFFFFFF">
      <w:start w:val="1"/>
      <w:numFmt w:val="bullet"/>
      <w:pStyle w:val="-"/>
      <w:lvlText w:val=""/>
      <w:lvlJc w:val="left"/>
      <w:pPr>
        <w:tabs>
          <w:tab w:val="num" w:pos="-491"/>
        </w:tabs>
        <w:ind w:left="1211"/>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23F0980"/>
    <w:multiLevelType w:val="singleLevel"/>
    <w:tmpl w:val="3AAC5646"/>
    <w:lvl w:ilvl="0">
      <w:start w:val="9556"/>
      <w:numFmt w:val="bullet"/>
      <w:pStyle w:val="xl97"/>
      <w:lvlText w:val="-"/>
      <w:lvlJc w:val="left"/>
      <w:pPr>
        <w:tabs>
          <w:tab w:val="num" w:pos="1069"/>
        </w:tabs>
        <w:ind w:left="1069" w:hanging="360"/>
      </w:pPr>
      <w:rPr>
        <w:rFonts w:hint="default"/>
      </w:rPr>
    </w:lvl>
  </w:abstractNum>
  <w:abstractNum w:abstractNumId="55" w15:restartNumberingAfterBreak="0">
    <w:nsid w:val="53970DBB"/>
    <w:multiLevelType w:val="multilevel"/>
    <w:tmpl w:val="91BAF9DC"/>
    <w:styleLink w:val="1111113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56" w15:restartNumberingAfterBreak="0">
    <w:nsid w:val="54B01B6B"/>
    <w:multiLevelType w:val="hybridMultilevel"/>
    <w:tmpl w:val="644057AE"/>
    <w:lvl w:ilvl="0" w:tplc="2534B7CE">
      <w:start w:val="1"/>
      <w:numFmt w:val="bullet"/>
      <w:pStyle w:val="af4"/>
      <w:lvlText w:val=""/>
      <w:lvlJc w:val="left"/>
      <w:pPr>
        <w:tabs>
          <w:tab w:val="num" w:pos="1260"/>
        </w:tabs>
        <w:ind w:left="1260" w:hanging="360"/>
      </w:pPr>
      <w:rPr>
        <w:rFonts w:ascii="Symbol" w:hAnsi="Symbol" w:hint="default"/>
      </w:rPr>
    </w:lvl>
    <w:lvl w:ilvl="1" w:tplc="03E6FEF6" w:tentative="1">
      <w:start w:val="1"/>
      <w:numFmt w:val="bullet"/>
      <w:lvlText w:val="o"/>
      <w:lvlJc w:val="left"/>
      <w:pPr>
        <w:tabs>
          <w:tab w:val="num" w:pos="2007"/>
        </w:tabs>
        <w:ind w:left="2007" w:hanging="360"/>
      </w:pPr>
      <w:rPr>
        <w:rFonts w:ascii="Courier New" w:hAnsi="Courier New" w:hint="default"/>
      </w:rPr>
    </w:lvl>
    <w:lvl w:ilvl="2" w:tplc="B7A6FC20">
      <w:start w:val="1"/>
      <w:numFmt w:val="bullet"/>
      <w:lvlText w:val=""/>
      <w:lvlJc w:val="left"/>
      <w:pPr>
        <w:tabs>
          <w:tab w:val="num" w:pos="2727"/>
        </w:tabs>
        <w:ind w:left="2727" w:hanging="360"/>
      </w:pPr>
      <w:rPr>
        <w:rFonts w:ascii="Wingdings" w:hAnsi="Wingdings" w:hint="default"/>
      </w:rPr>
    </w:lvl>
    <w:lvl w:ilvl="3" w:tplc="DE90B92A" w:tentative="1">
      <w:start w:val="1"/>
      <w:numFmt w:val="bullet"/>
      <w:lvlText w:val=""/>
      <w:lvlJc w:val="left"/>
      <w:pPr>
        <w:tabs>
          <w:tab w:val="num" w:pos="3447"/>
        </w:tabs>
        <w:ind w:left="3447" w:hanging="360"/>
      </w:pPr>
      <w:rPr>
        <w:rFonts w:ascii="Symbol" w:hAnsi="Symbol" w:hint="default"/>
      </w:rPr>
    </w:lvl>
    <w:lvl w:ilvl="4" w:tplc="015ECC56" w:tentative="1">
      <w:start w:val="1"/>
      <w:numFmt w:val="bullet"/>
      <w:lvlText w:val="o"/>
      <w:lvlJc w:val="left"/>
      <w:pPr>
        <w:tabs>
          <w:tab w:val="num" w:pos="4167"/>
        </w:tabs>
        <w:ind w:left="4167" w:hanging="360"/>
      </w:pPr>
      <w:rPr>
        <w:rFonts w:ascii="Courier New" w:hAnsi="Courier New" w:hint="default"/>
      </w:rPr>
    </w:lvl>
    <w:lvl w:ilvl="5" w:tplc="8550F6C4" w:tentative="1">
      <w:start w:val="1"/>
      <w:numFmt w:val="bullet"/>
      <w:lvlText w:val=""/>
      <w:lvlJc w:val="left"/>
      <w:pPr>
        <w:tabs>
          <w:tab w:val="num" w:pos="4887"/>
        </w:tabs>
        <w:ind w:left="4887" w:hanging="360"/>
      </w:pPr>
      <w:rPr>
        <w:rFonts w:ascii="Wingdings" w:hAnsi="Wingdings" w:hint="default"/>
      </w:rPr>
    </w:lvl>
    <w:lvl w:ilvl="6" w:tplc="4334A01C" w:tentative="1">
      <w:start w:val="1"/>
      <w:numFmt w:val="bullet"/>
      <w:lvlText w:val=""/>
      <w:lvlJc w:val="left"/>
      <w:pPr>
        <w:tabs>
          <w:tab w:val="num" w:pos="5607"/>
        </w:tabs>
        <w:ind w:left="5607" w:hanging="360"/>
      </w:pPr>
      <w:rPr>
        <w:rFonts w:ascii="Symbol" w:hAnsi="Symbol" w:hint="default"/>
      </w:rPr>
    </w:lvl>
    <w:lvl w:ilvl="7" w:tplc="03E4AB44" w:tentative="1">
      <w:start w:val="1"/>
      <w:numFmt w:val="bullet"/>
      <w:lvlText w:val="o"/>
      <w:lvlJc w:val="left"/>
      <w:pPr>
        <w:tabs>
          <w:tab w:val="num" w:pos="6327"/>
        </w:tabs>
        <w:ind w:left="6327" w:hanging="360"/>
      </w:pPr>
      <w:rPr>
        <w:rFonts w:ascii="Courier New" w:hAnsi="Courier New" w:hint="default"/>
      </w:rPr>
    </w:lvl>
    <w:lvl w:ilvl="8" w:tplc="DEB8D64E" w:tentative="1">
      <w:start w:val="1"/>
      <w:numFmt w:val="bullet"/>
      <w:lvlText w:val=""/>
      <w:lvlJc w:val="left"/>
      <w:pPr>
        <w:tabs>
          <w:tab w:val="num" w:pos="7047"/>
        </w:tabs>
        <w:ind w:left="7047" w:hanging="360"/>
      </w:pPr>
      <w:rPr>
        <w:rFonts w:ascii="Wingdings" w:hAnsi="Wingdings" w:hint="default"/>
      </w:rPr>
    </w:lvl>
  </w:abstractNum>
  <w:abstractNum w:abstractNumId="57" w15:restartNumberingAfterBreak="0">
    <w:nsid w:val="55567F1A"/>
    <w:multiLevelType w:val="multilevel"/>
    <w:tmpl w:val="5E42A4AE"/>
    <w:lvl w:ilvl="0">
      <w:start w:val="1"/>
      <w:numFmt w:val="decimal"/>
      <w:pStyle w:val="af5"/>
      <w:suff w:val="nothing"/>
      <w:lvlText w:val="Таблица %1"/>
      <w:lvlJc w:val="left"/>
      <w:pPr>
        <w:ind w:left="9432" w:hanging="72"/>
      </w:pPr>
      <w:rPr>
        <w:rFonts w:ascii="Times New Roman" w:hAnsi="Times New Roman" w:cs="Times New Roman" w:hint="default"/>
        <w:b w:val="0"/>
        <w:bCs w:val="0"/>
        <w:i w:val="0"/>
        <w:iCs w:val="0"/>
        <w:caps w:val="0"/>
        <w:strike w:val="0"/>
        <w:dstrike w:val="0"/>
        <w:vanish w:val="0"/>
        <w:color w:val="000000"/>
        <w:spacing w:val="0"/>
        <w:kern w:val="0"/>
        <w:position w:val="0"/>
        <w:sz w:val="28"/>
        <w:u w:val="none"/>
        <w:vertAlign w:val="baseline"/>
        <w:em w:val="none"/>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58" w15:restartNumberingAfterBreak="0">
    <w:nsid w:val="55CB27AD"/>
    <w:multiLevelType w:val="hybridMultilevel"/>
    <w:tmpl w:val="84DA1F28"/>
    <w:styleLink w:val="1ai111"/>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59" w15:restartNumberingAfterBreak="0">
    <w:nsid w:val="59E60585"/>
    <w:multiLevelType w:val="hybridMultilevel"/>
    <w:tmpl w:val="E78C7934"/>
    <w:styleLink w:val="11111121"/>
    <w:lvl w:ilvl="0" w:tplc="5E122DFE">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6"/>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15:restartNumberingAfterBreak="0">
    <w:nsid w:val="59E6268F"/>
    <w:multiLevelType w:val="hybridMultilevel"/>
    <w:tmpl w:val="80325ADC"/>
    <w:lvl w:ilvl="0" w:tplc="FFFFFFFF">
      <w:start w:val="1"/>
      <w:numFmt w:val="bullet"/>
      <w:pStyle w:val="17"/>
      <w:lvlText w:val=""/>
      <w:lvlJc w:val="left"/>
      <w:pPr>
        <w:tabs>
          <w:tab w:val="num" w:pos="1260"/>
        </w:tabs>
        <w:ind w:left="1260" w:hanging="360"/>
      </w:pPr>
      <w:rPr>
        <w:rFonts w:ascii="Symbol" w:hAnsi="Symbol" w:hint="default"/>
        <w:sz w:val="20"/>
        <w:szCs w:val="20"/>
      </w:rPr>
    </w:lvl>
    <w:lvl w:ilvl="1" w:tplc="FFFFFFFF">
      <w:start w:val="1"/>
      <w:numFmt w:val="bullet"/>
      <w:lvlText w:val=""/>
      <w:lvlJc w:val="left"/>
      <w:pPr>
        <w:tabs>
          <w:tab w:val="num" w:pos="1080"/>
        </w:tabs>
        <w:ind w:left="1080" w:hanging="360"/>
      </w:pPr>
      <w:rPr>
        <w:rFonts w:ascii="Symbol" w:hAnsi="Symbol" w:hint="default"/>
        <w:sz w:val="20"/>
        <w:szCs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DA30F3C"/>
    <w:multiLevelType w:val="hybridMultilevel"/>
    <w:tmpl w:val="4FD62DB8"/>
    <w:lvl w:ilvl="0" w:tplc="5E122DFE">
      <w:start w:val="1"/>
      <w:numFmt w:val="bullet"/>
      <w:pStyle w:val="text"/>
      <w:lvlText w:val=""/>
      <w:lvlJc w:val="left"/>
      <w:pPr>
        <w:tabs>
          <w:tab w:val="num" w:pos="2017"/>
        </w:tabs>
        <w:ind w:left="1620" w:firstLine="3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5E65074C"/>
    <w:multiLevelType w:val="multilevel"/>
    <w:tmpl w:val="29FE6EDC"/>
    <w:lvl w:ilvl="0">
      <w:start w:val="1"/>
      <w:numFmt w:val="decimal"/>
      <w:pStyle w:val="213"/>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63" w15:restartNumberingAfterBreak="0">
    <w:nsid w:val="5F22595E"/>
    <w:multiLevelType w:val="multilevel"/>
    <w:tmpl w:val="11880D56"/>
    <w:styleLink w:val="31"/>
    <w:lvl w:ilvl="0">
      <w:start w:val="1"/>
      <w:numFmt w:val="decimal"/>
      <w:pStyle w:val="40"/>
      <w:suff w:val="nothing"/>
      <w:lvlText w:val="Таблица%1"/>
      <w:lvlJc w:val="left"/>
      <w:pPr>
        <w:ind w:left="1561" w:hanging="7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suff w:val="space"/>
      <w:lvlText w:val="%1.%2"/>
      <w:lvlJc w:val="center"/>
      <w:pPr>
        <w:ind w:left="1993" w:hanging="432"/>
      </w:pPr>
      <w:rPr>
        <w:rFonts w:ascii="Times New Roman" w:hAnsi="Times New Roman" w:hint="default"/>
        <w:b/>
        <w:i w:val="0"/>
        <w:sz w:val="28"/>
      </w:rPr>
    </w:lvl>
    <w:lvl w:ilvl="2">
      <w:start w:val="4"/>
      <w:numFmt w:val="decimal"/>
      <w:suff w:val="space"/>
      <w:lvlText w:val="%2%3.1.1."/>
      <w:lvlJc w:val="left"/>
      <w:pPr>
        <w:ind w:left="2425" w:hanging="504"/>
      </w:pPr>
      <w:rPr>
        <w:rFonts w:ascii="Times New Roman" w:hAnsi="Times New Roman" w:hint="default"/>
        <w:b/>
        <w:i w:val="0"/>
        <w:sz w:val="28"/>
      </w:rPr>
    </w:lvl>
    <w:lvl w:ilvl="3">
      <w:start w:val="1"/>
      <w:numFmt w:val="decimal"/>
      <w:suff w:val="nothing"/>
      <w:lvlText w:val="%1%4"/>
      <w:lvlJc w:val="left"/>
      <w:pPr>
        <w:ind w:left="2929" w:hanging="648"/>
      </w:pPr>
      <w:rPr>
        <w:rFonts w:hint="default"/>
      </w:rPr>
    </w:lvl>
    <w:lvl w:ilvl="4">
      <w:start w:val="1"/>
      <w:numFmt w:val="decimal"/>
      <w:lvlText w:val="%1.%2.%3.%4.%5."/>
      <w:lvlJc w:val="left"/>
      <w:pPr>
        <w:tabs>
          <w:tab w:val="num" w:pos="3721"/>
        </w:tabs>
        <w:ind w:left="3433" w:hanging="792"/>
      </w:pPr>
      <w:rPr>
        <w:rFonts w:hint="default"/>
      </w:rPr>
    </w:lvl>
    <w:lvl w:ilvl="5">
      <w:start w:val="1"/>
      <w:numFmt w:val="decimal"/>
      <w:lvlText w:val="%1.%2.%3.%4.%5.%6."/>
      <w:lvlJc w:val="left"/>
      <w:pPr>
        <w:tabs>
          <w:tab w:val="num" w:pos="4441"/>
        </w:tabs>
        <w:ind w:left="3937" w:hanging="936"/>
      </w:pPr>
      <w:rPr>
        <w:rFonts w:hint="default"/>
      </w:rPr>
    </w:lvl>
    <w:lvl w:ilvl="6">
      <w:start w:val="1"/>
      <w:numFmt w:val="decimal"/>
      <w:lvlText w:val="%1.%2.%3.%4.%5.%6.%7."/>
      <w:lvlJc w:val="left"/>
      <w:pPr>
        <w:tabs>
          <w:tab w:val="num" w:pos="5161"/>
        </w:tabs>
        <w:ind w:left="4441" w:hanging="1080"/>
      </w:pPr>
      <w:rPr>
        <w:rFonts w:hint="default"/>
      </w:rPr>
    </w:lvl>
    <w:lvl w:ilvl="7">
      <w:start w:val="1"/>
      <w:numFmt w:val="decimal"/>
      <w:lvlText w:val="%1.%2.%3.%4.%5.%6.%7.%8."/>
      <w:lvlJc w:val="left"/>
      <w:pPr>
        <w:tabs>
          <w:tab w:val="num" w:pos="5521"/>
        </w:tabs>
        <w:ind w:left="4945" w:hanging="1224"/>
      </w:pPr>
      <w:rPr>
        <w:rFonts w:hint="default"/>
      </w:rPr>
    </w:lvl>
    <w:lvl w:ilvl="8">
      <w:start w:val="1"/>
      <w:numFmt w:val="decimal"/>
      <w:lvlText w:val="%1.%2.%3.%4.%5.%6.%7.%8.%9."/>
      <w:lvlJc w:val="left"/>
      <w:pPr>
        <w:tabs>
          <w:tab w:val="num" w:pos="6241"/>
        </w:tabs>
        <w:ind w:left="5521" w:hanging="1440"/>
      </w:pPr>
      <w:rPr>
        <w:rFonts w:hint="default"/>
      </w:rPr>
    </w:lvl>
  </w:abstractNum>
  <w:abstractNum w:abstractNumId="64" w15:restartNumberingAfterBreak="0">
    <w:nsid w:val="5F836D12"/>
    <w:multiLevelType w:val="hybridMultilevel"/>
    <w:tmpl w:val="2E6AF82A"/>
    <w:styleLink w:val="1ai21"/>
    <w:lvl w:ilvl="0" w:tplc="BF0CC55A">
      <w:start w:val="1"/>
      <w:numFmt w:val="bullet"/>
      <w:lvlText w:val="–"/>
      <w:lvlJc w:val="left"/>
      <w:pPr>
        <w:ind w:left="1080" w:hanging="360"/>
      </w:pPr>
      <w:rPr>
        <w:rFonts w:ascii="Times New Roman" w:hAnsi="Times New Roman" w:cs="Times New Roman" w:hint="default"/>
      </w:rPr>
    </w:lvl>
    <w:lvl w:ilvl="1" w:tplc="8CCCEF52" w:tentative="1">
      <w:start w:val="1"/>
      <w:numFmt w:val="bullet"/>
      <w:lvlText w:val="o"/>
      <w:lvlJc w:val="left"/>
      <w:pPr>
        <w:ind w:left="1800" w:hanging="360"/>
      </w:pPr>
      <w:rPr>
        <w:rFonts w:ascii="Courier New" w:hAnsi="Courier New" w:cs="Courier New" w:hint="default"/>
      </w:rPr>
    </w:lvl>
    <w:lvl w:ilvl="2" w:tplc="B0B48B8A" w:tentative="1">
      <w:start w:val="1"/>
      <w:numFmt w:val="bullet"/>
      <w:lvlText w:val=""/>
      <w:lvlJc w:val="left"/>
      <w:pPr>
        <w:ind w:left="2520" w:hanging="360"/>
      </w:pPr>
      <w:rPr>
        <w:rFonts w:ascii="Wingdings" w:hAnsi="Wingdings" w:hint="default"/>
      </w:rPr>
    </w:lvl>
    <w:lvl w:ilvl="3" w:tplc="BDD06F28" w:tentative="1">
      <w:start w:val="1"/>
      <w:numFmt w:val="bullet"/>
      <w:lvlText w:val=""/>
      <w:lvlJc w:val="left"/>
      <w:pPr>
        <w:ind w:left="3240" w:hanging="360"/>
      </w:pPr>
      <w:rPr>
        <w:rFonts w:ascii="Symbol" w:hAnsi="Symbol" w:hint="default"/>
      </w:rPr>
    </w:lvl>
    <w:lvl w:ilvl="4" w:tplc="D7381C9C" w:tentative="1">
      <w:start w:val="1"/>
      <w:numFmt w:val="bullet"/>
      <w:lvlText w:val="o"/>
      <w:lvlJc w:val="left"/>
      <w:pPr>
        <w:ind w:left="3960" w:hanging="360"/>
      </w:pPr>
      <w:rPr>
        <w:rFonts w:ascii="Courier New" w:hAnsi="Courier New" w:cs="Courier New" w:hint="default"/>
      </w:rPr>
    </w:lvl>
    <w:lvl w:ilvl="5" w:tplc="D2547620" w:tentative="1">
      <w:start w:val="1"/>
      <w:numFmt w:val="bullet"/>
      <w:lvlText w:val=""/>
      <w:lvlJc w:val="left"/>
      <w:pPr>
        <w:ind w:left="4680" w:hanging="360"/>
      </w:pPr>
      <w:rPr>
        <w:rFonts w:ascii="Wingdings" w:hAnsi="Wingdings" w:hint="default"/>
      </w:rPr>
    </w:lvl>
    <w:lvl w:ilvl="6" w:tplc="40348F9A" w:tentative="1">
      <w:start w:val="1"/>
      <w:numFmt w:val="bullet"/>
      <w:lvlText w:val=""/>
      <w:lvlJc w:val="left"/>
      <w:pPr>
        <w:ind w:left="5400" w:hanging="360"/>
      </w:pPr>
      <w:rPr>
        <w:rFonts w:ascii="Symbol" w:hAnsi="Symbol" w:hint="default"/>
      </w:rPr>
    </w:lvl>
    <w:lvl w:ilvl="7" w:tplc="B24827BE" w:tentative="1">
      <w:start w:val="1"/>
      <w:numFmt w:val="bullet"/>
      <w:lvlText w:val="o"/>
      <w:lvlJc w:val="left"/>
      <w:pPr>
        <w:ind w:left="6120" w:hanging="360"/>
      </w:pPr>
      <w:rPr>
        <w:rFonts w:ascii="Courier New" w:hAnsi="Courier New" w:cs="Courier New" w:hint="default"/>
      </w:rPr>
    </w:lvl>
    <w:lvl w:ilvl="8" w:tplc="EDA0C4EA" w:tentative="1">
      <w:start w:val="1"/>
      <w:numFmt w:val="bullet"/>
      <w:lvlText w:val=""/>
      <w:lvlJc w:val="left"/>
      <w:pPr>
        <w:ind w:left="6840" w:hanging="360"/>
      </w:pPr>
      <w:rPr>
        <w:rFonts w:ascii="Wingdings" w:hAnsi="Wingdings" w:hint="default"/>
      </w:rPr>
    </w:lvl>
  </w:abstractNum>
  <w:abstractNum w:abstractNumId="65" w15:restartNumberingAfterBreak="0">
    <w:nsid w:val="65C513E9"/>
    <w:multiLevelType w:val="multilevel"/>
    <w:tmpl w:val="E8CC82A4"/>
    <w:lvl w:ilvl="0">
      <w:start w:val="1"/>
      <w:numFmt w:val="decimal"/>
      <w:pStyle w:val="af6"/>
      <w:lvlText w:val="%1."/>
      <w:lvlJc w:val="left"/>
      <w:pPr>
        <w:tabs>
          <w:tab w:val="num" w:pos="1590"/>
        </w:tabs>
        <w:ind w:left="1590" w:hanging="510"/>
      </w:pPr>
      <w:rPr>
        <w:rFonts w:ascii="Times New Roman" w:hAnsi="Times New Roman" w:cs="Times New Roman" w:hint="default"/>
        <w:sz w:val="24"/>
        <w:szCs w:val="24"/>
      </w:rPr>
    </w:lvl>
    <w:lvl w:ilvl="1">
      <w:start w:val="1"/>
      <w:numFmt w:val="decimal"/>
      <w:lvlText w:val="%2"/>
      <w:lvlJc w:val="left"/>
      <w:pPr>
        <w:tabs>
          <w:tab w:val="num" w:pos="2250"/>
        </w:tabs>
        <w:ind w:left="2250" w:hanging="1170"/>
      </w:pPr>
      <w:rPr>
        <w:rFonts w:cs="Times New Roman" w:hint="default"/>
      </w:rPr>
    </w:lvl>
    <w:lvl w:ilvl="2">
      <w:start w:val="1"/>
      <w:numFmt w:val="decimal"/>
      <w:lvlText w:val="%3)"/>
      <w:lvlJc w:val="left"/>
      <w:pPr>
        <w:tabs>
          <w:tab w:val="num" w:pos="1170"/>
        </w:tabs>
        <w:ind w:left="1170" w:hanging="45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6C5D047C"/>
    <w:multiLevelType w:val="hybridMultilevel"/>
    <w:tmpl w:val="7234C216"/>
    <w:styleLink w:val="30"/>
    <w:lvl w:ilvl="0" w:tplc="5E122D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start w:val="1"/>
      <w:numFmt w:val="bullet"/>
      <w:pStyle w:val="310"/>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67" w15:restartNumberingAfterBreak="0">
    <w:nsid w:val="6C99093B"/>
    <w:multiLevelType w:val="multilevel"/>
    <w:tmpl w:val="AC305002"/>
    <w:styleLink w:val="1ai211"/>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6EA21577"/>
    <w:multiLevelType w:val="multilevel"/>
    <w:tmpl w:val="29FE52A4"/>
    <w:lvl w:ilvl="0">
      <w:start w:val="1"/>
      <w:numFmt w:val="decimal"/>
      <w:pStyle w:val="af7"/>
      <w:suff w:val="space"/>
      <w:lvlText w:val="(таб.%1)"/>
      <w:lvlJc w:val="center"/>
      <w:pPr>
        <w:ind w:left="0" w:firstLine="851"/>
      </w:pPr>
      <w:rPr>
        <w:rFonts w:ascii="Times New Roman" w:hAnsi="Times New Roman" w:hint="default"/>
        <w:b w:val="0"/>
        <w:i w:val="0"/>
        <w:sz w:val="28"/>
      </w:rPr>
    </w:lvl>
    <w:lvl w:ilvl="1">
      <w:start w:val="1"/>
      <w:numFmt w:val="decimal"/>
      <w:lvlRestart w:val="0"/>
      <w:suff w:val="nothing"/>
      <w:lvlText w:val="%2.1"/>
      <w:lvlJc w:val="left"/>
      <w:pPr>
        <w:ind w:left="1741" w:hanging="432"/>
      </w:pPr>
      <w:rPr>
        <w:rFonts w:hint="default"/>
        <w:b/>
        <w:i w:val="0"/>
        <w:sz w:val="28"/>
      </w:rPr>
    </w:lvl>
    <w:lvl w:ilvl="2">
      <w:start w:val="1"/>
      <w:numFmt w:val="decimal"/>
      <w:lvlRestart w:val="0"/>
      <w:suff w:val="nothing"/>
      <w:lvlText w:val="%3.1.1."/>
      <w:lvlJc w:val="left"/>
      <w:pPr>
        <w:ind w:left="2173" w:hanging="504"/>
      </w:pPr>
      <w:rPr>
        <w:rFonts w:ascii="Times New Roman" w:hAnsi="Times New Roman" w:hint="default"/>
        <w:b/>
        <w:i w:val="0"/>
        <w:sz w:val="28"/>
      </w:rPr>
    </w:lvl>
    <w:lvl w:ilvl="3">
      <w:start w:val="1"/>
      <w:numFmt w:val="decimal"/>
      <w:lvlText w:val="%1.%2.%3.%4."/>
      <w:lvlJc w:val="left"/>
      <w:pPr>
        <w:tabs>
          <w:tab w:val="num" w:pos="3109"/>
        </w:tabs>
        <w:ind w:left="2677" w:hanging="648"/>
      </w:pPr>
      <w:rPr>
        <w:rFonts w:hint="default"/>
      </w:rPr>
    </w:lvl>
    <w:lvl w:ilvl="4">
      <w:start w:val="1"/>
      <w:numFmt w:val="decimal"/>
      <w:lvlRestart w:val="0"/>
      <w:lvlText w:val="%5Табл %1%2%3%4"/>
      <w:lvlJc w:val="left"/>
      <w:pPr>
        <w:tabs>
          <w:tab w:val="num" w:pos="540"/>
        </w:tabs>
        <w:ind w:left="3181" w:hanging="7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4189"/>
        </w:tabs>
        <w:ind w:left="3685" w:hanging="936"/>
      </w:pPr>
      <w:rPr>
        <w:rFonts w:hint="default"/>
      </w:rPr>
    </w:lvl>
    <w:lvl w:ilvl="6">
      <w:start w:val="1"/>
      <w:numFmt w:val="decimal"/>
      <w:lvlText w:val="%1.%2.%3.%4.%5.%6.%7."/>
      <w:lvlJc w:val="left"/>
      <w:pPr>
        <w:tabs>
          <w:tab w:val="num" w:pos="4909"/>
        </w:tabs>
        <w:ind w:left="4189" w:hanging="1080"/>
      </w:pPr>
      <w:rPr>
        <w:rFonts w:hint="default"/>
      </w:rPr>
    </w:lvl>
    <w:lvl w:ilvl="7">
      <w:start w:val="1"/>
      <w:numFmt w:val="decimal"/>
      <w:lvlText w:val="%1.%2.%3.%4.%5.%6.%7.%8."/>
      <w:lvlJc w:val="left"/>
      <w:pPr>
        <w:tabs>
          <w:tab w:val="num" w:pos="5269"/>
        </w:tabs>
        <w:ind w:left="4693" w:hanging="1224"/>
      </w:pPr>
      <w:rPr>
        <w:rFonts w:hint="default"/>
      </w:rPr>
    </w:lvl>
    <w:lvl w:ilvl="8">
      <w:start w:val="1"/>
      <w:numFmt w:val="decimal"/>
      <w:lvlText w:val="%1.%2.%3.%4.%5.%6.%7.%8.%9."/>
      <w:lvlJc w:val="left"/>
      <w:pPr>
        <w:tabs>
          <w:tab w:val="num" w:pos="5989"/>
        </w:tabs>
        <w:ind w:left="5269" w:hanging="1440"/>
      </w:pPr>
      <w:rPr>
        <w:rFonts w:hint="default"/>
      </w:rPr>
    </w:lvl>
  </w:abstractNum>
  <w:abstractNum w:abstractNumId="69" w15:restartNumberingAfterBreak="0">
    <w:nsid w:val="6FCE6E65"/>
    <w:multiLevelType w:val="hybridMultilevel"/>
    <w:tmpl w:val="CCD229F4"/>
    <w:lvl w:ilvl="0" w:tplc="77E89BCE">
      <w:start w:val="1"/>
      <w:numFmt w:val="bullet"/>
      <w:pStyle w:val="af8"/>
      <w:lvlText w:val=""/>
      <w:lvlJc w:val="left"/>
      <w:pPr>
        <w:tabs>
          <w:tab w:val="num" w:pos="218"/>
        </w:tabs>
        <w:ind w:left="-349" w:firstLine="709"/>
      </w:pPr>
      <w:rPr>
        <w:rFonts w:ascii="Symbol" w:hAnsi="Symbol" w:hint="default"/>
      </w:rPr>
    </w:lvl>
    <w:lvl w:ilvl="1" w:tplc="9C5285B6" w:tentative="1">
      <w:start w:val="1"/>
      <w:numFmt w:val="bullet"/>
      <w:lvlText w:val="o"/>
      <w:lvlJc w:val="left"/>
      <w:pPr>
        <w:tabs>
          <w:tab w:val="num" w:pos="1440"/>
        </w:tabs>
        <w:ind w:left="1440" w:hanging="360"/>
      </w:pPr>
      <w:rPr>
        <w:rFonts w:ascii="Courier New" w:hAnsi="Courier New" w:hint="default"/>
      </w:rPr>
    </w:lvl>
    <w:lvl w:ilvl="2" w:tplc="0D34F5D8" w:tentative="1">
      <w:start w:val="1"/>
      <w:numFmt w:val="bullet"/>
      <w:lvlText w:val=""/>
      <w:lvlJc w:val="left"/>
      <w:pPr>
        <w:tabs>
          <w:tab w:val="num" w:pos="2160"/>
        </w:tabs>
        <w:ind w:left="2160" w:hanging="360"/>
      </w:pPr>
      <w:rPr>
        <w:rFonts w:ascii="Wingdings" w:hAnsi="Wingdings" w:hint="default"/>
      </w:rPr>
    </w:lvl>
    <w:lvl w:ilvl="3" w:tplc="24A07798" w:tentative="1">
      <w:start w:val="1"/>
      <w:numFmt w:val="bullet"/>
      <w:lvlText w:val=""/>
      <w:lvlJc w:val="left"/>
      <w:pPr>
        <w:tabs>
          <w:tab w:val="num" w:pos="2880"/>
        </w:tabs>
        <w:ind w:left="2880" w:hanging="360"/>
      </w:pPr>
      <w:rPr>
        <w:rFonts w:ascii="Symbol" w:hAnsi="Symbol" w:hint="default"/>
      </w:rPr>
    </w:lvl>
    <w:lvl w:ilvl="4" w:tplc="8598AAC8" w:tentative="1">
      <w:start w:val="1"/>
      <w:numFmt w:val="bullet"/>
      <w:lvlText w:val="o"/>
      <w:lvlJc w:val="left"/>
      <w:pPr>
        <w:tabs>
          <w:tab w:val="num" w:pos="3600"/>
        </w:tabs>
        <w:ind w:left="3600" w:hanging="360"/>
      </w:pPr>
      <w:rPr>
        <w:rFonts w:ascii="Courier New" w:hAnsi="Courier New" w:hint="default"/>
      </w:rPr>
    </w:lvl>
    <w:lvl w:ilvl="5" w:tplc="443C3AC8" w:tentative="1">
      <w:start w:val="1"/>
      <w:numFmt w:val="bullet"/>
      <w:lvlText w:val=""/>
      <w:lvlJc w:val="left"/>
      <w:pPr>
        <w:tabs>
          <w:tab w:val="num" w:pos="4320"/>
        </w:tabs>
        <w:ind w:left="4320" w:hanging="360"/>
      </w:pPr>
      <w:rPr>
        <w:rFonts w:ascii="Wingdings" w:hAnsi="Wingdings" w:hint="default"/>
      </w:rPr>
    </w:lvl>
    <w:lvl w:ilvl="6" w:tplc="6FD0EBE4" w:tentative="1">
      <w:start w:val="1"/>
      <w:numFmt w:val="bullet"/>
      <w:lvlText w:val=""/>
      <w:lvlJc w:val="left"/>
      <w:pPr>
        <w:tabs>
          <w:tab w:val="num" w:pos="5040"/>
        </w:tabs>
        <w:ind w:left="5040" w:hanging="360"/>
      </w:pPr>
      <w:rPr>
        <w:rFonts w:ascii="Symbol" w:hAnsi="Symbol" w:hint="default"/>
      </w:rPr>
    </w:lvl>
    <w:lvl w:ilvl="7" w:tplc="38CEACD2" w:tentative="1">
      <w:start w:val="1"/>
      <w:numFmt w:val="bullet"/>
      <w:lvlText w:val="o"/>
      <w:lvlJc w:val="left"/>
      <w:pPr>
        <w:tabs>
          <w:tab w:val="num" w:pos="5760"/>
        </w:tabs>
        <w:ind w:left="5760" w:hanging="360"/>
      </w:pPr>
      <w:rPr>
        <w:rFonts w:ascii="Courier New" w:hAnsi="Courier New" w:hint="default"/>
      </w:rPr>
    </w:lvl>
    <w:lvl w:ilvl="8" w:tplc="86968AB6"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26E45B8"/>
    <w:multiLevelType w:val="multilevel"/>
    <w:tmpl w:val="2C0E750A"/>
    <w:styleLink w:val="CourierNew141251"/>
    <w:lvl w:ilvl="0">
      <w:start w:val="1"/>
      <w:numFmt w:val="bullet"/>
      <w:lvlText w:val="-"/>
      <w:lvlJc w:val="left"/>
      <w:pPr>
        <w:ind w:left="1429" w:hanging="360"/>
      </w:pPr>
      <w:rPr>
        <w:rFonts w:ascii="Times New Roman" w:hAnsi="Times New Roman"/>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1" w15:restartNumberingAfterBreak="0">
    <w:nsid w:val="755C2236"/>
    <w:multiLevelType w:val="hybridMultilevel"/>
    <w:tmpl w:val="351CC508"/>
    <w:lvl w:ilvl="0" w:tplc="28D86B60">
      <w:start w:val="1"/>
      <w:numFmt w:val="decimal"/>
      <w:pStyle w:val="af9"/>
      <w:lvlText w:val="%1."/>
      <w:lvlJc w:val="left"/>
      <w:pPr>
        <w:tabs>
          <w:tab w:val="num" w:pos="800"/>
        </w:tabs>
        <w:ind w:left="1160" w:firstLine="349"/>
      </w:pPr>
      <w:rPr>
        <w:rFonts w:hint="default"/>
      </w:rPr>
    </w:lvl>
    <w:lvl w:ilvl="1" w:tplc="04190019" w:tentative="1">
      <w:start w:val="1"/>
      <w:numFmt w:val="lowerLetter"/>
      <w:lvlText w:val="%2."/>
      <w:lvlJc w:val="left"/>
      <w:pPr>
        <w:tabs>
          <w:tab w:val="num" w:pos="2240"/>
        </w:tabs>
        <w:ind w:left="2240" w:hanging="360"/>
      </w:pPr>
    </w:lvl>
    <w:lvl w:ilvl="2" w:tplc="0419001B" w:tentative="1">
      <w:start w:val="1"/>
      <w:numFmt w:val="lowerRoman"/>
      <w:lvlText w:val="%3."/>
      <w:lvlJc w:val="right"/>
      <w:pPr>
        <w:tabs>
          <w:tab w:val="num" w:pos="2960"/>
        </w:tabs>
        <w:ind w:left="2960" w:hanging="180"/>
      </w:pPr>
    </w:lvl>
    <w:lvl w:ilvl="3" w:tplc="0419000F" w:tentative="1">
      <w:start w:val="1"/>
      <w:numFmt w:val="decimal"/>
      <w:lvlText w:val="%4."/>
      <w:lvlJc w:val="left"/>
      <w:pPr>
        <w:tabs>
          <w:tab w:val="num" w:pos="3680"/>
        </w:tabs>
        <w:ind w:left="3680" w:hanging="360"/>
      </w:pPr>
    </w:lvl>
    <w:lvl w:ilvl="4" w:tplc="04190019" w:tentative="1">
      <w:start w:val="1"/>
      <w:numFmt w:val="lowerLetter"/>
      <w:lvlText w:val="%5."/>
      <w:lvlJc w:val="left"/>
      <w:pPr>
        <w:tabs>
          <w:tab w:val="num" w:pos="4400"/>
        </w:tabs>
        <w:ind w:left="4400" w:hanging="360"/>
      </w:pPr>
    </w:lvl>
    <w:lvl w:ilvl="5" w:tplc="0419001B" w:tentative="1">
      <w:start w:val="1"/>
      <w:numFmt w:val="lowerRoman"/>
      <w:lvlText w:val="%6."/>
      <w:lvlJc w:val="right"/>
      <w:pPr>
        <w:tabs>
          <w:tab w:val="num" w:pos="5120"/>
        </w:tabs>
        <w:ind w:left="5120" w:hanging="180"/>
      </w:pPr>
    </w:lvl>
    <w:lvl w:ilvl="6" w:tplc="0419000F" w:tentative="1">
      <w:start w:val="1"/>
      <w:numFmt w:val="decimal"/>
      <w:lvlText w:val="%7."/>
      <w:lvlJc w:val="left"/>
      <w:pPr>
        <w:tabs>
          <w:tab w:val="num" w:pos="5840"/>
        </w:tabs>
        <w:ind w:left="5840" w:hanging="360"/>
      </w:pPr>
    </w:lvl>
    <w:lvl w:ilvl="7" w:tplc="04190019" w:tentative="1">
      <w:start w:val="1"/>
      <w:numFmt w:val="lowerLetter"/>
      <w:lvlText w:val="%8."/>
      <w:lvlJc w:val="left"/>
      <w:pPr>
        <w:tabs>
          <w:tab w:val="num" w:pos="6560"/>
        </w:tabs>
        <w:ind w:left="6560" w:hanging="360"/>
      </w:pPr>
    </w:lvl>
    <w:lvl w:ilvl="8" w:tplc="0419001B" w:tentative="1">
      <w:start w:val="1"/>
      <w:numFmt w:val="lowerRoman"/>
      <w:lvlText w:val="%9."/>
      <w:lvlJc w:val="right"/>
      <w:pPr>
        <w:tabs>
          <w:tab w:val="num" w:pos="7280"/>
        </w:tabs>
        <w:ind w:left="7280" w:hanging="180"/>
      </w:pPr>
    </w:lvl>
  </w:abstractNum>
  <w:abstractNum w:abstractNumId="72" w15:restartNumberingAfterBreak="0">
    <w:nsid w:val="76C541EE"/>
    <w:multiLevelType w:val="hybridMultilevel"/>
    <w:tmpl w:val="DF64C174"/>
    <w:lvl w:ilvl="0" w:tplc="FFFFFFFF">
      <w:start w:val="1"/>
      <w:numFmt w:val="decimal"/>
      <w:pStyle w:val="18"/>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3" w15:restartNumberingAfterBreak="0">
    <w:nsid w:val="779F5BBC"/>
    <w:multiLevelType w:val="multilevel"/>
    <w:tmpl w:val="3D182C32"/>
    <w:lvl w:ilvl="0">
      <w:start w:val="1"/>
      <w:numFmt w:val="decimal"/>
      <w:suff w:val="space"/>
      <w:lvlText w:val="%1."/>
      <w:lvlJc w:val="left"/>
      <w:pPr>
        <w:ind w:left="360" w:hanging="360"/>
      </w:pPr>
      <w:rPr>
        <w:rFonts w:hint="default"/>
        <w:sz w:val="28"/>
        <w:szCs w:val="28"/>
      </w:rPr>
    </w:lvl>
    <w:lvl w:ilvl="1">
      <w:start w:val="1"/>
      <w:numFmt w:val="decimal"/>
      <w:suff w:val="space"/>
      <w:lvlText w:val="%1.%2."/>
      <w:lvlJc w:val="left"/>
      <w:pPr>
        <w:ind w:left="792" w:hanging="679"/>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81A4905"/>
    <w:multiLevelType w:val="multilevel"/>
    <w:tmpl w:val="00FC332A"/>
    <w:styleLink w:val="1ai31"/>
    <w:lvl w:ilvl="0">
      <w:start w:val="1"/>
      <w:numFmt w:val="decimal"/>
      <w:pStyle w:val="19"/>
      <w:suff w:val="space"/>
      <w:lvlText w:val="%1."/>
      <w:lvlJc w:val="center"/>
      <w:pPr>
        <w:ind w:left="788" w:hanging="72"/>
      </w:pPr>
      <w:rPr>
        <w:rFonts w:ascii="Times New Roman" w:hAnsi="Times New Roman" w:cs="Times New Roman" w:hint="default"/>
        <w:b/>
        <w:i w:val="0"/>
        <w:sz w:val="28"/>
      </w:rPr>
    </w:lvl>
    <w:lvl w:ilvl="1">
      <w:start w:val="1"/>
      <w:numFmt w:val="decimal"/>
      <w:pStyle w:val="24"/>
      <w:suff w:val="space"/>
      <w:lvlText w:val="%1.%2"/>
      <w:lvlJc w:val="center"/>
      <w:pPr>
        <w:ind w:left="858" w:hanging="432"/>
      </w:pPr>
      <w:rPr>
        <w:rFonts w:ascii="Times New Roman" w:hAnsi="Times New Roman" w:cs="Times New Roman" w:hint="default"/>
        <w:b/>
        <w:i w:val="0"/>
        <w:sz w:val="28"/>
      </w:rPr>
    </w:lvl>
    <w:lvl w:ilvl="2">
      <w:start w:val="1"/>
      <w:numFmt w:val="decimal"/>
      <w:lvlText w:val="5.5.%3."/>
      <w:lvlJc w:val="left"/>
      <w:pPr>
        <w:ind w:left="2484" w:hanging="504"/>
      </w:pPr>
      <w:rPr>
        <w:rFonts w:hint="default"/>
        <w:b/>
        <w:i w:val="0"/>
        <w:sz w:val="28"/>
      </w:rPr>
    </w:lvl>
    <w:lvl w:ilvl="3">
      <w:start w:val="1"/>
      <w:numFmt w:val="decimal"/>
      <w:lvlText w:val="%1.%2.%3.%4."/>
      <w:lvlJc w:val="left"/>
      <w:pPr>
        <w:tabs>
          <w:tab w:val="num" w:pos="2588"/>
        </w:tabs>
        <w:ind w:left="2156" w:hanging="648"/>
      </w:pPr>
      <w:rPr>
        <w:rFonts w:cs="Times New Roman" w:hint="default"/>
      </w:rPr>
    </w:lvl>
    <w:lvl w:ilvl="4">
      <w:start w:val="1"/>
      <w:numFmt w:val="decimal"/>
      <w:lvlText w:val="%1.%2.%3.%4.%5."/>
      <w:lvlJc w:val="left"/>
      <w:pPr>
        <w:tabs>
          <w:tab w:val="num" w:pos="2948"/>
        </w:tabs>
        <w:ind w:left="2660" w:hanging="792"/>
      </w:pPr>
      <w:rPr>
        <w:rFonts w:cs="Times New Roman" w:hint="default"/>
      </w:rPr>
    </w:lvl>
    <w:lvl w:ilvl="5">
      <w:start w:val="1"/>
      <w:numFmt w:val="decimal"/>
      <w:lvlText w:val="%1.%2.%3.%4.%5.%6."/>
      <w:lvlJc w:val="left"/>
      <w:pPr>
        <w:tabs>
          <w:tab w:val="num" w:pos="3668"/>
        </w:tabs>
        <w:ind w:left="3164" w:hanging="936"/>
      </w:pPr>
      <w:rPr>
        <w:rFonts w:cs="Times New Roman" w:hint="default"/>
      </w:rPr>
    </w:lvl>
    <w:lvl w:ilvl="6">
      <w:start w:val="1"/>
      <w:numFmt w:val="decimal"/>
      <w:lvlText w:val="%1.%2.%3.%4.%5.%6.%7."/>
      <w:lvlJc w:val="left"/>
      <w:pPr>
        <w:tabs>
          <w:tab w:val="num" w:pos="4388"/>
        </w:tabs>
        <w:ind w:left="3668" w:hanging="1080"/>
      </w:pPr>
      <w:rPr>
        <w:rFonts w:cs="Times New Roman" w:hint="default"/>
      </w:rPr>
    </w:lvl>
    <w:lvl w:ilvl="7">
      <w:start w:val="1"/>
      <w:numFmt w:val="decimal"/>
      <w:lvlText w:val="%1.%2.%3.%4.%5.%6.%7.%8."/>
      <w:lvlJc w:val="left"/>
      <w:pPr>
        <w:tabs>
          <w:tab w:val="num" w:pos="4748"/>
        </w:tabs>
        <w:ind w:left="4172" w:hanging="1224"/>
      </w:pPr>
      <w:rPr>
        <w:rFonts w:cs="Times New Roman" w:hint="default"/>
      </w:rPr>
    </w:lvl>
    <w:lvl w:ilvl="8">
      <w:start w:val="1"/>
      <w:numFmt w:val="decimal"/>
      <w:lvlText w:val="%1.%2.%3.%4.%5.%6.%7.%8.%9."/>
      <w:lvlJc w:val="left"/>
      <w:pPr>
        <w:tabs>
          <w:tab w:val="num" w:pos="5468"/>
        </w:tabs>
        <w:ind w:left="4748" w:hanging="1440"/>
      </w:pPr>
      <w:rPr>
        <w:rFonts w:cs="Times New Roman" w:hint="default"/>
      </w:rPr>
    </w:lvl>
  </w:abstractNum>
  <w:abstractNum w:abstractNumId="75" w15:restartNumberingAfterBreak="0">
    <w:nsid w:val="79AD3E0E"/>
    <w:multiLevelType w:val="hybridMultilevel"/>
    <w:tmpl w:val="452C2ADE"/>
    <w:lvl w:ilvl="0" w:tplc="C80600B8">
      <w:start w:val="1"/>
      <w:numFmt w:val="bullet"/>
      <w:pStyle w:val="Normal1"/>
      <w:lvlText w:val=""/>
      <w:lvlJc w:val="left"/>
      <w:pPr>
        <w:ind w:left="6173" w:hanging="360"/>
      </w:pPr>
      <w:rPr>
        <w:rFonts w:ascii="Symbol" w:hAnsi="Symbol" w:hint="default"/>
      </w:rPr>
    </w:lvl>
    <w:lvl w:ilvl="1" w:tplc="F58A7014" w:tentative="1">
      <w:start w:val="1"/>
      <w:numFmt w:val="bullet"/>
      <w:lvlText w:val="o"/>
      <w:lvlJc w:val="left"/>
      <w:pPr>
        <w:ind w:left="2007" w:hanging="360"/>
      </w:pPr>
      <w:rPr>
        <w:rFonts w:ascii="Courier New" w:hAnsi="Courier New" w:cs="Courier New" w:hint="default"/>
      </w:rPr>
    </w:lvl>
    <w:lvl w:ilvl="2" w:tplc="15F23C9A" w:tentative="1">
      <w:start w:val="1"/>
      <w:numFmt w:val="bullet"/>
      <w:lvlText w:val=""/>
      <w:lvlJc w:val="left"/>
      <w:pPr>
        <w:ind w:left="2727" w:hanging="360"/>
      </w:pPr>
      <w:rPr>
        <w:rFonts w:ascii="Wingdings" w:hAnsi="Wingdings" w:hint="default"/>
      </w:rPr>
    </w:lvl>
    <w:lvl w:ilvl="3" w:tplc="32507408" w:tentative="1">
      <w:start w:val="1"/>
      <w:numFmt w:val="bullet"/>
      <w:lvlText w:val=""/>
      <w:lvlJc w:val="left"/>
      <w:pPr>
        <w:ind w:left="3447" w:hanging="360"/>
      </w:pPr>
      <w:rPr>
        <w:rFonts w:ascii="Symbol" w:hAnsi="Symbol" w:hint="default"/>
      </w:rPr>
    </w:lvl>
    <w:lvl w:ilvl="4" w:tplc="D5AEFFD2" w:tentative="1">
      <w:start w:val="1"/>
      <w:numFmt w:val="bullet"/>
      <w:lvlText w:val="o"/>
      <w:lvlJc w:val="left"/>
      <w:pPr>
        <w:ind w:left="4167" w:hanging="360"/>
      </w:pPr>
      <w:rPr>
        <w:rFonts w:ascii="Courier New" w:hAnsi="Courier New" w:cs="Courier New" w:hint="default"/>
      </w:rPr>
    </w:lvl>
    <w:lvl w:ilvl="5" w:tplc="D62AB112" w:tentative="1">
      <w:start w:val="1"/>
      <w:numFmt w:val="bullet"/>
      <w:lvlText w:val=""/>
      <w:lvlJc w:val="left"/>
      <w:pPr>
        <w:ind w:left="4887" w:hanging="360"/>
      </w:pPr>
      <w:rPr>
        <w:rFonts w:ascii="Wingdings" w:hAnsi="Wingdings" w:hint="default"/>
      </w:rPr>
    </w:lvl>
    <w:lvl w:ilvl="6" w:tplc="704EDDE6" w:tentative="1">
      <w:start w:val="1"/>
      <w:numFmt w:val="bullet"/>
      <w:lvlText w:val=""/>
      <w:lvlJc w:val="left"/>
      <w:pPr>
        <w:ind w:left="5607" w:hanging="360"/>
      </w:pPr>
      <w:rPr>
        <w:rFonts w:ascii="Symbol" w:hAnsi="Symbol" w:hint="default"/>
      </w:rPr>
    </w:lvl>
    <w:lvl w:ilvl="7" w:tplc="6A386604" w:tentative="1">
      <w:start w:val="1"/>
      <w:numFmt w:val="bullet"/>
      <w:lvlText w:val="o"/>
      <w:lvlJc w:val="left"/>
      <w:pPr>
        <w:ind w:left="6327" w:hanging="360"/>
      </w:pPr>
      <w:rPr>
        <w:rFonts w:ascii="Courier New" w:hAnsi="Courier New" w:cs="Courier New" w:hint="default"/>
      </w:rPr>
    </w:lvl>
    <w:lvl w:ilvl="8" w:tplc="19CE680A" w:tentative="1">
      <w:start w:val="1"/>
      <w:numFmt w:val="bullet"/>
      <w:lvlText w:val=""/>
      <w:lvlJc w:val="left"/>
      <w:pPr>
        <w:ind w:left="7047" w:hanging="360"/>
      </w:pPr>
      <w:rPr>
        <w:rFonts w:ascii="Wingdings" w:hAnsi="Wingdings" w:hint="default"/>
      </w:rPr>
    </w:lvl>
  </w:abstractNum>
  <w:abstractNum w:abstractNumId="76" w15:restartNumberingAfterBreak="0">
    <w:nsid w:val="7BAF4466"/>
    <w:multiLevelType w:val="hybridMultilevel"/>
    <w:tmpl w:val="74D6ABDC"/>
    <w:lvl w:ilvl="0" w:tplc="FFFFFFFF">
      <w:start w:val="1"/>
      <w:numFmt w:val="decimal"/>
      <w:pStyle w:val="afa"/>
      <w:lvlText w:val="%1."/>
      <w:lvlJc w:val="left"/>
      <w:pPr>
        <w:tabs>
          <w:tab w:val="num" w:pos="1429"/>
        </w:tabs>
        <w:ind w:left="142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4"/>
  </w:num>
  <w:num w:numId="3">
    <w:abstractNumId w:val="17"/>
  </w:num>
  <w:num w:numId="4">
    <w:abstractNumId w:val="21"/>
    <w:lvlOverride w:ilvl="1">
      <w:lvl w:ilvl="1">
        <w:start w:val="1"/>
        <w:numFmt w:val="decimal"/>
        <w:pStyle w:val="20"/>
        <w:lvlText w:val="%1.%2."/>
        <w:lvlJc w:val="left"/>
        <w:pPr>
          <w:tabs>
            <w:tab w:val="num" w:pos="1143"/>
          </w:tabs>
          <w:ind w:left="1143" w:hanging="576"/>
        </w:pPr>
        <w:rPr>
          <w:rFonts w:hint="default"/>
          <w:b w:val="0"/>
          <w:i w:val="0"/>
        </w:rPr>
      </w:lvl>
    </w:lvlOverride>
  </w:num>
  <w:num w:numId="5">
    <w:abstractNumId w:val="43"/>
  </w:num>
  <w:num w:numId="6">
    <w:abstractNumId w:val="71"/>
  </w:num>
  <w:num w:numId="7">
    <w:abstractNumId w:val="54"/>
  </w:num>
  <w:num w:numId="8">
    <w:abstractNumId w:val="34"/>
  </w:num>
  <w:num w:numId="9">
    <w:abstractNumId w:val="62"/>
  </w:num>
  <w:num w:numId="10">
    <w:abstractNumId w:val="16"/>
  </w:num>
  <w:num w:numId="11">
    <w:abstractNumId w:val="14"/>
  </w:num>
  <w:num w:numId="12">
    <w:abstractNumId w:val="39"/>
  </w:num>
  <w:num w:numId="13">
    <w:abstractNumId w:val="41"/>
  </w:num>
  <w:num w:numId="14">
    <w:abstractNumId w:val="48"/>
  </w:num>
  <w:num w:numId="15">
    <w:abstractNumId w:val="45"/>
  </w:num>
  <w:num w:numId="16">
    <w:abstractNumId w:val="47"/>
  </w:num>
  <w:num w:numId="17">
    <w:abstractNumId w:val="59"/>
  </w:num>
  <w:num w:numId="18">
    <w:abstractNumId w:val="49"/>
  </w:num>
  <w:num w:numId="19">
    <w:abstractNumId w:val="5"/>
  </w:num>
  <w:num w:numId="20">
    <w:abstractNumId w:val="18"/>
  </w:num>
  <w:num w:numId="21">
    <w:abstractNumId w:val="42"/>
  </w:num>
  <w:num w:numId="22">
    <w:abstractNumId w:val="38"/>
  </w:num>
  <w:num w:numId="23">
    <w:abstractNumId w:val="28"/>
  </w:num>
  <w:num w:numId="24">
    <w:abstractNumId w:val="72"/>
  </w:num>
  <w:num w:numId="25">
    <w:abstractNumId w:val="46"/>
  </w:num>
  <w:num w:numId="26">
    <w:abstractNumId w:val="6"/>
  </w:num>
  <w:num w:numId="27">
    <w:abstractNumId w:val="32"/>
  </w:num>
  <w:num w:numId="28">
    <w:abstractNumId w:val="51"/>
  </w:num>
  <w:num w:numId="29">
    <w:abstractNumId w:val="9"/>
  </w:num>
  <w:num w:numId="30">
    <w:abstractNumId w:val="69"/>
  </w:num>
  <w:num w:numId="31">
    <w:abstractNumId w:val="3"/>
  </w:num>
  <w:num w:numId="32">
    <w:abstractNumId w:val="74"/>
  </w:num>
  <w:num w:numId="33">
    <w:abstractNumId w:val="50"/>
  </w:num>
  <w:num w:numId="34">
    <w:abstractNumId w:val="15"/>
  </w:num>
  <w:num w:numId="35">
    <w:abstractNumId w:val="13"/>
  </w:num>
  <w:num w:numId="36">
    <w:abstractNumId w:val="8"/>
  </w:num>
  <w:num w:numId="37">
    <w:abstractNumId w:val="75"/>
  </w:num>
  <w:num w:numId="38">
    <w:abstractNumId w:val="20"/>
  </w:num>
  <w:num w:numId="39">
    <w:abstractNumId w:val="64"/>
  </w:num>
  <w:num w:numId="40">
    <w:abstractNumId w:val="52"/>
  </w:num>
  <w:num w:numId="41">
    <w:abstractNumId w:val="1"/>
  </w:num>
  <w:num w:numId="42">
    <w:abstractNumId w:val="22"/>
  </w:num>
  <w:num w:numId="43">
    <w:abstractNumId w:val="44"/>
  </w:num>
  <w:num w:numId="44">
    <w:abstractNumId w:val="19"/>
  </w:num>
  <w:num w:numId="45">
    <w:abstractNumId w:val="7"/>
  </w:num>
  <w:num w:numId="46">
    <w:abstractNumId w:val="63"/>
  </w:num>
  <w:num w:numId="47">
    <w:abstractNumId w:val="68"/>
  </w:num>
  <w:num w:numId="48">
    <w:abstractNumId w:val="27"/>
  </w:num>
  <w:num w:numId="49">
    <w:abstractNumId w:val="66"/>
  </w:num>
  <w:num w:numId="50">
    <w:abstractNumId w:val="57"/>
  </w:num>
  <w:num w:numId="51">
    <w:abstractNumId w:val="29"/>
  </w:num>
  <w:num w:numId="52">
    <w:abstractNumId w:val="60"/>
  </w:num>
  <w:num w:numId="53">
    <w:abstractNumId w:val="10"/>
  </w:num>
  <w:num w:numId="54">
    <w:abstractNumId w:val="26"/>
  </w:num>
  <w:num w:numId="55">
    <w:abstractNumId w:val="76"/>
  </w:num>
  <w:num w:numId="56">
    <w:abstractNumId w:val="24"/>
  </w:num>
  <w:num w:numId="57">
    <w:abstractNumId w:val="23"/>
  </w:num>
  <w:num w:numId="58">
    <w:abstractNumId w:val="65"/>
    <w:lvlOverride w:ilvl="0">
      <w:lvl w:ilvl="0">
        <w:start w:val="1"/>
        <w:numFmt w:val="decimal"/>
        <w:pStyle w:val="af6"/>
        <w:lvlText w:val="%1"/>
        <w:lvlJc w:val="center"/>
        <w:pPr>
          <w:tabs>
            <w:tab w:val="num" w:pos="1080"/>
          </w:tabs>
          <w:ind w:left="1080"/>
        </w:pPr>
        <w:rPr>
          <w:rFonts w:cs="Times New Roman" w:hint="default"/>
        </w:rPr>
      </w:lvl>
    </w:lvlOverride>
    <w:lvlOverride w:ilvl="1">
      <w:lvl w:ilvl="1" w:tentative="1">
        <w:start w:val="1"/>
        <w:numFmt w:val="lowerLetter"/>
        <w:lvlText w:val="%2."/>
        <w:lvlJc w:val="left"/>
        <w:pPr>
          <w:tabs>
            <w:tab w:val="num" w:pos="1440"/>
          </w:tabs>
          <w:ind w:left="1440" w:hanging="360"/>
        </w:pPr>
        <w:rPr>
          <w:rFonts w:cs="Times New Roman"/>
        </w:rPr>
      </w:lvl>
    </w:lvlOverride>
    <w:lvlOverride w:ilvl="2">
      <w:lvl w:ilvl="2" w:tentative="1">
        <w:start w:val="1"/>
        <w:numFmt w:val="lowerRoman"/>
        <w:lvlText w:val="%3."/>
        <w:lvlJc w:val="right"/>
        <w:pPr>
          <w:tabs>
            <w:tab w:val="num" w:pos="2160"/>
          </w:tabs>
          <w:ind w:left="2160" w:hanging="18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lowerLetter"/>
        <w:lvlText w:val="%5."/>
        <w:lvlJc w:val="left"/>
        <w:pPr>
          <w:tabs>
            <w:tab w:val="num" w:pos="3600"/>
          </w:tabs>
          <w:ind w:left="3600" w:hanging="360"/>
        </w:pPr>
        <w:rPr>
          <w:rFonts w:cs="Times New Roman"/>
        </w:rPr>
      </w:lvl>
    </w:lvlOverride>
    <w:lvlOverride w:ilvl="5">
      <w:lvl w:ilvl="5" w:tentative="1">
        <w:start w:val="1"/>
        <w:numFmt w:val="lowerRoman"/>
        <w:lvlText w:val="%6."/>
        <w:lvlJc w:val="right"/>
        <w:pPr>
          <w:tabs>
            <w:tab w:val="num" w:pos="4320"/>
          </w:tabs>
          <w:ind w:left="4320" w:hanging="18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lowerLetter"/>
        <w:lvlText w:val="%8."/>
        <w:lvlJc w:val="left"/>
        <w:pPr>
          <w:tabs>
            <w:tab w:val="num" w:pos="5760"/>
          </w:tabs>
          <w:ind w:left="5760" w:hanging="360"/>
        </w:pPr>
        <w:rPr>
          <w:rFonts w:cs="Times New Roman"/>
        </w:rPr>
      </w:lvl>
    </w:lvlOverride>
    <w:lvlOverride w:ilvl="8">
      <w:lvl w:ilvl="8" w:tentative="1">
        <w:start w:val="1"/>
        <w:numFmt w:val="lowerRoman"/>
        <w:lvlText w:val="%9."/>
        <w:lvlJc w:val="right"/>
        <w:pPr>
          <w:tabs>
            <w:tab w:val="num" w:pos="6480"/>
          </w:tabs>
          <w:ind w:left="6480" w:hanging="180"/>
        </w:pPr>
        <w:rPr>
          <w:rFonts w:cs="Times New Roman"/>
        </w:rPr>
      </w:lvl>
    </w:lvlOverride>
  </w:num>
  <w:num w:numId="59">
    <w:abstractNumId w:val="61"/>
  </w:num>
  <w:num w:numId="60">
    <w:abstractNumId w:val="37"/>
  </w:num>
  <w:num w:numId="61">
    <w:abstractNumId w:val="56"/>
  </w:num>
  <w:num w:numId="62">
    <w:abstractNumId w:val="53"/>
  </w:num>
  <w:num w:numId="63">
    <w:abstractNumId w:val="36"/>
  </w:num>
  <w:num w:numId="64">
    <w:abstractNumId w:val="2"/>
  </w:num>
  <w:num w:numId="65">
    <w:abstractNumId w:val="70"/>
  </w:num>
  <w:num w:numId="66">
    <w:abstractNumId w:val="11"/>
  </w:num>
  <w:num w:numId="67">
    <w:abstractNumId w:val="40"/>
  </w:num>
  <w:num w:numId="68">
    <w:abstractNumId w:val="35"/>
  </w:num>
  <w:num w:numId="69">
    <w:abstractNumId w:val="25"/>
  </w:num>
  <w:num w:numId="70">
    <w:abstractNumId w:val="12"/>
  </w:num>
  <w:num w:numId="71">
    <w:abstractNumId w:val="33"/>
  </w:num>
  <w:num w:numId="72">
    <w:abstractNumId w:val="55"/>
  </w:num>
  <w:num w:numId="73">
    <w:abstractNumId w:val="67"/>
  </w:num>
  <w:num w:numId="74">
    <w:abstractNumId w:val="58"/>
  </w:num>
  <w:num w:numId="75">
    <w:abstractNumId w:val="73"/>
  </w:num>
  <w:num w:numId="76">
    <w:abstractNumId w:val="30"/>
  </w:num>
  <w:num w:numId="77">
    <w:abstractNumId w:val="2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3A"/>
    <w:rsid w:val="000012B1"/>
    <w:rsid w:val="0000597F"/>
    <w:rsid w:val="00006C2C"/>
    <w:rsid w:val="00016D0C"/>
    <w:rsid w:val="0002076A"/>
    <w:rsid w:val="00021CFF"/>
    <w:rsid w:val="00021DED"/>
    <w:rsid w:val="0002326C"/>
    <w:rsid w:val="00032362"/>
    <w:rsid w:val="00033C00"/>
    <w:rsid w:val="000344DB"/>
    <w:rsid w:val="00034E13"/>
    <w:rsid w:val="00042AA7"/>
    <w:rsid w:val="000464AA"/>
    <w:rsid w:val="000508D4"/>
    <w:rsid w:val="000522AC"/>
    <w:rsid w:val="00052771"/>
    <w:rsid w:val="00054369"/>
    <w:rsid w:val="000571E1"/>
    <w:rsid w:val="000600AA"/>
    <w:rsid w:val="00060D84"/>
    <w:rsid w:val="0006203E"/>
    <w:rsid w:val="00066BE5"/>
    <w:rsid w:val="000725C4"/>
    <w:rsid w:val="00072D67"/>
    <w:rsid w:val="00075CE8"/>
    <w:rsid w:val="000761DA"/>
    <w:rsid w:val="000771B7"/>
    <w:rsid w:val="00085110"/>
    <w:rsid w:val="000867E8"/>
    <w:rsid w:val="00096146"/>
    <w:rsid w:val="000977F3"/>
    <w:rsid w:val="00097B55"/>
    <w:rsid w:val="000A1F33"/>
    <w:rsid w:val="000A2B2D"/>
    <w:rsid w:val="000A37E7"/>
    <w:rsid w:val="000A42A1"/>
    <w:rsid w:val="000A4484"/>
    <w:rsid w:val="000A75FA"/>
    <w:rsid w:val="000B0D07"/>
    <w:rsid w:val="000B2794"/>
    <w:rsid w:val="000B5D78"/>
    <w:rsid w:val="000C097D"/>
    <w:rsid w:val="000C420B"/>
    <w:rsid w:val="000C4D47"/>
    <w:rsid w:val="000C6D27"/>
    <w:rsid w:val="000D0826"/>
    <w:rsid w:val="000D2351"/>
    <w:rsid w:val="000D3638"/>
    <w:rsid w:val="000D7952"/>
    <w:rsid w:val="000D7E4E"/>
    <w:rsid w:val="000E352D"/>
    <w:rsid w:val="000F4C48"/>
    <w:rsid w:val="000F5F61"/>
    <w:rsid w:val="000F6AED"/>
    <w:rsid w:val="0010053E"/>
    <w:rsid w:val="00103B9C"/>
    <w:rsid w:val="00106C9F"/>
    <w:rsid w:val="00115869"/>
    <w:rsid w:val="00115C1F"/>
    <w:rsid w:val="001161ED"/>
    <w:rsid w:val="00116847"/>
    <w:rsid w:val="00122119"/>
    <w:rsid w:val="00122567"/>
    <w:rsid w:val="0012280F"/>
    <w:rsid w:val="001228E5"/>
    <w:rsid w:val="00127C0B"/>
    <w:rsid w:val="00130051"/>
    <w:rsid w:val="00130E9F"/>
    <w:rsid w:val="00131DB0"/>
    <w:rsid w:val="00132FCE"/>
    <w:rsid w:val="0014192B"/>
    <w:rsid w:val="00143453"/>
    <w:rsid w:val="00143F3C"/>
    <w:rsid w:val="0014769E"/>
    <w:rsid w:val="001546F7"/>
    <w:rsid w:val="001569C1"/>
    <w:rsid w:val="001608AE"/>
    <w:rsid w:val="001608DB"/>
    <w:rsid w:val="00165ED4"/>
    <w:rsid w:val="00167A18"/>
    <w:rsid w:val="001717E1"/>
    <w:rsid w:val="001801BD"/>
    <w:rsid w:val="0018379C"/>
    <w:rsid w:val="00192BB0"/>
    <w:rsid w:val="00193C69"/>
    <w:rsid w:val="00196A76"/>
    <w:rsid w:val="00196DB0"/>
    <w:rsid w:val="001A0E98"/>
    <w:rsid w:val="001A21EA"/>
    <w:rsid w:val="001A2516"/>
    <w:rsid w:val="001A2881"/>
    <w:rsid w:val="001A3673"/>
    <w:rsid w:val="001A7DA8"/>
    <w:rsid w:val="001A7F6E"/>
    <w:rsid w:val="001B012B"/>
    <w:rsid w:val="001B20AF"/>
    <w:rsid w:val="001B55C2"/>
    <w:rsid w:val="001C4309"/>
    <w:rsid w:val="001C6826"/>
    <w:rsid w:val="001C69B1"/>
    <w:rsid w:val="001D07DA"/>
    <w:rsid w:val="001D085F"/>
    <w:rsid w:val="001D087B"/>
    <w:rsid w:val="001D096A"/>
    <w:rsid w:val="001D0CAA"/>
    <w:rsid w:val="001D3548"/>
    <w:rsid w:val="001D742A"/>
    <w:rsid w:val="001E0D51"/>
    <w:rsid w:val="001E2095"/>
    <w:rsid w:val="001E2747"/>
    <w:rsid w:val="001E7102"/>
    <w:rsid w:val="001F130B"/>
    <w:rsid w:val="001F5D1B"/>
    <w:rsid w:val="001F75D9"/>
    <w:rsid w:val="001F7DA2"/>
    <w:rsid w:val="001F7DFC"/>
    <w:rsid w:val="00201673"/>
    <w:rsid w:val="00203435"/>
    <w:rsid w:val="00204081"/>
    <w:rsid w:val="0020527A"/>
    <w:rsid w:val="002103BD"/>
    <w:rsid w:val="002107F1"/>
    <w:rsid w:val="00212038"/>
    <w:rsid w:val="00213ECC"/>
    <w:rsid w:val="00214E9B"/>
    <w:rsid w:val="00221977"/>
    <w:rsid w:val="00222F38"/>
    <w:rsid w:val="00223582"/>
    <w:rsid w:val="00224B83"/>
    <w:rsid w:val="0022590A"/>
    <w:rsid w:val="002315F9"/>
    <w:rsid w:val="0023163F"/>
    <w:rsid w:val="002326AD"/>
    <w:rsid w:val="00232911"/>
    <w:rsid w:val="00233902"/>
    <w:rsid w:val="002356E2"/>
    <w:rsid w:val="0023579D"/>
    <w:rsid w:val="00237CC7"/>
    <w:rsid w:val="0024236E"/>
    <w:rsid w:val="00243775"/>
    <w:rsid w:val="00246579"/>
    <w:rsid w:val="00257F59"/>
    <w:rsid w:val="002620C4"/>
    <w:rsid w:val="002634F1"/>
    <w:rsid w:val="002640A4"/>
    <w:rsid w:val="00264D33"/>
    <w:rsid w:val="0026611B"/>
    <w:rsid w:val="00270694"/>
    <w:rsid w:val="00272816"/>
    <w:rsid w:val="00274251"/>
    <w:rsid w:val="002745F0"/>
    <w:rsid w:val="0027513D"/>
    <w:rsid w:val="00276C10"/>
    <w:rsid w:val="00281D63"/>
    <w:rsid w:val="002845DD"/>
    <w:rsid w:val="00285226"/>
    <w:rsid w:val="00292F5A"/>
    <w:rsid w:val="00293031"/>
    <w:rsid w:val="00293611"/>
    <w:rsid w:val="002959FA"/>
    <w:rsid w:val="00295FC8"/>
    <w:rsid w:val="00296262"/>
    <w:rsid w:val="002A225D"/>
    <w:rsid w:val="002A340D"/>
    <w:rsid w:val="002A4AFE"/>
    <w:rsid w:val="002A4B49"/>
    <w:rsid w:val="002A7D05"/>
    <w:rsid w:val="002B1913"/>
    <w:rsid w:val="002B3C64"/>
    <w:rsid w:val="002B54F3"/>
    <w:rsid w:val="002C05B7"/>
    <w:rsid w:val="002C14A7"/>
    <w:rsid w:val="002C6B5F"/>
    <w:rsid w:val="002C6EFF"/>
    <w:rsid w:val="002D4849"/>
    <w:rsid w:val="002D5CA2"/>
    <w:rsid w:val="002D5D98"/>
    <w:rsid w:val="002D6159"/>
    <w:rsid w:val="002D61E9"/>
    <w:rsid w:val="002D6817"/>
    <w:rsid w:val="002F0282"/>
    <w:rsid w:val="002F1545"/>
    <w:rsid w:val="002F1C97"/>
    <w:rsid w:val="002F20B8"/>
    <w:rsid w:val="002F47A5"/>
    <w:rsid w:val="002F5248"/>
    <w:rsid w:val="002F7222"/>
    <w:rsid w:val="00303328"/>
    <w:rsid w:val="00304136"/>
    <w:rsid w:val="00311576"/>
    <w:rsid w:val="0031184D"/>
    <w:rsid w:val="003130F4"/>
    <w:rsid w:val="003144A8"/>
    <w:rsid w:val="00314AA5"/>
    <w:rsid w:val="00315126"/>
    <w:rsid w:val="00316804"/>
    <w:rsid w:val="00317BB7"/>
    <w:rsid w:val="003225BD"/>
    <w:rsid w:val="003229A8"/>
    <w:rsid w:val="00323194"/>
    <w:rsid w:val="0032349A"/>
    <w:rsid w:val="00324360"/>
    <w:rsid w:val="00327559"/>
    <w:rsid w:val="00330489"/>
    <w:rsid w:val="003336B9"/>
    <w:rsid w:val="00343C9A"/>
    <w:rsid w:val="00344C0E"/>
    <w:rsid w:val="00345E3C"/>
    <w:rsid w:val="00347564"/>
    <w:rsid w:val="00352C38"/>
    <w:rsid w:val="00354A23"/>
    <w:rsid w:val="0035796E"/>
    <w:rsid w:val="003633C0"/>
    <w:rsid w:val="00372B8A"/>
    <w:rsid w:val="00372E09"/>
    <w:rsid w:val="003748EF"/>
    <w:rsid w:val="003758A1"/>
    <w:rsid w:val="003818DD"/>
    <w:rsid w:val="00381DD0"/>
    <w:rsid w:val="00391B55"/>
    <w:rsid w:val="00392256"/>
    <w:rsid w:val="003936D7"/>
    <w:rsid w:val="00397E8A"/>
    <w:rsid w:val="003A0CD6"/>
    <w:rsid w:val="003A287B"/>
    <w:rsid w:val="003A608A"/>
    <w:rsid w:val="003A60D0"/>
    <w:rsid w:val="003A6272"/>
    <w:rsid w:val="003A6A8A"/>
    <w:rsid w:val="003A765F"/>
    <w:rsid w:val="003B1091"/>
    <w:rsid w:val="003C0C8A"/>
    <w:rsid w:val="003C1B03"/>
    <w:rsid w:val="003C2983"/>
    <w:rsid w:val="003D20B0"/>
    <w:rsid w:val="003D43F6"/>
    <w:rsid w:val="003D6B03"/>
    <w:rsid w:val="003D7DE7"/>
    <w:rsid w:val="003E085C"/>
    <w:rsid w:val="003E1DC8"/>
    <w:rsid w:val="003E4D78"/>
    <w:rsid w:val="003F3E1C"/>
    <w:rsid w:val="003F48D8"/>
    <w:rsid w:val="0040155E"/>
    <w:rsid w:val="00402157"/>
    <w:rsid w:val="00402204"/>
    <w:rsid w:val="004039EB"/>
    <w:rsid w:val="00403F4B"/>
    <w:rsid w:val="00405A50"/>
    <w:rsid w:val="004072A5"/>
    <w:rsid w:val="004100CE"/>
    <w:rsid w:val="00411026"/>
    <w:rsid w:val="00411D90"/>
    <w:rsid w:val="00412882"/>
    <w:rsid w:val="00414868"/>
    <w:rsid w:val="00415D68"/>
    <w:rsid w:val="00415E07"/>
    <w:rsid w:val="004209E2"/>
    <w:rsid w:val="00420F1F"/>
    <w:rsid w:val="00425E8D"/>
    <w:rsid w:val="00427221"/>
    <w:rsid w:val="00427891"/>
    <w:rsid w:val="0043206A"/>
    <w:rsid w:val="004341BE"/>
    <w:rsid w:val="0043485B"/>
    <w:rsid w:val="00440683"/>
    <w:rsid w:val="0044135F"/>
    <w:rsid w:val="00443C8A"/>
    <w:rsid w:val="00446263"/>
    <w:rsid w:val="00450529"/>
    <w:rsid w:val="00452EFD"/>
    <w:rsid w:val="00455A3C"/>
    <w:rsid w:val="0046005E"/>
    <w:rsid w:val="00461BAC"/>
    <w:rsid w:val="00463F65"/>
    <w:rsid w:val="00470478"/>
    <w:rsid w:val="004710E1"/>
    <w:rsid w:val="004757C1"/>
    <w:rsid w:val="00476940"/>
    <w:rsid w:val="0047711B"/>
    <w:rsid w:val="0048002E"/>
    <w:rsid w:val="00481620"/>
    <w:rsid w:val="004837FA"/>
    <w:rsid w:val="004848E1"/>
    <w:rsid w:val="00484FD5"/>
    <w:rsid w:val="00492511"/>
    <w:rsid w:val="004929DB"/>
    <w:rsid w:val="004A1A17"/>
    <w:rsid w:val="004A3946"/>
    <w:rsid w:val="004A43CB"/>
    <w:rsid w:val="004B0CF5"/>
    <w:rsid w:val="004B2543"/>
    <w:rsid w:val="004B25DC"/>
    <w:rsid w:val="004B6374"/>
    <w:rsid w:val="004B650B"/>
    <w:rsid w:val="004B6C7F"/>
    <w:rsid w:val="004C1247"/>
    <w:rsid w:val="004C20B9"/>
    <w:rsid w:val="004C5A0B"/>
    <w:rsid w:val="004C5FCE"/>
    <w:rsid w:val="004C714D"/>
    <w:rsid w:val="004D0F35"/>
    <w:rsid w:val="004D1583"/>
    <w:rsid w:val="004D17F4"/>
    <w:rsid w:val="004E0D27"/>
    <w:rsid w:val="004E2838"/>
    <w:rsid w:val="004E54AE"/>
    <w:rsid w:val="004F55D4"/>
    <w:rsid w:val="004F69A5"/>
    <w:rsid w:val="005013A2"/>
    <w:rsid w:val="00503A5A"/>
    <w:rsid w:val="0050558B"/>
    <w:rsid w:val="00507271"/>
    <w:rsid w:val="00510F18"/>
    <w:rsid w:val="005149B2"/>
    <w:rsid w:val="00520248"/>
    <w:rsid w:val="00520280"/>
    <w:rsid w:val="00520BC3"/>
    <w:rsid w:val="00521988"/>
    <w:rsid w:val="00524D1F"/>
    <w:rsid w:val="005266F5"/>
    <w:rsid w:val="005302FC"/>
    <w:rsid w:val="00532064"/>
    <w:rsid w:val="005326B2"/>
    <w:rsid w:val="005333B5"/>
    <w:rsid w:val="00533E51"/>
    <w:rsid w:val="00540E51"/>
    <w:rsid w:val="005430D9"/>
    <w:rsid w:val="0055601F"/>
    <w:rsid w:val="005570EF"/>
    <w:rsid w:val="00561085"/>
    <w:rsid w:val="00564167"/>
    <w:rsid w:val="00571FC9"/>
    <w:rsid w:val="00575A81"/>
    <w:rsid w:val="0057632A"/>
    <w:rsid w:val="00576E72"/>
    <w:rsid w:val="00580B93"/>
    <w:rsid w:val="00581F12"/>
    <w:rsid w:val="00583404"/>
    <w:rsid w:val="00583A11"/>
    <w:rsid w:val="00587EF1"/>
    <w:rsid w:val="00590059"/>
    <w:rsid w:val="00596AC1"/>
    <w:rsid w:val="00596E34"/>
    <w:rsid w:val="005A067C"/>
    <w:rsid w:val="005A1967"/>
    <w:rsid w:val="005A359F"/>
    <w:rsid w:val="005A4FD4"/>
    <w:rsid w:val="005A5435"/>
    <w:rsid w:val="005A69E7"/>
    <w:rsid w:val="005A76A6"/>
    <w:rsid w:val="005B1A52"/>
    <w:rsid w:val="005B1A70"/>
    <w:rsid w:val="005B6C09"/>
    <w:rsid w:val="005C3A59"/>
    <w:rsid w:val="005C412B"/>
    <w:rsid w:val="005C585F"/>
    <w:rsid w:val="005D0A75"/>
    <w:rsid w:val="005D1996"/>
    <w:rsid w:val="005D2AE3"/>
    <w:rsid w:val="005D6812"/>
    <w:rsid w:val="005D7848"/>
    <w:rsid w:val="005E08F1"/>
    <w:rsid w:val="005E11CD"/>
    <w:rsid w:val="005E4A3E"/>
    <w:rsid w:val="005E5C2E"/>
    <w:rsid w:val="005E5CFC"/>
    <w:rsid w:val="005F0779"/>
    <w:rsid w:val="005F2B35"/>
    <w:rsid w:val="005F3753"/>
    <w:rsid w:val="005F4950"/>
    <w:rsid w:val="005F5A04"/>
    <w:rsid w:val="005F6FCF"/>
    <w:rsid w:val="005F769C"/>
    <w:rsid w:val="00602D01"/>
    <w:rsid w:val="00604BC9"/>
    <w:rsid w:val="00604FD3"/>
    <w:rsid w:val="006074F2"/>
    <w:rsid w:val="00610274"/>
    <w:rsid w:val="0061191B"/>
    <w:rsid w:val="0061218C"/>
    <w:rsid w:val="00616D6E"/>
    <w:rsid w:val="00621F20"/>
    <w:rsid w:val="00622FEF"/>
    <w:rsid w:val="006235F3"/>
    <w:rsid w:val="006237FD"/>
    <w:rsid w:val="00623C56"/>
    <w:rsid w:val="00625976"/>
    <w:rsid w:val="00625B96"/>
    <w:rsid w:val="00627415"/>
    <w:rsid w:val="00630A3A"/>
    <w:rsid w:val="00631B5C"/>
    <w:rsid w:val="0064047A"/>
    <w:rsid w:val="006409EE"/>
    <w:rsid w:val="00642083"/>
    <w:rsid w:val="0064386C"/>
    <w:rsid w:val="00645563"/>
    <w:rsid w:val="00650009"/>
    <w:rsid w:val="00651239"/>
    <w:rsid w:val="00652AC0"/>
    <w:rsid w:val="00652C96"/>
    <w:rsid w:val="00653649"/>
    <w:rsid w:val="00654753"/>
    <w:rsid w:val="00654ADC"/>
    <w:rsid w:val="00654DF7"/>
    <w:rsid w:val="00655848"/>
    <w:rsid w:val="00655DCF"/>
    <w:rsid w:val="006576CD"/>
    <w:rsid w:val="00657E39"/>
    <w:rsid w:val="00662F5B"/>
    <w:rsid w:val="00663E20"/>
    <w:rsid w:val="00670A66"/>
    <w:rsid w:val="0067127C"/>
    <w:rsid w:val="0067397D"/>
    <w:rsid w:val="00681B69"/>
    <w:rsid w:val="00681ED3"/>
    <w:rsid w:val="0068433A"/>
    <w:rsid w:val="00697794"/>
    <w:rsid w:val="006A1442"/>
    <w:rsid w:val="006A185C"/>
    <w:rsid w:val="006A1E1F"/>
    <w:rsid w:val="006A2F3B"/>
    <w:rsid w:val="006A327C"/>
    <w:rsid w:val="006A331E"/>
    <w:rsid w:val="006A664D"/>
    <w:rsid w:val="006A6ECC"/>
    <w:rsid w:val="006A77F9"/>
    <w:rsid w:val="006B2764"/>
    <w:rsid w:val="006B3537"/>
    <w:rsid w:val="006B3D26"/>
    <w:rsid w:val="006B47D3"/>
    <w:rsid w:val="006B4DFC"/>
    <w:rsid w:val="006C1F32"/>
    <w:rsid w:val="006C3346"/>
    <w:rsid w:val="006C3550"/>
    <w:rsid w:val="006C3F7A"/>
    <w:rsid w:val="006C56C0"/>
    <w:rsid w:val="006C5FFC"/>
    <w:rsid w:val="006C6ACC"/>
    <w:rsid w:val="006C73BB"/>
    <w:rsid w:val="006C7C32"/>
    <w:rsid w:val="006D2706"/>
    <w:rsid w:val="006D3D05"/>
    <w:rsid w:val="006D4E90"/>
    <w:rsid w:val="006D665D"/>
    <w:rsid w:val="006D68AF"/>
    <w:rsid w:val="006D6AED"/>
    <w:rsid w:val="006E07A3"/>
    <w:rsid w:val="006E20E0"/>
    <w:rsid w:val="006E65C9"/>
    <w:rsid w:val="006F0EA6"/>
    <w:rsid w:val="006F2DB5"/>
    <w:rsid w:val="006F52CA"/>
    <w:rsid w:val="006F571F"/>
    <w:rsid w:val="00700129"/>
    <w:rsid w:val="00702779"/>
    <w:rsid w:val="007032C3"/>
    <w:rsid w:val="00705D1A"/>
    <w:rsid w:val="00710C03"/>
    <w:rsid w:val="0071172E"/>
    <w:rsid w:val="0071264C"/>
    <w:rsid w:val="0071373F"/>
    <w:rsid w:val="00717EF8"/>
    <w:rsid w:val="007202BB"/>
    <w:rsid w:val="0072585E"/>
    <w:rsid w:val="0073113A"/>
    <w:rsid w:val="00733284"/>
    <w:rsid w:val="0073410B"/>
    <w:rsid w:val="00734756"/>
    <w:rsid w:val="00735A39"/>
    <w:rsid w:val="00735AE8"/>
    <w:rsid w:val="007368DC"/>
    <w:rsid w:val="00747445"/>
    <w:rsid w:val="00756F87"/>
    <w:rsid w:val="00760146"/>
    <w:rsid w:val="00761AE5"/>
    <w:rsid w:val="007667DC"/>
    <w:rsid w:val="00770122"/>
    <w:rsid w:val="00774179"/>
    <w:rsid w:val="00774C7A"/>
    <w:rsid w:val="0077627E"/>
    <w:rsid w:val="0077704E"/>
    <w:rsid w:val="00780555"/>
    <w:rsid w:val="00781407"/>
    <w:rsid w:val="00781A33"/>
    <w:rsid w:val="0078261B"/>
    <w:rsid w:val="00785A0D"/>
    <w:rsid w:val="00787869"/>
    <w:rsid w:val="00787956"/>
    <w:rsid w:val="007879FE"/>
    <w:rsid w:val="00790497"/>
    <w:rsid w:val="00791851"/>
    <w:rsid w:val="007924F9"/>
    <w:rsid w:val="00793897"/>
    <w:rsid w:val="00795665"/>
    <w:rsid w:val="00795A08"/>
    <w:rsid w:val="007A0D79"/>
    <w:rsid w:val="007A209E"/>
    <w:rsid w:val="007A507D"/>
    <w:rsid w:val="007B266D"/>
    <w:rsid w:val="007B4347"/>
    <w:rsid w:val="007B4D10"/>
    <w:rsid w:val="007C49AA"/>
    <w:rsid w:val="007C5905"/>
    <w:rsid w:val="007C6585"/>
    <w:rsid w:val="007D0141"/>
    <w:rsid w:val="007D20AF"/>
    <w:rsid w:val="007D2C06"/>
    <w:rsid w:val="007D5123"/>
    <w:rsid w:val="007D5E1D"/>
    <w:rsid w:val="007D65B6"/>
    <w:rsid w:val="007D7781"/>
    <w:rsid w:val="007D785F"/>
    <w:rsid w:val="007E2072"/>
    <w:rsid w:val="007E5562"/>
    <w:rsid w:val="007E5F8C"/>
    <w:rsid w:val="007E7FAE"/>
    <w:rsid w:val="007F18AA"/>
    <w:rsid w:val="007F206E"/>
    <w:rsid w:val="007F645F"/>
    <w:rsid w:val="00805E21"/>
    <w:rsid w:val="00805E96"/>
    <w:rsid w:val="00806087"/>
    <w:rsid w:val="00814949"/>
    <w:rsid w:val="008164E5"/>
    <w:rsid w:val="008169DA"/>
    <w:rsid w:val="00817172"/>
    <w:rsid w:val="00817EFE"/>
    <w:rsid w:val="00821894"/>
    <w:rsid w:val="00824370"/>
    <w:rsid w:val="008248EF"/>
    <w:rsid w:val="008279BC"/>
    <w:rsid w:val="00830F4D"/>
    <w:rsid w:val="00833DBD"/>
    <w:rsid w:val="00833E25"/>
    <w:rsid w:val="008362BF"/>
    <w:rsid w:val="0083735D"/>
    <w:rsid w:val="00841586"/>
    <w:rsid w:val="008502BF"/>
    <w:rsid w:val="00851386"/>
    <w:rsid w:val="00851DE3"/>
    <w:rsid w:val="008565C6"/>
    <w:rsid w:val="00860904"/>
    <w:rsid w:val="008613F9"/>
    <w:rsid w:val="0086304C"/>
    <w:rsid w:val="0086574D"/>
    <w:rsid w:val="00873929"/>
    <w:rsid w:val="00873C60"/>
    <w:rsid w:val="008744A3"/>
    <w:rsid w:val="0087454E"/>
    <w:rsid w:val="008770E9"/>
    <w:rsid w:val="00883F36"/>
    <w:rsid w:val="00885290"/>
    <w:rsid w:val="00886D3F"/>
    <w:rsid w:val="008871A8"/>
    <w:rsid w:val="00892BAC"/>
    <w:rsid w:val="008939C8"/>
    <w:rsid w:val="00896B7F"/>
    <w:rsid w:val="008B0D29"/>
    <w:rsid w:val="008B4FF2"/>
    <w:rsid w:val="008B7F17"/>
    <w:rsid w:val="008C05E2"/>
    <w:rsid w:val="008C309A"/>
    <w:rsid w:val="008C3BB1"/>
    <w:rsid w:val="008C4641"/>
    <w:rsid w:val="008D438E"/>
    <w:rsid w:val="008D45AC"/>
    <w:rsid w:val="008D62D4"/>
    <w:rsid w:val="008D7CE7"/>
    <w:rsid w:val="008E0261"/>
    <w:rsid w:val="008E0899"/>
    <w:rsid w:val="008E4D88"/>
    <w:rsid w:val="008E5F66"/>
    <w:rsid w:val="008E7452"/>
    <w:rsid w:val="008E7C05"/>
    <w:rsid w:val="008F07E2"/>
    <w:rsid w:val="008F0E3F"/>
    <w:rsid w:val="008F43FB"/>
    <w:rsid w:val="008F4994"/>
    <w:rsid w:val="008F4A84"/>
    <w:rsid w:val="008F4F78"/>
    <w:rsid w:val="008F6BBA"/>
    <w:rsid w:val="00900C29"/>
    <w:rsid w:val="00902A8E"/>
    <w:rsid w:val="00905B75"/>
    <w:rsid w:val="00911CF0"/>
    <w:rsid w:val="0091490E"/>
    <w:rsid w:val="00916C84"/>
    <w:rsid w:val="00917785"/>
    <w:rsid w:val="0092034D"/>
    <w:rsid w:val="00924B1A"/>
    <w:rsid w:val="009276ED"/>
    <w:rsid w:val="009277C4"/>
    <w:rsid w:val="00927B99"/>
    <w:rsid w:val="00931F47"/>
    <w:rsid w:val="00931F83"/>
    <w:rsid w:val="00940225"/>
    <w:rsid w:val="00941AAD"/>
    <w:rsid w:val="0094204A"/>
    <w:rsid w:val="00942357"/>
    <w:rsid w:val="009431EE"/>
    <w:rsid w:val="00943553"/>
    <w:rsid w:val="0094555E"/>
    <w:rsid w:val="00946D4B"/>
    <w:rsid w:val="00947F12"/>
    <w:rsid w:val="009564EA"/>
    <w:rsid w:val="00965E07"/>
    <w:rsid w:val="00965FBB"/>
    <w:rsid w:val="00967F9A"/>
    <w:rsid w:val="00972CD1"/>
    <w:rsid w:val="00973375"/>
    <w:rsid w:val="00973BF6"/>
    <w:rsid w:val="0097539B"/>
    <w:rsid w:val="00986DA8"/>
    <w:rsid w:val="00987121"/>
    <w:rsid w:val="00987FB9"/>
    <w:rsid w:val="00990AD0"/>
    <w:rsid w:val="009915EA"/>
    <w:rsid w:val="00993D6F"/>
    <w:rsid w:val="00994548"/>
    <w:rsid w:val="00995E9C"/>
    <w:rsid w:val="00996280"/>
    <w:rsid w:val="009A0661"/>
    <w:rsid w:val="009A12B7"/>
    <w:rsid w:val="009A39A1"/>
    <w:rsid w:val="009A489C"/>
    <w:rsid w:val="009A61E7"/>
    <w:rsid w:val="009B1F62"/>
    <w:rsid w:val="009B3323"/>
    <w:rsid w:val="009B3D7F"/>
    <w:rsid w:val="009B731D"/>
    <w:rsid w:val="009C3E29"/>
    <w:rsid w:val="009C4C84"/>
    <w:rsid w:val="009C50E0"/>
    <w:rsid w:val="009D195D"/>
    <w:rsid w:val="009D1E65"/>
    <w:rsid w:val="009D7CE2"/>
    <w:rsid w:val="009E0B9A"/>
    <w:rsid w:val="009E5B42"/>
    <w:rsid w:val="009E6826"/>
    <w:rsid w:val="009F2B76"/>
    <w:rsid w:val="009F2E88"/>
    <w:rsid w:val="009F316C"/>
    <w:rsid w:val="009F3435"/>
    <w:rsid w:val="009F6EBB"/>
    <w:rsid w:val="00A014D7"/>
    <w:rsid w:val="00A046CF"/>
    <w:rsid w:val="00A06F38"/>
    <w:rsid w:val="00A0719E"/>
    <w:rsid w:val="00A116D2"/>
    <w:rsid w:val="00A11B8A"/>
    <w:rsid w:val="00A23EFF"/>
    <w:rsid w:val="00A2732B"/>
    <w:rsid w:val="00A302D4"/>
    <w:rsid w:val="00A302E4"/>
    <w:rsid w:val="00A306C2"/>
    <w:rsid w:val="00A31B79"/>
    <w:rsid w:val="00A3357B"/>
    <w:rsid w:val="00A365C7"/>
    <w:rsid w:val="00A36F2A"/>
    <w:rsid w:val="00A37861"/>
    <w:rsid w:val="00A40047"/>
    <w:rsid w:val="00A41750"/>
    <w:rsid w:val="00A42563"/>
    <w:rsid w:val="00A42F13"/>
    <w:rsid w:val="00A45494"/>
    <w:rsid w:val="00A60EDF"/>
    <w:rsid w:val="00A626E7"/>
    <w:rsid w:val="00A71DDD"/>
    <w:rsid w:val="00A75192"/>
    <w:rsid w:val="00A757CD"/>
    <w:rsid w:val="00A8171F"/>
    <w:rsid w:val="00A81DA1"/>
    <w:rsid w:val="00A8386C"/>
    <w:rsid w:val="00A90CCA"/>
    <w:rsid w:val="00A9494F"/>
    <w:rsid w:val="00A94B63"/>
    <w:rsid w:val="00A956E0"/>
    <w:rsid w:val="00A96D92"/>
    <w:rsid w:val="00AA0F31"/>
    <w:rsid w:val="00AA31AE"/>
    <w:rsid w:val="00AB0E62"/>
    <w:rsid w:val="00AB15DB"/>
    <w:rsid w:val="00AB233F"/>
    <w:rsid w:val="00AB409A"/>
    <w:rsid w:val="00AB46ED"/>
    <w:rsid w:val="00AB4771"/>
    <w:rsid w:val="00AC011B"/>
    <w:rsid w:val="00AC3DDA"/>
    <w:rsid w:val="00AC5B60"/>
    <w:rsid w:val="00AC6AB7"/>
    <w:rsid w:val="00AD3DA9"/>
    <w:rsid w:val="00AD4EE9"/>
    <w:rsid w:val="00AE053D"/>
    <w:rsid w:val="00AE1695"/>
    <w:rsid w:val="00AE2495"/>
    <w:rsid w:val="00AF06FF"/>
    <w:rsid w:val="00AF076A"/>
    <w:rsid w:val="00AF2155"/>
    <w:rsid w:val="00AF3601"/>
    <w:rsid w:val="00AF640E"/>
    <w:rsid w:val="00AF75B3"/>
    <w:rsid w:val="00AF7AC2"/>
    <w:rsid w:val="00B00D6A"/>
    <w:rsid w:val="00B0361A"/>
    <w:rsid w:val="00B03B1E"/>
    <w:rsid w:val="00B043DC"/>
    <w:rsid w:val="00B109FB"/>
    <w:rsid w:val="00B11FA3"/>
    <w:rsid w:val="00B1725C"/>
    <w:rsid w:val="00B23E97"/>
    <w:rsid w:val="00B26736"/>
    <w:rsid w:val="00B26C39"/>
    <w:rsid w:val="00B26F87"/>
    <w:rsid w:val="00B305CC"/>
    <w:rsid w:val="00B33AC5"/>
    <w:rsid w:val="00B34126"/>
    <w:rsid w:val="00B3593B"/>
    <w:rsid w:val="00B40BE6"/>
    <w:rsid w:val="00B413D5"/>
    <w:rsid w:val="00B4206F"/>
    <w:rsid w:val="00B50558"/>
    <w:rsid w:val="00B538C4"/>
    <w:rsid w:val="00B53F51"/>
    <w:rsid w:val="00B54E73"/>
    <w:rsid w:val="00B55FC3"/>
    <w:rsid w:val="00B56AB8"/>
    <w:rsid w:val="00B57AD1"/>
    <w:rsid w:val="00B60F14"/>
    <w:rsid w:val="00B60F2C"/>
    <w:rsid w:val="00B61B67"/>
    <w:rsid w:val="00B6285F"/>
    <w:rsid w:val="00B6451D"/>
    <w:rsid w:val="00B648AF"/>
    <w:rsid w:val="00B66F4A"/>
    <w:rsid w:val="00B722A4"/>
    <w:rsid w:val="00B72C4F"/>
    <w:rsid w:val="00B74906"/>
    <w:rsid w:val="00B75315"/>
    <w:rsid w:val="00B81D7C"/>
    <w:rsid w:val="00B822F3"/>
    <w:rsid w:val="00B837BE"/>
    <w:rsid w:val="00B8740F"/>
    <w:rsid w:val="00B9198C"/>
    <w:rsid w:val="00B91A88"/>
    <w:rsid w:val="00B94501"/>
    <w:rsid w:val="00B946CF"/>
    <w:rsid w:val="00B97D30"/>
    <w:rsid w:val="00BA1B0C"/>
    <w:rsid w:val="00BA581D"/>
    <w:rsid w:val="00BA59B0"/>
    <w:rsid w:val="00BA5DFB"/>
    <w:rsid w:val="00BA7240"/>
    <w:rsid w:val="00BB0425"/>
    <w:rsid w:val="00BB1169"/>
    <w:rsid w:val="00BB28B4"/>
    <w:rsid w:val="00BB4A16"/>
    <w:rsid w:val="00BC2104"/>
    <w:rsid w:val="00BC2878"/>
    <w:rsid w:val="00BD09FF"/>
    <w:rsid w:val="00BD425F"/>
    <w:rsid w:val="00BE2396"/>
    <w:rsid w:val="00BE60C2"/>
    <w:rsid w:val="00BF235C"/>
    <w:rsid w:val="00BF4829"/>
    <w:rsid w:val="00BF684E"/>
    <w:rsid w:val="00BF75E2"/>
    <w:rsid w:val="00BF7D8D"/>
    <w:rsid w:val="00C00866"/>
    <w:rsid w:val="00C013AC"/>
    <w:rsid w:val="00C03688"/>
    <w:rsid w:val="00C03784"/>
    <w:rsid w:val="00C03D65"/>
    <w:rsid w:val="00C05FD2"/>
    <w:rsid w:val="00C11858"/>
    <w:rsid w:val="00C1558F"/>
    <w:rsid w:val="00C17930"/>
    <w:rsid w:val="00C244DE"/>
    <w:rsid w:val="00C256BF"/>
    <w:rsid w:val="00C27864"/>
    <w:rsid w:val="00C42B83"/>
    <w:rsid w:val="00C436CB"/>
    <w:rsid w:val="00C50783"/>
    <w:rsid w:val="00C51BB5"/>
    <w:rsid w:val="00C523C9"/>
    <w:rsid w:val="00C562D3"/>
    <w:rsid w:val="00C60E2E"/>
    <w:rsid w:val="00C646AC"/>
    <w:rsid w:val="00C66361"/>
    <w:rsid w:val="00C67A08"/>
    <w:rsid w:val="00C7043C"/>
    <w:rsid w:val="00C7329F"/>
    <w:rsid w:val="00C74D19"/>
    <w:rsid w:val="00C769BE"/>
    <w:rsid w:val="00C81328"/>
    <w:rsid w:val="00C8321A"/>
    <w:rsid w:val="00C8383C"/>
    <w:rsid w:val="00C845FC"/>
    <w:rsid w:val="00C854FD"/>
    <w:rsid w:val="00C902F6"/>
    <w:rsid w:val="00C90AC7"/>
    <w:rsid w:val="00C930BF"/>
    <w:rsid w:val="00C9571C"/>
    <w:rsid w:val="00C97A68"/>
    <w:rsid w:val="00CA19BA"/>
    <w:rsid w:val="00CA3EEA"/>
    <w:rsid w:val="00CA521E"/>
    <w:rsid w:val="00CB22B6"/>
    <w:rsid w:val="00CB29EF"/>
    <w:rsid w:val="00CB4358"/>
    <w:rsid w:val="00CB4E69"/>
    <w:rsid w:val="00CC0550"/>
    <w:rsid w:val="00CC153F"/>
    <w:rsid w:val="00CD01FC"/>
    <w:rsid w:val="00CD18DD"/>
    <w:rsid w:val="00CD46BE"/>
    <w:rsid w:val="00CD78DA"/>
    <w:rsid w:val="00CE02D3"/>
    <w:rsid w:val="00CE7022"/>
    <w:rsid w:val="00CE794F"/>
    <w:rsid w:val="00CE7EC5"/>
    <w:rsid w:val="00CF19E8"/>
    <w:rsid w:val="00CF4C91"/>
    <w:rsid w:val="00D032EE"/>
    <w:rsid w:val="00D034BD"/>
    <w:rsid w:val="00D04A5F"/>
    <w:rsid w:val="00D130B9"/>
    <w:rsid w:val="00D21CBB"/>
    <w:rsid w:val="00D23716"/>
    <w:rsid w:val="00D25092"/>
    <w:rsid w:val="00D3043E"/>
    <w:rsid w:val="00D34613"/>
    <w:rsid w:val="00D3476F"/>
    <w:rsid w:val="00D34AB0"/>
    <w:rsid w:val="00D42846"/>
    <w:rsid w:val="00D44274"/>
    <w:rsid w:val="00D52648"/>
    <w:rsid w:val="00D52AA7"/>
    <w:rsid w:val="00D52D94"/>
    <w:rsid w:val="00D545A2"/>
    <w:rsid w:val="00D5750B"/>
    <w:rsid w:val="00D60983"/>
    <w:rsid w:val="00D60A9D"/>
    <w:rsid w:val="00D632E3"/>
    <w:rsid w:val="00D6402B"/>
    <w:rsid w:val="00D64864"/>
    <w:rsid w:val="00D64A77"/>
    <w:rsid w:val="00D666B0"/>
    <w:rsid w:val="00D67113"/>
    <w:rsid w:val="00D70BD0"/>
    <w:rsid w:val="00D73CD5"/>
    <w:rsid w:val="00D75429"/>
    <w:rsid w:val="00D768A6"/>
    <w:rsid w:val="00D81EE0"/>
    <w:rsid w:val="00D846E0"/>
    <w:rsid w:val="00D85395"/>
    <w:rsid w:val="00D85F45"/>
    <w:rsid w:val="00D90ED8"/>
    <w:rsid w:val="00D929CA"/>
    <w:rsid w:val="00D973B2"/>
    <w:rsid w:val="00DA139E"/>
    <w:rsid w:val="00DA1F9F"/>
    <w:rsid w:val="00DA3880"/>
    <w:rsid w:val="00DA4333"/>
    <w:rsid w:val="00DA764C"/>
    <w:rsid w:val="00DA7659"/>
    <w:rsid w:val="00DB53DF"/>
    <w:rsid w:val="00DB6872"/>
    <w:rsid w:val="00DC0AF4"/>
    <w:rsid w:val="00DC182A"/>
    <w:rsid w:val="00DC47A3"/>
    <w:rsid w:val="00DC4F9C"/>
    <w:rsid w:val="00DC6A90"/>
    <w:rsid w:val="00DC799A"/>
    <w:rsid w:val="00DD0275"/>
    <w:rsid w:val="00DD2CB6"/>
    <w:rsid w:val="00DD37BB"/>
    <w:rsid w:val="00DD5804"/>
    <w:rsid w:val="00DD6C7A"/>
    <w:rsid w:val="00DE1375"/>
    <w:rsid w:val="00DF321D"/>
    <w:rsid w:val="00DF42B9"/>
    <w:rsid w:val="00DF4CDC"/>
    <w:rsid w:val="00DF6010"/>
    <w:rsid w:val="00E01133"/>
    <w:rsid w:val="00E06F16"/>
    <w:rsid w:val="00E104B0"/>
    <w:rsid w:val="00E10F7C"/>
    <w:rsid w:val="00E21524"/>
    <w:rsid w:val="00E221C3"/>
    <w:rsid w:val="00E23FF4"/>
    <w:rsid w:val="00E248B8"/>
    <w:rsid w:val="00E25E0C"/>
    <w:rsid w:val="00E266D4"/>
    <w:rsid w:val="00E30EDF"/>
    <w:rsid w:val="00E3350A"/>
    <w:rsid w:val="00E3541E"/>
    <w:rsid w:val="00E36F2B"/>
    <w:rsid w:val="00E406B3"/>
    <w:rsid w:val="00E54C79"/>
    <w:rsid w:val="00E54E1D"/>
    <w:rsid w:val="00E55580"/>
    <w:rsid w:val="00E55B22"/>
    <w:rsid w:val="00E57242"/>
    <w:rsid w:val="00E62F5A"/>
    <w:rsid w:val="00E64123"/>
    <w:rsid w:val="00E7255C"/>
    <w:rsid w:val="00E729C1"/>
    <w:rsid w:val="00E747E9"/>
    <w:rsid w:val="00E74E09"/>
    <w:rsid w:val="00E74E7C"/>
    <w:rsid w:val="00E75D8F"/>
    <w:rsid w:val="00E811DB"/>
    <w:rsid w:val="00E81F6D"/>
    <w:rsid w:val="00E828E5"/>
    <w:rsid w:val="00E8363A"/>
    <w:rsid w:val="00E8741F"/>
    <w:rsid w:val="00E87B97"/>
    <w:rsid w:val="00E92721"/>
    <w:rsid w:val="00E95CEB"/>
    <w:rsid w:val="00EA3C1A"/>
    <w:rsid w:val="00EA5B22"/>
    <w:rsid w:val="00EA70DE"/>
    <w:rsid w:val="00EA7126"/>
    <w:rsid w:val="00EA7C75"/>
    <w:rsid w:val="00EB020F"/>
    <w:rsid w:val="00EB0F6B"/>
    <w:rsid w:val="00EB1B76"/>
    <w:rsid w:val="00EB41BF"/>
    <w:rsid w:val="00EB41D9"/>
    <w:rsid w:val="00EB44D1"/>
    <w:rsid w:val="00EC0D73"/>
    <w:rsid w:val="00EC23D3"/>
    <w:rsid w:val="00EC377D"/>
    <w:rsid w:val="00EC4306"/>
    <w:rsid w:val="00EC5E25"/>
    <w:rsid w:val="00EC69B4"/>
    <w:rsid w:val="00ED0AD0"/>
    <w:rsid w:val="00ED1626"/>
    <w:rsid w:val="00ED2BE5"/>
    <w:rsid w:val="00ED4C8B"/>
    <w:rsid w:val="00ED5B83"/>
    <w:rsid w:val="00EE33C0"/>
    <w:rsid w:val="00EE4F8F"/>
    <w:rsid w:val="00EF4E82"/>
    <w:rsid w:val="00EF6BA6"/>
    <w:rsid w:val="00EF7109"/>
    <w:rsid w:val="00F0057E"/>
    <w:rsid w:val="00F0137E"/>
    <w:rsid w:val="00F01C90"/>
    <w:rsid w:val="00F07C3E"/>
    <w:rsid w:val="00F07E50"/>
    <w:rsid w:val="00F1026C"/>
    <w:rsid w:val="00F13A94"/>
    <w:rsid w:val="00F14637"/>
    <w:rsid w:val="00F15041"/>
    <w:rsid w:val="00F15ED9"/>
    <w:rsid w:val="00F16B7B"/>
    <w:rsid w:val="00F21AEF"/>
    <w:rsid w:val="00F2348B"/>
    <w:rsid w:val="00F2492E"/>
    <w:rsid w:val="00F32AC4"/>
    <w:rsid w:val="00F3542A"/>
    <w:rsid w:val="00F40053"/>
    <w:rsid w:val="00F40182"/>
    <w:rsid w:val="00F403D1"/>
    <w:rsid w:val="00F44F1A"/>
    <w:rsid w:val="00F4523E"/>
    <w:rsid w:val="00F47C73"/>
    <w:rsid w:val="00F50AC8"/>
    <w:rsid w:val="00F51194"/>
    <w:rsid w:val="00F514C7"/>
    <w:rsid w:val="00F57FAE"/>
    <w:rsid w:val="00F63779"/>
    <w:rsid w:val="00F66399"/>
    <w:rsid w:val="00F66EC8"/>
    <w:rsid w:val="00F707C7"/>
    <w:rsid w:val="00F72A0D"/>
    <w:rsid w:val="00F73C29"/>
    <w:rsid w:val="00F811DB"/>
    <w:rsid w:val="00F81854"/>
    <w:rsid w:val="00F82004"/>
    <w:rsid w:val="00F84010"/>
    <w:rsid w:val="00F85CB6"/>
    <w:rsid w:val="00F87F67"/>
    <w:rsid w:val="00F95D1B"/>
    <w:rsid w:val="00F96C51"/>
    <w:rsid w:val="00FA4781"/>
    <w:rsid w:val="00FA55B0"/>
    <w:rsid w:val="00FB2C2E"/>
    <w:rsid w:val="00FB2D58"/>
    <w:rsid w:val="00FB2F22"/>
    <w:rsid w:val="00FB4A24"/>
    <w:rsid w:val="00FC0C7A"/>
    <w:rsid w:val="00FC5207"/>
    <w:rsid w:val="00FC5588"/>
    <w:rsid w:val="00FD0F7E"/>
    <w:rsid w:val="00FD3E0F"/>
    <w:rsid w:val="00FD448D"/>
    <w:rsid w:val="00FD4D53"/>
    <w:rsid w:val="00FD4E6F"/>
    <w:rsid w:val="00FD503A"/>
    <w:rsid w:val="00FE1518"/>
    <w:rsid w:val="00FE638B"/>
    <w:rsid w:val="00FE7462"/>
    <w:rsid w:val="00FF451B"/>
    <w:rsid w:val="00FF6538"/>
    <w:rsid w:val="00FF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F3D4"/>
  <w15:docId w15:val="{6F81A2AB-1F2B-48A4-8908-63581327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b">
    <w:name w:val="Normal"/>
    <w:aliases w:val="Обычный_Основной"/>
    <w:qFormat/>
    <w:rsid w:val="007D2C06"/>
    <w:pPr>
      <w:spacing w:after="0" w:line="240" w:lineRule="auto"/>
      <w:ind w:firstLine="709"/>
      <w:jc w:val="both"/>
    </w:pPr>
    <w:rPr>
      <w:rFonts w:ascii="Times New Roman" w:eastAsia="Times New Roman" w:hAnsi="Times New Roman" w:cs="Times New Roman"/>
      <w:sz w:val="28"/>
      <w:szCs w:val="24"/>
      <w:lang w:eastAsia="ru-RU"/>
    </w:rPr>
  </w:style>
  <w:style w:type="paragraph" w:styleId="10">
    <w:name w:val="heading 1"/>
    <w:aliases w:val="Заголовок 1 Знак Знак,Заголовок 1 Знак Знак Знак,новая страница,Заголовок 1 Знак1 Знак1,Заголовок 1 Знак Знак Знак Знак Знак1,Заголовок 1 Знак Знак Знак Знак Знак Знак,Заголовок 1 Знак1 Знак Знак,но,УРОВЕНЬ 2,H1,Заголов,ch,Глава,(раздел)"/>
    <w:basedOn w:val="afb"/>
    <w:next w:val="afb"/>
    <w:link w:val="1a"/>
    <w:uiPriority w:val="9"/>
    <w:qFormat/>
    <w:rsid w:val="006A331E"/>
    <w:pPr>
      <w:keepNext/>
      <w:pageBreakBefore/>
      <w:numPr>
        <w:numId w:val="4"/>
      </w:numPr>
      <w:jc w:val="center"/>
      <w:outlineLvl w:val="0"/>
    </w:pPr>
    <w:rPr>
      <w:b/>
      <w:bCs/>
      <w:caps/>
      <w:kern w:val="32"/>
      <w:szCs w:val="32"/>
    </w:rPr>
  </w:style>
  <w:style w:type="paragraph" w:styleId="20">
    <w:name w:val="heading 2"/>
    <w:aliases w:val="Заголовок 2 Знак Знак,Знак2,Знак2 Знак,таблица 1а,Заголовок 2 Знак Знак Знак Знак,Заголовок 2 Знак Знак Знак Знак Знак Знак Знак,Заголовок 2 Знак Знак Знак Знак Знак Знак Знак Знак,Название 2"/>
    <w:basedOn w:val="afb"/>
    <w:next w:val="afb"/>
    <w:link w:val="25"/>
    <w:qFormat/>
    <w:rsid w:val="006A331E"/>
    <w:pPr>
      <w:keepNext/>
      <w:numPr>
        <w:ilvl w:val="1"/>
        <w:numId w:val="4"/>
      </w:numPr>
      <w:jc w:val="center"/>
      <w:outlineLvl w:val="1"/>
    </w:pPr>
    <w:rPr>
      <w:b/>
      <w:bCs/>
      <w:iCs/>
      <w:szCs w:val="28"/>
    </w:rPr>
  </w:style>
  <w:style w:type="paragraph" w:styleId="32">
    <w:name w:val="heading 3"/>
    <w:aliases w:val="ПодЗаголовок,Знак,Знак3,Знак3 Знак,Заголовок 3 пункт УГТП,Подпункт"/>
    <w:basedOn w:val="afb"/>
    <w:next w:val="afb"/>
    <w:link w:val="33"/>
    <w:uiPriority w:val="99"/>
    <w:qFormat/>
    <w:rsid w:val="006A331E"/>
    <w:pPr>
      <w:keepNext/>
      <w:ind w:firstLine="0"/>
      <w:jc w:val="center"/>
      <w:outlineLvl w:val="2"/>
    </w:pPr>
    <w:rPr>
      <w:b/>
      <w:bCs/>
      <w:i/>
      <w:szCs w:val="26"/>
    </w:rPr>
  </w:style>
  <w:style w:type="paragraph" w:styleId="4">
    <w:name w:val="heading 4"/>
    <w:aliases w:val="Заголовок 4 подпункт УГТП"/>
    <w:basedOn w:val="afb"/>
    <w:next w:val="afb"/>
    <w:link w:val="41"/>
    <w:qFormat/>
    <w:rsid w:val="006A331E"/>
    <w:pPr>
      <w:keepNext/>
      <w:numPr>
        <w:ilvl w:val="3"/>
        <w:numId w:val="4"/>
      </w:numPr>
      <w:spacing w:before="240" w:after="60"/>
      <w:outlineLvl w:val="3"/>
    </w:pPr>
    <w:rPr>
      <w:b/>
      <w:bCs/>
      <w:szCs w:val="28"/>
    </w:rPr>
  </w:style>
  <w:style w:type="paragraph" w:styleId="5">
    <w:name w:val="heading 5"/>
    <w:aliases w:val="Заголовок 5_табл"/>
    <w:basedOn w:val="afb"/>
    <w:next w:val="afb"/>
    <w:link w:val="50"/>
    <w:qFormat/>
    <w:rsid w:val="006A331E"/>
    <w:pPr>
      <w:numPr>
        <w:ilvl w:val="4"/>
        <w:numId w:val="4"/>
      </w:numPr>
      <w:spacing w:before="240" w:after="60"/>
      <w:outlineLvl w:val="4"/>
    </w:pPr>
    <w:rPr>
      <w:b/>
      <w:bCs/>
      <w:i/>
      <w:iCs/>
      <w:sz w:val="26"/>
      <w:szCs w:val="26"/>
    </w:rPr>
  </w:style>
  <w:style w:type="paragraph" w:styleId="6">
    <w:name w:val="heading 6"/>
    <w:aliases w:val="Заголовок 6_назв_табл"/>
    <w:basedOn w:val="afb"/>
    <w:next w:val="afb"/>
    <w:link w:val="60"/>
    <w:qFormat/>
    <w:rsid w:val="006A331E"/>
    <w:pPr>
      <w:numPr>
        <w:ilvl w:val="5"/>
        <w:numId w:val="4"/>
      </w:numPr>
      <w:spacing w:before="240" w:after="60"/>
      <w:outlineLvl w:val="5"/>
    </w:pPr>
    <w:rPr>
      <w:b/>
      <w:bCs/>
      <w:sz w:val="22"/>
      <w:szCs w:val="22"/>
    </w:rPr>
  </w:style>
  <w:style w:type="paragraph" w:styleId="7">
    <w:name w:val="heading 7"/>
    <w:basedOn w:val="afb"/>
    <w:next w:val="afb"/>
    <w:link w:val="70"/>
    <w:uiPriority w:val="99"/>
    <w:qFormat/>
    <w:rsid w:val="006A331E"/>
    <w:pPr>
      <w:numPr>
        <w:ilvl w:val="6"/>
        <w:numId w:val="4"/>
      </w:numPr>
      <w:spacing w:before="240" w:after="60"/>
      <w:outlineLvl w:val="6"/>
    </w:pPr>
  </w:style>
  <w:style w:type="paragraph" w:styleId="8">
    <w:name w:val="heading 8"/>
    <w:basedOn w:val="afb"/>
    <w:next w:val="afb"/>
    <w:link w:val="80"/>
    <w:qFormat/>
    <w:rsid w:val="006A331E"/>
    <w:pPr>
      <w:numPr>
        <w:ilvl w:val="7"/>
        <w:numId w:val="4"/>
      </w:numPr>
      <w:spacing w:before="240" w:after="60"/>
      <w:outlineLvl w:val="7"/>
    </w:pPr>
    <w:rPr>
      <w:i/>
      <w:iCs/>
    </w:rPr>
  </w:style>
  <w:style w:type="paragraph" w:styleId="9">
    <w:name w:val="heading 9"/>
    <w:basedOn w:val="afb"/>
    <w:next w:val="afb"/>
    <w:link w:val="90"/>
    <w:qFormat/>
    <w:rsid w:val="006A331E"/>
    <w:pPr>
      <w:numPr>
        <w:ilvl w:val="8"/>
        <w:numId w:val="4"/>
      </w:numPr>
      <w:spacing w:before="240" w:after="60"/>
      <w:outlineLvl w:val="8"/>
    </w:pPr>
    <w:rPr>
      <w:rFonts w:ascii="Arial" w:hAnsi="Arial"/>
      <w:sz w:val="22"/>
      <w:szCs w:val="22"/>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character" w:customStyle="1" w:styleId="1a">
    <w:name w:val="Заголовок 1 Знак"/>
    <w:aliases w:val="Заголовок 1 Знак Знак Знак1,Заголовок 1 Знак Знак Знак Знак1,новая страница Знак,Заголовок 1 Знак1 Знак1 Знак,Заголовок 1 Знак Знак Знак Знак Знак1 Знак,Заголовок 1 Знак Знак Знак Знак Знак Знак Знак,Заголовок 1 Знак1 Знак Знак Знак"/>
    <w:basedOn w:val="afc"/>
    <w:link w:val="10"/>
    <w:uiPriority w:val="9"/>
    <w:rsid w:val="006A331E"/>
    <w:rPr>
      <w:rFonts w:ascii="Times New Roman" w:eastAsia="Times New Roman" w:hAnsi="Times New Roman" w:cs="Times New Roman"/>
      <w:b/>
      <w:bCs/>
      <w:caps/>
      <w:kern w:val="32"/>
      <w:sz w:val="28"/>
      <w:szCs w:val="32"/>
      <w:lang w:eastAsia="ru-RU"/>
    </w:rPr>
  </w:style>
  <w:style w:type="character" w:customStyle="1" w:styleId="25">
    <w:name w:val="Заголовок 2 Знак"/>
    <w:aliases w:val="Заголовок 2 Знак Знак Знак,Знак2 Знак1,Знак2 Знак Знак,таблица 1а Знак,Заголовок 2 Знак Знак Знак Знак Знак,Заголовок 2 Знак Знак Знак Знак Знак Знак Знак Знак1,Заголовок 2 Знак Знак Знак Знак Знак Знак Знак Знак Знак,Название 2 Знак"/>
    <w:basedOn w:val="afc"/>
    <w:link w:val="20"/>
    <w:rsid w:val="006A331E"/>
    <w:rPr>
      <w:rFonts w:ascii="Times New Roman" w:eastAsia="Times New Roman" w:hAnsi="Times New Roman" w:cs="Times New Roman"/>
      <w:b/>
      <w:bCs/>
      <w:iCs/>
      <w:sz w:val="28"/>
      <w:szCs w:val="28"/>
      <w:lang w:eastAsia="ru-RU"/>
    </w:rPr>
  </w:style>
  <w:style w:type="character" w:customStyle="1" w:styleId="33">
    <w:name w:val="Заголовок 3 Знак"/>
    <w:aliases w:val="ПодЗаголовок Знак,Знак Знак14,Знак3 Знак1,Знак3 Знак Знак,Заголовок 3 пункт УГТП Знак,Подпункт Знак"/>
    <w:basedOn w:val="afc"/>
    <w:link w:val="32"/>
    <w:uiPriority w:val="99"/>
    <w:rsid w:val="006A331E"/>
    <w:rPr>
      <w:rFonts w:ascii="Times New Roman" w:eastAsia="Times New Roman" w:hAnsi="Times New Roman" w:cs="Times New Roman"/>
      <w:b/>
      <w:bCs/>
      <w:i/>
      <w:sz w:val="28"/>
      <w:szCs w:val="26"/>
      <w:lang w:eastAsia="ru-RU"/>
    </w:rPr>
  </w:style>
  <w:style w:type="character" w:customStyle="1" w:styleId="41">
    <w:name w:val="Заголовок 4 Знак"/>
    <w:aliases w:val="Заголовок 4 подпункт УГТП Знак"/>
    <w:basedOn w:val="afc"/>
    <w:link w:val="4"/>
    <w:rsid w:val="006A331E"/>
    <w:rPr>
      <w:rFonts w:ascii="Times New Roman" w:eastAsia="Times New Roman" w:hAnsi="Times New Roman" w:cs="Times New Roman"/>
      <w:b/>
      <w:bCs/>
      <w:sz w:val="28"/>
      <w:szCs w:val="28"/>
      <w:lang w:eastAsia="ru-RU"/>
    </w:rPr>
  </w:style>
  <w:style w:type="character" w:customStyle="1" w:styleId="50">
    <w:name w:val="Заголовок 5 Знак"/>
    <w:aliases w:val="Заголовок 5_табл Знак"/>
    <w:basedOn w:val="afc"/>
    <w:link w:val="5"/>
    <w:rsid w:val="006A331E"/>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6_назв_табл Знак"/>
    <w:basedOn w:val="afc"/>
    <w:link w:val="6"/>
    <w:rsid w:val="006A331E"/>
    <w:rPr>
      <w:rFonts w:ascii="Times New Roman" w:eastAsia="Times New Roman" w:hAnsi="Times New Roman" w:cs="Times New Roman"/>
      <w:b/>
      <w:bCs/>
      <w:lang w:eastAsia="ru-RU"/>
    </w:rPr>
  </w:style>
  <w:style w:type="character" w:customStyle="1" w:styleId="70">
    <w:name w:val="Заголовок 7 Знак"/>
    <w:basedOn w:val="afc"/>
    <w:link w:val="7"/>
    <w:uiPriority w:val="99"/>
    <w:rsid w:val="006A331E"/>
    <w:rPr>
      <w:rFonts w:ascii="Times New Roman" w:eastAsia="Times New Roman" w:hAnsi="Times New Roman" w:cs="Times New Roman"/>
      <w:sz w:val="28"/>
      <w:szCs w:val="24"/>
      <w:lang w:eastAsia="ru-RU"/>
    </w:rPr>
  </w:style>
  <w:style w:type="character" w:customStyle="1" w:styleId="80">
    <w:name w:val="Заголовок 8 Знак"/>
    <w:basedOn w:val="afc"/>
    <w:link w:val="8"/>
    <w:rsid w:val="006A331E"/>
    <w:rPr>
      <w:rFonts w:ascii="Times New Roman" w:eastAsia="Times New Roman" w:hAnsi="Times New Roman" w:cs="Times New Roman"/>
      <w:i/>
      <w:iCs/>
      <w:sz w:val="28"/>
      <w:szCs w:val="24"/>
      <w:lang w:eastAsia="ru-RU"/>
    </w:rPr>
  </w:style>
  <w:style w:type="character" w:customStyle="1" w:styleId="90">
    <w:name w:val="Заголовок 9 Знак"/>
    <w:basedOn w:val="afc"/>
    <w:link w:val="9"/>
    <w:rsid w:val="006A331E"/>
    <w:rPr>
      <w:rFonts w:ascii="Arial" w:eastAsia="Times New Roman" w:hAnsi="Arial" w:cs="Times New Roman"/>
      <w:lang w:eastAsia="ru-RU"/>
    </w:rPr>
  </w:style>
  <w:style w:type="paragraph" w:customStyle="1" w:styleId="aff">
    <w:name w:val="Заголовок таблицы"/>
    <w:basedOn w:val="afb"/>
    <w:link w:val="aff0"/>
    <w:rsid w:val="006A331E"/>
    <w:pPr>
      <w:ind w:firstLine="0"/>
      <w:jc w:val="center"/>
    </w:pPr>
    <w:rPr>
      <w:i/>
    </w:rPr>
  </w:style>
  <w:style w:type="character" w:customStyle="1" w:styleId="aff0">
    <w:name w:val="Заголовок таблицы Знак"/>
    <w:link w:val="aff"/>
    <w:rsid w:val="006A331E"/>
    <w:rPr>
      <w:rFonts w:ascii="Times New Roman" w:eastAsia="Times New Roman" w:hAnsi="Times New Roman" w:cs="Times New Roman"/>
      <w:i/>
      <w:sz w:val="28"/>
      <w:szCs w:val="24"/>
      <w:lang w:eastAsia="ru-RU"/>
    </w:rPr>
  </w:style>
  <w:style w:type="paragraph" w:customStyle="1" w:styleId="aff1">
    <w:name w:val="Курсив"/>
    <w:basedOn w:val="afb"/>
    <w:next w:val="afb"/>
    <w:link w:val="aff2"/>
    <w:rsid w:val="006A331E"/>
    <w:rPr>
      <w:i/>
    </w:rPr>
  </w:style>
  <w:style w:type="paragraph" w:customStyle="1" w:styleId="a6">
    <w:name w:val="Маркированный"/>
    <w:basedOn w:val="afb"/>
    <w:link w:val="aff3"/>
    <w:rsid w:val="006A331E"/>
    <w:pPr>
      <w:numPr>
        <w:numId w:val="3"/>
      </w:numPr>
    </w:pPr>
  </w:style>
  <w:style w:type="paragraph" w:customStyle="1" w:styleId="aff4">
    <w:name w:val="Номер таблицы"/>
    <w:basedOn w:val="afb"/>
    <w:next w:val="aff"/>
    <w:link w:val="aff5"/>
    <w:rsid w:val="006A331E"/>
    <w:pPr>
      <w:ind w:firstLine="0"/>
      <w:jc w:val="right"/>
    </w:pPr>
  </w:style>
  <w:style w:type="paragraph" w:customStyle="1" w:styleId="aff6">
    <w:name w:val="Подчеркивание"/>
    <w:basedOn w:val="afb"/>
    <w:next w:val="afb"/>
    <w:link w:val="aff7"/>
    <w:rsid w:val="006A331E"/>
    <w:rPr>
      <w:u w:val="single"/>
    </w:rPr>
  </w:style>
  <w:style w:type="paragraph" w:customStyle="1" w:styleId="aff8">
    <w:name w:val="Полужирный"/>
    <w:basedOn w:val="afb"/>
    <w:link w:val="aff9"/>
    <w:rsid w:val="006A331E"/>
    <w:rPr>
      <w:b/>
    </w:rPr>
  </w:style>
  <w:style w:type="character" w:customStyle="1" w:styleId="aff9">
    <w:name w:val="Полужирный Знак"/>
    <w:link w:val="aff8"/>
    <w:rsid w:val="006A331E"/>
    <w:rPr>
      <w:rFonts w:ascii="Times New Roman" w:eastAsia="Times New Roman" w:hAnsi="Times New Roman" w:cs="Times New Roman"/>
      <w:b/>
      <w:sz w:val="28"/>
      <w:szCs w:val="24"/>
      <w:lang w:eastAsia="ru-RU"/>
    </w:rPr>
  </w:style>
  <w:style w:type="paragraph" w:customStyle="1" w:styleId="affa">
    <w:name w:val="Примечания_наш стиль"/>
    <w:basedOn w:val="afb"/>
    <w:link w:val="affb"/>
    <w:rsid w:val="006A331E"/>
    <w:rPr>
      <w:sz w:val="22"/>
    </w:rPr>
  </w:style>
  <w:style w:type="paragraph" w:customStyle="1" w:styleId="affc">
    <w:name w:val="содержание"/>
    <w:basedOn w:val="10"/>
    <w:next w:val="afb"/>
    <w:rsid w:val="006A331E"/>
    <w:pPr>
      <w:numPr>
        <w:numId w:val="0"/>
      </w:numPr>
    </w:pPr>
  </w:style>
  <w:style w:type="table" w:customStyle="1" w:styleId="affd">
    <w:name w:val="Таблицы"/>
    <w:basedOn w:val="afd"/>
    <w:rsid w:val="006A331E"/>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affe">
    <w:name w:val="Текст в таблицах"/>
    <w:basedOn w:val="afb"/>
    <w:link w:val="afff"/>
    <w:qFormat/>
    <w:rsid w:val="006A331E"/>
    <w:pPr>
      <w:ind w:firstLine="0"/>
      <w:jc w:val="left"/>
    </w:pPr>
    <w:rPr>
      <w:sz w:val="24"/>
    </w:rPr>
  </w:style>
  <w:style w:type="paragraph" w:customStyle="1" w:styleId="afff0">
    <w:name w:val="Шапка таблицы"/>
    <w:basedOn w:val="afb"/>
    <w:link w:val="afff1"/>
    <w:qFormat/>
    <w:rsid w:val="006A331E"/>
    <w:pPr>
      <w:ind w:firstLine="0"/>
      <w:jc w:val="center"/>
    </w:pPr>
    <w:rPr>
      <w:sz w:val="24"/>
    </w:rPr>
  </w:style>
  <w:style w:type="character" w:customStyle="1" w:styleId="afff1">
    <w:name w:val="Шапка таблицы Знак"/>
    <w:link w:val="afff0"/>
    <w:rsid w:val="006A331E"/>
    <w:rPr>
      <w:rFonts w:ascii="Times New Roman" w:eastAsia="Times New Roman" w:hAnsi="Times New Roman" w:cs="Times New Roman"/>
      <w:sz w:val="24"/>
      <w:szCs w:val="24"/>
      <w:lang w:eastAsia="ru-RU"/>
    </w:rPr>
  </w:style>
  <w:style w:type="paragraph" w:styleId="afff2">
    <w:name w:val="Document Map"/>
    <w:basedOn w:val="afb"/>
    <w:link w:val="afff3"/>
    <w:rsid w:val="006A331E"/>
    <w:pPr>
      <w:shd w:val="clear" w:color="auto" w:fill="000080"/>
    </w:pPr>
    <w:rPr>
      <w:rFonts w:ascii="Tahoma" w:hAnsi="Tahoma"/>
      <w:sz w:val="20"/>
      <w:szCs w:val="20"/>
    </w:rPr>
  </w:style>
  <w:style w:type="character" w:customStyle="1" w:styleId="afff3">
    <w:name w:val="Схема документа Знак"/>
    <w:basedOn w:val="afc"/>
    <w:link w:val="afff2"/>
    <w:rsid w:val="006A331E"/>
    <w:rPr>
      <w:rFonts w:ascii="Tahoma" w:eastAsia="Times New Roman" w:hAnsi="Tahoma" w:cs="Times New Roman"/>
      <w:sz w:val="20"/>
      <w:szCs w:val="20"/>
      <w:shd w:val="clear" w:color="auto" w:fill="000080"/>
    </w:rPr>
  </w:style>
  <w:style w:type="paragraph" w:styleId="1b">
    <w:name w:val="toc 1"/>
    <w:basedOn w:val="afb"/>
    <w:next w:val="afb"/>
    <w:link w:val="1c"/>
    <w:autoRedefine/>
    <w:uiPriority w:val="39"/>
    <w:qFormat/>
    <w:rsid w:val="009431EE"/>
    <w:pPr>
      <w:tabs>
        <w:tab w:val="left" w:pos="1200"/>
        <w:tab w:val="right" w:leader="dot" w:pos="9345"/>
      </w:tabs>
      <w:jc w:val="left"/>
    </w:pPr>
    <w:rPr>
      <w:noProof/>
    </w:rPr>
  </w:style>
  <w:style w:type="paragraph" w:styleId="26">
    <w:name w:val="toc 2"/>
    <w:basedOn w:val="afb"/>
    <w:next w:val="afb"/>
    <w:link w:val="27"/>
    <w:autoRedefine/>
    <w:uiPriority w:val="39"/>
    <w:qFormat/>
    <w:rsid w:val="006A331E"/>
    <w:pPr>
      <w:tabs>
        <w:tab w:val="left" w:pos="180"/>
        <w:tab w:val="left" w:pos="1260"/>
        <w:tab w:val="left" w:pos="1440"/>
        <w:tab w:val="left" w:pos="1620"/>
        <w:tab w:val="left" w:pos="1800"/>
        <w:tab w:val="right" w:leader="dot" w:pos="9345"/>
      </w:tabs>
      <w:ind w:left="180"/>
    </w:pPr>
  </w:style>
  <w:style w:type="character" w:styleId="afff4">
    <w:name w:val="Hyperlink"/>
    <w:uiPriority w:val="99"/>
    <w:rsid w:val="006A331E"/>
    <w:rPr>
      <w:color w:val="0000FF"/>
      <w:u w:val="single"/>
    </w:rPr>
  </w:style>
  <w:style w:type="paragraph" w:customStyle="1" w:styleId="afff5">
    <w:name w:val="Полужирный + По центру"/>
    <w:basedOn w:val="aff8"/>
    <w:rsid w:val="006A331E"/>
    <w:pPr>
      <w:ind w:firstLine="0"/>
      <w:jc w:val="center"/>
    </w:pPr>
    <w:rPr>
      <w:bCs/>
      <w:szCs w:val="20"/>
    </w:rPr>
  </w:style>
  <w:style w:type="paragraph" w:styleId="afff6">
    <w:name w:val="table of figures"/>
    <w:basedOn w:val="afb"/>
    <w:next w:val="afb"/>
    <w:rsid w:val="006A331E"/>
  </w:style>
  <w:style w:type="paragraph" w:customStyle="1" w:styleId="afff7">
    <w:name w:val="Шапка таблицы+курсив"/>
    <w:basedOn w:val="afff0"/>
    <w:link w:val="afff8"/>
    <w:rsid w:val="006A331E"/>
    <w:rPr>
      <w:i/>
    </w:rPr>
  </w:style>
  <w:style w:type="character" w:customStyle="1" w:styleId="afff8">
    <w:name w:val="Шапка таблицы+курсив Знак"/>
    <w:link w:val="afff7"/>
    <w:rsid w:val="006A331E"/>
    <w:rPr>
      <w:rFonts w:ascii="Times New Roman" w:eastAsia="Times New Roman" w:hAnsi="Times New Roman" w:cs="Times New Roman"/>
      <w:i/>
      <w:sz w:val="24"/>
      <w:szCs w:val="24"/>
      <w:lang w:eastAsia="ru-RU"/>
    </w:rPr>
  </w:style>
  <w:style w:type="paragraph" w:customStyle="1" w:styleId="afff9">
    <w:name w:val="Текст в таблицах+полужирный"/>
    <w:basedOn w:val="affe"/>
    <w:link w:val="afffa"/>
    <w:rsid w:val="006A331E"/>
    <w:rPr>
      <w:b/>
    </w:rPr>
  </w:style>
  <w:style w:type="paragraph" w:customStyle="1" w:styleId="afffb">
    <w:name w:val="Текст в таблицах+полужирный + подчеркивание По центру"/>
    <w:basedOn w:val="afff9"/>
    <w:rsid w:val="006A331E"/>
    <w:pPr>
      <w:jc w:val="center"/>
    </w:pPr>
    <w:rPr>
      <w:bCs/>
      <w:szCs w:val="20"/>
      <w:u w:val="single"/>
    </w:rPr>
  </w:style>
  <w:style w:type="paragraph" w:customStyle="1" w:styleId="afffc">
    <w:name w:val="Текст в таблицах+полужирный + По центру"/>
    <w:basedOn w:val="afff9"/>
    <w:rsid w:val="006A331E"/>
    <w:pPr>
      <w:jc w:val="center"/>
    </w:pPr>
    <w:rPr>
      <w:bCs/>
      <w:szCs w:val="20"/>
    </w:rPr>
  </w:style>
  <w:style w:type="paragraph" w:customStyle="1" w:styleId="afffd">
    <w:name w:val="Подчеркивание + курсив"/>
    <w:basedOn w:val="aff6"/>
    <w:rsid w:val="006A331E"/>
    <w:rPr>
      <w:i/>
      <w:iCs/>
    </w:rPr>
  </w:style>
  <w:style w:type="paragraph" w:customStyle="1" w:styleId="112">
    <w:name w:val="Шапка таблицы + 11 пт"/>
    <w:basedOn w:val="afff0"/>
    <w:rsid w:val="006A331E"/>
    <w:rPr>
      <w:sz w:val="22"/>
    </w:rPr>
  </w:style>
  <w:style w:type="paragraph" w:customStyle="1" w:styleId="140">
    <w:name w:val="Шапка таблицы+курсив + 14 пт"/>
    <w:basedOn w:val="afff7"/>
    <w:link w:val="141"/>
    <w:rsid w:val="006A331E"/>
    <w:rPr>
      <w:iCs/>
      <w:sz w:val="28"/>
    </w:rPr>
  </w:style>
  <w:style w:type="character" w:customStyle="1" w:styleId="141">
    <w:name w:val="Шапка таблицы+курсив + 14 пт Знак"/>
    <w:link w:val="140"/>
    <w:rsid w:val="006A331E"/>
    <w:rPr>
      <w:rFonts w:ascii="Times New Roman" w:eastAsia="Times New Roman" w:hAnsi="Times New Roman" w:cs="Times New Roman"/>
      <w:i/>
      <w:iCs/>
      <w:sz w:val="28"/>
      <w:szCs w:val="24"/>
      <w:lang w:eastAsia="ru-RU"/>
    </w:rPr>
  </w:style>
  <w:style w:type="paragraph" w:styleId="34">
    <w:name w:val="toc 3"/>
    <w:basedOn w:val="afb"/>
    <w:next w:val="afb"/>
    <w:autoRedefine/>
    <w:uiPriority w:val="39"/>
    <w:qFormat/>
    <w:rsid w:val="006A331E"/>
    <w:pPr>
      <w:tabs>
        <w:tab w:val="left" w:pos="2069"/>
        <w:tab w:val="right" w:leader="dot" w:pos="9345"/>
      </w:tabs>
      <w:ind w:left="560"/>
      <w:jc w:val="left"/>
    </w:pPr>
  </w:style>
  <w:style w:type="paragraph" w:customStyle="1" w:styleId="053">
    <w:name w:val="Текст в таблицах + Слева:  053 см"/>
    <w:basedOn w:val="affe"/>
    <w:rsid w:val="006A331E"/>
    <w:pPr>
      <w:ind w:left="298"/>
    </w:pPr>
    <w:rPr>
      <w:szCs w:val="20"/>
    </w:rPr>
  </w:style>
  <w:style w:type="paragraph" w:styleId="afffe">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fb"/>
    <w:link w:val="affff"/>
    <w:rsid w:val="006A331E"/>
    <w:pPr>
      <w:ind w:firstLine="0"/>
      <w:jc w:val="left"/>
    </w:pPr>
    <w:rPr>
      <w:sz w:val="20"/>
      <w:szCs w:val="20"/>
    </w:rPr>
  </w:style>
  <w:style w:type="character" w:customStyle="1" w:styleId="affff">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Зна Знак"/>
    <w:basedOn w:val="afc"/>
    <w:link w:val="afffe"/>
    <w:rsid w:val="006A331E"/>
    <w:rPr>
      <w:rFonts w:ascii="Times New Roman" w:eastAsia="Times New Roman" w:hAnsi="Times New Roman" w:cs="Times New Roman"/>
      <w:sz w:val="20"/>
      <w:szCs w:val="20"/>
      <w:lang w:eastAsia="ru-RU"/>
    </w:rPr>
  </w:style>
  <w:style w:type="character" w:styleId="affff0">
    <w:name w:val="footnote reference"/>
    <w:aliases w:val="Знак сноски-FN,Знак сноски 1"/>
    <w:qFormat/>
    <w:rsid w:val="006A331E"/>
    <w:rPr>
      <w:vertAlign w:val="superscript"/>
    </w:rPr>
  </w:style>
  <w:style w:type="paragraph" w:styleId="affff1">
    <w:name w:val="caption"/>
    <w:basedOn w:val="afb"/>
    <w:next w:val="afb"/>
    <w:link w:val="affff2"/>
    <w:qFormat/>
    <w:rsid w:val="006A331E"/>
    <w:rPr>
      <w:b/>
      <w:bCs/>
      <w:sz w:val="20"/>
      <w:szCs w:val="20"/>
    </w:rPr>
  </w:style>
  <w:style w:type="paragraph" w:styleId="affff3">
    <w:name w:val="Normal (Web)"/>
    <w:aliases w:val="Обычный (Web),Обычный (веб)1"/>
    <w:basedOn w:val="afb"/>
    <w:qFormat/>
    <w:rsid w:val="006A331E"/>
    <w:pPr>
      <w:spacing w:before="100" w:after="100"/>
      <w:ind w:firstLine="0"/>
      <w:jc w:val="left"/>
    </w:pPr>
    <w:rPr>
      <w:rFonts w:ascii="Arial" w:eastAsia="Calibri" w:hAnsi="Arial"/>
      <w:sz w:val="18"/>
      <w:szCs w:val="20"/>
    </w:rPr>
  </w:style>
  <w:style w:type="paragraph" w:styleId="28">
    <w:name w:val="Body Text Indent 2"/>
    <w:basedOn w:val="afb"/>
    <w:link w:val="29"/>
    <w:rsid w:val="006A331E"/>
    <w:pPr>
      <w:spacing w:line="360" w:lineRule="auto"/>
      <w:ind w:firstLine="567"/>
      <w:jc w:val="left"/>
    </w:pPr>
    <w:rPr>
      <w:szCs w:val="20"/>
    </w:rPr>
  </w:style>
  <w:style w:type="character" w:customStyle="1" w:styleId="29">
    <w:name w:val="Основной текст с отступом 2 Знак"/>
    <w:basedOn w:val="afc"/>
    <w:link w:val="28"/>
    <w:rsid w:val="006A331E"/>
    <w:rPr>
      <w:rFonts w:ascii="Times New Roman" w:eastAsia="Times New Roman" w:hAnsi="Times New Roman" w:cs="Times New Roman"/>
      <w:sz w:val="28"/>
      <w:szCs w:val="20"/>
    </w:rPr>
  </w:style>
  <w:style w:type="paragraph" w:styleId="affff4">
    <w:name w:val="Plain Text"/>
    <w:basedOn w:val="afb"/>
    <w:link w:val="affff5"/>
    <w:rsid w:val="006A331E"/>
    <w:pPr>
      <w:autoSpaceDE w:val="0"/>
      <w:autoSpaceDN w:val="0"/>
      <w:spacing w:line="360" w:lineRule="auto"/>
      <w:ind w:firstLine="851"/>
    </w:pPr>
    <w:rPr>
      <w:szCs w:val="28"/>
    </w:rPr>
  </w:style>
  <w:style w:type="character" w:customStyle="1" w:styleId="affff5">
    <w:name w:val="Текст Знак"/>
    <w:basedOn w:val="afc"/>
    <w:link w:val="affff4"/>
    <w:rsid w:val="006A331E"/>
    <w:rPr>
      <w:rFonts w:ascii="Times New Roman" w:eastAsia="Times New Roman" w:hAnsi="Times New Roman" w:cs="Times New Roman"/>
      <w:sz w:val="28"/>
      <w:szCs w:val="28"/>
      <w:lang w:eastAsia="ru-RU"/>
    </w:rPr>
  </w:style>
  <w:style w:type="paragraph" w:customStyle="1" w:styleId="1d">
    <w:name w:val="Обычный 1"/>
    <w:basedOn w:val="afb"/>
    <w:link w:val="1e"/>
    <w:rsid w:val="006A331E"/>
    <w:pPr>
      <w:spacing w:line="360" w:lineRule="auto"/>
      <w:ind w:firstLine="720"/>
    </w:pPr>
    <w:rPr>
      <w:sz w:val="20"/>
      <w:szCs w:val="20"/>
    </w:rPr>
  </w:style>
  <w:style w:type="character" w:customStyle="1" w:styleId="1e">
    <w:name w:val="Обычный 1 Знак"/>
    <w:link w:val="1d"/>
    <w:rsid w:val="006A331E"/>
    <w:rPr>
      <w:rFonts w:ascii="Times New Roman" w:eastAsia="Times New Roman" w:hAnsi="Times New Roman" w:cs="Times New Roman"/>
      <w:sz w:val="20"/>
      <w:szCs w:val="20"/>
      <w:lang w:eastAsia="ru-RU"/>
    </w:rPr>
  </w:style>
  <w:style w:type="paragraph" w:customStyle="1" w:styleId="affff6">
    <w:name w:val="ОсновнойРПС"/>
    <w:basedOn w:val="affff7"/>
    <w:link w:val="affff8"/>
    <w:qFormat/>
    <w:rsid w:val="006A331E"/>
    <w:pPr>
      <w:spacing w:after="0" w:line="360" w:lineRule="auto"/>
      <w:ind w:left="0"/>
    </w:pPr>
    <w:rPr>
      <w:szCs w:val="28"/>
    </w:rPr>
  </w:style>
  <w:style w:type="character" w:customStyle="1" w:styleId="affff8">
    <w:name w:val="ОсновнойРПС Знак"/>
    <w:link w:val="affff6"/>
    <w:rsid w:val="006A331E"/>
    <w:rPr>
      <w:rFonts w:ascii="Times New Roman" w:eastAsia="Times New Roman" w:hAnsi="Times New Roman" w:cs="Times New Roman"/>
      <w:sz w:val="28"/>
      <w:szCs w:val="28"/>
      <w:lang w:eastAsia="ru-RU"/>
    </w:rPr>
  </w:style>
  <w:style w:type="paragraph" w:styleId="affff7">
    <w:name w:val="Body Text Indent"/>
    <w:aliases w:val="Основной текст 1,Нумерованный список !!,Надин стиль,Исторические события,Ист события с точкой,Основной текст с отступом Знак Знак,Body Text Indent,Основной текст лево,Основной текст лево1,Основной текст ле"/>
    <w:basedOn w:val="afb"/>
    <w:link w:val="affff9"/>
    <w:rsid w:val="006A331E"/>
    <w:pPr>
      <w:spacing w:after="120"/>
      <w:ind w:left="283"/>
    </w:pPr>
  </w:style>
  <w:style w:type="character" w:customStyle="1" w:styleId="affff9">
    <w:name w:val="Основной текст с отступом Знак"/>
    <w:aliases w:val="Основной текст 1 Знак,Нумерованный список !! Знак,Надин стиль Знак,Исторические события Знак,Ист события с точкой Знак,Основной текст с отступом Знак Знак Знак,Body Text Indent Знак,Основной текст лево Знак"/>
    <w:basedOn w:val="afc"/>
    <w:link w:val="affff7"/>
    <w:rsid w:val="006A331E"/>
    <w:rPr>
      <w:rFonts w:ascii="Times New Roman" w:eastAsia="Times New Roman" w:hAnsi="Times New Roman" w:cs="Times New Roman"/>
      <w:sz w:val="28"/>
      <w:szCs w:val="24"/>
      <w:lang w:eastAsia="ru-RU"/>
    </w:rPr>
  </w:style>
  <w:style w:type="paragraph" w:customStyle="1" w:styleId="1f">
    <w:name w:val="обычный 1"/>
    <w:basedOn w:val="afff6"/>
    <w:link w:val="1f0"/>
    <w:rsid w:val="006A331E"/>
    <w:pPr>
      <w:spacing w:line="360" w:lineRule="auto"/>
      <w:ind w:firstLine="680"/>
    </w:pPr>
    <w:rPr>
      <w:color w:val="000000"/>
      <w:szCs w:val="20"/>
    </w:rPr>
  </w:style>
  <w:style w:type="character" w:customStyle="1" w:styleId="1f0">
    <w:name w:val="обычный 1 Знак"/>
    <w:link w:val="1f"/>
    <w:rsid w:val="006A331E"/>
    <w:rPr>
      <w:rFonts w:ascii="Times New Roman" w:eastAsia="Times New Roman" w:hAnsi="Times New Roman" w:cs="Times New Roman"/>
      <w:color w:val="000000"/>
      <w:sz w:val="28"/>
      <w:szCs w:val="20"/>
      <w:lang w:eastAsia="ru-RU"/>
    </w:rPr>
  </w:style>
  <w:style w:type="paragraph" w:customStyle="1" w:styleId="affffa">
    <w:name w:val="Осн_текст"/>
    <w:basedOn w:val="affffb"/>
    <w:link w:val="affffc"/>
    <w:qFormat/>
    <w:rsid w:val="006A331E"/>
    <w:pPr>
      <w:spacing w:after="0"/>
      <w:ind w:firstLine="539"/>
    </w:pPr>
  </w:style>
  <w:style w:type="character" w:customStyle="1" w:styleId="affffc">
    <w:name w:val="Осн_текст Знак"/>
    <w:link w:val="affffa"/>
    <w:rsid w:val="006A331E"/>
    <w:rPr>
      <w:rFonts w:ascii="Times New Roman" w:eastAsia="Times New Roman" w:hAnsi="Times New Roman" w:cs="Times New Roman"/>
      <w:sz w:val="28"/>
      <w:szCs w:val="24"/>
      <w:lang w:eastAsia="ru-RU"/>
    </w:rPr>
  </w:style>
  <w:style w:type="paragraph" w:styleId="affffb">
    <w:name w:val="Body Text"/>
    <w:aliases w:val="Знак1 Знак,Основной текст Знак Знак,Основной текст Зн,Основной текст Знак1,Основной РПС"/>
    <w:basedOn w:val="afb"/>
    <w:link w:val="affffd"/>
    <w:rsid w:val="006A331E"/>
    <w:pPr>
      <w:spacing w:after="120"/>
    </w:pPr>
  </w:style>
  <w:style w:type="character" w:customStyle="1" w:styleId="affffd">
    <w:name w:val="Основной текст Знак"/>
    <w:aliases w:val="Знак1 Знак Знак,Основной текст Знак Знак Знак,Основной текст Зн Знак,Основной текст Знак1 Знак,Основной РПС Знак"/>
    <w:basedOn w:val="afc"/>
    <w:link w:val="affffb"/>
    <w:rsid w:val="006A331E"/>
    <w:rPr>
      <w:rFonts w:ascii="Times New Roman" w:eastAsia="Times New Roman" w:hAnsi="Times New Roman" w:cs="Times New Roman"/>
      <w:sz w:val="28"/>
      <w:szCs w:val="24"/>
    </w:rPr>
  </w:style>
  <w:style w:type="paragraph" w:customStyle="1" w:styleId="affffe">
    <w:name w:val="ОсновнойСТП"/>
    <w:basedOn w:val="affff7"/>
    <w:link w:val="afffff"/>
    <w:rsid w:val="006A331E"/>
    <w:pPr>
      <w:tabs>
        <w:tab w:val="num" w:pos="1219"/>
      </w:tabs>
      <w:spacing w:after="0"/>
      <w:ind w:left="0" w:firstLine="851"/>
    </w:pPr>
    <w:rPr>
      <w:szCs w:val="28"/>
    </w:rPr>
  </w:style>
  <w:style w:type="paragraph" w:styleId="2a">
    <w:name w:val="Body Text 2"/>
    <w:aliases w:val="об1,Основной текст с отступом Знак Знак Знак Знак"/>
    <w:basedOn w:val="afb"/>
    <w:link w:val="2b"/>
    <w:rsid w:val="006A331E"/>
    <w:pPr>
      <w:spacing w:after="120" w:line="480" w:lineRule="auto"/>
      <w:ind w:firstLine="0"/>
      <w:jc w:val="left"/>
    </w:pPr>
    <w:rPr>
      <w:sz w:val="20"/>
      <w:szCs w:val="20"/>
    </w:rPr>
  </w:style>
  <w:style w:type="character" w:customStyle="1" w:styleId="2b">
    <w:name w:val="Основной текст 2 Знак"/>
    <w:aliases w:val="об1 Знак,Основной текст с отступом Знак Знак Знак Знак Знак"/>
    <w:basedOn w:val="afc"/>
    <w:link w:val="2a"/>
    <w:rsid w:val="006A331E"/>
    <w:rPr>
      <w:rFonts w:ascii="Times New Roman" w:eastAsia="Times New Roman" w:hAnsi="Times New Roman" w:cs="Times New Roman"/>
      <w:sz w:val="20"/>
      <w:szCs w:val="20"/>
      <w:lang w:eastAsia="ru-RU"/>
    </w:rPr>
  </w:style>
  <w:style w:type="character" w:customStyle="1" w:styleId="aff3">
    <w:name w:val="Маркированный Знак"/>
    <w:link w:val="a6"/>
    <w:rsid w:val="006A331E"/>
    <w:rPr>
      <w:rFonts w:ascii="Times New Roman" w:eastAsia="Times New Roman" w:hAnsi="Times New Roman" w:cs="Times New Roman"/>
      <w:sz w:val="28"/>
      <w:szCs w:val="24"/>
      <w:lang w:eastAsia="ru-RU"/>
    </w:rPr>
  </w:style>
  <w:style w:type="table" w:styleId="afffff0">
    <w:name w:val="Table Grid"/>
    <w:basedOn w:val="afd"/>
    <w:uiPriority w:val="39"/>
    <w:rsid w:val="006A331E"/>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мер"/>
    <w:basedOn w:val="afb"/>
    <w:link w:val="afffff1"/>
    <w:rsid w:val="006A331E"/>
    <w:pPr>
      <w:numPr>
        <w:numId w:val="5"/>
      </w:numPr>
    </w:pPr>
    <w:rPr>
      <w:szCs w:val="20"/>
    </w:rPr>
  </w:style>
  <w:style w:type="paragraph" w:customStyle="1" w:styleId="afffff2">
    <w:name w:val="введение"/>
    <w:basedOn w:val="10"/>
    <w:next w:val="afb"/>
    <w:rsid w:val="006A331E"/>
    <w:pPr>
      <w:numPr>
        <w:numId w:val="0"/>
      </w:numPr>
    </w:pPr>
    <w:rPr>
      <w:noProof/>
    </w:rPr>
  </w:style>
  <w:style w:type="paragraph" w:styleId="a0">
    <w:name w:val="List Bullet"/>
    <w:basedOn w:val="afb"/>
    <w:autoRedefine/>
    <w:rsid w:val="006A331E"/>
    <w:pPr>
      <w:numPr>
        <w:numId w:val="2"/>
      </w:numPr>
    </w:pPr>
    <w:rPr>
      <w:szCs w:val="28"/>
    </w:rPr>
  </w:style>
  <w:style w:type="paragraph" w:styleId="35">
    <w:name w:val="Body Text Indent 3"/>
    <w:aliases w:val="дисер"/>
    <w:basedOn w:val="afb"/>
    <w:link w:val="36"/>
    <w:rsid w:val="006A331E"/>
    <w:pPr>
      <w:spacing w:after="120"/>
      <w:ind w:left="283"/>
    </w:pPr>
    <w:rPr>
      <w:sz w:val="16"/>
      <w:szCs w:val="16"/>
    </w:rPr>
  </w:style>
  <w:style w:type="character" w:customStyle="1" w:styleId="36">
    <w:name w:val="Основной текст с отступом 3 Знак"/>
    <w:aliases w:val="дисер Знак"/>
    <w:basedOn w:val="afc"/>
    <w:link w:val="35"/>
    <w:rsid w:val="006A331E"/>
    <w:rPr>
      <w:rFonts w:ascii="Times New Roman" w:eastAsia="Times New Roman" w:hAnsi="Times New Roman" w:cs="Times New Roman"/>
      <w:sz w:val="16"/>
      <w:szCs w:val="16"/>
    </w:rPr>
  </w:style>
  <w:style w:type="paragraph" w:customStyle="1" w:styleId="afffff3">
    <w:name w:val="Список с номерами"/>
    <w:basedOn w:val="afb"/>
    <w:rsid w:val="006A331E"/>
    <w:pPr>
      <w:tabs>
        <w:tab w:val="num" w:pos="360"/>
        <w:tab w:val="num" w:pos="1276"/>
      </w:tabs>
      <w:spacing w:before="120"/>
      <w:ind w:firstLine="851"/>
    </w:pPr>
    <w:rPr>
      <w:sz w:val="16"/>
      <w:szCs w:val="20"/>
    </w:rPr>
  </w:style>
  <w:style w:type="paragraph" w:styleId="37">
    <w:name w:val="Body Text 3"/>
    <w:aliases w:val="Основной текст 3 Знак Знак Знак Знак"/>
    <w:basedOn w:val="afb"/>
    <w:link w:val="38"/>
    <w:uiPriority w:val="99"/>
    <w:rsid w:val="006A331E"/>
    <w:pPr>
      <w:spacing w:after="120"/>
    </w:pPr>
    <w:rPr>
      <w:sz w:val="16"/>
      <w:szCs w:val="16"/>
    </w:rPr>
  </w:style>
  <w:style w:type="character" w:customStyle="1" w:styleId="38">
    <w:name w:val="Основной текст 3 Знак"/>
    <w:aliases w:val="Основной текст 3 Знак Знак Знак Знак Знак"/>
    <w:basedOn w:val="afc"/>
    <w:link w:val="37"/>
    <w:uiPriority w:val="99"/>
    <w:rsid w:val="006A331E"/>
    <w:rPr>
      <w:rFonts w:ascii="Times New Roman" w:eastAsia="Times New Roman" w:hAnsi="Times New Roman" w:cs="Times New Roman"/>
      <w:sz w:val="16"/>
      <w:szCs w:val="16"/>
    </w:rPr>
  </w:style>
  <w:style w:type="character" w:customStyle="1" w:styleId="afffff">
    <w:name w:val="ОсновнойСТП Знак"/>
    <w:link w:val="affffe"/>
    <w:rsid w:val="006A331E"/>
    <w:rPr>
      <w:rFonts w:ascii="Times New Roman" w:eastAsia="Times New Roman" w:hAnsi="Times New Roman" w:cs="Times New Roman"/>
      <w:sz w:val="28"/>
      <w:szCs w:val="28"/>
      <w:lang w:eastAsia="ru-RU"/>
    </w:rPr>
  </w:style>
  <w:style w:type="character" w:customStyle="1" w:styleId="aff5">
    <w:name w:val="Номер таблицы Знак"/>
    <w:link w:val="aff4"/>
    <w:rsid w:val="006A331E"/>
    <w:rPr>
      <w:rFonts w:ascii="Times New Roman" w:eastAsia="Times New Roman" w:hAnsi="Times New Roman" w:cs="Times New Roman"/>
      <w:sz w:val="28"/>
      <w:szCs w:val="24"/>
      <w:lang w:eastAsia="ru-RU"/>
    </w:rPr>
  </w:style>
  <w:style w:type="paragraph" w:styleId="afffff4">
    <w:name w:val="footer"/>
    <w:basedOn w:val="afb"/>
    <w:link w:val="afffff5"/>
    <w:uiPriority w:val="99"/>
    <w:rsid w:val="006A331E"/>
    <w:pPr>
      <w:tabs>
        <w:tab w:val="center" w:pos="4677"/>
        <w:tab w:val="right" w:pos="9355"/>
      </w:tabs>
      <w:ind w:firstLine="0"/>
      <w:jc w:val="left"/>
    </w:pPr>
    <w:rPr>
      <w:sz w:val="24"/>
    </w:rPr>
  </w:style>
  <w:style w:type="character" w:customStyle="1" w:styleId="afffff5">
    <w:name w:val="Нижний колонтитул Знак"/>
    <w:basedOn w:val="afc"/>
    <w:link w:val="afffff4"/>
    <w:uiPriority w:val="99"/>
    <w:rsid w:val="006A331E"/>
    <w:rPr>
      <w:rFonts w:ascii="Times New Roman" w:eastAsia="Times New Roman" w:hAnsi="Times New Roman" w:cs="Times New Roman"/>
      <w:sz w:val="24"/>
      <w:szCs w:val="24"/>
      <w:lang w:eastAsia="ru-RU"/>
    </w:rPr>
  </w:style>
  <w:style w:type="character" w:styleId="afffff6">
    <w:name w:val="page number"/>
    <w:rsid w:val="006A331E"/>
    <w:rPr>
      <w:rFonts w:cs="Times New Roman"/>
    </w:rPr>
  </w:style>
  <w:style w:type="paragraph" w:customStyle="1" w:styleId="113">
    <w:name w:val="Основной текст с отступом.об11"/>
    <w:basedOn w:val="afb"/>
    <w:link w:val="114"/>
    <w:rsid w:val="006A331E"/>
    <w:pPr>
      <w:spacing w:line="240" w:lineRule="atLeast"/>
      <w:ind w:firstLine="720"/>
    </w:pPr>
    <w:rPr>
      <w:snapToGrid w:val="0"/>
      <w:szCs w:val="20"/>
    </w:rPr>
  </w:style>
  <w:style w:type="paragraph" w:styleId="afffff7">
    <w:name w:val="header"/>
    <w:aliases w:val="ВерхКолонтитул"/>
    <w:basedOn w:val="afb"/>
    <w:link w:val="afffff8"/>
    <w:rsid w:val="006A331E"/>
    <w:pPr>
      <w:tabs>
        <w:tab w:val="center" w:pos="4677"/>
        <w:tab w:val="right" w:pos="9355"/>
      </w:tabs>
    </w:pPr>
  </w:style>
  <w:style w:type="character" w:customStyle="1" w:styleId="afffff8">
    <w:name w:val="Верхний колонтитул Знак"/>
    <w:aliases w:val="ВерхКолонтитул Знак"/>
    <w:basedOn w:val="afc"/>
    <w:link w:val="afffff7"/>
    <w:rsid w:val="006A331E"/>
    <w:rPr>
      <w:rFonts w:ascii="Times New Roman" w:eastAsia="Times New Roman" w:hAnsi="Times New Roman" w:cs="Times New Roman"/>
      <w:sz w:val="28"/>
      <w:szCs w:val="24"/>
    </w:rPr>
  </w:style>
  <w:style w:type="paragraph" w:customStyle="1" w:styleId="1f1">
    <w:name w:val="оглавление1"/>
    <w:basedOn w:val="afb"/>
    <w:rsid w:val="006A331E"/>
    <w:pPr>
      <w:ind w:firstLine="0"/>
      <w:jc w:val="left"/>
    </w:pPr>
    <w:rPr>
      <w:b/>
      <w:smallCaps/>
      <w:szCs w:val="28"/>
    </w:rPr>
  </w:style>
  <w:style w:type="paragraph" w:customStyle="1" w:styleId="ConsPlusNormal">
    <w:name w:val="ConsPlusNormal"/>
    <w:link w:val="ConsPlusNormal0"/>
    <w:uiPriority w:val="99"/>
    <w:rsid w:val="006A33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6A331E"/>
    <w:rPr>
      <w:rFonts w:ascii="Arial" w:eastAsia="Times New Roman" w:hAnsi="Arial" w:cs="Arial"/>
      <w:sz w:val="20"/>
      <w:szCs w:val="20"/>
      <w:lang w:eastAsia="ru-RU"/>
    </w:rPr>
  </w:style>
  <w:style w:type="paragraph" w:customStyle="1" w:styleId="1f2">
    <w:name w:val="заголовок 1"/>
    <w:basedOn w:val="afb"/>
    <w:next w:val="afb"/>
    <w:qFormat/>
    <w:rsid w:val="006A331E"/>
    <w:pPr>
      <w:keepNext/>
      <w:ind w:firstLine="0"/>
      <w:jc w:val="left"/>
    </w:pPr>
    <w:rPr>
      <w:sz w:val="24"/>
      <w:szCs w:val="20"/>
    </w:rPr>
  </w:style>
  <w:style w:type="paragraph" w:customStyle="1" w:styleId="font8">
    <w:name w:val="font8"/>
    <w:basedOn w:val="afb"/>
    <w:rsid w:val="006A331E"/>
    <w:pPr>
      <w:spacing w:before="100" w:beforeAutospacing="1" w:after="100" w:afterAutospacing="1"/>
      <w:ind w:firstLine="0"/>
      <w:jc w:val="left"/>
    </w:pPr>
    <w:rPr>
      <w:rFonts w:ascii="Tahoma" w:hAnsi="Tahoma" w:cs="Tahoma"/>
      <w:b/>
      <w:bCs/>
      <w:color w:val="000000"/>
      <w:sz w:val="16"/>
      <w:szCs w:val="16"/>
    </w:rPr>
  </w:style>
  <w:style w:type="paragraph" w:customStyle="1" w:styleId="afffff9">
    <w:name w:val="Оглавл"/>
    <w:basedOn w:val="affff7"/>
    <w:rsid w:val="006A331E"/>
    <w:pPr>
      <w:spacing w:after="0"/>
      <w:ind w:left="0" w:firstLine="0"/>
      <w:jc w:val="center"/>
    </w:pPr>
    <w:rPr>
      <w:b/>
      <w:bCs/>
      <w:szCs w:val="20"/>
    </w:rPr>
  </w:style>
  <w:style w:type="paragraph" w:customStyle="1" w:styleId="1f3">
    <w:name w:val="таб1"/>
    <w:basedOn w:val="afb"/>
    <w:next w:val="affff1"/>
    <w:autoRedefine/>
    <w:rsid w:val="006A331E"/>
    <w:pPr>
      <w:ind w:firstLine="0"/>
      <w:jc w:val="right"/>
    </w:pPr>
    <w:rPr>
      <w:szCs w:val="28"/>
    </w:rPr>
  </w:style>
  <w:style w:type="paragraph" w:styleId="afffffa">
    <w:name w:val="No Spacing"/>
    <w:link w:val="afffffb"/>
    <w:uiPriority w:val="1"/>
    <w:qFormat/>
    <w:rsid w:val="006A331E"/>
    <w:pPr>
      <w:spacing w:after="0" w:line="240" w:lineRule="auto"/>
    </w:pPr>
    <w:rPr>
      <w:rFonts w:ascii="Calibri" w:eastAsia="Calibri" w:hAnsi="Calibri" w:cs="Times New Roman"/>
    </w:rPr>
  </w:style>
  <w:style w:type="paragraph" w:styleId="afffffc">
    <w:name w:val="Body Text First Indent"/>
    <w:basedOn w:val="affffb"/>
    <w:link w:val="afffffd"/>
    <w:rsid w:val="006A331E"/>
    <w:pPr>
      <w:ind w:firstLine="210"/>
    </w:pPr>
  </w:style>
  <w:style w:type="character" w:customStyle="1" w:styleId="afffffd">
    <w:name w:val="Красная строка Знак"/>
    <w:basedOn w:val="affffd"/>
    <w:link w:val="afffffc"/>
    <w:rsid w:val="006A331E"/>
    <w:rPr>
      <w:rFonts w:ascii="Times New Roman" w:eastAsia="Times New Roman" w:hAnsi="Times New Roman" w:cs="Times New Roman"/>
      <w:sz w:val="28"/>
      <w:szCs w:val="24"/>
    </w:rPr>
  </w:style>
  <w:style w:type="character" w:styleId="afffffe">
    <w:name w:val="Emphasis"/>
    <w:qFormat/>
    <w:rsid w:val="006A331E"/>
    <w:rPr>
      <w:rFonts w:ascii="Arial Black" w:hAnsi="Arial Black" w:cs="Arial Black"/>
      <w:spacing w:val="-4"/>
      <w:sz w:val="18"/>
      <w:szCs w:val="18"/>
    </w:rPr>
  </w:style>
  <w:style w:type="paragraph" w:customStyle="1" w:styleId="Default">
    <w:name w:val="Default"/>
    <w:uiPriority w:val="99"/>
    <w:rsid w:val="006A33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
    <w:name w:val="Текст в таблицах Знак"/>
    <w:link w:val="affe"/>
    <w:rsid w:val="006A331E"/>
    <w:rPr>
      <w:rFonts w:ascii="Times New Roman" w:eastAsia="Times New Roman" w:hAnsi="Times New Roman" w:cs="Times New Roman"/>
      <w:sz w:val="24"/>
      <w:szCs w:val="24"/>
    </w:rPr>
  </w:style>
  <w:style w:type="paragraph" w:customStyle="1" w:styleId="aa">
    <w:name w:val="РПС"/>
    <w:basedOn w:val="afb"/>
    <w:link w:val="affffff"/>
    <w:uiPriority w:val="99"/>
    <w:rsid w:val="006A331E"/>
    <w:pPr>
      <w:numPr>
        <w:numId w:val="1"/>
      </w:numPr>
      <w:spacing w:line="360" w:lineRule="auto"/>
    </w:pPr>
  </w:style>
  <w:style w:type="character" w:customStyle="1" w:styleId="afffff1">
    <w:name w:val="Номер Знак"/>
    <w:link w:val="af1"/>
    <w:locked/>
    <w:rsid w:val="006A331E"/>
    <w:rPr>
      <w:rFonts w:ascii="Times New Roman" w:eastAsia="Times New Roman" w:hAnsi="Times New Roman" w:cs="Times New Roman"/>
      <w:sz w:val="28"/>
      <w:szCs w:val="20"/>
      <w:lang w:eastAsia="ru-RU"/>
    </w:rPr>
  </w:style>
  <w:style w:type="character" w:customStyle="1" w:styleId="afffffb">
    <w:name w:val="Без интервала Знак"/>
    <w:link w:val="afffffa"/>
    <w:uiPriority w:val="1"/>
    <w:rsid w:val="006A331E"/>
    <w:rPr>
      <w:rFonts w:ascii="Calibri" w:eastAsia="Calibri" w:hAnsi="Calibri" w:cs="Times New Roman"/>
    </w:rPr>
  </w:style>
  <w:style w:type="character" w:customStyle="1" w:styleId="affff2">
    <w:name w:val="Название объекта Знак"/>
    <w:link w:val="affff1"/>
    <w:locked/>
    <w:rsid w:val="006A331E"/>
    <w:rPr>
      <w:rFonts w:ascii="Times New Roman" w:eastAsia="Times New Roman" w:hAnsi="Times New Roman" w:cs="Times New Roman"/>
      <w:b/>
      <w:bCs/>
      <w:sz w:val="20"/>
      <w:szCs w:val="20"/>
    </w:rPr>
  </w:style>
  <w:style w:type="paragraph" w:customStyle="1" w:styleId="affffff0">
    <w:name w:val="Номер табл."/>
    <w:basedOn w:val="afb"/>
    <w:qFormat/>
    <w:rsid w:val="006A331E"/>
    <w:pPr>
      <w:jc w:val="right"/>
    </w:pPr>
  </w:style>
  <w:style w:type="character" w:customStyle="1" w:styleId="affffff1">
    <w:name w:val="Маркированный Знак Знак"/>
    <w:rsid w:val="006A331E"/>
    <w:rPr>
      <w:sz w:val="28"/>
      <w:szCs w:val="24"/>
    </w:rPr>
  </w:style>
  <w:style w:type="character" w:customStyle="1" w:styleId="affffff2">
    <w:name w:val="Гипертекстовая ссылка"/>
    <w:uiPriority w:val="99"/>
    <w:rsid w:val="006A331E"/>
    <w:rPr>
      <w:color w:val="008000"/>
    </w:rPr>
  </w:style>
  <w:style w:type="paragraph" w:customStyle="1" w:styleId="af9">
    <w:name w:val="Обычный + номер"/>
    <w:basedOn w:val="afb"/>
    <w:link w:val="affffff3"/>
    <w:rsid w:val="006A331E"/>
    <w:pPr>
      <w:numPr>
        <w:numId w:val="6"/>
      </w:numPr>
    </w:pPr>
  </w:style>
  <w:style w:type="character" w:customStyle="1" w:styleId="apple-style-span">
    <w:name w:val="apple-style-span"/>
    <w:rsid w:val="006A331E"/>
  </w:style>
  <w:style w:type="paragraph" w:customStyle="1" w:styleId="formattext">
    <w:name w:val="formattext"/>
    <w:rsid w:val="006A331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fff4">
    <w:name w:val="List Paragraph"/>
    <w:basedOn w:val="afb"/>
    <w:link w:val="affffff5"/>
    <w:uiPriority w:val="34"/>
    <w:qFormat/>
    <w:rsid w:val="006A331E"/>
    <w:pPr>
      <w:spacing w:line="312" w:lineRule="auto"/>
      <w:ind w:left="720"/>
      <w:contextualSpacing/>
    </w:pPr>
    <w:rPr>
      <w:sz w:val="24"/>
      <w:szCs w:val="22"/>
      <w:lang w:eastAsia="en-US"/>
    </w:rPr>
  </w:style>
  <w:style w:type="character" w:customStyle="1" w:styleId="affffff5">
    <w:name w:val="Абзац списка Знак"/>
    <w:link w:val="affffff4"/>
    <w:uiPriority w:val="34"/>
    <w:rsid w:val="006A331E"/>
    <w:rPr>
      <w:rFonts w:ascii="Times New Roman" w:eastAsia="Times New Roman" w:hAnsi="Times New Roman" w:cs="Times New Roman"/>
      <w:sz w:val="24"/>
    </w:rPr>
  </w:style>
  <w:style w:type="paragraph" w:customStyle="1" w:styleId="xl97">
    <w:name w:val="xl97"/>
    <w:basedOn w:val="afb"/>
    <w:rsid w:val="006A331E"/>
    <w:pPr>
      <w:numPr>
        <w:numId w:val="7"/>
      </w:numPr>
      <w:pBdr>
        <w:top w:val="single" w:sz="4" w:space="0" w:color="auto"/>
        <w:left w:val="single" w:sz="4" w:space="0" w:color="auto"/>
        <w:bottom w:val="single" w:sz="4" w:space="0" w:color="auto"/>
        <w:right w:val="single" w:sz="4" w:space="0" w:color="auto"/>
      </w:pBdr>
      <w:tabs>
        <w:tab w:val="clear" w:pos="1069"/>
      </w:tabs>
      <w:spacing w:before="100" w:beforeAutospacing="1" w:after="100" w:afterAutospacing="1"/>
      <w:ind w:left="0" w:firstLine="0"/>
      <w:jc w:val="left"/>
    </w:pPr>
    <w:rPr>
      <w:sz w:val="22"/>
      <w:szCs w:val="22"/>
    </w:rPr>
  </w:style>
  <w:style w:type="character" w:customStyle="1" w:styleId="s4">
    <w:name w:val="s4"/>
    <w:rsid w:val="006A331E"/>
  </w:style>
  <w:style w:type="paragraph" w:styleId="affffff6">
    <w:name w:val="Balloon Text"/>
    <w:basedOn w:val="afb"/>
    <w:link w:val="affffff7"/>
    <w:uiPriority w:val="99"/>
    <w:unhideWhenUsed/>
    <w:rsid w:val="006A331E"/>
    <w:rPr>
      <w:rFonts w:ascii="Tahoma" w:hAnsi="Tahoma"/>
      <w:sz w:val="16"/>
      <w:szCs w:val="16"/>
    </w:rPr>
  </w:style>
  <w:style w:type="character" w:customStyle="1" w:styleId="affffff7">
    <w:name w:val="Текст выноски Знак"/>
    <w:basedOn w:val="afc"/>
    <w:link w:val="affffff6"/>
    <w:uiPriority w:val="99"/>
    <w:rsid w:val="006A331E"/>
    <w:rPr>
      <w:rFonts w:ascii="Tahoma" w:eastAsia="Times New Roman" w:hAnsi="Tahoma" w:cs="Times New Roman"/>
      <w:sz w:val="16"/>
      <w:szCs w:val="16"/>
    </w:rPr>
  </w:style>
  <w:style w:type="paragraph" w:customStyle="1" w:styleId="1f4">
    <w:name w:val="Знак Знак Знак Знак Знак Знак1 Знак"/>
    <w:basedOn w:val="afb"/>
    <w:rsid w:val="006A331E"/>
    <w:pPr>
      <w:spacing w:before="100" w:beforeAutospacing="1" w:after="100" w:afterAutospacing="1"/>
      <w:ind w:firstLine="0"/>
      <w:jc w:val="left"/>
    </w:pPr>
    <w:rPr>
      <w:rFonts w:ascii="Tahoma" w:hAnsi="Tahoma"/>
      <w:sz w:val="20"/>
      <w:szCs w:val="20"/>
      <w:lang w:val="en-US" w:eastAsia="en-US"/>
    </w:rPr>
  </w:style>
  <w:style w:type="paragraph" w:customStyle="1" w:styleId="Normal0">
    <w:name w:val="Normal 0"/>
    <w:basedOn w:val="afb"/>
    <w:link w:val="Normal00"/>
    <w:qFormat/>
    <w:rsid w:val="006A331E"/>
    <w:pPr>
      <w:ind w:firstLine="567"/>
    </w:pPr>
    <w:rPr>
      <w:szCs w:val="28"/>
    </w:rPr>
  </w:style>
  <w:style w:type="character" w:customStyle="1" w:styleId="Normal00">
    <w:name w:val="Normal 0 Знак"/>
    <w:link w:val="Normal0"/>
    <w:rsid w:val="006A331E"/>
    <w:rPr>
      <w:rFonts w:ascii="Times New Roman" w:eastAsia="Times New Roman" w:hAnsi="Times New Roman" w:cs="Times New Roman"/>
      <w:sz w:val="28"/>
      <w:szCs w:val="28"/>
    </w:rPr>
  </w:style>
  <w:style w:type="paragraph" w:customStyle="1" w:styleId="affffff8">
    <w:name w:val="внутри  таблиц"/>
    <w:basedOn w:val="afb"/>
    <w:link w:val="affffff9"/>
    <w:autoRedefine/>
    <w:rsid w:val="006A331E"/>
    <w:pPr>
      <w:widowControl w:val="0"/>
      <w:adjustRightInd w:val="0"/>
      <w:spacing w:line="240" w:lineRule="atLeast"/>
      <w:ind w:firstLine="0"/>
      <w:textAlignment w:val="baseline"/>
    </w:pPr>
    <w:rPr>
      <w:sz w:val="20"/>
      <w:szCs w:val="20"/>
    </w:rPr>
  </w:style>
  <w:style w:type="character" w:customStyle="1" w:styleId="affffff9">
    <w:name w:val="внутри  таблиц Знак"/>
    <w:link w:val="affffff8"/>
    <w:locked/>
    <w:rsid w:val="006A331E"/>
    <w:rPr>
      <w:rFonts w:ascii="Times New Roman" w:eastAsia="Times New Roman" w:hAnsi="Times New Roman" w:cs="Times New Roman"/>
      <w:sz w:val="20"/>
      <w:szCs w:val="20"/>
      <w:lang w:eastAsia="ru-RU"/>
    </w:rPr>
  </w:style>
  <w:style w:type="paragraph" w:styleId="HTML">
    <w:name w:val="HTML Preformatted"/>
    <w:basedOn w:val="afb"/>
    <w:link w:val="HTML0"/>
    <w:uiPriority w:val="99"/>
    <w:rsid w:val="006A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0">
    <w:name w:val="Стандартный HTML Знак"/>
    <w:basedOn w:val="afc"/>
    <w:link w:val="HTML"/>
    <w:uiPriority w:val="99"/>
    <w:rsid w:val="006A331E"/>
    <w:rPr>
      <w:rFonts w:ascii="Courier New" w:eastAsia="Times New Roman" w:hAnsi="Courier New" w:cs="Times New Roman"/>
      <w:sz w:val="20"/>
      <w:szCs w:val="20"/>
    </w:rPr>
  </w:style>
  <w:style w:type="paragraph" w:customStyle="1" w:styleId="1f5">
    <w:name w:val="Основной текст с отступом.об1"/>
    <w:basedOn w:val="afb"/>
    <w:link w:val="1f6"/>
    <w:rsid w:val="006A331E"/>
    <w:pPr>
      <w:spacing w:line="240" w:lineRule="atLeast"/>
      <w:ind w:firstLine="0"/>
      <w:jc w:val="right"/>
      <w:outlineLvl w:val="0"/>
    </w:pPr>
    <w:rPr>
      <w:snapToGrid w:val="0"/>
      <w:szCs w:val="20"/>
    </w:rPr>
  </w:style>
  <w:style w:type="character" w:customStyle="1" w:styleId="1f6">
    <w:name w:val="Основной текст с отступом.об1 Знак"/>
    <w:link w:val="1f5"/>
    <w:rsid w:val="006A331E"/>
    <w:rPr>
      <w:rFonts w:ascii="Times New Roman" w:eastAsia="Times New Roman" w:hAnsi="Times New Roman" w:cs="Times New Roman"/>
      <w:snapToGrid w:val="0"/>
      <w:sz w:val="28"/>
      <w:szCs w:val="20"/>
    </w:rPr>
  </w:style>
  <w:style w:type="paragraph" w:customStyle="1" w:styleId="Table1">
    <w:name w:val="Table 1"/>
    <w:basedOn w:val="afb"/>
    <w:link w:val="Table10"/>
    <w:qFormat/>
    <w:rsid w:val="006A331E"/>
    <w:pPr>
      <w:widowControl w:val="0"/>
      <w:adjustRightInd w:val="0"/>
      <w:ind w:firstLine="0"/>
      <w:jc w:val="left"/>
      <w:textAlignment w:val="baseline"/>
    </w:pPr>
    <w:rPr>
      <w:sz w:val="20"/>
      <w:szCs w:val="20"/>
    </w:rPr>
  </w:style>
  <w:style w:type="character" w:customStyle="1" w:styleId="Table10">
    <w:name w:val="Table 1 Знак"/>
    <w:link w:val="Table1"/>
    <w:rsid w:val="006A331E"/>
    <w:rPr>
      <w:rFonts w:ascii="Times New Roman" w:eastAsia="Times New Roman" w:hAnsi="Times New Roman" w:cs="Times New Roman"/>
      <w:sz w:val="20"/>
      <w:szCs w:val="20"/>
      <w:lang w:eastAsia="ru-RU"/>
    </w:rPr>
  </w:style>
  <w:style w:type="paragraph" w:customStyle="1" w:styleId="ab">
    <w:name w:val="Название рисунка"/>
    <w:basedOn w:val="afb"/>
    <w:next w:val="afb"/>
    <w:uiPriority w:val="99"/>
    <w:rsid w:val="006A331E"/>
    <w:pPr>
      <w:numPr>
        <w:numId w:val="8"/>
      </w:numPr>
      <w:ind w:left="0" w:firstLine="0"/>
      <w:jc w:val="center"/>
    </w:pPr>
    <w:rPr>
      <w:rFonts w:ascii="Arial" w:hAnsi="Arial"/>
      <w:b/>
      <w:sz w:val="20"/>
    </w:rPr>
  </w:style>
  <w:style w:type="character" w:customStyle="1" w:styleId="affffffa">
    <w:name w:val="_Обычный Знак"/>
    <w:link w:val="affffffb"/>
    <w:uiPriority w:val="99"/>
    <w:locked/>
    <w:rsid w:val="006A331E"/>
    <w:rPr>
      <w:sz w:val="24"/>
    </w:rPr>
  </w:style>
  <w:style w:type="paragraph" w:customStyle="1" w:styleId="affffffb">
    <w:name w:val="_Обычный"/>
    <w:basedOn w:val="afb"/>
    <w:link w:val="affffffa"/>
    <w:rsid w:val="006A331E"/>
    <w:rPr>
      <w:rFonts w:asciiTheme="minorHAnsi" w:eastAsiaTheme="minorHAnsi" w:hAnsiTheme="minorHAnsi" w:cstheme="minorBidi"/>
      <w:sz w:val="24"/>
      <w:szCs w:val="22"/>
      <w:lang w:eastAsia="en-US"/>
    </w:rPr>
  </w:style>
  <w:style w:type="paragraph" w:customStyle="1" w:styleId="affffffc">
    <w:name w:val="Абзац"/>
    <w:basedOn w:val="afb"/>
    <w:uiPriority w:val="99"/>
    <w:qFormat/>
    <w:rsid w:val="006A331E"/>
    <w:rPr>
      <w:spacing w:val="6"/>
      <w:sz w:val="30"/>
      <w:szCs w:val="20"/>
    </w:rPr>
  </w:style>
  <w:style w:type="character" w:customStyle="1" w:styleId="t51">
    <w:name w:val="t51"/>
    <w:rsid w:val="006A331E"/>
    <w:rPr>
      <w:rFonts w:ascii="Times New Roman" w:hAnsi="Times New Roman" w:cs="Times New Roman" w:hint="default"/>
      <w:b/>
      <w:bCs/>
      <w:color w:val="884706"/>
      <w:sz w:val="24"/>
      <w:szCs w:val="24"/>
    </w:rPr>
  </w:style>
  <w:style w:type="character" w:customStyle="1" w:styleId="Heading1Char">
    <w:name w:val="Heading 1 Char"/>
    <w:aliases w:val="Заголовок 1 Знак Знак Char,Заголовок 1 Знак Знак Знак Char,новая страница Char,Заголовок 1 Знак1 Знак1 Char,Заголовок 1 Знак Знак Знак Знак Знак1 Char,Заголовок 1 Знак Знак Знак Знак Знак Знак Char,Заголовок 1 Знак1 Знак Знак Char,но Char"/>
    <w:rsid w:val="006A331E"/>
    <w:rPr>
      <w:rFonts w:ascii="Cambria" w:eastAsia="Times New Roman" w:hAnsi="Cambria" w:cs="Times New Roman"/>
      <w:b/>
      <w:bCs/>
      <w:kern w:val="32"/>
      <w:sz w:val="32"/>
      <w:szCs w:val="32"/>
      <w:lang w:eastAsia="en-US"/>
    </w:rPr>
  </w:style>
  <w:style w:type="character" w:customStyle="1" w:styleId="BodyTextIndentChar">
    <w:name w:val="Body Text Indent Char"/>
    <w:aliases w:val="Основной текст 1 Char,Нумерованный список !! Char,Надин стиль Char,Основной текст лево Char,Основной текст лево1 Char,Основной текст ле Char,Исторические события Char,Ист события с точкой Char"/>
    <w:locked/>
    <w:rsid w:val="006A331E"/>
    <w:rPr>
      <w:rFonts w:ascii="Times New Roman" w:hAnsi="Times New Roman"/>
      <w:sz w:val="20"/>
      <w:lang w:eastAsia="ru-RU"/>
    </w:rPr>
  </w:style>
  <w:style w:type="paragraph" w:customStyle="1" w:styleId="311">
    <w:name w:val="Основной текст с отступом 31"/>
    <w:basedOn w:val="afb"/>
    <w:rsid w:val="006A331E"/>
    <w:pPr>
      <w:ind w:firstLine="720"/>
    </w:pPr>
    <w:rPr>
      <w:szCs w:val="20"/>
    </w:rPr>
  </w:style>
  <w:style w:type="paragraph" w:styleId="42">
    <w:name w:val="toc 4"/>
    <w:basedOn w:val="afb"/>
    <w:next w:val="afb"/>
    <w:autoRedefine/>
    <w:uiPriority w:val="99"/>
    <w:rsid w:val="006A331E"/>
    <w:pPr>
      <w:spacing w:line="276" w:lineRule="auto"/>
      <w:ind w:left="660" w:firstLine="0"/>
      <w:jc w:val="left"/>
    </w:pPr>
    <w:rPr>
      <w:sz w:val="18"/>
      <w:szCs w:val="18"/>
      <w:lang w:eastAsia="en-US"/>
    </w:rPr>
  </w:style>
  <w:style w:type="paragraph" w:customStyle="1" w:styleId="1f7">
    <w:name w:val="Цитата1"/>
    <w:basedOn w:val="afb"/>
    <w:rsid w:val="006A331E"/>
    <w:pPr>
      <w:ind w:firstLine="0"/>
      <w:jc w:val="left"/>
    </w:pPr>
    <w:rPr>
      <w:szCs w:val="20"/>
    </w:rPr>
  </w:style>
  <w:style w:type="paragraph" w:customStyle="1" w:styleId="213">
    <w:name w:val="Основной текст 21"/>
    <w:basedOn w:val="afb"/>
    <w:rsid w:val="006A331E"/>
    <w:pPr>
      <w:numPr>
        <w:numId w:val="9"/>
      </w:numPr>
      <w:tabs>
        <w:tab w:val="clear" w:pos="360"/>
      </w:tabs>
      <w:spacing w:line="360" w:lineRule="auto"/>
      <w:ind w:left="0" w:firstLine="0"/>
      <w:jc w:val="center"/>
    </w:pPr>
    <w:rPr>
      <w:szCs w:val="20"/>
    </w:rPr>
  </w:style>
  <w:style w:type="paragraph" w:customStyle="1" w:styleId="affffffd">
    <w:name w:val="Название таблицы"/>
    <w:basedOn w:val="afb"/>
    <w:next w:val="affffffe"/>
    <w:link w:val="afffffff"/>
    <w:qFormat/>
    <w:rsid w:val="006A331E"/>
    <w:pPr>
      <w:spacing w:line="360" w:lineRule="auto"/>
      <w:ind w:firstLine="720"/>
      <w:jc w:val="center"/>
    </w:pPr>
    <w:rPr>
      <w:rFonts w:asciiTheme="minorHAnsi" w:eastAsiaTheme="minorHAnsi" w:hAnsiTheme="minorHAnsi" w:cstheme="minorBidi"/>
      <w:b/>
      <w:szCs w:val="22"/>
      <w:lang w:eastAsia="en-US"/>
    </w:rPr>
  </w:style>
  <w:style w:type="character" w:customStyle="1" w:styleId="afffffff">
    <w:name w:val="Название Знак"/>
    <w:aliases w:val="Название таблицы Знак1"/>
    <w:link w:val="affffffd"/>
    <w:rsid w:val="006A331E"/>
    <w:rPr>
      <w:b/>
      <w:sz w:val="28"/>
    </w:rPr>
  </w:style>
  <w:style w:type="paragraph" w:customStyle="1" w:styleId="221">
    <w:name w:val="Основной текст 22"/>
    <w:basedOn w:val="afb"/>
    <w:rsid w:val="006A331E"/>
    <w:pPr>
      <w:ind w:firstLine="0"/>
    </w:pPr>
    <w:rPr>
      <w:sz w:val="22"/>
      <w:szCs w:val="20"/>
    </w:rPr>
  </w:style>
  <w:style w:type="paragraph" w:styleId="afffffff0">
    <w:name w:val="Block Text"/>
    <w:basedOn w:val="afb"/>
    <w:uiPriority w:val="99"/>
    <w:rsid w:val="006A331E"/>
    <w:pPr>
      <w:ind w:left="284" w:right="284" w:firstLine="0"/>
      <w:jc w:val="center"/>
    </w:pPr>
    <w:rPr>
      <w:b/>
      <w:bCs/>
      <w:spacing w:val="30"/>
      <w:szCs w:val="20"/>
    </w:rPr>
  </w:style>
  <w:style w:type="paragraph" w:customStyle="1" w:styleId="1f8">
    <w:name w:val="Основной текст1"/>
    <w:basedOn w:val="afb"/>
    <w:link w:val="afffffff1"/>
    <w:rsid w:val="006A331E"/>
    <w:pPr>
      <w:spacing w:after="120"/>
      <w:ind w:firstLine="0"/>
      <w:jc w:val="left"/>
    </w:pPr>
    <w:rPr>
      <w:sz w:val="20"/>
      <w:szCs w:val="20"/>
    </w:rPr>
  </w:style>
  <w:style w:type="paragraph" w:customStyle="1" w:styleId="39">
    <w:name w:val="заголовок 3"/>
    <w:basedOn w:val="afb"/>
    <w:next w:val="afb"/>
    <w:rsid w:val="006A331E"/>
    <w:pPr>
      <w:keepNext/>
      <w:spacing w:line="240" w:lineRule="exact"/>
      <w:ind w:firstLine="0"/>
      <w:jc w:val="center"/>
    </w:pPr>
    <w:rPr>
      <w:b/>
      <w:sz w:val="16"/>
      <w:szCs w:val="20"/>
    </w:rPr>
  </w:style>
  <w:style w:type="paragraph" w:customStyle="1" w:styleId="ConsTitle">
    <w:name w:val="ConsTitle"/>
    <w:rsid w:val="006A331E"/>
    <w:pPr>
      <w:widowControl w:val="0"/>
      <w:spacing w:after="0" w:line="240" w:lineRule="auto"/>
    </w:pPr>
    <w:rPr>
      <w:rFonts w:ascii="Arial" w:eastAsia="Times New Roman" w:hAnsi="Arial" w:cs="Times New Roman"/>
      <w:b/>
      <w:sz w:val="16"/>
      <w:szCs w:val="20"/>
      <w:lang w:eastAsia="ru-RU"/>
    </w:rPr>
  </w:style>
  <w:style w:type="character" w:styleId="afffffff2">
    <w:name w:val="FollowedHyperlink"/>
    <w:rsid w:val="006A331E"/>
    <w:rPr>
      <w:color w:val="800080"/>
      <w:u w:val="single"/>
    </w:rPr>
  </w:style>
  <w:style w:type="paragraph" w:customStyle="1" w:styleId="font5">
    <w:name w:val="font5"/>
    <w:basedOn w:val="afb"/>
    <w:rsid w:val="006A331E"/>
    <w:pPr>
      <w:spacing w:before="100" w:beforeAutospacing="1" w:after="100" w:afterAutospacing="1"/>
      <w:ind w:firstLine="0"/>
      <w:jc w:val="left"/>
    </w:pPr>
    <w:rPr>
      <w:rFonts w:ascii="Tahoma" w:hAnsi="Tahoma" w:cs="Tahoma"/>
      <w:color w:val="000000"/>
      <w:sz w:val="16"/>
      <w:szCs w:val="16"/>
    </w:rPr>
  </w:style>
  <w:style w:type="paragraph" w:customStyle="1" w:styleId="font6">
    <w:name w:val="font6"/>
    <w:basedOn w:val="afb"/>
    <w:rsid w:val="006A331E"/>
    <w:pPr>
      <w:spacing w:before="100" w:beforeAutospacing="1" w:after="100" w:afterAutospacing="1"/>
      <w:ind w:firstLine="0"/>
      <w:jc w:val="left"/>
    </w:pPr>
    <w:rPr>
      <w:rFonts w:ascii="Tahoma" w:hAnsi="Tahoma" w:cs="Tahoma"/>
      <w:b/>
      <w:bCs/>
      <w:color w:val="000000"/>
      <w:sz w:val="16"/>
      <w:szCs w:val="16"/>
    </w:rPr>
  </w:style>
  <w:style w:type="paragraph" w:customStyle="1" w:styleId="font7">
    <w:name w:val="font7"/>
    <w:basedOn w:val="afb"/>
    <w:rsid w:val="006A331E"/>
    <w:pPr>
      <w:spacing w:before="100" w:beforeAutospacing="1" w:after="100" w:afterAutospacing="1"/>
      <w:ind w:firstLine="0"/>
      <w:jc w:val="left"/>
    </w:pPr>
    <w:rPr>
      <w:rFonts w:ascii="Tahoma" w:hAnsi="Tahoma" w:cs="Tahoma"/>
      <w:color w:val="000000"/>
      <w:sz w:val="16"/>
      <w:szCs w:val="16"/>
    </w:rPr>
  </w:style>
  <w:style w:type="paragraph" w:customStyle="1" w:styleId="xl24">
    <w:name w:val="xl24"/>
    <w:basedOn w:val="afb"/>
    <w:rsid w:val="006A331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2"/>
      <w:szCs w:val="22"/>
    </w:rPr>
  </w:style>
  <w:style w:type="paragraph" w:customStyle="1" w:styleId="xl25">
    <w:name w:val="xl25"/>
    <w:basedOn w:val="afb"/>
    <w:rsid w:val="006A331E"/>
    <w:pPr>
      <w:pBdr>
        <w:top w:val="single" w:sz="4" w:space="0" w:color="auto"/>
        <w:left w:val="single" w:sz="8"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26">
    <w:name w:val="xl26"/>
    <w:basedOn w:val="afb"/>
    <w:rsid w:val="006A331E"/>
    <w:pPr>
      <w:pBdr>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27">
    <w:name w:val="xl27"/>
    <w:basedOn w:val="afb"/>
    <w:rsid w:val="006A331E"/>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28">
    <w:name w:val="xl28"/>
    <w:basedOn w:val="afb"/>
    <w:rsid w:val="006A331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29">
    <w:name w:val="xl29"/>
    <w:basedOn w:val="afb"/>
    <w:rsid w:val="006A331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30">
    <w:name w:val="xl30"/>
    <w:basedOn w:val="afb"/>
    <w:rsid w:val="006A331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31">
    <w:name w:val="xl31"/>
    <w:basedOn w:val="afb"/>
    <w:rsid w:val="006A331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32">
    <w:name w:val="xl32"/>
    <w:basedOn w:val="afb"/>
    <w:rsid w:val="006A331E"/>
    <w:pPr>
      <w:pBdr>
        <w:top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33">
    <w:name w:val="xl33"/>
    <w:basedOn w:val="afb"/>
    <w:rsid w:val="006A331E"/>
    <w:pPr>
      <w:pBdr>
        <w:top w:val="single" w:sz="4" w:space="0" w:color="auto"/>
        <w:left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34">
    <w:name w:val="xl34"/>
    <w:basedOn w:val="afb"/>
    <w:rsid w:val="006A331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35">
    <w:name w:val="xl35"/>
    <w:basedOn w:val="afb"/>
    <w:rsid w:val="006A331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36">
    <w:name w:val="xl36"/>
    <w:basedOn w:val="afb"/>
    <w:rsid w:val="006A331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37">
    <w:name w:val="xl37"/>
    <w:basedOn w:val="afb"/>
    <w:rsid w:val="006A331E"/>
    <w:pPr>
      <w:pBdr>
        <w:top w:val="single" w:sz="4" w:space="0" w:color="auto"/>
        <w:left w:val="single" w:sz="4"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38">
    <w:name w:val="xl38"/>
    <w:basedOn w:val="afb"/>
    <w:rsid w:val="006A331E"/>
    <w:pPr>
      <w:pBdr>
        <w:left w:val="single" w:sz="8" w:space="0" w:color="auto"/>
        <w:bottom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39">
    <w:name w:val="xl39"/>
    <w:basedOn w:val="afb"/>
    <w:rsid w:val="006A331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40">
    <w:name w:val="xl40"/>
    <w:basedOn w:val="afb"/>
    <w:rsid w:val="006A331E"/>
    <w:pPr>
      <w:pBdr>
        <w:left w:val="single" w:sz="8"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41">
    <w:name w:val="xl41"/>
    <w:basedOn w:val="afb"/>
    <w:rsid w:val="006A331E"/>
    <w:pPr>
      <w:pBdr>
        <w:right w:val="single" w:sz="4" w:space="0" w:color="auto"/>
      </w:pBdr>
      <w:spacing w:before="100" w:beforeAutospacing="1" w:after="100" w:afterAutospacing="1"/>
      <w:ind w:firstLine="0"/>
      <w:jc w:val="center"/>
      <w:textAlignment w:val="center"/>
    </w:pPr>
    <w:rPr>
      <w:sz w:val="22"/>
      <w:szCs w:val="22"/>
    </w:rPr>
  </w:style>
  <w:style w:type="paragraph" w:customStyle="1" w:styleId="xl42">
    <w:name w:val="xl42"/>
    <w:basedOn w:val="afb"/>
    <w:rsid w:val="006A331E"/>
    <w:pPr>
      <w:pBdr>
        <w:left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43">
    <w:name w:val="xl43"/>
    <w:basedOn w:val="afb"/>
    <w:rsid w:val="006A331E"/>
    <w:pPr>
      <w:pBdr>
        <w:left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44">
    <w:name w:val="xl44"/>
    <w:basedOn w:val="afb"/>
    <w:rsid w:val="006A331E"/>
    <w:pPr>
      <w:pBdr>
        <w:left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45">
    <w:name w:val="xl45"/>
    <w:basedOn w:val="afb"/>
    <w:rsid w:val="006A331E"/>
    <w:pPr>
      <w:pBdr>
        <w:left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46">
    <w:name w:val="xl46"/>
    <w:basedOn w:val="afb"/>
    <w:rsid w:val="006A331E"/>
    <w:pPr>
      <w:pBdr>
        <w:left w:val="single" w:sz="4"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47">
    <w:name w:val="xl47"/>
    <w:basedOn w:val="afb"/>
    <w:rsid w:val="006A331E"/>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center"/>
    </w:pPr>
    <w:rPr>
      <w:sz w:val="22"/>
      <w:szCs w:val="22"/>
    </w:rPr>
  </w:style>
  <w:style w:type="paragraph" w:customStyle="1" w:styleId="xl48">
    <w:name w:val="xl48"/>
    <w:basedOn w:val="afb"/>
    <w:rsid w:val="006A331E"/>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49">
    <w:name w:val="xl49"/>
    <w:basedOn w:val="afb"/>
    <w:rsid w:val="006A331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50">
    <w:name w:val="xl50"/>
    <w:basedOn w:val="afb"/>
    <w:rsid w:val="006A33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51">
    <w:name w:val="xl51"/>
    <w:basedOn w:val="afb"/>
    <w:rsid w:val="006A33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52">
    <w:name w:val="xl52"/>
    <w:basedOn w:val="afb"/>
    <w:rsid w:val="006A33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53">
    <w:name w:val="xl53"/>
    <w:basedOn w:val="afb"/>
    <w:rsid w:val="006A331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center"/>
    </w:pPr>
    <w:rPr>
      <w:sz w:val="22"/>
      <w:szCs w:val="22"/>
    </w:rPr>
  </w:style>
  <w:style w:type="paragraph" w:customStyle="1" w:styleId="xl54">
    <w:name w:val="xl54"/>
    <w:basedOn w:val="afb"/>
    <w:rsid w:val="006A331E"/>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55">
    <w:name w:val="xl55"/>
    <w:basedOn w:val="afb"/>
    <w:rsid w:val="006A33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56">
    <w:name w:val="xl56"/>
    <w:basedOn w:val="afb"/>
    <w:rsid w:val="006A33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57">
    <w:name w:val="xl57"/>
    <w:basedOn w:val="afb"/>
    <w:rsid w:val="006A33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58">
    <w:name w:val="xl58"/>
    <w:basedOn w:val="afb"/>
    <w:rsid w:val="006A331E"/>
    <w:pPr>
      <w:pBdr>
        <w:left w:val="single" w:sz="4" w:space="0" w:color="auto"/>
        <w:bottom w:val="single" w:sz="8"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59">
    <w:name w:val="xl59"/>
    <w:basedOn w:val="afb"/>
    <w:rsid w:val="006A331E"/>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60">
    <w:name w:val="xl60"/>
    <w:basedOn w:val="afb"/>
    <w:rsid w:val="006A331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61">
    <w:name w:val="xl61"/>
    <w:basedOn w:val="afb"/>
    <w:rsid w:val="006A33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2"/>
      <w:szCs w:val="22"/>
    </w:rPr>
  </w:style>
  <w:style w:type="paragraph" w:customStyle="1" w:styleId="xl62">
    <w:name w:val="xl62"/>
    <w:basedOn w:val="afb"/>
    <w:rsid w:val="006A331E"/>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sz w:val="22"/>
      <w:szCs w:val="22"/>
    </w:rPr>
  </w:style>
  <w:style w:type="paragraph" w:customStyle="1" w:styleId="xl63">
    <w:name w:val="xl63"/>
    <w:basedOn w:val="afb"/>
    <w:rsid w:val="006A331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64">
    <w:name w:val="xl64"/>
    <w:basedOn w:val="afb"/>
    <w:rsid w:val="006A331E"/>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65">
    <w:name w:val="xl65"/>
    <w:basedOn w:val="afb"/>
    <w:rsid w:val="006A331E"/>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66">
    <w:name w:val="xl66"/>
    <w:basedOn w:val="afb"/>
    <w:rsid w:val="006A33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68">
    <w:name w:val="xl68"/>
    <w:basedOn w:val="afb"/>
    <w:rsid w:val="006A331E"/>
    <w:pPr>
      <w:pBdr>
        <w:left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69">
    <w:name w:val="xl69"/>
    <w:basedOn w:val="afb"/>
    <w:rsid w:val="006A331E"/>
    <w:pPr>
      <w:pBdr>
        <w:left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70">
    <w:name w:val="xl70"/>
    <w:basedOn w:val="afb"/>
    <w:rsid w:val="006A331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71">
    <w:name w:val="xl71"/>
    <w:basedOn w:val="afb"/>
    <w:rsid w:val="006A331E"/>
    <w:pPr>
      <w:pBdr>
        <w:top w:val="single" w:sz="4" w:space="0" w:color="auto"/>
        <w:left w:val="single" w:sz="8"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72">
    <w:name w:val="xl72"/>
    <w:basedOn w:val="afb"/>
    <w:rsid w:val="006A331E"/>
    <w:pPr>
      <w:pBdr>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73">
    <w:name w:val="xl73"/>
    <w:basedOn w:val="afb"/>
    <w:rsid w:val="006A331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74">
    <w:name w:val="xl74"/>
    <w:basedOn w:val="afb"/>
    <w:rsid w:val="006A331E"/>
    <w:pPr>
      <w:pBdr>
        <w:top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75">
    <w:name w:val="xl75"/>
    <w:basedOn w:val="afb"/>
    <w:rsid w:val="006A331E"/>
    <w:pPr>
      <w:pBdr>
        <w:left w:val="single" w:sz="8"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76">
    <w:name w:val="xl76"/>
    <w:basedOn w:val="afb"/>
    <w:rsid w:val="006A331E"/>
    <w:pPr>
      <w:pBdr>
        <w:left w:val="single" w:sz="8" w:space="0" w:color="auto"/>
        <w:bottom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77">
    <w:name w:val="xl77"/>
    <w:basedOn w:val="afb"/>
    <w:rsid w:val="006A331E"/>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78">
    <w:name w:val="xl78"/>
    <w:basedOn w:val="afb"/>
    <w:rsid w:val="006A331E"/>
    <w:pPr>
      <w:pBdr>
        <w:right w:val="single" w:sz="4" w:space="0" w:color="auto"/>
      </w:pBdr>
      <w:spacing w:before="100" w:beforeAutospacing="1" w:after="100" w:afterAutospacing="1"/>
      <w:ind w:firstLine="0"/>
      <w:jc w:val="center"/>
      <w:textAlignment w:val="center"/>
    </w:pPr>
    <w:rPr>
      <w:sz w:val="22"/>
      <w:szCs w:val="22"/>
    </w:rPr>
  </w:style>
  <w:style w:type="paragraph" w:customStyle="1" w:styleId="xl79">
    <w:name w:val="xl79"/>
    <w:basedOn w:val="afb"/>
    <w:rsid w:val="006A331E"/>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80">
    <w:name w:val="xl80"/>
    <w:basedOn w:val="afb"/>
    <w:rsid w:val="006A331E"/>
    <w:pPr>
      <w:pBdr>
        <w:top w:val="single" w:sz="4" w:space="0" w:color="auto"/>
        <w:bottom w:val="single" w:sz="4" w:space="0" w:color="auto"/>
      </w:pBdr>
      <w:spacing w:before="100" w:beforeAutospacing="1" w:after="100" w:afterAutospacing="1"/>
      <w:ind w:firstLine="0"/>
      <w:jc w:val="center"/>
      <w:textAlignment w:val="center"/>
    </w:pPr>
    <w:rPr>
      <w:sz w:val="22"/>
      <w:szCs w:val="22"/>
    </w:rPr>
  </w:style>
  <w:style w:type="paragraph" w:customStyle="1" w:styleId="xl81">
    <w:name w:val="xl81"/>
    <w:basedOn w:val="afb"/>
    <w:rsid w:val="006A331E"/>
    <w:pPr>
      <w:pBdr>
        <w:top w:val="single" w:sz="4" w:space="0" w:color="auto"/>
        <w:bottom w:val="single" w:sz="4" w:space="0" w:color="auto"/>
      </w:pBdr>
      <w:spacing w:before="100" w:beforeAutospacing="1" w:after="100" w:afterAutospacing="1"/>
      <w:ind w:firstLine="0"/>
      <w:jc w:val="left"/>
      <w:textAlignment w:val="center"/>
    </w:pPr>
    <w:rPr>
      <w:sz w:val="22"/>
      <w:szCs w:val="22"/>
    </w:rPr>
  </w:style>
  <w:style w:type="paragraph" w:customStyle="1" w:styleId="xl82">
    <w:name w:val="xl82"/>
    <w:basedOn w:val="afb"/>
    <w:rsid w:val="006A331E"/>
    <w:pPr>
      <w:pBdr>
        <w:top w:val="single" w:sz="4" w:space="0" w:color="auto"/>
        <w:bottom w:val="single" w:sz="4" w:space="0" w:color="auto"/>
      </w:pBdr>
      <w:spacing w:before="100" w:beforeAutospacing="1" w:after="100" w:afterAutospacing="1"/>
      <w:ind w:firstLine="0"/>
      <w:jc w:val="center"/>
      <w:textAlignment w:val="center"/>
    </w:pPr>
    <w:rPr>
      <w:sz w:val="22"/>
      <w:szCs w:val="22"/>
    </w:rPr>
  </w:style>
  <w:style w:type="paragraph" w:customStyle="1" w:styleId="xl83">
    <w:name w:val="xl83"/>
    <w:basedOn w:val="afb"/>
    <w:rsid w:val="006A331E"/>
    <w:pPr>
      <w:pBdr>
        <w:top w:val="single" w:sz="4" w:space="0" w:color="auto"/>
        <w:bottom w:val="single" w:sz="4" w:space="0" w:color="auto"/>
      </w:pBdr>
      <w:spacing w:before="100" w:beforeAutospacing="1" w:after="100" w:afterAutospacing="1"/>
      <w:ind w:firstLine="0"/>
      <w:jc w:val="left"/>
      <w:textAlignment w:val="center"/>
    </w:pPr>
    <w:rPr>
      <w:sz w:val="22"/>
      <w:szCs w:val="22"/>
    </w:rPr>
  </w:style>
  <w:style w:type="paragraph" w:customStyle="1" w:styleId="xl84">
    <w:name w:val="xl84"/>
    <w:basedOn w:val="afb"/>
    <w:rsid w:val="006A331E"/>
    <w:pPr>
      <w:pBdr>
        <w:top w:val="single" w:sz="4" w:space="0" w:color="auto"/>
        <w:bottom w:val="single" w:sz="4" w:space="0" w:color="auto"/>
        <w:right w:val="single" w:sz="8" w:space="0" w:color="auto"/>
      </w:pBdr>
      <w:spacing w:before="100" w:beforeAutospacing="1" w:after="100" w:afterAutospacing="1"/>
      <w:ind w:firstLine="0"/>
      <w:jc w:val="left"/>
      <w:textAlignment w:val="center"/>
    </w:pPr>
    <w:rPr>
      <w:sz w:val="22"/>
      <w:szCs w:val="22"/>
    </w:rPr>
  </w:style>
  <w:style w:type="paragraph" w:customStyle="1" w:styleId="xl85">
    <w:name w:val="xl85"/>
    <w:basedOn w:val="afb"/>
    <w:rsid w:val="006A33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86">
    <w:name w:val="xl86"/>
    <w:basedOn w:val="afb"/>
    <w:rsid w:val="006A331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87">
    <w:name w:val="xl87"/>
    <w:basedOn w:val="afb"/>
    <w:rsid w:val="006A331E"/>
    <w:pPr>
      <w:pBdr>
        <w:top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88">
    <w:name w:val="xl88"/>
    <w:basedOn w:val="afb"/>
    <w:rsid w:val="006A331E"/>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89">
    <w:name w:val="xl89"/>
    <w:basedOn w:val="afb"/>
    <w:rsid w:val="006A331E"/>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90">
    <w:name w:val="xl90"/>
    <w:basedOn w:val="afb"/>
    <w:rsid w:val="006A331E"/>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91">
    <w:name w:val="xl91"/>
    <w:basedOn w:val="afb"/>
    <w:rsid w:val="006A331E"/>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92">
    <w:name w:val="xl92"/>
    <w:basedOn w:val="afb"/>
    <w:rsid w:val="006A331E"/>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93">
    <w:name w:val="xl93"/>
    <w:basedOn w:val="afb"/>
    <w:rsid w:val="006A331E"/>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94">
    <w:name w:val="xl94"/>
    <w:basedOn w:val="afb"/>
    <w:rsid w:val="006A331E"/>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95">
    <w:name w:val="xl95"/>
    <w:basedOn w:val="afb"/>
    <w:rsid w:val="006A331E"/>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sz w:val="22"/>
      <w:szCs w:val="22"/>
    </w:rPr>
  </w:style>
  <w:style w:type="paragraph" w:customStyle="1" w:styleId="xl96">
    <w:name w:val="xl96"/>
    <w:basedOn w:val="afb"/>
    <w:rsid w:val="006A33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98">
    <w:name w:val="xl98"/>
    <w:basedOn w:val="afb"/>
    <w:rsid w:val="006A33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99">
    <w:name w:val="xl99"/>
    <w:basedOn w:val="afb"/>
    <w:rsid w:val="006A33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00">
    <w:name w:val="xl100"/>
    <w:basedOn w:val="afb"/>
    <w:rsid w:val="006A33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01">
    <w:name w:val="xl101"/>
    <w:basedOn w:val="afb"/>
    <w:rsid w:val="006A331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sz w:val="22"/>
      <w:szCs w:val="22"/>
    </w:rPr>
  </w:style>
  <w:style w:type="paragraph" w:customStyle="1" w:styleId="xl102">
    <w:name w:val="xl102"/>
    <w:basedOn w:val="afb"/>
    <w:rsid w:val="006A331E"/>
    <w:pPr>
      <w:pBdr>
        <w:top w:val="single" w:sz="4" w:space="0" w:color="auto"/>
        <w:left w:val="single" w:sz="8" w:space="0" w:color="auto"/>
        <w:right w:val="single" w:sz="4" w:space="0" w:color="auto"/>
      </w:pBdr>
      <w:spacing w:before="100" w:beforeAutospacing="1" w:after="100" w:afterAutospacing="1"/>
      <w:ind w:firstLine="0"/>
      <w:jc w:val="left"/>
    </w:pPr>
    <w:rPr>
      <w:sz w:val="22"/>
      <w:szCs w:val="22"/>
    </w:rPr>
  </w:style>
  <w:style w:type="paragraph" w:customStyle="1" w:styleId="xl103">
    <w:name w:val="xl103"/>
    <w:basedOn w:val="afb"/>
    <w:rsid w:val="006A331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104">
    <w:name w:val="xl104"/>
    <w:basedOn w:val="afb"/>
    <w:rsid w:val="006A331E"/>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05">
    <w:name w:val="xl105"/>
    <w:basedOn w:val="afb"/>
    <w:rsid w:val="006A331E"/>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106">
    <w:name w:val="xl106"/>
    <w:basedOn w:val="afb"/>
    <w:rsid w:val="006A331E"/>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07">
    <w:name w:val="xl107"/>
    <w:basedOn w:val="afb"/>
    <w:rsid w:val="006A331E"/>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108">
    <w:name w:val="xl108"/>
    <w:basedOn w:val="afb"/>
    <w:rsid w:val="006A331E"/>
    <w:pPr>
      <w:pBdr>
        <w:top w:val="single" w:sz="4" w:space="0" w:color="auto"/>
        <w:left w:val="single" w:sz="4" w:space="0" w:color="auto"/>
        <w:right w:val="single" w:sz="8" w:space="0" w:color="auto"/>
      </w:pBdr>
      <w:spacing w:before="100" w:beforeAutospacing="1" w:after="100" w:afterAutospacing="1"/>
      <w:ind w:firstLine="0"/>
      <w:jc w:val="left"/>
    </w:pPr>
    <w:rPr>
      <w:sz w:val="22"/>
      <w:szCs w:val="22"/>
    </w:rPr>
  </w:style>
  <w:style w:type="paragraph" w:customStyle="1" w:styleId="xl109">
    <w:name w:val="xl109"/>
    <w:basedOn w:val="afb"/>
    <w:rsid w:val="006A331E"/>
    <w:pPr>
      <w:pBdr>
        <w:left w:val="single" w:sz="8" w:space="0" w:color="auto"/>
        <w:bottom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110">
    <w:name w:val="xl110"/>
    <w:basedOn w:val="afb"/>
    <w:rsid w:val="006A331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111">
    <w:name w:val="xl111"/>
    <w:basedOn w:val="afb"/>
    <w:rsid w:val="006A331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112">
    <w:name w:val="xl112"/>
    <w:basedOn w:val="afb"/>
    <w:rsid w:val="006A331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113">
    <w:name w:val="xl113"/>
    <w:basedOn w:val="afb"/>
    <w:rsid w:val="006A33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114">
    <w:name w:val="xl114"/>
    <w:basedOn w:val="afb"/>
    <w:rsid w:val="006A33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115">
    <w:name w:val="xl115"/>
    <w:basedOn w:val="afb"/>
    <w:rsid w:val="006A331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center"/>
    </w:pPr>
    <w:rPr>
      <w:sz w:val="22"/>
      <w:szCs w:val="22"/>
    </w:rPr>
  </w:style>
  <w:style w:type="paragraph" w:customStyle="1" w:styleId="xl116">
    <w:name w:val="xl116"/>
    <w:basedOn w:val="afb"/>
    <w:rsid w:val="006A331E"/>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117">
    <w:name w:val="xl117"/>
    <w:basedOn w:val="afb"/>
    <w:rsid w:val="006A331E"/>
    <w:pPr>
      <w:pBdr>
        <w:top w:val="single" w:sz="4" w:space="0" w:color="auto"/>
        <w:left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118">
    <w:name w:val="xl118"/>
    <w:basedOn w:val="afb"/>
    <w:rsid w:val="006A331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119">
    <w:name w:val="xl119"/>
    <w:basedOn w:val="afb"/>
    <w:rsid w:val="006A331E"/>
    <w:pPr>
      <w:pBdr>
        <w:top w:val="single" w:sz="4" w:space="0" w:color="auto"/>
        <w:left w:val="single" w:sz="4" w:space="0" w:color="auto"/>
        <w:right w:val="single" w:sz="8" w:space="0" w:color="auto"/>
      </w:pBdr>
      <w:spacing w:before="100" w:beforeAutospacing="1" w:after="100" w:afterAutospacing="1"/>
      <w:ind w:firstLine="0"/>
      <w:jc w:val="left"/>
      <w:textAlignment w:val="center"/>
    </w:pPr>
    <w:rPr>
      <w:sz w:val="22"/>
      <w:szCs w:val="22"/>
    </w:rPr>
  </w:style>
  <w:style w:type="paragraph" w:customStyle="1" w:styleId="xl120">
    <w:name w:val="xl120"/>
    <w:basedOn w:val="afb"/>
    <w:rsid w:val="006A331E"/>
    <w:pPr>
      <w:pBdr>
        <w:left w:val="single" w:sz="8" w:space="0" w:color="auto"/>
        <w:bottom w:val="single" w:sz="4" w:space="0" w:color="auto"/>
        <w:right w:val="single" w:sz="4" w:space="0" w:color="auto"/>
      </w:pBdr>
      <w:shd w:val="clear" w:color="auto" w:fill="00FF00"/>
      <w:spacing w:before="100" w:beforeAutospacing="1" w:after="100" w:afterAutospacing="1"/>
      <w:ind w:firstLine="0"/>
      <w:jc w:val="left"/>
      <w:textAlignment w:val="center"/>
    </w:pPr>
    <w:rPr>
      <w:sz w:val="22"/>
      <w:szCs w:val="22"/>
    </w:rPr>
  </w:style>
  <w:style w:type="paragraph" w:customStyle="1" w:styleId="xl121">
    <w:name w:val="xl121"/>
    <w:basedOn w:val="afb"/>
    <w:rsid w:val="006A331E"/>
    <w:pPr>
      <w:pBdr>
        <w:left w:val="single" w:sz="4" w:space="0" w:color="auto"/>
        <w:bottom w:val="single" w:sz="4" w:space="0" w:color="auto"/>
        <w:right w:val="single" w:sz="4" w:space="0" w:color="auto"/>
      </w:pBdr>
      <w:shd w:val="clear" w:color="auto" w:fill="00FF00"/>
      <w:spacing w:before="100" w:beforeAutospacing="1" w:after="100" w:afterAutospacing="1"/>
      <w:ind w:firstLine="0"/>
      <w:jc w:val="center"/>
      <w:textAlignment w:val="center"/>
    </w:pPr>
    <w:rPr>
      <w:sz w:val="22"/>
      <w:szCs w:val="22"/>
    </w:rPr>
  </w:style>
  <w:style w:type="paragraph" w:customStyle="1" w:styleId="xl122">
    <w:name w:val="xl122"/>
    <w:basedOn w:val="afb"/>
    <w:rsid w:val="006A331E"/>
    <w:pPr>
      <w:pBdr>
        <w:left w:val="single" w:sz="4" w:space="0" w:color="auto"/>
        <w:bottom w:val="single" w:sz="4" w:space="0" w:color="auto"/>
        <w:right w:val="single" w:sz="4" w:space="0" w:color="auto"/>
      </w:pBdr>
      <w:shd w:val="clear" w:color="auto" w:fill="00FF00"/>
      <w:spacing w:before="100" w:beforeAutospacing="1" w:after="100" w:afterAutospacing="1"/>
      <w:ind w:firstLine="0"/>
      <w:jc w:val="left"/>
      <w:textAlignment w:val="center"/>
    </w:pPr>
    <w:rPr>
      <w:sz w:val="22"/>
      <w:szCs w:val="22"/>
    </w:rPr>
  </w:style>
  <w:style w:type="paragraph" w:customStyle="1" w:styleId="xl123">
    <w:name w:val="xl123"/>
    <w:basedOn w:val="afb"/>
    <w:rsid w:val="006A331E"/>
    <w:pPr>
      <w:pBdr>
        <w:left w:val="single" w:sz="4" w:space="0" w:color="auto"/>
        <w:bottom w:val="single" w:sz="4" w:space="0" w:color="auto"/>
        <w:right w:val="single" w:sz="4" w:space="0" w:color="auto"/>
      </w:pBdr>
      <w:shd w:val="clear" w:color="auto" w:fill="00FF00"/>
      <w:spacing w:before="100" w:beforeAutospacing="1" w:after="100" w:afterAutospacing="1"/>
      <w:ind w:firstLine="0"/>
      <w:jc w:val="center"/>
      <w:textAlignment w:val="center"/>
    </w:pPr>
    <w:rPr>
      <w:sz w:val="22"/>
      <w:szCs w:val="22"/>
    </w:rPr>
  </w:style>
  <w:style w:type="paragraph" w:customStyle="1" w:styleId="xl124">
    <w:name w:val="xl124"/>
    <w:basedOn w:val="afb"/>
    <w:rsid w:val="006A331E"/>
    <w:pPr>
      <w:pBdr>
        <w:left w:val="single" w:sz="4" w:space="0" w:color="auto"/>
        <w:bottom w:val="single" w:sz="4" w:space="0" w:color="auto"/>
        <w:right w:val="single" w:sz="8" w:space="0" w:color="auto"/>
      </w:pBdr>
      <w:shd w:val="clear" w:color="auto" w:fill="00FF00"/>
      <w:spacing w:before="100" w:beforeAutospacing="1" w:after="100" w:afterAutospacing="1"/>
      <w:ind w:firstLine="0"/>
      <w:jc w:val="center"/>
      <w:textAlignment w:val="center"/>
    </w:pPr>
    <w:rPr>
      <w:sz w:val="22"/>
      <w:szCs w:val="22"/>
    </w:rPr>
  </w:style>
  <w:style w:type="paragraph" w:customStyle="1" w:styleId="xl125">
    <w:name w:val="xl125"/>
    <w:basedOn w:val="afb"/>
    <w:rsid w:val="006A331E"/>
    <w:pPr>
      <w:pBdr>
        <w:left w:val="single" w:sz="4" w:space="0" w:color="auto"/>
        <w:bottom w:val="single" w:sz="4" w:space="0" w:color="auto"/>
        <w:right w:val="single" w:sz="4" w:space="0" w:color="auto"/>
      </w:pBdr>
      <w:shd w:val="clear" w:color="auto" w:fill="00FF00"/>
      <w:spacing w:before="100" w:beforeAutospacing="1" w:after="100" w:afterAutospacing="1"/>
      <w:ind w:firstLine="0"/>
      <w:jc w:val="center"/>
      <w:textAlignment w:val="center"/>
    </w:pPr>
    <w:rPr>
      <w:sz w:val="22"/>
      <w:szCs w:val="22"/>
    </w:rPr>
  </w:style>
  <w:style w:type="paragraph" w:customStyle="1" w:styleId="xl126">
    <w:name w:val="xl126"/>
    <w:basedOn w:val="afb"/>
    <w:rsid w:val="006A331E"/>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127">
    <w:name w:val="xl127"/>
    <w:basedOn w:val="afb"/>
    <w:rsid w:val="006A331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sz w:val="22"/>
      <w:szCs w:val="22"/>
    </w:rPr>
  </w:style>
  <w:style w:type="paragraph" w:customStyle="1" w:styleId="xl128">
    <w:name w:val="xl128"/>
    <w:basedOn w:val="afb"/>
    <w:rsid w:val="006A331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ind w:firstLine="0"/>
      <w:jc w:val="center"/>
      <w:textAlignment w:val="center"/>
    </w:pPr>
    <w:rPr>
      <w:sz w:val="22"/>
      <w:szCs w:val="22"/>
    </w:rPr>
  </w:style>
  <w:style w:type="paragraph" w:customStyle="1" w:styleId="xl129">
    <w:name w:val="xl129"/>
    <w:basedOn w:val="afb"/>
    <w:rsid w:val="006A331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ind w:firstLine="0"/>
      <w:jc w:val="left"/>
      <w:textAlignment w:val="center"/>
    </w:pPr>
    <w:rPr>
      <w:sz w:val="22"/>
      <w:szCs w:val="22"/>
    </w:rPr>
  </w:style>
  <w:style w:type="paragraph" w:customStyle="1" w:styleId="xl130">
    <w:name w:val="xl130"/>
    <w:basedOn w:val="afb"/>
    <w:rsid w:val="006A331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ind w:firstLine="0"/>
      <w:jc w:val="center"/>
      <w:textAlignment w:val="center"/>
    </w:pPr>
    <w:rPr>
      <w:sz w:val="22"/>
      <w:szCs w:val="22"/>
    </w:rPr>
  </w:style>
  <w:style w:type="paragraph" w:customStyle="1" w:styleId="xl131">
    <w:name w:val="xl131"/>
    <w:basedOn w:val="afb"/>
    <w:rsid w:val="006A331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ind w:firstLine="0"/>
      <w:jc w:val="center"/>
      <w:textAlignment w:val="center"/>
    </w:pPr>
    <w:rPr>
      <w:sz w:val="22"/>
      <w:szCs w:val="22"/>
    </w:rPr>
  </w:style>
  <w:style w:type="paragraph" w:customStyle="1" w:styleId="xl132">
    <w:name w:val="xl132"/>
    <w:basedOn w:val="afb"/>
    <w:rsid w:val="006A331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ind w:firstLine="0"/>
      <w:jc w:val="left"/>
      <w:textAlignment w:val="center"/>
    </w:pPr>
    <w:rPr>
      <w:sz w:val="22"/>
      <w:szCs w:val="22"/>
    </w:rPr>
  </w:style>
  <w:style w:type="paragraph" w:customStyle="1" w:styleId="xl133">
    <w:name w:val="xl133"/>
    <w:basedOn w:val="afb"/>
    <w:rsid w:val="006A331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ind w:firstLine="0"/>
      <w:jc w:val="left"/>
      <w:textAlignment w:val="center"/>
    </w:pPr>
    <w:rPr>
      <w:sz w:val="22"/>
      <w:szCs w:val="22"/>
    </w:rPr>
  </w:style>
  <w:style w:type="paragraph" w:customStyle="1" w:styleId="xl134">
    <w:name w:val="xl134"/>
    <w:basedOn w:val="afb"/>
    <w:rsid w:val="006A331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ind w:firstLine="0"/>
      <w:jc w:val="left"/>
      <w:textAlignment w:val="center"/>
    </w:pPr>
    <w:rPr>
      <w:sz w:val="22"/>
      <w:szCs w:val="22"/>
    </w:rPr>
  </w:style>
  <w:style w:type="paragraph" w:customStyle="1" w:styleId="xl135">
    <w:name w:val="xl135"/>
    <w:basedOn w:val="afb"/>
    <w:rsid w:val="006A331E"/>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ind w:firstLine="0"/>
      <w:jc w:val="left"/>
      <w:textAlignment w:val="center"/>
    </w:pPr>
    <w:rPr>
      <w:sz w:val="22"/>
      <w:szCs w:val="22"/>
    </w:rPr>
  </w:style>
  <w:style w:type="paragraph" w:customStyle="1" w:styleId="xl136">
    <w:name w:val="xl136"/>
    <w:basedOn w:val="afb"/>
    <w:rsid w:val="006A331E"/>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ind w:firstLine="0"/>
      <w:jc w:val="left"/>
      <w:textAlignment w:val="center"/>
    </w:pPr>
    <w:rPr>
      <w:sz w:val="22"/>
      <w:szCs w:val="22"/>
    </w:rPr>
  </w:style>
  <w:style w:type="paragraph" w:customStyle="1" w:styleId="xl137">
    <w:name w:val="xl137"/>
    <w:basedOn w:val="afb"/>
    <w:rsid w:val="006A331E"/>
    <w:pPr>
      <w:pBdr>
        <w:top w:val="single" w:sz="4" w:space="0" w:color="auto"/>
        <w:left w:val="single" w:sz="4" w:space="0" w:color="auto"/>
        <w:bottom w:val="single" w:sz="4" w:space="0" w:color="auto"/>
      </w:pBdr>
      <w:shd w:val="clear" w:color="auto" w:fill="00FF00"/>
      <w:spacing w:before="100" w:beforeAutospacing="1" w:after="100" w:afterAutospacing="1"/>
      <w:ind w:firstLine="0"/>
      <w:jc w:val="left"/>
      <w:textAlignment w:val="center"/>
    </w:pPr>
    <w:rPr>
      <w:sz w:val="22"/>
      <w:szCs w:val="22"/>
    </w:rPr>
  </w:style>
  <w:style w:type="paragraph" w:customStyle="1" w:styleId="xl138">
    <w:name w:val="xl138"/>
    <w:basedOn w:val="afb"/>
    <w:rsid w:val="006A33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39">
    <w:name w:val="xl139"/>
    <w:basedOn w:val="afb"/>
    <w:rsid w:val="006A331E"/>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b/>
      <w:bCs/>
      <w:sz w:val="22"/>
      <w:szCs w:val="22"/>
    </w:rPr>
  </w:style>
  <w:style w:type="paragraph" w:customStyle="1" w:styleId="xl140">
    <w:name w:val="xl140"/>
    <w:basedOn w:val="afb"/>
    <w:rsid w:val="006A331E"/>
    <w:pPr>
      <w:pBdr>
        <w:top w:val="single" w:sz="8" w:space="0" w:color="auto"/>
        <w:bottom w:val="single" w:sz="8" w:space="0" w:color="auto"/>
      </w:pBdr>
      <w:spacing w:before="100" w:beforeAutospacing="1" w:after="100" w:afterAutospacing="1"/>
      <w:ind w:firstLine="0"/>
      <w:jc w:val="center"/>
      <w:textAlignment w:val="center"/>
    </w:pPr>
    <w:rPr>
      <w:b/>
      <w:bCs/>
      <w:sz w:val="22"/>
      <w:szCs w:val="22"/>
    </w:rPr>
  </w:style>
  <w:style w:type="paragraph" w:customStyle="1" w:styleId="xl141">
    <w:name w:val="xl141"/>
    <w:basedOn w:val="afb"/>
    <w:rsid w:val="006A331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b/>
      <w:bCs/>
      <w:sz w:val="22"/>
      <w:szCs w:val="22"/>
    </w:rPr>
  </w:style>
  <w:style w:type="paragraph" w:customStyle="1" w:styleId="xl142">
    <w:name w:val="xl142"/>
    <w:basedOn w:val="afb"/>
    <w:rsid w:val="006A331E"/>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b/>
      <w:bCs/>
      <w:sz w:val="22"/>
      <w:szCs w:val="22"/>
    </w:rPr>
  </w:style>
  <w:style w:type="paragraph" w:customStyle="1" w:styleId="xl143">
    <w:name w:val="xl143"/>
    <w:basedOn w:val="afb"/>
    <w:rsid w:val="006A331E"/>
    <w:pPr>
      <w:pBdr>
        <w:top w:val="single" w:sz="8" w:space="0" w:color="auto"/>
        <w:bottom w:val="single" w:sz="8" w:space="0" w:color="auto"/>
      </w:pBdr>
      <w:spacing w:before="100" w:beforeAutospacing="1" w:after="100" w:afterAutospacing="1"/>
      <w:ind w:firstLine="0"/>
      <w:jc w:val="left"/>
      <w:textAlignment w:val="center"/>
    </w:pPr>
    <w:rPr>
      <w:sz w:val="22"/>
      <w:szCs w:val="22"/>
    </w:rPr>
  </w:style>
  <w:style w:type="paragraph" w:customStyle="1" w:styleId="xl144">
    <w:name w:val="xl144"/>
    <w:basedOn w:val="afb"/>
    <w:rsid w:val="006A331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sz w:val="22"/>
      <w:szCs w:val="22"/>
    </w:rPr>
  </w:style>
  <w:style w:type="paragraph" w:customStyle="1" w:styleId="xl145">
    <w:name w:val="xl145"/>
    <w:basedOn w:val="afb"/>
    <w:rsid w:val="006A331E"/>
    <w:pPr>
      <w:pBdr>
        <w:top w:val="single" w:sz="8" w:space="0" w:color="auto"/>
        <w:left w:val="single" w:sz="8" w:space="0" w:color="auto"/>
      </w:pBdr>
      <w:spacing w:before="100" w:beforeAutospacing="1" w:after="100" w:afterAutospacing="1"/>
      <w:ind w:firstLine="0"/>
      <w:jc w:val="center"/>
      <w:textAlignment w:val="center"/>
    </w:pPr>
    <w:rPr>
      <w:b/>
      <w:bCs/>
      <w:sz w:val="22"/>
      <w:szCs w:val="22"/>
    </w:rPr>
  </w:style>
  <w:style w:type="paragraph" w:customStyle="1" w:styleId="xl146">
    <w:name w:val="xl146"/>
    <w:basedOn w:val="afb"/>
    <w:rsid w:val="006A331E"/>
    <w:pPr>
      <w:pBdr>
        <w:top w:val="single" w:sz="8" w:space="0" w:color="auto"/>
      </w:pBdr>
      <w:spacing w:before="100" w:beforeAutospacing="1" w:after="100" w:afterAutospacing="1"/>
      <w:ind w:firstLine="0"/>
      <w:jc w:val="center"/>
      <w:textAlignment w:val="center"/>
    </w:pPr>
    <w:rPr>
      <w:b/>
      <w:bCs/>
      <w:sz w:val="22"/>
      <w:szCs w:val="22"/>
    </w:rPr>
  </w:style>
  <w:style w:type="paragraph" w:customStyle="1" w:styleId="xl147">
    <w:name w:val="xl147"/>
    <w:basedOn w:val="afb"/>
    <w:rsid w:val="006A331E"/>
    <w:pPr>
      <w:pBdr>
        <w:top w:val="single" w:sz="8" w:space="0" w:color="auto"/>
        <w:right w:val="single" w:sz="8" w:space="0" w:color="auto"/>
      </w:pBdr>
      <w:spacing w:before="100" w:beforeAutospacing="1" w:after="100" w:afterAutospacing="1"/>
      <w:ind w:firstLine="0"/>
      <w:jc w:val="center"/>
      <w:textAlignment w:val="center"/>
    </w:pPr>
    <w:rPr>
      <w:b/>
      <w:bCs/>
      <w:sz w:val="22"/>
      <w:szCs w:val="22"/>
    </w:rPr>
  </w:style>
  <w:style w:type="paragraph" w:customStyle="1" w:styleId="xl148">
    <w:name w:val="xl148"/>
    <w:basedOn w:val="afb"/>
    <w:rsid w:val="006A331E"/>
    <w:pPr>
      <w:pBdr>
        <w:top w:val="single" w:sz="8" w:space="0" w:color="auto"/>
        <w:left w:val="single" w:sz="8"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149">
    <w:name w:val="xl149"/>
    <w:basedOn w:val="afb"/>
    <w:rsid w:val="006A331E"/>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b/>
      <w:bCs/>
      <w:sz w:val="22"/>
      <w:szCs w:val="22"/>
    </w:rPr>
  </w:style>
  <w:style w:type="paragraph" w:customStyle="1" w:styleId="xl150">
    <w:name w:val="xl150"/>
    <w:basedOn w:val="afb"/>
    <w:rsid w:val="006A331E"/>
    <w:pPr>
      <w:pBdr>
        <w:top w:val="single" w:sz="8" w:space="0" w:color="auto"/>
        <w:bottom w:val="single" w:sz="8" w:space="0" w:color="auto"/>
      </w:pBdr>
      <w:spacing w:before="100" w:beforeAutospacing="1" w:after="100" w:afterAutospacing="1"/>
      <w:ind w:firstLine="0"/>
      <w:jc w:val="center"/>
      <w:textAlignment w:val="center"/>
    </w:pPr>
    <w:rPr>
      <w:b/>
      <w:bCs/>
      <w:sz w:val="22"/>
      <w:szCs w:val="22"/>
    </w:rPr>
  </w:style>
  <w:style w:type="paragraph" w:customStyle="1" w:styleId="xl151">
    <w:name w:val="xl151"/>
    <w:basedOn w:val="afb"/>
    <w:rsid w:val="006A331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b/>
      <w:bCs/>
      <w:sz w:val="22"/>
      <w:szCs w:val="22"/>
    </w:rPr>
  </w:style>
  <w:style w:type="paragraph" w:customStyle="1" w:styleId="xl152">
    <w:name w:val="xl152"/>
    <w:basedOn w:val="afb"/>
    <w:rsid w:val="006A331E"/>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b/>
      <w:bCs/>
      <w:sz w:val="22"/>
      <w:szCs w:val="22"/>
    </w:rPr>
  </w:style>
  <w:style w:type="paragraph" w:customStyle="1" w:styleId="xl153">
    <w:name w:val="xl153"/>
    <w:basedOn w:val="afb"/>
    <w:rsid w:val="006A331E"/>
    <w:pPr>
      <w:pBdr>
        <w:top w:val="single" w:sz="8" w:space="0" w:color="auto"/>
        <w:bottom w:val="single" w:sz="8" w:space="0" w:color="auto"/>
      </w:pBdr>
      <w:spacing w:before="100" w:beforeAutospacing="1" w:after="100" w:afterAutospacing="1"/>
      <w:ind w:firstLine="0"/>
      <w:jc w:val="center"/>
      <w:textAlignment w:val="center"/>
    </w:pPr>
    <w:rPr>
      <w:b/>
      <w:bCs/>
      <w:sz w:val="22"/>
      <w:szCs w:val="22"/>
    </w:rPr>
  </w:style>
  <w:style w:type="paragraph" w:customStyle="1" w:styleId="xl154">
    <w:name w:val="xl154"/>
    <w:basedOn w:val="afb"/>
    <w:rsid w:val="006A331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b/>
      <w:bCs/>
      <w:sz w:val="22"/>
      <w:szCs w:val="22"/>
    </w:rPr>
  </w:style>
  <w:style w:type="paragraph" w:customStyle="1" w:styleId="xl155">
    <w:name w:val="xl155"/>
    <w:basedOn w:val="afb"/>
    <w:rsid w:val="006A331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22"/>
      <w:szCs w:val="22"/>
    </w:rPr>
  </w:style>
  <w:style w:type="paragraph" w:customStyle="1" w:styleId="xl156">
    <w:name w:val="xl156"/>
    <w:basedOn w:val="afb"/>
    <w:rsid w:val="006A331E"/>
    <w:pPr>
      <w:pBdr>
        <w:left w:val="single" w:sz="4" w:space="0" w:color="auto"/>
        <w:right w:val="single" w:sz="8" w:space="0" w:color="auto"/>
      </w:pBdr>
      <w:spacing w:before="100" w:beforeAutospacing="1" w:after="100" w:afterAutospacing="1"/>
      <w:ind w:firstLine="0"/>
      <w:jc w:val="center"/>
      <w:textAlignment w:val="center"/>
    </w:pPr>
    <w:rPr>
      <w:b/>
      <w:bCs/>
      <w:sz w:val="22"/>
      <w:szCs w:val="22"/>
    </w:rPr>
  </w:style>
  <w:style w:type="paragraph" w:customStyle="1" w:styleId="xl157">
    <w:name w:val="xl157"/>
    <w:basedOn w:val="afb"/>
    <w:rsid w:val="006A331E"/>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2"/>
      <w:szCs w:val="22"/>
    </w:rPr>
  </w:style>
  <w:style w:type="paragraph" w:customStyle="1" w:styleId="xl158">
    <w:name w:val="xl158"/>
    <w:basedOn w:val="afb"/>
    <w:rsid w:val="006A331E"/>
    <w:pPr>
      <w:pBdr>
        <w:top w:val="single" w:sz="8" w:space="0" w:color="auto"/>
        <w:left w:val="single" w:sz="8" w:space="0" w:color="auto"/>
        <w:right w:val="single" w:sz="4" w:space="0" w:color="auto"/>
      </w:pBdr>
      <w:spacing w:before="100" w:beforeAutospacing="1" w:after="100" w:afterAutospacing="1"/>
      <w:ind w:firstLine="0"/>
      <w:jc w:val="left"/>
      <w:textAlignment w:val="center"/>
    </w:pPr>
    <w:rPr>
      <w:b/>
      <w:bCs/>
      <w:sz w:val="22"/>
      <w:szCs w:val="22"/>
    </w:rPr>
  </w:style>
  <w:style w:type="paragraph" w:customStyle="1" w:styleId="xl159">
    <w:name w:val="xl159"/>
    <w:basedOn w:val="afb"/>
    <w:rsid w:val="006A331E"/>
    <w:pPr>
      <w:pBdr>
        <w:left w:val="single" w:sz="8" w:space="0" w:color="auto"/>
        <w:right w:val="single" w:sz="4" w:space="0" w:color="auto"/>
      </w:pBdr>
      <w:spacing w:before="100" w:beforeAutospacing="1" w:after="100" w:afterAutospacing="1"/>
      <w:ind w:firstLine="0"/>
      <w:jc w:val="left"/>
      <w:textAlignment w:val="center"/>
    </w:pPr>
    <w:rPr>
      <w:b/>
      <w:bCs/>
      <w:sz w:val="22"/>
      <w:szCs w:val="22"/>
    </w:rPr>
  </w:style>
  <w:style w:type="paragraph" w:customStyle="1" w:styleId="xl160">
    <w:name w:val="xl160"/>
    <w:basedOn w:val="afb"/>
    <w:rsid w:val="006A331E"/>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sz w:val="22"/>
      <w:szCs w:val="22"/>
    </w:rPr>
  </w:style>
  <w:style w:type="paragraph" w:customStyle="1" w:styleId="xl161">
    <w:name w:val="xl161"/>
    <w:basedOn w:val="afb"/>
    <w:rsid w:val="006A331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b/>
      <w:bCs/>
      <w:sz w:val="22"/>
      <w:szCs w:val="22"/>
    </w:rPr>
  </w:style>
  <w:style w:type="paragraph" w:customStyle="1" w:styleId="xl162">
    <w:name w:val="xl162"/>
    <w:basedOn w:val="afb"/>
    <w:rsid w:val="006A331E"/>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2"/>
      <w:szCs w:val="22"/>
    </w:rPr>
  </w:style>
  <w:style w:type="paragraph" w:customStyle="1" w:styleId="xl163">
    <w:name w:val="xl163"/>
    <w:basedOn w:val="afb"/>
    <w:rsid w:val="006A331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2"/>
      <w:szCs w:val="22"/>
    </w:rPr>
  </w:style>
  <w:style w:type="paragraph" w:customStyle="1" w:styleId="xl164">
    <w:name w:val="xl164"/>
    <w:basedOn w:val="afb"/>
    <w:rsid w:val="006A331E"/>
    <w:pPr>
      <w:pBdr>
        <w:left w:val="single" w:sz="4" w:space="0" w:color="auto"/>
        <w:right w:val="single" w:sz="4" w:space="0" w:color="auto"/>
      </w:pBdr>
      <w:spacing w:before="100" w:beforeAutospacing="1" w:after="100" w:afterAutospacing="1"/>
      <w:ind w:firstLine="0"/>
      <w:jc w:val="center"/>
      <w:textAlignment w:val="center"/>
    </w:pPr>
    <w:rPr>
      <w:b/>
      <w:bCs/>
      <w:sz w:val="22"/>
      <w:szCs w:val="22"/>
    </w:rPr>
  </w:style>
  <w:style w:type="paragraph" w:customStyle="1" w:styleId="xl165">
    <w:name w:val="xl165"/>
    <w:basedOn w:val="afb"/>
    <w:rsid w:val="006A331E"/>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166">
    <w:name w:val="xl166"/>
    <w:basedOn w:val="afb"/>
    <w:rsid w:val="006A331E"/>
    <w:pPr>
      <w:pBdr>
        <w:top w:val="single" w:sz="8" w:space="0" w:color="auto"/>
        <w:left w:val="single" w:sz="8" w:space="0" w:color="auto"/>
        <w:bottom w:val="single" w:sz="8" w:space="0" w:color="auto"/>
      </w:pBdr>
      <w:spacing w:before="100" w:beforeAutospacing="1" w:after="100" w:afterAutospacing="1"/>
      <w:ind w:firstLine="0"/>
      <w:jc w:val="center"/>
    </w:pPr>
    <w:rPr>
      <w:b/>
      <w:bCs/>
      <w:sz w:val="22"/>
      <w:szCs w:val="22"/>
    </w:rPr>
  </w:style>
  <w:style w:type="paragraph" w:customStyle="1" w:styleId="xl167">
    <w:name w:val="xl167"/>
    <w:basedOn w:val="afb"/>
    <w:rsid w:val="006A331E"/>
    <w:pPr>
      <w:pBdr>
        <w:top w:val="single" w:sz="8" w:space="0" w:color="auto"/>
        <w:bottom w:val="single" w:sz="8" w:space="0" w:color="auto"/>
      </w:pBdr>
      <w:spacing w:before="100" w:beforeAutospacing="1" w:after="100" w:afterAutospacing="1"/>
      <w:ind w:firstLine="0"/>
      <w:jc w:val="center"/>
    </w:pPr>
    <w:rPr>
      <w:b/>
      <w:bCs/>
      <w:sz w:val="22"/>
      <w:szCs w:val="22"/>
    </w:rPr>
  </w:style>
  <w:style w:type="paragraph" w:customStyle="1" w:styleId="xl168">
    <w:name w:val="xl168"/>
    <w:basedOn w:val="afb"/>
    <w:rsid w:val="006A331E"/>
    <w:pPr>
      <w:pBdr>
        <w:top w:val="single" w:sz="8" w:space="0" w:color="auto"/>
        <w:bottom w:val="single" w:sz="8" w:space="0" w:color="auto"/>
        <w:right w:val="single" w:sz="8" w:space="0" w:color="auto"/>
      </w:pBdr>
      <w:spacing w:before="100" w:beforeAutospacing="1" w:after="100" w:afterAutospacing="1"/>
      <w:ind w:firstLine="0"/>
      <w:jc w:val="center"/>
    </w:pPr>
    <w:rPr>
      <w:b/>
      <w:bCs/>
      <w:sz w:val="22"/>
      <w:szCs w:val="22"/>
    </w:rPr>
  </w:style>
  <w:style w:type="paragraph" w:customStyle="1" w:styleId="xl169">
    <w:name w:val="xl169"/>
    <w:basedOn w:val="afb"/>
    <w:rsid w:val="006A331E"/>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b/>
      <w:bCs/>
      <w:sz w:val="22"/>
      <w:szCs w:val="22"/>
    </w:rPr>
  </w:style>
  <w:style w:type="paragraph" w:customStyle="1" w:styleId="xl170">
    <w:name w:val="xl170"/>
    <w:basedOn w:val="afb"/>
    <w:rsid w:val="006A331E"/>
    <w:pPr>
      <w:pBdr>
        <w:top w:val="single" w:sz="8" w:space="0" w:color="auto"/>
        <w:bottom w:val="single" w:sz="8" w:space="0" w:color="auto"/>
      </w:pBdr>
      <w:spacing w:before="100" w:beforeAutospacing="1" w:after="100" w:afterAutospacing="1"/>
      <w:ind w:firstLine="0"/>
      <w:jc w:val="center"/>
      <w:textAlignment w:val="center"/>
    </w:pPr>
    <w:rPr>
      <w:b/>
      <w:bCs/>
      <w:sz w:val="22"/>
      <w:szCs w:val="22"/>
    </w:rPr>
  </w:style>
  <w:style w:type="paragraph" w:customStyle="1" w:styleId="xl171">
    <w:name w:val="xl171"/>
    <w:basedOn w:val="afb"/>
    <w:rsid w:val="006A331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b/>
      <w:bCs/>
      <w:sz w:val="22"/>
      <w:szCs w:val="22"/>
    </w:rPr>
  </w:style>
  <w:style w:type="paragraph" w:customStyle="1" w:styleId="xl172">
    <w:name w:val="xl172"/>
    <w:basedOn w:val="afb"/>
    <w:rsid w:val="006A331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173">
    <w:name w:val="xl173"/>
    <w:basedOn w:val="afb"/>
    <w:rsid w:val="006A331E"/>
    <w:pPr>
      <w:pBdr>
        <w:top w:val="single" w:sz="8" w:space="0" w:color="auto"/>
        <w:left w:val="single" w:sz="8" w:space="0" w:color="auto"/>
        <w:bottom w:val="single" w:sz="8" w:space="0" w:color="auto"/>
      </w:pBdr>
      <w:shd w:val="clear" w:color="auto" w:fill="00FF00"/>
      <w:spacing w:before="100" w:beforeAutospacing="1" w:after="100" w:afterAutospacing="1"/>
      <w:ind w:firstLine="0"/>
      <w:jc w:val="center"/>
    </w:pPr>
    <w:rPr>
      <w:b/>
      <w:bCs/>
      <w:sz w:val="22"/>
      <w:szCs w:val="22"/>
    </w:rPr>
  </w:style>
  <w:style w:type="paragraph" w:customStyle="1" w:styleId="xl174">
    <w:name w:val="xl174"/>
    <w:basedOn w:val="afb"/>
    <w:rsid w:val="006A331E"/>
    <w:pPr>
      <w:pBdr>
        <w:top w:val="single" w:sz="8" w:space="0" w:color="auto"/>
        <w:bottom w:val="single" w:sz="8" w:space="0" w:color="auto"/>
      </w:pBdr>
      <w:shd w:val="clear" w:color="auto" w:fill="00FF00"/>
      <w:spacing w:before="100" w:beforeAutospacing="1" w:after="100" w:afterAutospacing="1"/>
      <w:ind w:firstLine="0"/>
      <w:jc w:val="center"/>
    </w:pPr>
    <w:rPr>
      <w:b/>
      <w:bCs/>
      <w:sz w:val="22"/>
      <w:szCs w:val="22"/>
    </w:rPr>
  </w:style>
  <w:style w:type="paragraph" w:customStyle="1" w:styleId="xl175">
    <w:name w:val="xl175"/>
    <w:basedOn w:val="afb"/>
    <w:rsid w:val="006A331E"/>
    <w:pPr>
      <w:pBdr>
        <w:top w:val="single" w:sz="8" w:space="0" w:color="auto"/>
        <w:bottom w:val="single" w:sz="8" w:space="0" w:color="auto"/>
        <w:right w:val="single" w:sz="8" w:space="0" w:color="auto"/>
      </w:pBdr>
      <w:shd w:val="clear" w:color="auto" w:fill="00FF00"/>
      <w:spacing w:before="100" w:beforeAutospacing="1" w:after="100" w:afterAutospacing="1"/>
      <w:ind w:firstLine="0"/>
      <w:jc w:val="center"/>
    </w:pPr>
    <w:rPr>
      <w:b/>
      <w:bCs/>
      <w:sz w:val="22"/>
      <w:szCs w:val="22"/>
    </w:rPr>
  </w:style>
  <w:style w:type="paragraph" w:customStyle="1" w:styleId="xl176">
    <w:name w:val="xl176"/>
    <w:basedOn w:val="afb"/>
    <w:rsid w:val="006A331E"/>
    <w:pPr>
      <w:pBdr>
        <w:left w:val="single" w:sz="4" w:space="0" w:color="auto"/>
        <w:right w:val="single" w:sz="8" w:space="0" w:color="auto"/>
      </w:pBdr>
      <w:spacing w:before="100" w:beforeAutospacing="1" w:after="100" w:afterAutospacing="1"/>
      <w:ind w:firstLine="0"/>
      <w:jc w:val="left"/>
      <w:textAlignment w:val="center"/>
    </w:pPr>
    <w:rPr>
      <w:sz w:val="22"/>
      <w:szCs w:val="22"/>
    </w:rPr>
  </w:style>
  <w:style w:type="paragraph" w:customStyle="1" w:styleId="xl177">
    <w:name w:val="xl177"/>
    <w:basedOn w:val="afb"/>
    <w:rsid w:val="006A331E"/>
    <w:pPr>
      <w:pBdr>
        <w:left w:val="single" w:sz="8" w:space="0" w:color="auto"/>
        <w:bottom w:val="single" w:sz="8" w:space="0" w:color="auto"/>
      </w:pBdr>
      <w:spacing w:before="100" w:beforeAutospacing="1" w:after="100" w:afterAutospacing="1"/>
      <w:ind w:firstLine="0"/>
      <w:jc w:val="center"/>
      <w:textAlignment w:val="center"/>
    </w:pPr>
    <w:rPr>
      <w:b/>
      <w:bCs/>
      <w:sz w:val="22"/>
      <w:szCs w:val="22"/>
    </w:rPr>
  </w:style>
  <w:style w:type="paragraph" w:customStyle="1" w:styleId="xl178">
    <w:name w:val="xl178"/>
    <w:basedOn w:val="afb"/>
    <w:rsid w:val="006A331E"/>
    <w:pPr>
      <w:pBdr>
        <w:bottom w:val="single" w:sz="8" w:space="0" w:color="auto"/>
      </w:pBdr>
      <w:spacing w:before="100" w:beforeAutospacing="1" w:after="100" w:afterAutospacing="1"/>
      <w:ind w:firstLine="0"/>
      <w:jc w:val="center"/>
      <w:textAlignment w:val="center"/>
    </w:pPr>
    <w:rPr>
      <w:b/>
      <w:bCs/>
      <w:sz w:val="22"/>
      <w:szCs w:val="22"/>
    </w:rPr>
  </w:style>
  <w:style w:type="paragraph" w:customStyle="1" w:styleId="xl179">
    <w:name w:val="xl179"/>
    <w:basedOn w:val="afb"/>
    <w:rsid w:val="006A331E"/>
    <w:pPr>
      <w:pBdr>
        <w:bottom w:val="single" w:sz="8" w:space="0" w:color="auto"/>
        <w:right w:val="single" w:sz="8" w:space="0" w:color="auto"/>
      </w:pBdr>
      <w:spacing w:before="100" w:beforeAutospacing="1" w:after="100" w:afterAutospacing="1"/>
      <w:ind w:firstLine="0"/>
      <w:jc w:val="center"/>
      <w:textAlignment w:val="center"/>
    </w:pPr>
    <w:rPr>
      <w:b/>
      <w:bCs/>
      <w:sz w:val="22"/>
      <w:szCs w:val="22"/>
    </w:rPr>
  </w:style>
  <w:style w:type="paragraph" w:customStyle="1" w:styleId="xl180">
    <w:name w:val="xl180"/>
    <w:basedOn w:val="afb"/>
    <w:rsid w:val="006A331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ind w:firstLine="0"/>
      <w:jc w:val="left"/>
      <w:textAlignment w:val="center"/>
    </w:pPr>
    <w:rPr>
      <w:sz w:val="22"/>
      <w:szCs w:val="22"/>
    </w:rPr>
  </w:style>
  <w:style w:type="paragraph" w:customStyle="1" w:styleId="xl181">
    <w:name w:val="xl181"/>
    <w:basedOn w:val="afb"/>
    <w:rsid w:val="006A331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ind w:firstLine="0"/>
      <w:jc w:val="center"/>
      <w:textAlignment w:val="center"/>
    </w:pPr>
    <w:rPr>
      <w:sz w:val="22"/>
      <w:szCs w:val="22"/>
    </w:rPr>
  </w:style>
  <w:style w:type="paragraph" w:customStyle="1" w:styleId="xl182">
    <w:name w:val="xl182"/>
    <w:basedOn w:val="afb"/>
    <w:rsid w:val="006A331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ind w:firstLine="0"/>
      <w:jc w:val="left"/>
      <w:textAlignment w:val="center"/>
    </w:pPr>
    <w:rPr>
      <w:sz w:val="22"/>
      <w:szCs w:val="22"/>
    </w:rPr>
  </w:style>
  <w:style w:type="paragraph" w:customStyle="1" w:styleId="xl183">
    <w:name w:val="xl183"/>
    <w:basedOn w:val="afb"/>
    <w:rsid w:val="006A331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ind w:firstLine="0"/>
      <w:jc w:val="center"/>
      <w:textAlignment w:val="center"/>
    </w:pPr>
    <w:rPr>
      <w:sz w:val="22"/>
      <w:szCs w:val="22"/>
    </w:rPr>
  </w:style>
  <w:style w:type="paragraph" w:customStyle="1" w:styleId="xl184">
    <w:name w:val="xl184"/>
    <w:basedOn w:val="afb"/>
    <w:rsid w:val="006A331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ind w:firstLine="0"/>
      <w:jc w:val="center"/>
      <w:textAlignment w:val="center"/>
    </w:pPr>
    <w:rPr>
      <w:sz w:val="22"/>
      <w:szCs w:val="22"/>
    </w:rPr>
  </w:style>
  <w:style w:type="paragraph" w:customStyle="1" w:styleId="xl185">
    <w:name w:val="xl185"/>
    <w:basedOn w:val="afb"/>
    <w:rsid w:val="006A331E"/>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ind w:firstLine="0"/>
      <w:jc w:val="left"/>
      <w:textAlignment w:val="center"/>
    </w:pPr>
    <w:rPr>
      <w:sz w:val="22"/>
      <w:szCs w:val="22"/>
    </w:rPr>
  </w:style>
  <w:style w:type="paragraph" w:customStyle="1" w:styleId="xl186">
    <w:name w:val="xl186"/>
    <w:basedOn w:val="afb"/>
    <w:rsid w:val="006A331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ind w:firstLine="0"/>
      <w:jc w:val="center"/>
      <w:textAlignment w:val="center"/>
    </w:pPr>
    <w:rPr>
      <w:sz w:val="22"/>
      <w:szCs w:val="22"/>
    </w:rPr>
  </w:style>
  <w:style w:type="paragraph" w:customStyle="1" w:styleId="xl187">
    <w:name w:val="xl187"/>
    <w:basedOn w:val="afb"/>
    <w:rsid w:val="006A331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ind w:firstLine="0"/>
      <w:jc w:val="left"/>
      <w:textAlignment w:val="center"/>
    </w:pPr>
    <w:rPr>
      <w:sz w:val="22"/>
      <w:szCs w:val="22"/>
    </w:rPr>
  </w:style>
  <w:style w:type="paragraph" w:customStyle="1" w:styleId="xl188">
    <w:name w:val="xl188"/>
    <w:basedOn w:val="afb"/>
    <w:rsid w:val="006A331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ind w:firstLine="0"/>
      <w:jc w:val="center"/>
      <w:textAlignment w:val="center"/>
    </w:pPr>
    <w:rPr>
      <w:sz w:val="22"/>
      <w:szCs w:val="22"/>
    </w:rPr>
  </w:style>
  <w:style w:type="paragraph" w:customStyle="1" w:styleId="xl189">
    <w:name w:val="xl189"/>
    <w:basedOn w:val="afb"/>
    <w:rsid w:val="006A331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ind w:firstLine="0"/>
      <w:jc w:val="center"/>
      <w:textAlignment w:val="center"/>
    </w:pPr>
    <w:rPr>
      <w:sz w:val="22"/>
      <w:szCs w:val="22"/>
    </w:rPr>
  </w:style>
  <w:style w:type="paragraph" w:customStyle="1" w:styleId="xl190">
    <w:name w:val="xl190"/>
    <w:basedOn w:val="afb"/>
    <w:rsid w:val="006A331E"/>
    <w:pPr>
      <w:pBdr>
        <w:top w:val="single" w:sz="8" w:space="0" w:color="auto"/>
        <w:left w:val="single" w:sz="4" w:space="0" w:color="auto"/>
        <w:right w:val="single" w:sz="4" w:space="0" w:color="auto"/>
      </w:pBdr>
      <w:shd w:val="clear" w:color="auto" w:fill="00FF00"/>
      <w:spacing w:before="100" w:beforeAutospacing="1" w:after="100" w:afterAutospacing="1"/>
      <w:ind w:firstLine="0"/>
      <w:jc w:val="center"/>
      <w:textAlignment w:val="center"/>
    </w:pPr>
    <w:rPr>
      <w:sz w:val="22"/>
      <w:szCs w:val="22"/>
    </w:rPr>
  </w:style>
  <w:style w:type="paragraph" w:customStyle="1" w:styleId="xl191">
    <w:name w:val="xl191"/>
    <w:basedOn w:val="afb"/>
    <w:rsid w:val="006A331E"/>
    <w:pPr>
      <w:pBdr>
        <w:top w:val="single" w:sz="8" w:space="0" w:color="auto"/>
      </w:pBdr>
      <w:shd w:val="clear" w:color="auto" w:fill="00FF00"/>
      <w:spacing w:before="100" w:beforeAutospacing="1" w:after="100" w:afterAutospacing="1"/>
      <w:ind w:firstLine="0"/>
      <w:jc w:val="center"/>
    </w:pPr>
    <w:rPr>
      <w:b/>
      <w:bCs/>
      <w:sz w:val="22"/>
      <w:szCs w:val="22"/>
    </w:rPr>
  </w:style>
  <w:style w:type="paragraph" w:customStyle="1" w:styleId="xl192">
    <w:name w:val="xl192"/>
    <w:basedOn w:val="afb"/>
    <w:rsid w:val="006A331E"/>
    <w:pPr>
      <w:pBdr>
        <w:top w:val="single" w:sz="4" w:space="0" w:color="auto"/>
        <w:left w:val="single" w:sz="4" w:space="0" w:color="auto"/>
        <w:right w:val="single" w:sz="4" w:space="0" w:color="auto"/>
      </w:pBdr>
      <w:shd w:val="clear" w:color="auto" w:fill="00FF00"/>
      <w:spacing w:before="100" w:beforeAutospacing="1" w:after="100" w:afterAutospacing="1"/>
      <w:ind w:firstLine="0"/>
      <w:jc w:val="center"/>
      <w:textAlignment w:val="center"/>
    </w:pPr>
    <w:rPr>
      <w:sz w:val="22"/>
      <w:szCs w:val="22"/>
    </w:rPr>
  </w:style>
  <w:style w:type="paragraph" w:customStyle="1" w:styleId="xl193">
    <w:name w:val="xl193"/>
    <w:basedOn w:val="afb"/>
    <w:rsid w:val="006A331E"/>
    <w:pPr>
      <w:pBdr>
        <w:left w:val="single" w:sz="4" w:space="0" w:color="auto"/>
        <w:bottom w:val="single" w:sz="8" w:space="0" w:color="auto"/>
        <w:right w:val="single" w:sz="4" w:space="0" w:color="auto"/>
      </w:pBdr>
      <w:shd w:val="clear" w:color="auto" w:fill="00FF00"/>
      <w:spacing w:before="100" w:beforeAutospacing="1" w:after="100" w:afterAutospacing="1"/>
      <w:ind w:firstLine="0"/>
      <w:jc w:val="center"/>
      <w:textAlignment w:val="center"/>
    </w:pPr>
    <w:rPr>
      <w:sz w:val="22"/>
      <w:szCs w:val="22"/>
    </w:rPr>
  </w:style>
  <w:style w:type="paragraph" w:customStyle="1" w:styleId="xl194">
    <w:name w:val="xl194"/>
    <w:basedOn w:val="afb"/>
    <w:rsid w:val="006A331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ind w:firstLine="0"/>
      <w:jc w:val="left"/>
      <w:textAlignment w:val="center"/>
    </w:pPr>
    <w:rPr>
      <w:sz w:val="22"/>
      <w:szCs w:val="22"/>
    </w:rPr>
  </w:style>
  <w:style w:type="paragraph" w:customStyle="1" w:styleId="xl195">
    <w:name w:val="xl195"/>
    <w:basedOn w:val="afb"/>
    <w:rsid w:val="006A331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ind w:firstLine="0"/>
      <w:jc w:val="center"/>
      <w:textAlignment w:val="center"/>
    </w:pPr>
    <w:rPr>
      <w:sz w:val="22"/>
      <w:szCs w:val="22"/>
    </w:rPr>
  </w:style>
  <w:style w:type="paragraph" w:customStyle="1" w:styleId="afffffff3">
    <w:name w:val="Доклад"/>
    <w:basedOn w:val="afb"/>
    <w:rsid w:val="006A331E"/>
    <w:rPr>
      <w:sz w:val="24"/>
      <w:szCs w:val="20"/>
    </w:rPr>
  </w:style>
  <w:style w:type="paragraph" w:customStyle="1" w:styleId="afffffff4">
    <w:name w:val="Основной текст с отступом.Нумерованный список !!"/>
    <w:basedOn w:val="afb"/>
    <w:rsid w:val="006A331E"/>
    <w:pPr>
      <w:spacing w:line="360" w:lineRule="auto"/>
      <w:ind w:firstLine="720"/>
    </w:pPr>
    <w:rPr>
      <w:sz w:val="24"/>
      <w:szCs w:val="20"/>
    </w:rPr>
  </w:style>
  <w:style w:type="paragraph" w:customStyle="1" w:styleId="3a">
    <w:name w:val="Оглавление3"/>
    <w:basedOn w:val="afb"/>
    <w:link w:val="3b"/>
    <w:rsid w:val="006A331E"/>
    <w:pPr>
      <w:ind w:left="709" w:firstLine="0"/>
      <w:jc w:val="left"/>
    </w:pPr>
    <w:rPr>
      <w:b/>
      <w:i/>
      <w:szCs w:val="20"/>
    </w:rPr>
  </w:style>
  <w:style w:type="paragraph" w:customStyle="1" w:styleId="ConsPlusTitle">
    <w:name w:val="ConsPlusTitle"/>
    <w:uiPriority w:val="99"/>
    <w:rsid w:val="006A33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ffff5">
    <w:name w:val="endnote text"/>
    <w:basedOn w:val="afb"/>
    <w:link w:val="afffffff6"/>
    <w:uiPriority w:val="99"/>
    <w:rsid w:val="006A331E"/>
    <w:pPr>
      <w:ind w:firstLine="0"/>
      <w:jc w:val="left"/>
    </w:pPr>
    <w:rPr>
      <w:sz w:val="20"/>
      <w:szCs w:val="20"/>
    </w:rPr>
  </w:style>
  <w:style w:type="character" w:customStyle="1" w:styleId="afffffff6">
    <w:name w:val="Текст концевой сноски Знак"/>
    <w:basedOn w:val="afc"/>
    <w:link w:val="afffffff5"/>
    <w:uiPriority w:val="99"/>
    <w:rsid w:val="006A331E"/>
    <w:rPr>
      <w:rFonts w:ascii="Times New Roman" w:eastAsia="Times New Roman" w:hAnsi="Times New Roman" w:cs="Times New Roman"/>
      <w:sz w:val="20"/>
      <w:szCs w:val="20"/>
      <w:lang w:eastAsia="ru-RU"/>
    </w:rPr>
  </w:style>
  <w:style w:type="paragraph" w:customStyle="1" w:styleId="142">
    <w:name w:val="Обычный 14 одинарный"/>
    <w:basedOn w:val="afb"/>
    <w:rsid w:val="006A331E"/>
    <w:pPr>
      <w:ind w:firstLine="0"/>
    </w:pPr>
  </w:style>
  <w:style w:type="paragraph" w:customStyle="1" w:styleId="afffffff7">
    <w:name w:val="формат"/>
    <w:basedOn w:val="afb"/>
    <w:rsid w:val="006A331E"/>
    <w:pPr>
      <w:tabs>
        <w:tab w:val="num" w:pos="1080"/>
      </w:tabs>
      <w:ind w:left="1080" w:hanging="1080"/>
    </w:pPr>
    <w:rPr>
      <w:szCs w:val="20"/>
    </w:rPr>
  </w:style>
  <w:style w:type="paragraph" w:customStyle="1" w:styleId="S31">
    <w:name w:val="S_Нумерованный_3.1"/>
    <w:basedOn w:val="S1"/>
    <w:link w:val="S310"/>
    <w:autoRedefine/>
    <w:rsid w:val="006A331E"/>
    <w:rPr>
      <w:rFonts w:ascii="Times New Roman" w:eastAsia="Times New Roman" w:hAnsi="Times New Roman" w:cs="Times New Roman"/>
      <w:b/>
      <w:szCs w:val="20"/>
    </w:rPr>
  </w:style>
  <w:style w:type="character" w:customStyle="1" w:styleId="S2">
    <w:name w:val="S_Обычный Знак"/>
    <w:link w:val="S1"/>
    <w:locked/>
    <w:rsid w:val="006A331E"/>
    <w:rPr>
      <w:sz w:val="24"/>
    </w:rPr>
  </w:style>
  <w:style w:type="paragraph" w:customStyle="1" w:styleId="S1">
    <w:name w:val="S_Обычный"/>
    <w:basedOn w:val="afb"/>
    <w:link w:val="S2"/>
    <w:qFormat/>
    <w:rsid w:val="006A331E"/>
    <w:pPr>
      <w:spacing w:line="360" w:lineRule="auto"/>
    </w:pPr>
    <w:rPr>
      <w:rFonts w:asciiTheme="minorHAnsi" w:eastAsiaTheme="minorHAnsi" w:hAnsiTheme="minorHAnsi" w:cstheme="minorBidi"/>
      <w:sz w:val="24"/>
      <w:szCs w:val="22"/>
      <w:lang w:eastAsia="en-US"/>
    </w:rPr>
  </w:style>
  <w:style w:type="paragraph" w:customStyle="1" w:styleId="1f9">
    <w:name w:val="Стиль Слева:  1 см"/>
    <w:basedOn w:val="afb"/>
    <w:rsid w:val="006A331E"/>
    <w:pPr>
      <w:spacing w:line="312" w:lineRule="auto"/>
      <w:ind w:left="567"/>
    </w:pPr>
    <w:rPr>
      <w:sz w:val="24"/>
      <w:szCs w:val="20"/>
      <w:lang w:eastAsia="en-US"/>
    </w:rPr>
  </w:style>
  <w:style w:type="paragraph" w:customStyle="1" w:styleId="0">
    <w:name w:val="Стиль Слева:  0"/>
    <w:aliases w:val="5 см"/>
    <w:basedOn w:val="afb"/>
    <w:rsid w:val="006A331E"/>
    <w:pPr>
      <w:spacing w:line="312" w:lineRule="auto"/>
      <w:ind w:left="284"/>
    </w:pPr>
    <w:rPr>
      <w:sz w:val="24"/>
      <w:szCs w:val="20"/>
      <w:lang w:eastAsia="en-US"/>
    </w:rPr>
  </w:style>
  <w:style w:type="character" w:customStyle="1" w:styleId="120">
    <w:name w:val="Заголовок_12"/>
    <w:semiHidden/>
    <w:rsid w:val="006A331E"/>
    <w:rPr>
      <w:b/>
    </w:rPr>
  </w:style>
  <w:style w:type="paragraph" w:customStyle="1" w:styleId="S30">
    <w:name w:val="S_Заголовок_Текста3"/>
    <w:basedOn w:val="afb"/>
    <w:autoRedefine/>
    <w:rsid w:val="006A331E"/>
    <w:pPr>
      <w:tabs>
        <w:tab w:val="num" w:pos="567"/>
      </w:tabs>
      <w:spacing w:line="360" w:lineRule="auto"/>
      <w:ind w:firstLine="288"/>
      <w:jc w:val="center"/>
      <w:outlineLvl w:val="2"/>
    </w:pPr>
    <w:rPr>
      <w:sz w:val="24"/>
      <w:u w:val="single"/>
    </w:rPr>
  </w:style>
  <w:style w:type="paragraph" w:customStyle="1" w:styleId="afffffff8">
    <w:name w:val="Четвертый уровень"/>
    <w:basedOn w:val="afb"/>
    <w:qFormat/>
    <w:rsid w:val="006A331E"/>
    <w:pPr>
      <w:spacing w:before="240" w:after="120" w:line="312" w:lineRule="auto"/>
    </w:pPr>
    <w:rPr>
      <w:b/>
      <w:sz w:val="24"/>
    </w:rPr>
  </w:style>
  <w:style w:type="character" w:customStyle="1" w:styleId="ConsNormal">
    <w:name w:val="ConsNormal Знак"/>
    <w:link w:val="ConsNormal0"/>
    <w:locked/>
    <w:rsid w:val="006A331E"/>
    <w:rPr>
      <w:rFonts w:ascii="Arial" w:hAnsi="Arial"/>
      <w:lang w:eastAsia="ru-RU"/>
    </w:rPr>
  </w:style>
  <w:style w:type="paragraph" w:customStyle="1" w:styleId="ConsNormal0">
    <w:name w:val="ConsNormal"/>
    <w:link w:val="ConsNormal"/>
    <w:rsid w:val="006A331E"/>
    <w:pPr>
      <w:widowControl w:val="0"/>
      <w:autoSpaceDE w:val="0"/>
      <w:autoSpaceDN w:val="0"/>
      <w:adjustRightInd w:val="0"/>
      <w:spacing w:after="0" w:line="240" w:lineRule="auto"/>
      <w:ind w:firstLine="720"/>
    </w:pPr>
    <w:rPr>
      <w:rFonts w:ascii="Arial" w:hAnsi="Arial"/>
      <w:lang w:eastAsia="ru-RU"/>
    </w:rPr>
  </w:style>
  <w:style w:type="character" w:customStyle="1" w:styleId="S5">
    <w:name w:val="S_Маркированный Знак Знак"/>
    <w:link w:val="S6"/>
    <w:locked/>
    <w:rsid w:val="006A331E"/>
    <w:rPr>
      <w:sz w:val="24"/>
    </w:rPr>
  </w:style>
  <w:style w:type="paragraph" w:customStyle="1" w:styleId="S6">
    <w:name w:val="S_Маркированный"/>
    <w:basedOn w:val="a0"/>
    <w:link w:val="S5"/>
    <w:autoRedefine/>
    <w:rsid w:val="006A331E"/>
    <w:pPr>
      <w:numPr>
        <w:numId w:val="0"/>
      </w:numPr>
      <w:tabs>
        <w:tab w:val="left" w:pos="1260"/>
      </w:tabs>
      <w:spacing w:line="360" w:lineRule="auto"/>
      <w:ind w:left="1021"/>
    </w:pPr>
    <w:rPr>
      <w:rFonts w:asciiTheme="minorHAnsi" w:eastAsiaTheme="minorHAnsi" w:hAnsiTheme="minorHAnsi" w:cstheme="minorBidi"/>
      <w:sz w:val="24"/>
      <w:szCs w:val="22"/>
      <w:lang w:eastAsia="en-US"/>
    </w:rPr>
  </w:style>
  <w:style w:type="character" w:customStyle="1" w:styleId="ConsNonformat">
    <w:name w:val="ConsNonformat Знак"/>
    <w:link w:val="ConsNonformat0"/>
    <w:locked/>
    <w:rsid w:val="006A331E"/>
    <w:rPr>
      <w:rFonts w:ascii="Courier New" w:hAnsi="Courier New" w:cs="Courier New"/>
      <w:lang w:eastAsia="ru-RU"/>
    </w:rPr>
  </w:style>
  <w:style w:type="paragraph" w:customStyle="1" w:styleId="ConsNonformat0">
    <w:name w:val="ConsNonformat"/>
    <w:link w:val="ConsNonformat"/>
    <w:rsid w:val="006A331E"/>
    <w:pPr>
      <w:widowControl w:val="0"/>
      <w:autoSpaceDE w:val="0"/>
      <w:autoSpaceDN w:val="0"/>
      <w:adjustRightInd w:val="0"/>
      <w:spacing w:after="0" w:line="240" w:lineRule="auto"/>
    </w:pPr>
    <w:rPr>
      <w:rFonts w:ascii="Courier New" w:hAnsi="Courier New" w:cs="Courier New"/>
      <w:lang w:eastAsia="ru-RU"/>
    </w:rPr>
  </w:style>
  <w:style w:type="paragraph" w:customStyle="1" w:styleId="S20">
    <w:name w:val="S_Заголовок 2"/>
    <w:basedOn w:val="20"/>
    <w:link w:val="S21"/>
    <w:autoRedefine/>
    <w:rsid w:val="006A331E"/>
    <w:pPr>
      <w:keepNext w:val="0"/>
      <w:numPr>
        <w:ilvl w:val="0"/>
        <w:numId w:val="0"/>
      </w:numPr>
      <w:spacing w:line="360" w:lineRule="auto"/>
    </w:pPr>
    <w:rPr>
      <w:bCs w:val="0"/>
      <w:iCs w:val="0"/>
      <w:sz w:val="24"/>
      <w:szCs w:val="20"/>
    </w:rPr>
  </w:style>
  <w:style w:type="character" w:customStyle="1" w:styleId="S21">
    <w:name w:val="S_Заголовок 2 Знак"/>
    <w:link w:val="S20"/>
    <w:locked/>
    <w:rsid w:val="006A331E"/>
    <w:rPr>
      <w:rFonts w:ascii="Times New Roman" w:eastAsia="Times New Roman" w:hAnsi="Times New Roman" w:cs="Times New Roman"/>
      <w:b/>
      <w:sz w:val="24"/>
      <w:szCs w:val="20"/>
    </w:rPr>
  </w:style>
  <w:style w:type="character" w:customStyle="1" w:styleId="S7">
    <w:name w:val="S_Нумерованный Знак Знак"/>
    <w:link w:val="S8"/>
    <w:locked/>
    <w:rsid w:val="006A331E"/>
    <w:rPr>
      <w:b/>
      <w:sz w:val="24"/>
      <w:szCs w:val="24"/>
    </w:rPr>
  </w:style>
  <w:style w:type="paragraph" w:customStyle="1" w:styleId="S8">
    <w:name w:val="S_Нумерованный"/>
    <w:basedOn w:val="afb"/>
    <w:link w:val="S7"/>
    <w:autoRedefine/>
    <w:rsid w:val="006A331E"/>
    <w:pPr>
      <w:tabs>
        <w:tab w:val="num" w:pos="1287"/>
      </w:tabs>
      <w:spacing w:line="360" w:lineRule="auto"/>
      <w:ind w:left="323" w:firstLine="397"/>
      <w:outlineLvl w:val="1"/>
    </w:pPr>
    <w:rPr>
      <w:rFonts w:asciiTheme="minorHAnsi" w:eastAsiaTheme="minorHAnsi" w:hAnsiTheme="minorHAnsi" w:cstheme="minorBidi"/>
      <w:b/>
      <w:sz w:val="24"/>
      <w:lang w:eastAsia="en-US"/>
    </w:rPr>
  </w:style>
  <w:style w:type="paragraph" w:customStyle="1" w:styleId="S40">
    <w:name w:val="S_Заголовок 4"/>
    <w:basedOn w:val="4"/>
    <w:link w:val="S41"/>
    <w:rsid w:val="006A331E"/>
    <w:pPr>
      <w:keepNext w:val="0"/>
      <w:numPr>
        <w:ilvl w:val="0"/>
        <w:numId w:val="0"/>
      </w:numPr>
      <w:tabs>
        <w:tab w:val="num" w:pos="3726"/>
      </w:tabs>
      <w:spacing w:before="0" w:after="0"/>
      <w:ind w:left="3726" w:hanging="720"/>
    </w:pPr>
    <w:rPr>
      <w:b w:val="0"/>
      <w:bCs w:val="0"/>
      <w:i/>
      <w:sz w:val="24"/>
      <w:szCs w:val="20"/>
    </w:rPr>
  </w:style>
  <w:style w:type="paragraph" w:customStyle="1" w:styleId="S10">
    <w:name w:val="S_Заголовок 1"/>
    <w:basedOn w:val="afb"/>
    <w:autoRedefine/>
    <w:rsid w:val="006A331E"/>
    <w:pPr>
      <w:tabs>
        <w:tab w:val="num" w:pos="907"/>
      </w:tabs>
      <w:spacing w:line="360" w:lineRule="auto"/>
      <w:ind w:left="340" w:firstLine="284"/>
      <w:jc w:val="center"/>
    </w:pPr>
    <w:rPr>
      <w:b/>
      <w:caps/>
      <w:sz w:val="24"/>
    </w:rPr>
  </w:style>
  <w:style w:type="paragraph" w:customStyle="1" w:styleId="a5">
    <w:name w:val="Перечисление"/>
    <w:basedOn w:val="affffff4"/>
    <w:qFormat/>
    <w:rsid w:val="006A331E"/>
    <w:pPr>
      <w:numPr>
        <w:numId w:val="10"/>
      </w:numPr>
      <w:tabs>
        <w:tab w:val="num" w:pos="360"/>
      </w:tabs>
      <w:ind w:left="720" w:firstLine="709"/>
      <w:contextualSpacing w:val="0"/>
    </w:pPr>
  </w:style>
  <w:style w:type="paragraph" w:customStyle="1" w:styleId="afffffff9">
    <w:name w:val="Третий уровень"/>
    <w:basedOn w:val="affffff4"/>
    <w:qFormat/>
    <w:rsid w:val="006A331E"/>
    <w:pPr>
      <w:spacing w:before="120"/>
      <w:ind w:left="1224" w:hanging="504"/>
      <w:contextualSpacing w:val="0"/>
    </w:pPr>
    <w:rPr>
      <w:i/>
    </w:rPr>
  </w:style>
  <w:style w:type="paragraph" w:customStyle="1" w:styleId="afffffffa">
    <w:name w:val="Второй уровень"/>
    <w:basedOn w:val="affffff4"/>
    <w:qFormat/>
    <w:rsid w:val="006A331E"/>
    <w:pPr>
      <w:spacing w:before="120" w:after="120"/>
      <w:ind w:left="792" w:hanging="432"/>
      <w:contextualSpacing w:val="0"/>
      <w:jc w:val="center"/>
    </w:pPr>
    <w:rPr>
      <w:b/>
    </w:rPr>
  </w:style>
  <w:style w:type="paragraph" w:customStyle="1" w:styleId="afffffffb">
    <w:name w:val="Первый уровень"/>
    <w:basedOn w:val="affffff4"/>
    <w:next w:val="afb"/>
    <w:qFormat/>
    <w:rsid w:val="006A331E"/>
    <w:pPr>
      <w:pageBreakBefore/>
      <w:spacing w:after="240"/>
      <w:ind w:left="360" w:hanging="360"/>
      <w:contextualSpacing w:val="0"/>
      <w:jc w:val="center"/>
    </w:pPr>
    <w:rPr>
      <w:b/>
      <w:sz w:val="28"/>
    </w:rPr>
  </w:style>
  <w:style w:type="character" w:customStyle="1" w:styleId="S310">
    <w:name w:val="S_Нумерованный_3.1 Знак Знак"/>
    <w:link w:val="S31"/>
    <w:locked/>
    <w:rsid w:val="006A331E"/>
    <w:rPr>
      <w:rFonts w:ascii="Times New Roman" w:eastAsia="Times New Roman" w:hAnsi="Times New Roman" w:cs="Times New Roman"/>
      <w:b/>
      <w:sz w:val="24"/>
      <w:szCs w:val="20"/>
    </w:rPr>
  </w:style>
  <w:style w:type="paragraph" w:customStyle="1" w:styleId="S3">
    <w:name w:val="S_Нумерованный_3"/>
    <w:basedOn w:val="ConsNormal0"/>
    <w:link w:val="S32"/>
    <w:autoRedefine/>
    <w:rsid w:val="006A331E"/>
    <w:pPr>
      <w:widowControl/>
      <w:numPr>
        <w:numId w:val="11"/>
      </w:numPr>
      <w:spacing w:line="360" w:lineRule="auto"/>
      <w:jc w:val="both"/>
    </w:pPr>
    <w:rPr>
      <w:sz w:val="24"/>
      <w:szCs w:val="24"/>
    </w:rPr>
  </w:style>
  <w:style w:type="character" w:customStyle="1" w:styleId="S32">
    <w:name w:val="S_Нумерованный_3 Знак Знак"/>
    <w:link w:val="S3"/>
    <w:locked/>
    <w:rsid w:val="006A331E"/>
    <w:rPr>
      <w:rFonts w:ascii="Arial" w:hAnsi="Arial"/>
      <w:sz w:val="24"/>
      <w:szCs w:val="24"/>
      <w:lang w:eastAsia="ru-RU"/>
    </w:rPr>
  </w:style>
  <w:style w:type="paragraph" w:customStyle="1" w:styleId="af">
    <w:name w:val="Перечисление цифр."/>
    <w:basedOn w:val="afb"/>
    <w:rsid w:val="006A331E"/>
    <w:pPr>
      <w:numPr>
        <w:numId w:val="12"/>
      </w:numPr>
      <w:spacing w:line="312" w:lineRule="auto"/>
    </w:pPr>
    <w:rPr>
      <w:sz w:val="24"/>
      <w:szCs w:val="22"/>
      <w:lang w:eastAsia="en-US"/>
    </w:rPr>
  </w:style>
  <w:style w:type="paragraph" w:styleId="af0">
    <w:name w:val="Bibliography"/>
    <w:basedOn w:val="afb"/>
    <w:autoRedefine/>
    <w:rsid w:val="006A331E"/>
    <w:pPr>
      <w:numPr>
        <w:numId w:val="13"/>
      </w:numPr>
      <w:spacing w:line="312" w:lineRule="auto"/>
    </w:pPr>
    <w:rPr>
      <w:rFonts w:cs="Arial"/>
      <w:sz w:val="24"/>
      <w:szCs w:val="22"/>
      <w:lang w:eastAsia="en-US"/>
    </w:rPr>
  </w:style>
  <w:style w:type="paragraph" w:customStyle="1" w:styleId="afffffffc">
    <w:name w:val="Нулевой уровень"/>
    <w:basedOn w:val="afb"/>
    <w:next w:val="afb"/>
    <w:rsid w:val="006A331E"/>
    <w:pPr>
      <w:spacing w:line="312" w:lineRule="auto"/>
      <w:ind w:firstLine="0"/>
    </w:pPr>
    <w:rPr>
      <w:b/>
      <w:szCs w:val="28"/>
      <w:lang w:eastAsia="en-US"/>
    </w:rPr>
  </w:style>
  <w:style w:type="paragraph" w:customStyle="1" w:styleId="afffffffd">
    <w:name w:val="Стиль Нулевой уровень + По центру"/>
    <w:basedOn w:val="afffffffc"/>
    <w:rsid w:val="006A331E"/>
    <w:pPr>
      <w:pageBreakBefore/>
      <w:jc w:val="center"/>
    </w:pPr>
    <w:rPr>
      <w:bCs/>
      <w:szCs w:val="20"/>
    </w:rPr>
  </w:style>
  <w:style w:type="paragraph" w:customStyle="1" w:styleId="afffffffe">
    <w:name w:val="Список маркир"/>
    <w:basedOn w:val="afb"/>
    <w:link w:val="affffffff"/>
    <w:semiHidden/>
    <w:rsid w:val="006A331E"/>
    <w:pPr>
      <w:spacing w:line="360" w:lineRule="auto"/>
      <w:ind w:firstLine="540"/>
    </w:pPr>
    <w:rPr>
      <w:sz w:val="24"/>
      <w:szCs w:val="20"/>
    </w:rPr>
  </w:style>
  <w:style w:type="character" w:customStyle="1" w:styleId="affffffff">
    <w:name w:val="Список маркир Знак"/>
    <w:link w:val="afffffffe"/>
    <w:semiHidden/>
    <w:locked/>
    <w:rsid w:val="006A331E"/>
    <w:rPr>
      <w:rFonts w:ascii="Times New Roman" w:eastAsia="Times New Roman" w:hAnsi="Times New Roman" w:cs="Times New Roman"/>
      <w:sz w:val="24"/>
      <w:szCs w:val="20"/>
    </w:rPr>
  </w:style>
  <w:style w:type="paragraph" w:customStyle="1" w:styleId="af3">
    <w:name w:val="Список нумерованный Знак"/>
    <w:basedOn w:val="afb"/>
    <w:semiHidden/>
    <w:rsid w:val="006A331E"/>
    <w:pPr>
      <w:numPr>
        <w:numId w:val="14"/>
      </w:numPr>
      <w:tabs>
        <w:tab w:val="left" w:pos="1260"/>
      </w:tabs>
      <w:spacing w:line="360" w:lineRule="auto"/>
    </w:pPr>
    <w:rPr>
      <w:sz w:val="24"/>
    </w:rPr>
  </w:style>
  <w:style w:type="paragraph" w:customStyle="1" w:styleId="affffffff0">
    <w:name w:val="Список нумерованный"/>
    <w:basedOn w:val="afb"/>
    <w:rsid w:val="006A331E"/>
    <w:pPr>
      <w:tabs>
        <w:tab w:val="num" w:pos="153"/>
        <w:tab w:val="left" w:pos="1260"/>
      </w:tabs>
      <w:spacing w:line="360" w:lineRule="auto"/>
      <w:ind w:left="153" w:hanging="153"/>
    </w:pPr>
    <w:rPr>
      <w:sz w:val="24"/>
    </w:rPr>
  </w:style>
  <w:style w:type="paragraph" w:customStyle="1" w:styleId="affffffff1">
    <w:name w:val="том"/>
    <w:basedOn w:val="ConsNonformat0"/>
    <w:semiHidden/>
    <w:rsid w:val="006A331E"/>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6A33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6A331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5">
    <w:name w:val="Заголовок 1.1"/>
    <w:basedOn w:val="afb"/>
    <w:semiHidden/>
    <w:rsid w:val="006A331E"/>
    <w:pPr>
      <w:keepNext/>
      <w:keepLines/>
      <w:spacing w:before="40" w:after="40" w:line="360" w:lineRule="auto"/>
      <w:ind w:firstLine="0"/>
      <w:jc w:val="center"/>
    </w:pPr>
    <w:rPr>
      <w:b/>
      <w:bCs/>
      <w:sz w:val="26"/>
    </w:rPr>
  </w:style>
  <w:style w:type="paragraph" w:customStyle="1" w:styleId="affffffff2">
    <w:name w:val="Статья"/>
    <w:basedOn w:val="afb"/>
    <w:link w:val="affffffff3"/>
    <w:semiHidden/>
    <w:rsid w:val="006A331E"/>
    <w:pPr>
      <w:spacing w:line="360" w:lineRule="auto"/>
      <w:ind w:firstLine="567"/>
      <w:jc w:val="left"/>
    </w:pPr>
    <w:rPr>
      <w:sz w:val="24"/>
      <w:szCs w:val="20"/>
    </w:rPr>
  </w:style>
  <w:style w:type="character" w:customStyle="1" w:styleId="affffffff3">
    <w:name w:val="Статья Знак"/>
    <w:link w:val="affffffff2"/>
    <w:semiHidden/>
    <w:locked/>
    <w:rsid w:val="006A331E"/>
    <w:rPr>
      <w:rFonts w:ascii="Times New Roman" w:eastAsia="Times New Roman" w:hAnsi="Times New Roman" w:cs="Times New Roman"/>
      <w:sz w:val="24"/>
      <w:szCs w:val="20"/>
    </w:rPr>
  </w:style>
  <w:style w:type="paragraph" w:customStyle="1" w:styleId="xl22">
    <w:name w:val="xl22"/>
    <w:basedOn w:val="afb"/>
    <w:rsid w:val="006A331E"/>
    <w:pPr>
      <w:spacing w:before="100" w:beforeAutospacing="1" w:after="100" w:afterAutospacing="1" w:line="360" w:lineRule="auto"/>
      <w:jc w:val="center"/>
    </w:pPr>
    <w:rPr>
      <w:rFonts w:ascii="Times New Roman CYR" w:hAnsi="Times New Roman CYR" w:cs="Times New Roman CYR"/>
      <w:sz w:val="24"/>
    </w:rPr>
  </w:style>
  <w:style w:type="paragraph" w:customStyle="1" w:styleId="affffffff4">
    <w:name w:val="Обычный в таблице"/>
    <w:basedOn w:val="afb"/>
    <w:link w:val="affffffff5"/>
    <w:rsid w:val="006A331E"/>
    <w:pPr>
      <w:spacing w:line="360" w:lineRule="auto"/>
      <w:ind w:hanging="6"/>
      <w:jc w:val="center"/>
    </w:pPr>
    <w:rPr>
      <w:sz w:val="24"/>
      <w:szCs w:val="20"/>
    </w:rPr>
  </w:style>
  <w:style w:type="paragraph" w:customStyle="1" w:styleId="S9">
    <w:name w:val="S_Обычный в таблице"/>
    <w:basedOn w:val="afb"/>
    <w:link w:val="Sa"/>
    <w:rsid w:val="006A331E"/>
    <w:pPr>
      <w:spacing w:line="360" w:lineRule="auto"/>
      <w:ind w:firstLine="0"/>
      <w:jc w:val="center"/>
    </w:pPr>
    <w:rPr>
      <w:sz w:val="24"/>
      <w:szCs w:val="20"/>
    </w:rPr>
  </w:style>
  <w:style w:type="character" w:customStyle="1" w:styleId="Sa">
    <w:name w:val="S_Обычный в таблице Знак"/>
    <w:link w:val="S9"/>
    <w:locked/>
    <w:rsid w:val="006A331E"/>
    <w:rPr>
      <w:rFonts w:ascii="Times New Roman" w:eastAsia="Times New Roman" w:hAnsi="Times New Roman" w:cs="Times New Roman"/>
      <w:sz w:val="24"/>
      <w:szCs w:val="20"/>
    </w:rPr>
  </w:style>
  <w:style w:type="character" w:customStyle="1" w:styleId="affffffff5">
    <w:name w:val="Обычный в таблице Знак"/>
    <w:link w:val="affffffff4"/>
    <w:locked/>
    <w:rsid w:val="006A331E"/>
    <w:rPr>
      <w:rFonts w:ascii="Times New Roman" w:eastAsia="Times New Roman" w:hAnsi="Times New Roman" w:cs="Times New Roman"/>
      <w:sz w:val="24"/>
      <w:szCs w:val="20"/>
    </w:rPr>
  </w:style>
  <w:style w:type="character" w:customStyle="1" w:styleId="1fa">
    <w:name w:val="Заголовок 1 Знак Знак Знак Знак"/>
    <w:semiHidden/>
    <w:rsid w:val="006A331E"/>
    <w:rPr>
      <w:sz w:val="28"/>
      <w:lang w:val="ru-RU" w:eastAsia="ru-RU"/>
    </w:rPr>
  </w:style>
  <w:style w:type="character" w:customStyle="1" w:styleId="121">
    <w:name w:val="Знак1 Знак Знак Знак2"/>
    <w:locked/>
    <w:rsid w:val="006A331E"/>
    <w:rPr>
      <w:sz w:val="24"/>
      <w:lang w:val="ru-RU" w:eastAsia="ru-RU"/>
    </w:rPr>
  </w:style>
  <w:style w:type="paragraph" w:customStyle="1" w:styleId="affffffff6">
    <w:name w:val="Îáû÷íûé"/>
    <w:semiHidden/>
    <w:rsid w:val="006A331E"/>
    <w:pPr>
      <w:spacing w:after="0" w:line="240" w:lineRule="auto"/>
    </w:pPr>
    <w:rPr>
      <w:rFonts w:ascii="Times New Roman" w:eastAsia="Times New Roman" w:hAnsi="Times New Roman" w:cs="Times New Roman"/>
      <w:sz w:val="20"/>
      <w:szCs w:val="20"/>
      <w:lang w:val="en-US" w:eastAsia="ru-RU"/>
    </w:rPr>
  </w:style>
  <w:style w:type="paragraph" w:customStyle="1" w:styleId="affffffff7">
    <w:name w:val="Заглавие раздела"/>
    <w:basedOn w:val="20"/>
    <w:semiHidden/>
    <w:rsid w:val="006A331E"/>
    <w:pPr>
      <w:keepNext w:val="0"/>
      <w:numPr>
        <w:ilvl w:val="0"/>
        <w:numId w:val="0"/>
      </w:numPr>
      <w:tabs>
        <w:tab w:val="num" w:pos="555"/>
        <w:tab w:val="num" w:pos="1789"/>
      </w:tabs>
      <w:spacing w:after="240" w:line="360" w:lineRule="auto"/>
      <w:ind w:left="1789" w:hanging="360"/>
    </w:pPr>
    <w:rPr>
      <w:bCs w:val="0"/>
      <w:i/>
      <w:sz w:val="24"/>
      <w:szCs w:val="24"/>
      <w:lang w:eastAsia="en-US"/>
    </w:rPr>
  </w:style>
  <w:style w:type="character" w:customStyle="1" w:styleId="170">
    <w:name w:val="Знак Знак17"/>
    <w:uiPriority w:val="99"/>
    <w:semiHidden/>
    <w:locked/>
    <w:rsid w:val="006A331E"/>
    <w:rPr>
      <w:sz w:val="16"/>
      <w:lang w:val="ru-RU" w:eastAsia="ru-RU"/>
    </w:rPr>
  </w:style>
  <w:style w:type="paragraph" w:customStyle="1" w:styleId="1fb">
    <w:name w:val="Заголовок_1 Знак"/>
    <w:basedOn w:val="afb"/>
    <w:link w:val="1fc"/>
    <w:semiHidden/>
    <w:rsid w:val="006A331E"/>
    <w:pPr>
      <w:spacing w:line="360" w:lineRule="auto"/>
      <w:jc w:val="center"/>
    </w:pPr>
    <w:rPr>
      <w:b/>
      <w:caps/>
      <w:sz w:val="24"/>
      <w:szCs w:val="20"/>
    </w:rPr>
  </w:style>
  <w:style w:type="character" w:customStyle="1" w:styleId="1fc">
    <w:name w:val="Заголовок_1 Знак Знак"/>
    <w:link w:val="1fb"/>
    <w:semiHidden/>
    <w:locked/>
    <w:rsid w:val="006A331E"/>
    <w:rPr>
      <w:rFonts w:ascii="Times New Roman" w:eastAsia="Times New Roman" w:hAnsi="Times New Roman" w:cs="Times New Roman"/>
      <w:b/>
      <w:caps/>
      <w:sz w:val="24"/>
      <w:szCs w:val="20"/>
    </w:rPr>
  </w:style>
  <w:style w:type="paragraph" w:customStyle="1" w:styleId="affffffff8">
    <w:name w:val="Неразрывный основной текст"/>
    <w:basedOn w:val="affffb"/>
    <w:semiHidden/>
    <w:rsid w:val="006A331E"/>
    <w:pPr>
      <w:keepNext/>
      <w:spacing w:after="240" w:line="240" w:lineRule="atLeast"/>
      <w:ind w:left="1080"/>
    </w:pPr>
    <w:rPr>
      <w:rFonts w:ascii="Arial" w:hAnsi="Arial" w:cs="Arial"/>
      <w:spacing w:val="-5"/>
      <w:sz w:val="20"/>
      <w:szCs w:val="20"/>
      <w:lang w:eastAsia="en-US"/>
    </w:rPr>
  </w:style>
  <w:style w:type="paragraph" w:customStyle="1" w:styleId="affffffff9">
    <w:name w:val="Рисунок"/>
    <w:basedOn w:val="afb"/>
    <w:next w:val="affff1"/>
    <w:semiHidden/>
    <w:rsid w:val="006A331E"/>
    <w:pPr>
      <w:keepNext/>
      <w:spacing w:line="360" w:lineRule="auto"/>
      <w:ind w:left="1080"/>
    </w:pPr>
    <w:rPr>
      <w:rFonts w:ascii="Arial" w:hAnsi="Arial" w:cs="Arial"/>
      <w:spacing w:val="-5"/>
      <w:sz w:val="20"/>
      <w:szCs w:val="20"/>
      <w:lang w:eastAsia="en-US"/>
    </w:rPr>
  </w:style>
  <w:style w:type="paragraph" w:customStyle="1" w:styleId="affffffffa">
    <w:name w:val="Название части"/>
    <w:basedOn w:val="afb"/>
    <w:semiHidden/>
    <w:rsid w:val="006A331E"/>
    <w:pPr>
      <w:shd w:val="solid" w:color="auto" w:fill="auto"/>
      <w:spacing w:line="360" w:lineRule="exact"/>
      <w:jc w:val="center"/>
    </w:pPr>
    <w:rPr>
      <w:rFonts w:ascii="Arial" w:hAnsi="Arial" w:cs="Arial"/>
      <w:color w:val="FFFFFF"/>
      <w:spacing w:val="-16"/>
      <w:sz w:val="26"/>
      <w:szCs w:val="26"/>
      <w:lang w:eastAsia="en-US"/>
    </w:rPr>
  </w:style>
  <w:style w:type="paragraph" w:styleId="affffffffb">
    <w:name w:val="Subtitle"/>
    <w:basedOn w:val="affffffe"/>
    <w:next w:val="affffb"/>
    <w:link w:val="affffffffc"/>
    <w:qFormat/>
    <w:rsid w:val="006A331E"/>
    <w:pPr>
      <w:keepNext/>
      <w:keepLines/>
      <w:spacing w:before="60" w:after="120" w:line="340" w:lineRule="atLeast"/>
      <w:contextualSpacing w:val="0"/>
      <w:jc w:val="left"/>
    </w:pPr>
    <w:rPr>
      <w:rFonts w:ascii="Arial" w:eastAsia="Times New Roman" w:hAnsi="Arial" w:cs="Times New Roman"/>
      <w:spacing w:val="-16"/>
      <w:sz w:val="32"/>
      <w:szCs w:val="32"/>
      <w:lang w:eastAsia="en-US"/>
    </w:rPr>
  </w:style>
  <w:style w:type="character" w:customStyle="1" w:styleId="affffffffc">
    <w:name w:val="Подзаголовок Знак"/>
    <w:basedOn w:val="afc"/>
    <w:link w:val="affffffffb"/>
    <w:rsid w:val="006A331E"/>
    <w:rPr>
      <w:rFonts w:ascii="Arial" w:eastAsia="Times New Roman" w:hAnsi="Arial" w:cs="Times New Roman"/>
      <w:spacing w:val="-16"/>
      <w:kern w:val="28"/>
      <w:sz w:val="32"/>
      <w:szCs w:val="32"/>
    </w:rPr>
  </w:style>
  <w:style w:type="paragraph" w:customStyle="1" w:styleId="affffffffd">
    <w:name w:val="Подзаголовок главы"/>
    <w:basedOn w:val="affffffffb"/>
    <w:semiHidden/>
    <w:rsid w:val="006A331E"/>
  </w:style>
  <w:style w:type="paragraph" w:customStyle="1" w:styleId="affffffffe">
    <w:name w:val="Название предприятия"/>
    <w:basedOn w:val="afb"/>
    <w:semiHidden/>
    <w:rsid w:val="006A331E"/>
    <w:pPr>
      <w:keepNext/>
      <w:keepLines/>
      <w:spacing w:line="220" w:lineRule="atLeast"/>
    </w:pPr>
    <w:rPr>
      <w:rFonts w:ascii="Arial Black" w:hAnsi="Arial Black" w:cs="Arial Black"/>
      <w:spacing w:val="-25"/>
      <w:kern w:val="28"/>
      <w:sz w:val="32"/>
      <w:szCs w:val="32"/>
      <w:lang w:eastAsia="en-US"/>
    </w:rPr>
  </w:style>
  <w:style w:type="paragraph" w:customStyle="1" w:styleId="16">
    <w:name w:val="Маркированный_1"/>
    <w:basedOn w:val="afb"/>
    <w:link w:val="1fd"/>
    <w:semiHidden/>
    <w:rsid w:val="006A331E"/>
    <w:pPr>
      <w:numPr>
        <w:ilvl w:val="1"/>
        <w:numId w:val="17"/>
      </w:numPr>
      <w:tabs>
        <w:tab w:val="clear" w:pos="2149"/>
        <w:tab w:val="left" w:pos="900"/>
      </w:tabs>
      <w:spacing w:line="360" w:lineRule="auto"/>
      <w:ind w:left="0" w:firstLine="720"/>
    </w:pPr>
    <w:rPr>
      <w:rFonts w:ascii="Calibri" w:hAnsi="Calibri"/>
      <w:sz w:val="24"/>
      <w:lang w:eastAsia="en-US"/>
    </w:rPr>
  </w:style>
  <w:style w:type="character" w:customStyle="1" w:styleId="1fd">
    <w:name w:val="Маркированный_1 Знак"/>
    <w:link w:val="16"/>
    <w:semiHidden/>
    <w:locked/>
    <w:rsid w:val="006A331E"/>
    <w:rPr>
      <w:rFonts w:ascii="Calibri" w:eastAsia="Times New Roman" w:hAnsi="Calibri" w:cs="Times New Roman"/>
      <w:sz w:val="24"/>
      <w:szCs w:val="24"/>
    </w:rPr>
  </w:style>
  <w:style w:type="paragraph" w:customStyle="1" w:styleId="afffffffff">
    <w:name w:val="Текст таблицы"/>
    <w:basedOn w:val="afb"/>
    <w:semiHidden/>
    <w:rsid w:val="006A331E"/>
    <w:pPr>
      <w:spacing w:before="60" w:line="360" w:lineRule="auto"/>
    </w:pPr>
    <w:rPr>
      <w:rFonts w:ascii="Arial" w:hAnsi="Arial" w:cs="Arial"/>
      <w:spacing w:val="-5"/>
      <w:sz w:val="16"/>
      <w:szCs w:val="16"/>
      <w:lang w:eastAsia="en-US"/>
    </w:rPr>
  </w:style>
  <w:style w:type="paragraph" w:customStyle="1" w:styleId="afffffffff0">
    <w:name w:val="Подчеркнутый"/>
    <w:basedOn w:val="afb"/>
    <w:link w:val="afffffffff1"/>
    <w:semiHidden/>
    <w:rsid w:val="006A331E"/>
    <w:pPr>
      <w:spacing w:line="360" w:lineRule="auto"/>
    </w:pPr>
    <w:rPr>
      <w:sz w:val="24"/>
      <w:szCs w:val="20"/>
      <w:u w:val="single"/>
    </w:rPr>
  </w:style>
  <w:style w:type="character" w:customStyle="1" w:styleId="afffffffff1">
    <w:name w:val="Подчеркнутый Знак"/>
    <w:link w:val="afffffffff0"/>
    <w:semiHidden/>
    <w:locked/>
    <w:rsid w:val="006A331E"/>
    <w:rPr>
      <w:rFonts w:ascii="Times New Roman" w:eastAsia="Times New Roman" w:hAnsi="Times New Roman" w:cs="Times New Roman"/>
      <w:sz w:val="24"/>
      <w:szCs w:val="20"/>
      <w:u w:val="single"/>
    </w:rPr>
  </w:style>
  <w:style w:type="paragraph" w:customStyle="1" w:styleId="afffffffff2">
    <w:name w:val="Название документа"/>
    <w:basedOn w:val="afb"/>
    <w:semiHidden/>
    <w:rsid w:val="006A331E"/>
    <w:pPr>
      <w:keepNext/>
      <w:keepLines/>
      <w:pBdr>
        <w:top w:val="single" w:sz="48" w:space="31" w:color="auto"/>
      </w:pBdr>
      <w:tabs>
        <w:tab w:val="left" w:pos="0"/>
      </w:tabs>
      <w:spacing w:before="240" w:after="500" w:line="640" w:lineRule="exact"/>
    </w:pPr>
    <w:rPr>
      <w:rFonts w:ascii="Arial Black" w:hAnsi="Arial Black" w:cs="Arial Black"/>
      <w:b/>
      <w:bCs/>
      <w:spacing w:val="-48"/>
      <w:kern w:val="28"/>
      <w:sz w:val="64"/>
      <w:szCs w:val="64"/>
      <w:lang w:eastAsia="en-US"/>
    </w:rPr>
  </w:style>
  <w:style w:type="paragraph" w:customStyle="1" w:styleId="afffffffff3">
    <w:name w:val="Нижний колонтитул (четный)"/>
    <w:basedOn w:val="afffff4"/>
    <w:semiHidden/>
    <w:rsid w:val="006A331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ff4">
    <w:name w:val="Нижний колонтитул (первый)"/>
    <w:basedOn w:val="afffff4"/>
    <w:semiHidden/>
    <w:rsid w:val="006A331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ff5">
    <w:name w:val="Нижний колонтитул (нечетный)"/>
    <w:basedOn w:val="afffff4"/>
    <w:semiHidden/>
    <w:rsid w:val="006A331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fff6">
    <w:name w:val="line number"/>
    <w:rsid w:val="006A331E"/>
    <w:rPr>
      <w:sz w:val="18"/>
    </w:rPr>
  </w:style>
  <w:style w:type="paragraph" w:styleId="afffffffff7">
    <w:name w:val="List"/>
    <w:basedOn w:val="affffb"/>
    <w:rsid w:val="006A331E"/>
    <w:pPr>
      <w:spacing w:after="240" w:line="240" w:lineRule="atLeast"/>
      <w:ind w:left="1440" w:hanging="360"/>
    </w:pPr>
    <w:rPr>
      <w:rFonts w:ascii="Arial" w:hAnsi="Arial" w:cs="Arial"/>
      <w:spacing w:val="-5"/>
      <w:sz w:val="20"/>
      <w:szCs w:val="20"/>
      <w:lang w:eastAsia="en-US"/>
    </w:rPr>
  </w:style>
  <w:style w:type="paragraph" w:styleId="2c">
    <w:name w:val="List 2"/>
    <w:basedOn w:val="afffffffff7"/>
    <w:rsid w:val="006A331E"/>
    <w:pPr>
      <w:ind w:left="1800"/>
    </w:pPr>
  </w:style>
  <w:style w:type="paragraph" w:styleId="3c">
    <w:name w:val="List 3"/>
    <w:basedOn w:val="afffffffff7"/>
    <w:rsid w:val="006A331E"/>
    <w:pPr>
      <w:ind w:left="2160"/>
    </w:pPr>
  </w:style>
  <w:style w:type="paragraph" w:styleId="43">
    <w:name w:val="List 4"/>
    <w:basedOn w:val="afffffffff7"/>
    <w:rsid w:val="006A331E"/>
    <w:pPr>
      <w:ind w:left="2520"/>
    </w:pPr>
  </w:style>
  <w:style w:type="paragraph" w:styleId="51">
    <w:name w:val="List 5"/>
    <w:basedOn w:val="afffffffff7"/>
    <w:rsid w:val="006A331E"/>
    <w:pPr>
      <w:ind w:left="2880"/>
    </w:pPr>
  </w:style>
  <w:style w:type="paragraph" w:styleId="2d">
    <w:name w:val="List Bullet 2"/>
    <w:basedOn w:val="afb"/>
    <w:autoRedefine/>
    <w:rsid w:val="006A331E"/>
    <w:pPr>
      <w:tabs>
        <w:tab w:val="num" w:pos="552"/>
      </w:tabs>
      <w:spacing w:after="240" w:line="240" w:lineRule="atLeast"/>
      <w:ind w:left="1800" w:hanging="552"/>
    </w:pPr>
    <w:rPr>
      <w:rFonts w:ascii="Arial" w:hAnsi="Arial" w:cs="Arial"/>
      <w:spacing w:val="-5"/>
      <w:sz w:val="20"/>
      <w:szCs w:val="20"/>
      <w:lang w:eastAsia="en-US"/>
    </w:rPr>
  </w:style>
  <w:style w:type="paragraph" w:styleId="3d">
    <w:name w:val="List Bullet 3"/>
    <w:basedOn w:val="afb"/>
    <w:autoRedefine/>
    <w:rsid w:val="006A331E"/>
    <w:pPr>
      <w:tabs>
        <w:tab w:val="num" w:pos="552"/>
      </w:tabs>
      <w:spacing w:after="240" w:line="240" w:lineRule="atLeast"/>
      <w:ind w:left="2160" w:hanging="552"/>
    </w:pPr>
    <w:rPr>
      <w:rFonts w:ascii="Arial" w:hAnsi="Arial" w:cs="Arial"/>
      <w:spacing w:val="-5"/>
      <w:sz w:val="20"/>
      <w:szCs w:val="20"/>
      <w:lang w:eastAsia="en-US"/>
    </w:rPr>
  </w:style>
  <w:style w:type="paragraph" w:styleId="44">
    <w:name w:val="List Bullet 4"/>
    <w:basedOn w:val="afb"/>
    <w:autoRedefine/>
    <w:rsid w:val="006A331E"/>
    <w:pPr>
      <w:tabs>
        <w:tab w:val="num" w:pos="552"/>
      </w:tabs>
      <w:spacing w:after="240" w:line="240" w:lineRule="atLeast"/>
      <w:ind w:left="2520" w:hanging="552"/>
    </w:pPr>
    <w:rPr>
      <w:rFonts w:ascii="Arial" w:hAnsi="Arial" w:cs="Arial"/>
      <w:spacing w:val="-5"/>
      <w:sz w:val="20"/>
      <w:szCs w:val="20"/>
      <w:lang w:eastAsia="en-US"/>
    </w:rPr>
  </w:style>
  <w:style w:type="paragraph" w:styleId="52">
    <w:name w:val="List Bullet 5"/>
    <w:basedOn w:val="afb"/>
    <w:autoRedefine/>
    <w:rsid w:val="006A331E"/>
    <w:pPr>
      <w:tabs>
        <w:tab w:val="num" w:pos="552"/>
      </w:tabs>
      <w:spacing w:after="240" w:line="240" w:lineRule="atLeast"/>
      <w:ind w:left="2880" w:hanging="552"/>
    </w:pPr>
    <w:rPr>
      <w:rFonts w:ascii="Arial" w:hAnsi="Arial" w:cs="Arial"/>
      <w:spacing w:val="-5"/>
      <w:sz w:val="20"/>
      <w:szCs w:val="20"/>
      <w:lang w:eastAsia="en-US"/>
    </w:rPr>
  </w:style>
  <w:style w:type="paragraph" w:styleId="afffffffff8">
    <w:name w:val="List Continue"/>
    <w:basedOn w:val="afffffffff7"/>
    <w:rsid w:val="006A331E"/>
    <w:pPr>
      <w:ind w:firstLine="0"/>
    </w:pPr>
  </w:style>
  <w:style w:type="paragraph" w:styleId="2e">
    <w:name w:val="List Continue 2"/>
    <w:basedOn w:val="afffffffff8"/>
    <w:rsid w:val="006A331E"/>
    <w:pPr>
      <w:ind w:left="2160"/>
    </w:pPr>
  </w:style>
  <w:style w:type="paragraph" w:styleId="3e">
    <w:name w:val="List Continue 3"/>
    <w:basedOn w:val="afffffffff8"/>
    <w:rsid w:val="006A331E"/>
    <w:pPr>
      <w:ind w:left="2520"/>
    </w:pPr>
  </w:style>
  <w:style w:type="paragraph" w:styleId="45">
    <w:name w:val="List Continue 4"/>
    <w:basedOn w:val="afffffffff8"/>
    <w:rsid w:val="006A331E"/>
    <w:pPr>
      <w:ind w:left="2880"/>
    </w:pPr>
  </w:style>
  <w:style w:type="paragraph" w:styleId="53">
    <w:name w:val="List Continue 5"/>
    <w:basedOn w:val="afffffffff8"/>
    <w:rsid w:val="006A331E"/>
    <w:pPr>
      <w:ind w:left="3240"/>
    </w:pPr>
  </w:style>
  <w:style w:type="paragraph" w:styleId="afffffffff9">
    <w:name w:val="List Number"/>
    <w:basedOn w:val="afb"/>
    <w:rsid w:val="006A331E"/>
    <w:pPr>
      <w:spacing w:before="100" w:beforeAutospacing="1" w:after="100" w:afterAutospacing="1" w:line="360" w:lineRule="auto"/>
    </w:pPr>
    <w:rPr>
      <w:szCs w:val="28"/>
    </w:rPr>
  </w:style>
  <w:style w:type="paragraph" w:styleId="2f">
    <w:name w:val="List Number 2"/>
    <w:basedOn w:val="afffffffff9"/>
    <w:rsid w:val="006A331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fff9"/>
    <w:rsid w:val="006A331E"/>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fffff9"/>
    <w:rsid w:val="006A331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ffff9"/>
    <w:rsid w:val="006A331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a">
    <w:name w:val="Normal Indent"/>
    <w:basedOn w:val="afb"/>
    <w:rsid w:val="006A331E"/>
    <w:pPr>
      <w:spacing w:line="360" w:lineRule="auto"/>
      <w:ind w:left="1440"/>
    </w:pPr>
    <w:rPr>
      <w:rFonts w:ascii="Arial" w:hAnsi="Arial" w:cs="Arial"/>
      <w:spacing w:val="-5"/>
      <w:sz w:val="20"/>
      <w:szCs w:val="20"/>
      <w:lang w:eastAsia="en-US"/>
    </w:rPr>
  </w:style>
  <w:style w:type="paragraph" w:customStyle="1" w:styleId="afffffffffb">
    <w:name w:val="Подзаголовок части"/>
    <w:basedOn w:val="afb"/>
    <w:next w:val="affffb"/>
    <w:semiHidden/>
    <w:rsid w:val="006A331E"/>
    <w:pPr>
      <w:keepNext/>
      <w:spacing w:before="360" w:after="120" w:line="360" w:lineRule="auto"/>
      <w:ind w:left="1080"/>
    </w:pPr>
    <w:rPr>
      <w:rFonts w:ascii="Arial" w:hAnsi="Arial" w:cs="Arial"/>
      <w:i/>
      <w:iCs/>
      <w:spacing w:val="-5"/>
      <w:kern w:val="28"/>
      <w:sz w:val="26"/>
      <w:szCs w:val="26"/>
      <w:lang w:eastAsia="en-US"/>
    </w:rPr>
  </w:style>
  <w:style w:type="paragraph" w:customStyle="1" w:styleId="afffffffffc">
    <w:name w:val="Обратный адрес"/>
    <w:basedOn w:val="afb"/>
    <w:semiHidden/>
    <w:rsid w:val="006A331E"/>
    <w:pPr>
      <w:keepLines/>
      <w:framePr w:w="5160" w:h="840" w:wrap="notBeside" w:vAnchor="page" w:hAnchor="page" w:x="6121" w:y="915" w:anchorLock="1"/>
      <w:tabs>
        <w:tab w:val="left" w:pos="2160"/>
      </w:tabs>
      <w:spacing w:line="160" w:lineRule="atLeast"/>
    </w:pPr>
    <w:rPr>
      <w:rFonts w:ascii="Arial" w:hAnsi="Arial" w:cs="Arial"/>
      <w:sz w:val="14"/>
      <w:szCs w:val="14"/>
      <w:lang w:eastAsia="en-US"/>
    </w:rPr>
  </w:style>
  <w:style w:type="paragraph" w:customStyle="1" w:styleId="afffffffffd">
    <w:name w:val="Название раздела"/>
    <w:basedOn w:val="afb"/>
    <w:next w:val="affffb"/>
    <w:semiHidden/>
    <w:rsid w:val="006A331E"/>
    <w:pPr>
      <w:pBdr>
        <w:bottom w:val="single" w:sz="6" w:space="2" w:color="auto"/>
      </w:pBdr>
      <w:spacing w:before="360" w:after="960" w:line="360" w:lineRule="auto"/>
    </w:pPr>
    <w:rPr>
      <w:rFonts w:ascii="Arial Black" w:hAnsi="Arial Black" w:cs="Arial Black"/>
      <w:spacing w:val="-35"/>
      <w:sz w:val="54"/>
      <w:szCs w:val="54"/>
    </w:rPr>
  </w:style>
  <w:style w:type="paragraph" w:customStyle="1" w:styleId="afffffffffe">
    <w:name w:val="Подзаголовок титульного листа"/>
    <w:basedOn w:val="afb"/>
    <w:next w:val="affffb"/>
    <w:semiHidden/>
    <w:rsid w:val="006A331E"/>
    <w:pPr>
      <w:pBdr>
        <w:top w:val="single" w:sz="6" w:space="24" w:color="auto"/>
      </w:pBdr>
      <w:spacing w:line="480" w:lineRule="atLeast"/>
      <w:ind w:left="835" w:right="835"/>
    </w:pPr>
    <w:rPr>
      <w:rFonts w:ascii="Arial" w:hAnsi="Arial" w:cs="Arial"/>
      <w:b/>
      <w:bCs/>
      <w:spacing w:val="-30"/>
      <w:sz w:val="48"/>
      <w:szCs w:val="48"/>
    </w:rPr>
  </w:style>
  <w:style w:type="character" w:customStyle="1" w:styleId="affffffffff">
    <w:name w:val="Надстрочный"/>
    <w:semiHidden/>
    <w:rsid w:val="006A331E"/>
    <w:rPr>
      <w:b/>
      <w:vertAlign w:val="superscript"/>
    </w:rPr>
  </w:style>
  <w:style w:type="character" w:styleId="HTML1">
    <w:name w:val="HTML Sample"/>
    <w:rsid w:val="006A331E"/>
    <w:rPr>
      <w:rFonts w:ascii="Courier New" w:hAnsi="Courier New"/>
      <w:lang w:val="ru-RU"/>
    </w:rPr>
  </w:style>
  <w:style w:type="paragraph" w:styleId="2f0">
    <w:name w:val="envelope return"/>
    <w:basedOn w:val="afb"/>
    <w:rsid w:val="006A331E"/>
    <w:pPr>
      <w:spacing w:line="360" w:lineRule="auto"/>
      <w:ind w:left="1080"/>
    </w:pPr>
    <w:rPr>
      <w:rFonts w:ascii="Arial" w:hAnsi="Arial" w:cs="Arial"/>
      <w:spacing w:val="-5"/>
      <w:sz w:val="20"/>
      <w:szCs w:val="20"/>
      <w:lang w:eastAsia="en-US"/>
    </w:rPr>
  </w:style>
  <w:style w:type="character" w:styleId="HTML2">
    <w:name w:val="HTML Definition"/>
    <w:rsid w:val="006A331E"/>
    <w:rPr>
      <w:i/>
      <w:lang w:val="ru-RU"/>
    </w:rPr>
  </w:style>
  <w:style w:type="character" w:styleId="HTML3">
    <w:name w:val="HTML Variable"/>
    <w:rsid w:val="006A331E"/>
    <w:rPr>
      <w:i/>
      <w:lang w:val="ru-RU"/>
    </w:rPr>
  </w:style>
  <w:style w:type="character" w:styleId="HTML4">
    <w:name w:val="HTML Typewriter"/>
    <w:rsid w:val="006A331E"/>
    <w:rPr>
      <w:rFonts w:ascii="Courier New" w:hAnsi="Courier New"/>
      <w:sz w:val="20"/>
      <w:lang w:val="ru-RU"/>
    </w:rPr>
  </w:style>
  <w:style w:type="paragraph" w:styleId="affffffffff0">
    <w:name w:val="Signature"/>
    <w:basedOn w:val="afb"/>
    <w:link w:val="affffffffff1"/>
    <w:rsid w:val="006A331E"/>
    <w:pPr>
      <w:spacing w:line="360" w:lineRule="auto"/>
      <w:ind w:left="4252"/>
    </w:pPr>
    <w:rPr>
      <w:rFonts w:ascii="Arial" w:hAnsi="Arial"/>
      <w:spacing w:val="-5"/>
      <w:sz w:val="20"/>
      <w:szCs w:val="20"/>
      <w:lang w:eastAsia="en-US"/>
    </w:rPr>
  </w:style>
  <w:style w:type="character" w:customStyle="1" w:styleId="affffffffff1">
    <w:name w:val="Подпись Знак"/>
    <w:basedOn w:val="afc"/>
    <w:link w:val="affffffffff0"/>
    <w:rsid w:val="006A331E"/>
    <w:rPr>
      <w:rFonts w:ascii="Arial" w:eastAsia="Times New Roman" w:hAnsi="Arial" w:cs="Times New Roman"/>
      <w:spacing w:val="-5"/>
      <w:sz w:val="20"/>
      <w:szCs w:val="20"/>
    </w:rPr>
  </w:style>
  <w:style w:type="paragraph" w:styleId="affffffffff2">
    <w:name w:val="Salutation"/>
    <w:basedOn w:val="afb"/>
    <w:next w:val="afb"/>
    <w:link w:val="affffffffff3"/>
    <w:rsid w:val="006A331E"/>
    <w:pPr>
      <w:spacing w:line="360" w:lineRule="auto"/>
      <w:ind w:left="1080"/>
    </w:pPr>
    <w:rPr>
      <w:rFonts w:ascii="Arial" w:hAnsi="Arial"/>
      <w:spacing w:val="-5"/>
      <w:sz w:val="20"/>
      <w:szCs w:val="20"/>
      <w:lang w:eastAsia="en-US"/>
    </w:rPr>
  </w:style>
  <w:style w:type="character" w:customStyle="1" w:styleId="affffffffff3">
    <w:name w:val="Приветствие Знак"/>
    <w:basedOn w:val="afc"/>
    <w:link w:val="affffffffff2"/>
    <w:rsid w:val="006A331E"/>
    <w:rPr>
      <w:rFonts w:ascii="Arial" w:eastAsia="Times New Roman" w:hAnsi="Arial" w:cs="Times New Roman"/>
      <w:spacing w:val="-5"/>
      <w:sz w:val="20"/>
      <w:szCs w:val="20"/>
    </w:rPr>
  </w:style>
  <w:style w:type="paragraph" w:styleId="affffffffff4">
    <w:name w:val="Closing"/>
    <w:basedOn w:val="afb"/>
    <w:link w:val="affffffffff5"/>
    <w:rsid w:val="006A331E"/>
    <w:pPr>
      <w:spacing w:line="360" w:lineRule="auto"/>
      <w:ind w:left="4252"/>
    </w:pPr>
    <w:rPr>
      <w:rFonts w:ascii="Arial" w:hAnsi="Arial"/>
      <w:spacing w:val="-5"/>
      <w:sz w:val="20"/>
      <w:szCs w:val="20"/>
      <w:lang w:eastAsia="en-US"/>
    </w:rPr>
  </w:style>
  <w:style w:type="character" w:customStyle="1" w:styleId="affffffffff5">
    <w:name w:val="Прощание Знак"/>
    <w:basedOn w:val="afc"/>
    <w:link w:val="affffffffff4"/>
    <w:rsid w:val="006A331E"/>
    <w:rPr>
      <w:rFonts w:ascii="Arial" w:eastAsia="Times New Roman" w:hAnsi="Arial" w:cs="Times New Roman"/>
      <w:spacing w:val="-5"/>
      <w:sz w:val="20"/>
      <w:szCs w:val="20"/>
    </w:rPr>
  </w:style>
  <w:style w:type="character" w:styleId="affffffffff6">
    <w:name w:val="Strong"/>
    <w:uiPriority w:val="22"/>
    <w:qFormat/>
    <w:rsid w:val="006A331E"/>
    <w:rPr>
      <w:b/>
      <w:lang w:val="ru-RU"/>
    </w:rPr>
  </w:style>
  <w:style w:type="paragraph" w:styleId="affffffffff7">
    <w:name w:val="E-mail Signature"/>
    <w:basedOn w:val="afb"/>
    <w:link w:val="affffffffff8"/>
    <w:rsid w:val="006A331E"/>
    <w:pPr>
      <w:spacing w:line="360" w:lineRule="auto"/>
      <w:ind w:left="1080"/>
    </w:pPr>
    <w:rPr>
      <w:rFonts w:ascii="Arial" w:hAnsi="Arial"/>
      <w:spacing w:val="-5"/>
      <w:sz w:val="20"/>
      <w:szCs w:val="20"/>
      <w:lang w:eastAsia="en-US"/>
    </w:rPr>
  </w:style>
  <w:style w:type="character" w:customStyle="1" w:styleId="affffffffff8">
    <w:name w:val="Электронная подпись Знак"/>
    <w:basedOn w:val="afc"/>
    <w:link w:val="affffffffff7"/>
    <w:rsid w:val="006A331E"/>
    <w:rPr>
      <w:rFonts w:ascii="Arial" w:eastAsia="Times New Roman" w:hAnsi="Arial" w:cs="Times New Roman"/>
      <w:spacing w:val="-5"/>
      <w:sz w:val="20"/>
      <w:szCs w:val="20"/>
    </w:rPr>
  </w:style>
  <w:style w:type="character" w:customStyle="1" w:styleId="1fe">
    <w:name w:val="Заголовок_1 Знак Знак Знак"/>
    <w:semiHidden/>
    <w:rsid w:val="006A331E"/>
    <w:rPr>
      <w:b/>
      <w:caps/>
      <w:sz w:val="24"/>
      <w:lang w:val="ru-RU" w:eastAsia="ru-RU"/>
    </w:rPr>
  </w:style>
  <w:style w:type="paragraph" w:customStyle="1" w:styleId="1ff">
    <w:name w:val="Стиль1"/>
    <w:basedOn w:val="afb"/>
    <w:rsid w:val="006A331E"/>
    <w:pPr>
      <w:spacing w:line="360" w:lineRule="auto"/>
      <w:ind w:firstLine="540"/>
      <w:jc w:val="center"/>
    </w:pPr>
    <w:rPr>
      <w:b/>
      <w:sz w:val="24"/>
    </w:rPr>
  </w:style>
  <w:style w:type="paragraph" w:customStyle="1" w:styleId="2f1">
    <w:name w:val="Стиль2"/>
    <w:basedOn w:val="afb"/>
    <w:next w:val="1ff"/>
    <w:rsid w:val="006A331E"/>
    <w:pPr>
      <w:spacing w:line="360" w:lineRule="auto"/>
      <w:ind w:right="-8" w:firstLine="720"/>
      <w:jc w:val="center"/>
    </w:pPr>
    <w:rPr>
      <w:b/>
      <w:caps/>
      <w:sz w:val="24"/>
    </w:rPr>
  </w:style>
  <w:style w:type="character" w:styleId="affffffffff9">
    <w:name w:val="annotation reference"/>
    <w:uiPriority w:val="99"/>
    <w:rsid w:val="006A331E"/>
    <w:rPr>
      <w:sz w:val="16"/>
    </w:rPr>
  </w:style>
  <w:style w:type="paragraph" w:styleId="affffffffffa">
    <w:name w:val="annotation text"/>
    <w:basedOn w:val="afb"/>
    <w:link w:val="affffffffffb"/>
    <w:uiPriority w:val="99"/>
    <w:rsid w:val="006A331E"/>
    <w:pPr>
      <w:spacing w:line="360" w:lineRule="auto"/>
      <w:ind w:firstLine="680"/>
    </w:pPr>
    <w:rPr>
      <w:sz w:val="20"/>
      <w:szCs w:val="20"/>
    </w:rPr>
  </w:style>
  <w:style w:type="character" w:customStyle="1" w:styleId="affffffffffb">
    <w:name w:val="Текст примечания Знак"/>
    <w:basedOn w:val="afc"/>
    <w:link w:val="affffffffffa"/>
    <w:uiPriority w:val="99"/>
    <w:rsid w:val="006A331E"/>
    <w:rPr>
      <w:rFonts w:ascii="Times New Roman" w:eastAsia="Times New Roman" w:hAnsi="Times New Roman" w:cs="Times New Roman"/>
      <w:sz w:val="20"/>
      <w:szCs w:val="20"/>
      <w:lang w:eastAsia="ru-RU"/>
    </w:rPr>
  </w:style>
  <w:style w:type="paragraph" w:styleId="affffffffffc">
    <w:name w:val="annotation subject"/>
    <w:basedOn w:val="affffffffffa"/>
    <w:next w:val="affffffffffa"/>
    <w:link w:val="affffffffffd"/>
    <w:uiPriority w:val="99"/>
    <w:rsid w:val="006A331E"/>
    <w:rPr>
      <w:b/>
      <w:bCs/>
    </w:rPr>
  </w:style>
  <w:style w:type="character" w:customStyle="1" w:styleId="affffffffffd">
    <w:name w:val="Тема примечания Знак"/>
    <w:basedOn w:val="affffffffffb"/>
    <w:link w:val="affffffffffc"/>
    <w:uiPriority w:val="99"/>
    <w:rsid w:val="006A331E"/>
    <w:rPr>
      <w:rFonts w:ascii="Times New Roman" w:eastAsia="Times New Roman" w:hAnsi="Times New Roman" w:cs="Times New Roman"/>
      <w:b/>
      <w:bCs/>
      <w:sz w:val="20"/>
      <w:szCs w:val="20"/>
      <w:lang w:eastAsia="ru-RU"/>
    </w:rPr>
  </w:style>
  <w:style w:type="paragraph" w:customStyle="1" w:styleId="1ff0">
    <w:name w:val="Заголовок1"/>
    <w:basedOn w:val="afb"/>
    <w:uiPriority w:val="99"/>
    <w:rsid w:val="006A331E"/>
    <w:pPr>
      <w:tabs>
        <w:tab w:val="left" w:pos="8460"/>
      </w:tabs>
      <w:spacing w:line="360" w:lineRule="auto"/>
      <w:ind w:firstLine="540"/>
      <w:jc w:val="center"/>
    </w:pPr>
    <w:rPr>
      <w:caps/>
      <w:sz w:val="24"/>
    </w:rPr>
  </w:style>
  <w:style w:type="character" w:customStyle="1" w:styleId="250">
    <w:name w:val="Знак Знак25"/>
    <w:locked/>
    <w:rsid w:val="006A331E"/>
    <w:rPr>
      <w:rFonts w:ascii="Tahoma" w:hAnsi="Tahoma"/>
      <w:lang w:val="ru-RU" w:eastAsia="ru-RU"/>
    </w:rPr>
  </w:style>
  <w:style w:type="paragraph" w:customStyle="1" w:styleId="affffffffffe">
    <w:name w:val="База заголовка"/>
    <w:basedOn w:val="afb"/>
    <w:next w:val="affffb"/>
    <w:semiHidden/>
    <w:rsid w:val="006A331E"/>
    <w:pPr>
      <w:keepNext/>
      <w:keepLines/>
      <w:spacing w:before="140" w:line="220" w:lineRule="atLeast"/>
      <w:ind w:left="1080"/>
    </w:pPr>
    <w:rPr>
      <w:rFonts w:ascii="Arial" w:hAnsi="Arial" w:cs="Arial"/>
      <w:spacing w:val="-4"/>
      <w:kern w:val="28"/>
      <w:sz w:val="22"/>
      <w:szCs w:val="22"/>
      <w:lang w:eastAsia="en-US"/>
    </w:rPr>
  </w:style>
  <w:style w:type="paragraph" w:customStyle="1" w:styleId="afffffffffff">
    <w:name w:val="Цитаты"/>
    <w:basedOn w:val="afb"/>
    <w:semiHidden/>
    <w:rsid w:val="006A331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cs="Arial Narrow"/>
      <w:spacing w:val="-5"/>
      <w:sz w:val="20"/>
      <w:szCs w:val="20"/>
      <w:lang w:eastAsia="en-US"/>
    </w:rPr>
  </w:style>
  <w:style w:type="paragraph" w:customStyle="1" w:styleId="afffffffffff0">
    <w:name w:val="Заголовок части"/>
    <w:basedOn w:val="afb"/>
    <w:semiHidden/>
    <w:rsid w:val="006A331E"/>
    <w:pPr>
      <w:shd w:val="solid" w:color="auto" w:fill="auto"/>
      <w:spacing w:line="660" w:lineRule="exact"/>
      <w:jc w:val="center"/>
    </w:pPr>
    <w:rPr>
      <w:rFonts w:ascii="Arial Black" w:hAnsi="Arial Black" w:cs="Arial Black"/>
      <w:color w:val="FFFFFF"/>
      <w:spacing w:val="-40"/>
      <w:sz w:val="84"/>
      <w:szCs w:val="84"/>
      <w:lang w:eastAsia="en-US"/>
    </w:rPr>
  </w:style>
  <w:style w:type="paragraph" w:customStyle="1" w:styleId="afffffffffff1">
    <w:name w:val="Заголовок главы"/>
    <w:basedOn w:val="afb"/>
    <w:semiHidden/>
    <w:rsid w:val="006A331E"/>
    <w:pPr>
      <w:spacing w:line="360" w:lineRule="auto"/>
      <w:jc w:val="center"/>
    </w:pPr>
    <w:rPr>
      <w:caps/>
      <w:sz w:val="24"/>
    </w:rPr>
  </w:style>
  <w:style w:type="paragraph" w:customStyle="1" w:styleId="afffffffffff2">
    <w:name w:val="База сноски"/>
    <w:basedOn w:val="afb"/>
    <w:semiHidden/>
    <w:rsid w:val="006A331E"/>
    <w:pPr>
      <w:keepLines/>
      <w:spacing w:line="200" w:lineRule="atLeast"/>
      <w:ind w:left="1080"/>
    </w:pPr>
    <w:rPr>
      <w:rFonts w:ascii="Arial" w:hAnsi="Arial" w:cs="Arial"/>
      <w:spacing w:val="-5"/>
      <w:sz w:val="16"/>
      <w:szCs w:val="16"/>
      <w:lang w:eastAsia="en-US"/>
    </w:rPr>
  </w:style>
  <w:style w:type="paragraph" w:customStyle="1" w:styleId="afffffffffff3">
    <w:name w:val="Заголовок титульного листа"/>
    <w:basedOn w:val="affffffffffe"/>
    <w:next w:val="afb"/>
    <w:semiHidden/>
    <w:rsid w:val="006A331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4">
    <w:name w:val="База верхнего колонтитула"/>
    <w:basedOn w:val="afb"/>
    <w:semiHidden/>
    <w:rsid w:val="006A331E"/>
    <w:pPr>
      <w:keepLines/>
      <w:tabs>
        <w:tab w:val="center" w:pos="4320"/>
        <w:tab w:val="right" w:pos="8640"/>
      </w:tabs>
      <w:spacing w:line="190" w:lineRule="atLeast"/>
      <w:ind w:left="1080"/>
    </w:pPr>
    <w:rPr>
      <w:rFonts w:ascii="Arial" w:hAnsi="Arial" w:cs="Arial"/>
      <w:caps/>
      <w:spacing w:val="-5"/>
      <w:sz w:val="15"/>
      <w:szCs w:val="15"/>
      <w:lang w:eastAsia="en-US"/>
    </w:rPr>
  </w:style>
  <w:style w:type="paragraph" w:customStyle="1" w:styleId="afffffffffff5">
    <w:name w:val="Верхний колонтитул (четный)"/>
    <w:basedOn w:val="afffff7"/>
    <w:semiHidden/>
    <w:rsid w:val="006A331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fffff6">
    <w:name w:val="Верхний колонтитул (первый)"/>
    <w:basedOn w:val="afffff7"/>
    <w:semiHidden/>
    <w:rsid w:val="006A331E"/>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fffff7">
    <w:name w:val="Верхний колонтитул (нечетный)"/>
    <w:basedOn w:val="afffff7"/>
    <w:semiHidden/>
    <w:rsid w:val="006A331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fffff8">
    <w:name w:val="База указателя"/>
    <w:basedOn w:val="afb"/>
    <w:semiHidden/>
    <w:rsid w:val="006A331E"/>
    <w:pPr>
      <w:spacing w:line="240" w:lineRule="atLeast"/>
      <w:ind w:left="360" w:hanging="360"/>
    </w:pPr>
    <w:rPr>
      <w:rFonts w:ascii="Arial" w:hAnsi="Arial" w:cs="Arial"/>
      <w:spacing w:val="-5"/>
      <w:sz w:val="18"/>
      <w:szCs w:val="18"/>
      <w:lang w:eastAsia="en-US"/>
    </w:rPr>
  </w:style>
  <w:style w:type="character" w:customStyle="1" w:styleId="afffffffffff9">
    <w:name w:val="Вступление"/>
    <w:semiHidden/>
    <w:rsid w:val="006A331E"/>
    <w:rPr>
      <w:rFonts w:ascii="Arial Black" w:hAnsi="Arial Black"/>
      <w:spacing w:val="-4"/>
      <w:sz w:val="18"/>
    </w:rPr>
  </w:style>
  <w:style w:type="paragraph" w:styleId="afffffffffffa">
    <w:name w:val="Message Header"/>
    <w:basedOn w:val="affffb"/>
    <w:link w:val="afffffffffffb"/>
    <w:rsid w:val="006A331E"/>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fffffffb">
    <w:name w:val="Шапка Знак"/>
    <w:basedOn w:val="afc"/>
    <w:link w:val="afffffffffffa"/>
    <w:rsid w:val="006A331E"/>
    <w:rPr>
      <w:rFonts w:ascii="Arial" w:eastAsia="Times New Roman" w:hAnsi="Arial" w:cs="Times New Roman"/>
    </w:rPr>
  </w:style>
  <w:style w:type="character" w:customStyle="1" w:styleId="afffffffffffc">
    <w:name w:val="Девиз"/>
    <w:semiHidden/>
    <w:rsid w:val="006A331E"/>
    <w:rPr>
      <w:i/>
      <w:spacing w:val="-6"/>
      <w:sz w:val="24"/>
      <w:lang w:val="ru-RU"/>
    </w:rPr>
  </w:style>
  <w:style w:type="paragraph" w:customStyle="1" w:styleId="afffffffffffd">
    <w:name w:val="База оглавления"/>
    <w:basedOn w:val="afb"/>
    <w:semiHidden/>
    <w:rsid w:val="006A331E"/>
    <w:pPr>
      <w:tabs>
        <w:tab w:val="right" w:leader="dot" w:pos="6480"/>
      </w:tabs>
      <w:spacing w:after="240" w:line="240" w:lineRule="atLeast"/>
    </w:pPr>
    <w:rPr>
      <w:rFonts w:ascii="Arial" w:hAnsi="Arial" w:cs="Arial"/>
      <w:spacing w:val="-5"/>
      <w:sz w:val="20"/>
      <w:szCs w:val="20"/>
      <w:lang w:eastAsia="en-US"/>
    </w:rPr>
  </w:style>
  <w:style w:type="paragraph" w:styleId="HTML5">
    <w:name w:val="HTML Address"/>
    <w:basedOn w:val="afb"/>
    <w:link w:val="HTML6"/>
    <w:rsid w:val="006A331E"/>
    <w:pPr>
      <w:spacing w:line="360" w:lineRule="auto"/>
      <w:ind w:left="1080"/>
    </w:pPr>
    <w:rPr>
      <w:rFonts w:ascii="Arial" w:hAnsi="Arial"/>
      <w:i/>
      <w:iCs/>
      <w:spacing w:val="-5"/>
      <w:sz w:val="20"/>
      <w:szCs w:val="20"/>
      <w:lang w:eastAsia="en-US"/>
    </w:rPr>
  </w:style>
  <w:style w:type="character" w:customStyle="1" w:styleId="HTML6">
    <w:name w:val="Адрес HTML Знак"/>
    <w:basedOn w:val="afc"/>
    <w:link w:val="HTML5"/>
    <w:rsid w:val="006A331E"/>
    <w:rPr>
      <w:rFonts w:ascii="Arial" w:eastAsia="Times New Roman" w:hAnsi="Arial" w:cs="Times New Roman"/>
      <w:i/>
      <w:iCs/>
      <w:spacing w:val="-5"/>
      <w:sz w:val="20"/>
      <w:szCs w:val="20"/>
    </w:rPr>
  </w:style>
  <w:style w:type="paragraph" w:styleId="afffffffffffe">
    <w:name w:val="envelope address"/>
    <w:basedOn w:val="afb"/>
    <w:rsid w:val="006A331E"/>
    <w:pPr>
      <w:framePr w:w="7920" w:h="1980" w:hRule="exact" w:hSpace="180" w:wrap="auto" w:hAnchor="page" w:xAlign="center" w:yAlign="bottom"/>
      <w:spacing w:line="360" w:lineRule="auto"/>
      <w:ind w:left="2880"/>
    </w:pPr>
    <w:rPr>
      <w:rFonts w:ascii="Arial" w:hAnsi="Arial" w:cs="Arial"/>
      <w:spacing w:val="-5"/>
      <w:szCs w:val="28"/>
      <w:lang w:eastAsia="en-US"/>
    </w:rPr>
  </w:style>
  <w:style w:type="character" w:styleId="HTML7">
    <w:name w:val="HTML Acronym"/>
    <w:rsid w:val="006A331E"/>
    <w:rPr>
      <w:lang w:val="ru-RU"/>
    </w:rPr>
  </w:style>
  <w:style w:type="paragraph" w:styleId="affffffffffff">
    <w:name w:val="Date"/>
    <w:basedOn w:val="afb"/>
    <w:next w:val="afb"/>
    <w:link w:val="affffffffffff0"/>
    <w:rsid w:val="006A331E"/>
    <w:pPr>
      <w:spacing w:line="360" w:lineRule="auto"/>
      <w:ind w:left="1080"/>
    </w:pPr>
    <w:rPr>
      <w:rFonts w:ascii="Arial" w:hAnsi="Arial"/>
      <w:spacing w:val="-5"/>
      <w:sz w:val="20"/>
      <w:szCs w:val="20"/>
      <w:lang w:eastAsia="en-US"/>
    </w:rPr>
  </w:style>
  <w:style w:type="character" w:customStyle="1" w:styleId="affffffffffff0">
    <w:name w:val="Дата Знак"/>
    <w:basedOn w:val="afc"/>
    <w:link w:val="affffffffffff"/>
    <w:rsid w:val="006A331E"/>
    <w:rPr>
      <w:rFonts w:ascii="Arial" w:eastAsia="Times New Roman" w:hAnsi="Arial" w:cs="Times New Roman"/>
      <w:spacing w:val="-5"/>
      <w:sz w:val="20"/>
      <w:szCs w:val="20"/>
    </w:rPr>
  </w:style>
  <w:style w:type="paragraph" w:styleId="affffffffffff1">
    <w:name w:val="Note Heading"/>
    <w:basedOn w:val="afb"/>
    <w:next w:val="afb"/>
    <w:link w:val="affffffffffff2"/>
    <w:rsid w:val="006A331E"/>
    <w:pPr>
      <w:spacing w:line="360" w:lineRule="auto"/>
      <w:ind w:left="1080"/>
    </w:pPr>
    <w:rPr>
      <w:rFonts w:ascii="Arial" w:hAnsi="Arial"/>
      <w:spacing w:val="-5"/>
      <w:sz w:val="20"/>
      <w:szCs w:val="20"/>
      <w:lang w:eastAsia="en-US"/>
    </w:rPr>
  </w:style>
  <w:style w:type="character" w:customStyle="1" w:styleId="affffffffffff2">
    <w:name w:val="Заголовок записки Знак"/>
    <w:basedOn w:val="afc"/>
    <w:link w:val="affffffffffff1"/>
    <w:rsid w:val="006A331E"/>
    <w:rPr>
      <w:rFonts w:ascii="Arial" w:eastAsia="Times New Roman" w:hAnsi="Arial" w:cs="Times New Roman"/>
      <w:spacing w:val="-5"/>
      <w:sz w:val="20"/>
      <w:szCs w:val="20"/>
    </w:rPr>
  </w:style>
  <w:style w:type="character" w:styleId="HTML8">
    <w:name w:val="HTML Keyboard"/>
    <w:rsid w:val="006A331E"/>
    <w:rPr>
      <w:rFonts w:ascii="Courier New" w:hAnsi="Courier New"/>
      <w:sz w:val="20"/>
      <w:lang w:val="ru-RU"/>
    </w:rPr>
  </w:style>
  <w:style w:type="character" w:styleId="HTML9">
    <w:name w:val="HTML Code"/>
    <w:rsid w:val="006A331E"/>
    <w:rPr>
      <w:rFonts w:ascii="Courier New" w:hAnsi="Courier New"/>
      <w:sz w:val="20"/>
      <w:lang w:val="ru-RU"/>
    </w:rPr>
  </w:style>
  <w:style w:type="paragraph" w:styleId="2f2">
    <w:name w:val="Body Text First Indent 2"/>
    <w:basedOn w:val="affff7"/>
    <w:link w:val="2f3"/>
    <w:rsid w:val="006A331E"/>
    <w:pPr>
      <w:spacing w:line="360" w:lineRule="auto"/>
      <w:ind w:firstLine="210"/>
      <w:jc w:val="left"/>
    </w:pPr>
    <w:rPr>
      <w:rFonts w:ascii="Arial" w:hAnsi="Arial" w:cs="Arial"/>
      <w:spacing w:val="-5"/>
      <w:lang w:eastAsia="en-US"/>
    </w:rPr>
  </w:style>
  <w:style w:type="character" w:customStyle="1" w:styleId="2f3">
    <w:name w:val="Красная строка 2 Знак"/>
    <w:basedOn w:val="affff9"/>
    <w:link w:val="2f2"/>
    <w:rsid w:val="006A331E"/>
    <w:rPr>
      <w:rFonts w:ascii="Arial" w:eastAsia="Times New Roman" w:hAnsi="Arial" w:cs="Arial"/>
      <w:spacing w:val="-5"/>
      <w:sz w:val="28"/>
      <w:szCs w:val="24"/>
      <w:lang w:eastAsia="ru-RU"/>
    </w:rPr>
  </w:style>
  <w:style w:type="character" w:styleId="HTMLa">
    <w:name w:val="HTML Cite"/>
    <w:rsid w:val="006A331E"/>
    <w:rPr>
      <w:i/>
      <w:lang w:val="ru-RU"/>
    </w:rPr>
  </w:style>
  <w:style w:type="paragraph" w:customStyle="1" w:styleId="Caption1">
    <w:name w:val="Caption1"/>
    <w:basedOn w:val="afb"/>
    <w:semiHidden/>
    <w:rsid w:val="006A331E"/>
    <w:pPr>
      <w:spacing w:line="360" w:lineRule="auto"/>
      <w:ind w:left="1080"/>
    </w:pPr>
    <w:rPr>
      <w:rFonts w:ascii="Arial" w:hAnsi="Arial" w:cs="Arial"/>
      <w:spacing w:val="-5"/>
      <w:sz w:val="20"/>
      <w:szCs w:val="20"/>
    </w:rPr>
  </w:style>
  <w:style w:type="character" w:customStyle="1" w:styleId="1ff1">
    <w:name w:val="Знак1"/>
    <w:uiPriority w:val="99"/>
    <w:semiHidden/>
    <w:rsid w:val="006A331E"/>
    <w:rPr>
      <w:rFonts w:ascii="Arial" w:hAnsi="Arial"/>
      <w:b/>
      <w:i/>
      <w:sz w:val="28"/>
      <w:lang w:val="ru-RU" w:eastAsia="ru-RU"/>
    </w:rPr>
  </w:style>
  <w:style w:type="paragraph" w:styleId="55">
    <w:name w:val="toc 5"/>
    <w:basedOn w:val="afb"/>
    <w:next w:val="afb"/>
    <w:autoRedefine/>
    <w:uiPriority w:val="99"/>
    <w:rsid w:val="006A331E"/>
    <w:pPr>
      <w:spacing w:line="276" w:lineRule="auto"/>
      <w:ind w:left="880" w:firstLine="0"/>
      <w:jc w:val="left"/>
    </w:pPr>
    <w:rPr>
      <w:sz w:val="18"/>
      <w:szCs w:val="18"/>
      <w:lang w:eastAsia="en-US"/>
    </w:rPr>
  </w:style>
  <w:style w:type="paragraph" w:styleId="61">
    <w:name w:val="toc 6"/>
    <w:basedOn w:val="afb"/>
    <w:next w:val="afb"/>
    <w:autoRedefine/>
    <w:uiPriority w:val="99"/>
    <w:rsid w:val="006A331E"/>
    <w:pPr>
      <w:spacing w:line="276" w:lineRule="auto"/>
      <w:ind w:left="1100" w:firstLine="0"/>
      <w:jc w:val="left"/>
    </w:pPr>
    <w:rPr>
      <w:sz w:val="18"/>
      <w:szCs w:val="18"/>
      <w:lang w:eastAsia="en-US"/>
    </w:rPr>
  </w:style>
  <w:style w:type="paragraph" w:styleId="71">
    <w:name w:val="toc 7"/>
    <w:basedOn w:val="afb"/>
    <w:next w:val="afb"/>
    <w:autoRedefine/>
    <w:uiPriority w:val="99"/>
    <w:rsid w:val="006A331E"/>
    <w:pPr>
      <w:spacing w:line="276" w:lineRule="auto"/>
      <w:ind w:left="1320" w:firstLine="0"/>
      <w:jc w:val="left"/>
    </w:pPr>
    <w:rPr>
      <w:sz w:val="18"/>
      <w:szCs w:val="18"/>
      <w:lang w:eastAsia="en-US"/>
    </w:rPr>
  </w:style>
  <w:style w:type="paragraph" w:styleId="81">
    <w:name w:val="toc 8"/>
    <w:basedOn w:val="afb"/>
    <w:next w:val="afb"/>
    <w:autoRedefine/>
    <w:uiPriority w:val="99"/>
    <w:rsid w:val="006A331E"/>
    <w:pPr>
      <w:spacing w:line="276" w:lineRule="auto"/>
      <w:ind w:left="1540" w:firstLine="0"/>
      <w:jc w:val="left"/>
    </w:pPr>
    <w:rPr>
      <w:sz w:val="18"/>
      <w:szCs w:val="18"/>
      <w:lang w:eastAsia="en-US"/>
    </w:rPr>
  </w:style>
  <w:style w:type="paragraph" w:styleId="91">
    <w:name w:val="toc 9"/>
    <w:basedOn w:val="afb"/>
    <w:next w:val="afb"/>
    <w:autoRedefine/>
    <w:uiPriority w:val="99"/>
    <w:rsid w:val="006A331E"/>
    <w:pPr>
      <w:spacing w:line="276" w:lineRule="auto"/>
      <w:ind w:left="1760" w:firstLine="0"/>
      <w:jc w:val="left"/>
    </w:pPr>
    <w:rPr>
      <w:sz w:val="18"/>
      <w:szCs w:val="18"/>
      <w:lang w:eastAsia="en-US"/>
    </w:rPr>
  </w:style>
  <w:style w:type="paragraph" w:customStyle="1" w:styleId="122">
    <w:name w:val="Цитата12"/>
    <w:basedOn w:val="afb"/>
    <w:uiPriority w:val="99"/>
    <w:rsid w:val="006A331E"/>
    <w:pPr>
      <w:spacing w:line="360" w:lineRule="auto"/>
      <w:ind w:left="526" w:right="43"/>
    </w:pPr>
    <w:rPr>
      <w:szCs w:val="20"/>
    </w:rPr>
  </w:style>
  <w:style w:type="paragraph" w:customStyle="1" w:styleId="1ff2">
    <w:name w:val="Маркированный список1"/>
    <w:basedOn w:val="afb"/>
    <w:semiHidden/>
    <w:rsid w:val="006A331E"/>
    <w:pPr>
      <w:spacing w:before="100" w:beforeAutospacing="1" w:after="100" w:afterAutospacing="1" w:line="360" w:lineRule="auto"/>
    </w:pPr>
  </w:style>
  <w:style w:type="paragraph" w:customStyle="1" w:styleId="1ff3">
    <w:name w:val="Нумерованный список1"/>
    <w:basedOn w:val="afb"/>
    <w:semiHidden/>
    <w:rsid w:val="006A331E"/>
    <w:pPr>
      <w:spacing w:before="100" w:beforeAutospacing="1" w:after="100" w:afterAutospacing="1" w:line="360" w:lineRule="auto"/>
    </w:pPr>
  </w:style>
  <w:style w:type="table" w:styleId="-1">
    <w:name w:val="Table Web 1"/>
    <w:basedOn w:val="afd"/>
    <w:rsid w:val="006A331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fd"/>
    <w:rsid w:val="006A331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d"/>
    <w:rsid w:val="006A331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ff3">
    <w:name w:val="Table Elegant"/>
    <w:basedOn w:val="afd"/>
    <w:rsid w:val="006A331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4">
    <w:name w:val="Table Subtle 1"/>
    <w:basedOn w:val="afd"/>
    <w:rsid w:val="006A331E"/>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fd"/>
    <w:rsid w:val="006A331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5">
    <w:name w:val="Table Classic 1"/>
    <w:basedOn w:val="afd"/>
    <w:rsid w:val="006A331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fd"/>
    <w:rsid w:val="006A331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0">
    <w:name w:val="Table Classic 3"/>
    <w:basedOn w:val="afd"/>
    <w:rsid w:val="006A331E"/>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fd"/>
    <w:rsid w:val="006A331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6">
    <w:name w:val="Table 3D effects 1"/>
    <w:basedOn w:val="afd"/>
    <w:rsid w:val="006A331E"/>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fd"/>
    <w:rsid w:val="006A331E"/>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1">
    <w:name w:val="Table 3D effects 3"/>
    <w:basedOn w:val="afd"/>
    <w:rsid w:val="006A331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7">
    <w:name w:val="Table Simple 1"/>
    <w:basedOn w:val="afd"/>
    <w:rsid w:val="006A331E"/>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fd"/>
    <w:rsid w:val="006A331E"/>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fd"/>
    <w:rsid w:val="006A331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8">
    <w:name w:val="Table Grid 1"/>
    <w:basedOn w:val="afd"/>
    <w:rsid w:val="006A331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fd"/>
    <w:rsid w:val="006A331E"/>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fd"/>
    <w:rsid w:val="006A331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d"/>
    <w:rsid w:val="006A331E"/>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d"/>
    <w:rsid w:val="006A331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fd"/>
    <w:rsid w:val="006A331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d"/>
    <w:rsid w:val="006A331E"/>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d"/>
    <w:rsid w:val="006A331E"/>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4">
    <w:name w:val="Table Contemporary"/>
    <w:basedOn w:val="afd"/>
    <w:rsid w:val="006A331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5">
    <w:name w:val="Table Professional"/>
    <w:basedOn w:val="afd"/>
    <w:rsid w:val="006A331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9">
    <w:name w:val="Table Columns 1"/>
    <w:basedOn w:val="afd"/>
    <w:rsid w:val="006A331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fd"/>
    <w:rsid w:val="006A331E"/>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fd"/>
    <w:rsid w:val="006A331E"/>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fd"/>
    <w:rsid w:val="006A331E"/>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fd"/>
    <w:rsid w:val="006A331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d"/>
    <w:rsid w:val="006A331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fd"/>
    <w:rsid w:val="006A331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d"/>
    <w:rsid w:val="006A331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d"/>
    <w:rsid w:val="006A331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d"/>
    <w:rsid w:val="006A331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d"/>
    <w:rsid w:val="006A331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d"/>
    <w:rsid w:val="006A331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d"/>
    <w:rsid w:val="006A331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f6">
    <w:name w:val="Table Theme"/>
    <w:basedOn w:val="afd"/>
    <w:rsid w:val="006A3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a">
    <w:name w:val="Table Colorful 1"/>
    <w:basedOn w:val="afd"/>
    <w:rsid w:val="006A331E"/>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fd"/>
    <w:rsid w:val="006A331E"/>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fd"/>
    <w:rsid w:val="006A331E"/>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fffffffff7">
    <w:name w:val="Знак Знак Знак"/>
    <w:semiHidden/>
    <w:rsid w:val="006A331E"/>
    <w:rPr>
      <w:sz w:val="24"/>
      <w:u w:val="single"/>
      <w:lang w:val="ru-RU" w:eastAsia="ru-RU"/>
    </w:rPr>
  </w:style>
  <w:style w:type="paragraph" w:customStyle="1" w:styleId="affffffffffff8">
    <w:name w:val="Таблица"/>
    <w:basedOn w:val="afb"/>
    <w:link w:val="affffffffffff9"/>
    <w:qFormat/>
    <w:rsid w:val="006A331E"/>
    <w:pPr>
      <w:ind w:firstLine="0"/>
    </w:pPr>
    <w:rPr>
      <w:sz w:val="24"/>
    </w:rPr>
  </w:style>
  <w:style w:type="character" w:customStyle="1" w:styleId="1ffb">
    <w:name w:val="Заголовок_1"/>
    <w:rsid w:val="006A331E"/>
    <w:rPr>
      <w:caps/>
    </w:rPr>
  </w:style>
  <w:style w:type="character" w:customStyle="1" w:styleId="1ffc">
    <w:name w:val="Маркированный_1 Знак Знак"/>
    <w:semiHidden/>
    <w:rsid w:val="006A331E"/>
    <w:rPr>
      <w:sz w:val="24"/>
      <w:lang w:val="ru-RU" w:eastAsia="ru-RU"/>
    </w:rPr>
  </w:style>
  <w:style w:type="character" w:customStyle="1" w:styleId="affffffffffffa">
    <w:name w:val="Подчеркнутый Знак Знак"/>
    <w:semiHidden/>
    <w:rsid w:val="006A331E"/>
    <w:rPr>
      <w:sz w:val="24"/>
      <w:u w:val="single"/>
      <w:lang w:val="ru-RU" w:eastAsia="ru-RU"/>
    </w:rPr>
  </w:style>
  <w:style w:type="paragraph" w:customStyle="1" w:styleId="1ffd">
    <w:name w:val="текст 1"/>
    <w:basedOn w:val="afb"/>
    <w:next w:val="afb"/>
    <w:semiHidden/>
    <w:rsid w:val="006A331E"/>
    <w:pPr>
      <w:ind w:firstLine="540"/>
    </w:pPr>
    <w:rPr>
      <w:sz w:val="20"/>
    </w:rPr>
  </w:style>
  <w:style w:type="paragraph" w:customStyle="1" w:styleId="affffffffffffb">
    <w:name w:val="Заголовок таблици"/>
    <w:basedOn w:val="1ffd"/>
    <w:semiHidden/>
    <w:rsid w:val="006A331E"/>
    <w:rPr>
      <w:sz w:val="22"/>
    </w:rPr>
  </w:style>
  <w:style w:type="paragraph" w:customStyle="1" w:styleId="affffffffffffc">
    <w:name w:val="Номер таблици"/>
    <w:basedOn w:val="afb"/>
    <w:next w:val="afb"/>
    <w:semiHidden/>
    <w:rsid w:val="006A331E"/>
    <w:pPr>
      <w:ind w:firstLine="0"/>
      <w:jc w:val="right"/>
    </w:pPr>
    <w:rPr>
      <w:b/>
      <w:sz w:val="20"/>
    </w:rPr>
  </w:style>
  <w:style w:type="paragraph" w:customStyle="1" w:styleId="affffffffffffd">
    <w:name w:val="Приложение"/>
    <w:basedOn w:val="afb"/>
    <w:next w:val="afb"/>
    <w:semiHidden/>
    <w:rsid w:val="006A331E"/>
    <w:pPr>
      <w:ind w:firstLine="0"/>
      <w:jc w:val="right"/>
    </w:pPr>
    <w:rPr>
      <w:sz w:val="20"/>
    </w:rPr>
  </w:style>
  <w:style w:type="paragraph" w:customStyle="1" w:styleId="affffffffffffe">
    <w:name w:val="Обычный по таблице"/>
    <w:basedOn w:val="afb"/>
    <w:semiHidden/>
    <w:rsid w:val="006A331E"/>
    <w:pPr>
      <w:ind w:firstLine="0"/>
      <w:jc w:val="left"/>
    </w:pPr>
    <w:rPr>
      <w:sz w:val="24"/>
    </w:rPr>
  </w:style>
  <w:style w:type="character" w:customStyle="1" w:styleId="1ffe">
    <w:name w:val="Знак Знак1"/>
    <w:semiHidden/>
    <w:rsid w:val="006A331E"/>
    <w:rPr>
      <w:sz w:val="24"/>
      <w:u w:val="single"/>
      <w:lang w:val="ru-RU" w:eastAsia="ru-RU"/>
    </w:rPr>
  </w:style>
  <w:style w:type="character" w:customStyle="1" w:styleId="1fff">
    <w:name w:val="Маркированный_1 Знак Знак Знак"/>
    <w:semiHidden/>
    <w:rsid w:val="006A331E"/>
    <w:rPr>
      <w:sz w:val="24"/>
      <w:lang w:val="ru-RU" w:eastAsia="ru-RU"/>
    </w:rPr>
  </w:style>
  <w:style w:type="character" w:customStyle="1" w:styleId="afffffffffffff">
    <w:name w:val="Знак Знак Знак Знак"/>
    <w:semiHidden/>
    <w:rsid w:val="006A331E"/>
    <w:rPr>
      <w:sz w:val="24"/>
      <w:lang w:val="ru-RU" w:eastAsia="ru-RU"/>
    </w:rPr>
  </w:style>
  <w:style w:type="paragraph" w:customStyle="1" w:styleId="xl23">
    <w:name w:val="xl23"/>
    <w:basedOn w:val="afb"/>
    <w:rsid w:val="006A331E"/>
    <w:pPr>
      <w:pBdr>
        <w:left w:val="single" w:sz="8" w:space="0" w:color="auto"/>
        <w:bottom w:val="single" w:sz="8" w:space="0" w:color="auto"/>
        <w:right w:val="single" w:sz="8" w:space="0" w:color="auto"/>
      </w:pBdr>
      <w:spacing w:before="100" w:beforeAutospacing="1" w:after="100" w:afterAutospacing="1"/>
      <w:ind w:firstLine="0"/>
      <w:jc w:val="center"/>
    </w:pPr>
    <w:rPr>
      <w:sz w:val="24"/>
    </w:rPr>
  </w:style>
  <w:style w:type="character" w:customStyle="1" w:styleId="afffffffffffff0">
    <w:name w:val="Подчеркнутый Знак Знак Знак"/>
    <w:semiHidden/>
    <w:rsid w:val="006A331E"/>
    <w:rPr>
      <w:sz w:val="24"/>
      <w:u w:val="single"/>
      <w:lang w:val="ru-RU" w:eastAsia="ru-RU"/>
    </w:rPr>
  </w:style>
  <w:style w:type="character" w:customStyle="1" w:styleId="1fff0">
    <w:name w:val="Маркированный_1 Знак Знак Знак Знак"/>
    <w:semiHidden/>
    <w:rsid w:val="006A331E"/>
    <w:rPr>
      <w:sz w:val="24"/>
      <w:lang w:val="ru-RU" w:eastAsia="ru-RU"/>
    </w:rPr>
  </w:style>
  <w:style w:type="character" w:customStyle="1" w:styleId="1fff1">
    <w:name w:val="Подчеркнутый Знак Знак1"/>
    <w:semiHidden/>
    <w:rsid w:val="006A331E"/>
    <w:rPr>
      <w:sz w:val="24"/>
      <w:u w:val="single"/>
      <w:lang w:val="ru-RU" w:eastAsia="ru-RU"/>
    </w:rPr>
  </w:style>
  <w:style w:type="paragraph" w:customStyle="1" w:styleId="S33">
    <w:name w:val="S_Нмерованный_3"/>
    <w:basedOn w:val="32"/>
    <w:link w:val="S34"/>
    <w:autoRedefine/>
    <w:rsid w:val="006A331E"/>
    <w:pPr>
      <w:keepNext w:val="0"/>
      <w:spacing w:line="360" w:lineRule="auto"/>
    </w:pPr>
    <w:rPr>
      <w:b w:val="0"/>
      <w:bCs w:val="0"/>
      <w:i w:val="0"/>
      <w:sz w:val="24"/>
      <w:szCs w:val="24"/>
      <w:lang w:eastAsia="en-US"/>
    </w:rPr>
  </w:style>
  <w:style w:type="character" w:customStyle="1" w:styleId="S41">
    <w:name w:val="S_Заголовок 4 Знак"/>
    <w:link w:val="S40"/>
    <w:locked/>
    <w:rsid w:val="006A331E"/>
    <w:rPr>
      <w:rFonts w:ascii="Times New Roman" w:eastAsia="Times New Roman" w:hAnsi="Times New Roman" w:cs="Times New Roman"/>
      <w:i/>
      <w:sz w:val="24"/>
      <w:szCs w:val="20"/>
    </w:rPr>
  </w:style>
  <w:style w:type="paragraph" w:customStyle="1" w:styleId="Sb">
    <w:name w:val="S_Титульный"/>
    <w:basedOn w:val="afffffffffff3"/>
    <w:rsid w:val="006A331E"/>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6">
    <w:name w:val="Маркированный_1 Знак1"/>
    <w:semiHidden/>
    <w:rsid w:val="006A331E"/>
  </w:style>
  <w:style w:type="character" w:customStyle="1" w:styleId="S34">
    <w:name w:val="S_Нмерованный_3 Знак Знак"/>
    <w:link w:val="S33"/>
    <w:locked/>
    <w:rsid w:val="006A331E"/>
    <w:rPr>
      <w:rFonts w:ascii="Times New Roman" w:eastAsia="Times New Roman" w:hAnsi="Times New Roman" w:cs="Times New Roman"/>
      <w:sz w:val="24"/>
      <w:szCs w:val="24"/>
    </w:rPr>
  </w:style>
  <w:style w:type="character" w:customStyle="1" w:styleId="1fff2">
    <w:name w:val="Заголовок_1 Знак Знак Знак Знак"/>
    <w:semiHidden/>
    <w:rsid w:val="006A331E"/>
    <w:rPr>
      <w:b/>
      <w:caps/>
      <w:sz w:val="24"/>
      <w:lang w:val="ru-RU" w:eastAsia="ru-RU"/>
    </w:rPr>
  </w:style>
  <w:style w:type="paragraph" w:customStyle="1" w:styleId="18">
    <w:name w:val="Таблица 1 + Обычный"/>
    <w:basedOn w:val="afb"/>
    <w:autoRedefine/>
    <w:semiHidden/>
    <w:rsid w:val="006A331E"/>
    <w:pPr>
      <w:numPr>
        <w:numId w:val="24"/>
      </w:numPr>
      <w:spacing w:line="360" w:lineRule="auto"/>
      <w:jc w:val="right"/>
    </w:pPr>
    <w:rPr>
      <w:sz w:val="24"/>
    </w:rPr>
  </w:style>
  <w:style w:type="paragraph" w:customStyle="1" w:styleId="afffffffffffff1">
    <w:name w:val="Заголовок таблицы + Обычный"/>
    <w:basedOn w:val="afb"/>
    <w:link w:val="afffffffffffff2"/>
    <w:autoRedefine/>
    <w:semiHidden/>
    <w:rsid w:val="006A331E"/>
    <w:pPr>
      <w:spacing w:line="360" w:lineRule="auto"/>
      <w:ind w:firstLine="720"/>
      <w:jc w:val="center"/>
    </w:pPr>
    <w:rPr>
      <w:sz w:val="24"/>
      <w:szCs w:val="20"/>
      <w:u w:val="single"/>
    </w:rPr>
  </w:style>
  <w:style w:type="character" w:customStyle="1" w:styleId="3f6">
    <w:name w:val="Знак3 Знак Знак Знак"/>
    <w:semiHidden/>
    <w:rsid w:val="006A331E"/>
    <w:rPr>
      <w:b/>
      <w:sz w:val="24"/>
      <w:u w:val="single"/>
      <w:lang w:val="ru-RU" w:eastAsia="ru-RU"/>
    </w:rPr>
  </w:style>
  <w:style w:type="paragraph" w:customStyle="1" w:styleId="12">
    <w:name w:val="Рисунок 1 + Обычный"/>
    <w:basedOn w:val="18"/>
    <w:autoRedefine/>
    <w:semiHidden/>
    <w:rsid w:val="006A331E"/>
    <w:pPr>
      <w:numPr>
        <w:numId w:val="23"/>
      </w:numPr>
    </w:pPr>
    <w:rPr>
      <w:lang w:val="en-US"/>
    </w:rPr>
  </w:style>
  <w:style w:type="character" w:customStyle="1" w:styleId="afffffffffffff2">
    <w:name w:val="Заголовок таблицы + Обычный Знак"/>
    <w:link w:val="afffffffffffff1"/>
    <w:semiHidden/>
    <w:locked/>
    <w:rsid w:val="006A331E"/>
    <w:rPr>
      <w:rFonts w:ascii="Times New Roman" w:eastAsia="Times New Roman" w:hAnsi="Times New Roman" w:cs="Times New Roman"/>
      <w:sz w:val="24"/>
      <w:szCs w:val="20"/>
      <w:u w:val="single"/>
    </w:rPr>
  </w:style>
  <w:style w:type="character" w:customStyle="1" w:styleId="afffffffffffff3">
    <w:name w:val="Обычный в таблице Знак Знак"/>
    <w:semiHidden/>
    <w:rsid w:val="006A331E"/>
    <w:rPr>
      <w:sz w:val="24"/>
      <w:lang w:val="ru-RU" w:eastAsia="ru-RU"/>
    </w:rPr>
  </w:style>
  <w:style w:type="character" w:customStyle="1" w:styleId="afffffffffffff4">
    <w:name w:val="Подчеркнутый Знак Знак Знак Знак"/>
    <w:semiHidden/>
    <w:rsid w:val="006A331E"/>
    <w:rPr>
      <w:sz w:val="24"/>
      <w:u w:val="single"/>
      <w:lang w:val="ru-RU" w:eastAsia="ru-RU"/>
    </w:rPr>
  </w:style>
  <w:style w:type="character" w:customStyle="1" w:styleId="1fff3">
    <w:name w:val="Маркированный_1 Знак Знак Знак Знак Знак"/>
    <w:semiHidden/>
    <w:rsid w:val="006A331E"/>
    <w:rPr>
      <w:sz w:val="24"/>
      <w:lang w:val="ru-RU" w:eastAsia="ru-RU"/>
    </w:rPr>
  </w:style>
  <w:style w:type="character" w:customStyle="1" w:styleId="2fb">
    <w:name w:val="Знак2 Знак Знак Знак"/>
    <w:semiHidden/>
    <w:rsid w:val="006A331E"/>
    <w:rPr>
      <w:b/>
      <w:sz w:val="24"/>
      <w:lang w:val="ru-RU" w:eastAsia="ru-RU"/>
    </w:rPr>
  </w:style>
  <w:style w:type="character" w:customStyle="1" w:styleId="1fff4">
    <w:name w:val="Знак1 Знак Знак Знак"/>
    <w:rsid w:val="006A331E"/>
    <w:rPr>
      <w:sz w:val="24"/>
      <w:lang w:val="ru-RU" w:eastAsia="ru-RU"/>
    </w:rPr>
  </w:style>
  <w:style w:type="character" w:customStyle="1" w:styleId="1fff5">
    <w:name w:val="Заголовок_1 Знак Знак Знак Знак Знак"/>
    <w:semiHidden/>
    <w:rsid w:val="006A331E"/>
    <w:rPr>
      <w:b/>
      <w:caps/>
      <w:sz w:val="24"/>
      <w:lang w:val="ru-RU" w:eastAsia="ru-RU"/>
    </w:rPr>
  </w:style>
  <w:style w:type="paragraph" w:customStyle="1" w:styleId="afffffffffffff5">
    <w:name w:val="В таблице"/>
    <w:basedOn w:val="afb"/>
    <w:semiHidden/>
    <w:rsid w:val="006A331E"/>
    <w:pPr>
      <w:spacing w:line="360" w:lineRule="auto"/>
      <w:ind w:firstLine="0"/>
      <w:jc w:val="center"/>
    </w:pPr>
    <w:rPr>
      <w:sz w:val="24"/>
    </w:rPr>
  </w:style>
  <w:style w:type="paragraph" w:customStyle="1" w:styleId="Sc">
    <w:name w:val="S_Заголовок таблицы"/>
    <w:basedOn w:val="afb"/>
    <w:rsid w:val="006A331E"/>
    <w:pPr>
      <w:spacing w:line="360" w:lineRule="auto"/>
      <w:jc w:val="center"/>
    </w:pPr>
    <w:rPr>
      <w:sz w:val="24"/>
      <w:u w:val="single"/>
    </w:rPr>
  </w:style>
  <w:style w:type="paragraph" w:customStyle="1" w:styleId="Sd">
    <w:name w:val="S_Обычный с подчеркиванием"/>
    <w:basedOn w:val="afb"/>
    <w:link w:val="Se"/>
    <w:rsid w:val="006A331E"/>
    <w:pPr>
      <w:spacing w:line="360" w:lineRule="auto"/>
    </w:pPr>
    <w:rPr>
      <w:sz w:val="24"/>
      <w:szCs w:val="20"/>
      <w:u w:val="single"/>
    </w:rPr>
  </w:style>
  <w:style w:type="character" w:customStyle="1" w:styleId="Se">
    <w:name w:val="S_Обычный с подчеркиванием Знак"/>
    <w:link w:val="Sd"/>
    <w:locked/>
    <w:rsid w:val="006A331E"/>
    <w:rPr>
      <w:rFonts w:ascii="Times New Roman" w:eastAsia="Times New Roman" w:hAnsi="Times New Roman" w:cs="Times New Roman"/>
      <w:sz w:val="24"/>
      <w:szCs w:val="20"/>
      <w:u w:val="single"/>
    </w:rPr>
  </w:style>
  <w:style w:type="paragraph" w:customStyle="1" w:styleId="S0">
    <w:name w:val="S_рисунок"/>
    <w:basedOn w:val="afb"/>
    <w:rsid w:val="006A331E"/>
    <w:pPr>
      <w:numPr>
        <w:numId w:val="25"/>
      </w:numPr>
      <w:tabs>
        <w:tab w:val="num" w:pos="360"/>
      </w:tabs>
      <w:spacing w:line="360" w:lineRule="auto"/>
      <w:ind w:left="0" w:firstLine="0"/>
      <w:jc w:val="right"/>
    </w:pPr>
    <w:rPr>
      <w:sz w:val="24"/>
    </w:rPr>
  </w:style>
  <w:style w:type="paragraph" w:customStyle="1" w:styleId="S">
    <w:name w:val="S_Таблица"/>
    <w:basedOn w:val="afb"/>
    <w:rsid w:val="006A331E"/>
    <w:pPr>
      <w:numPr>
        <w:numId w:val="26"/>
      </w:numPr>
      <w:tabs>
        <w:tab w:val="clear" w:pos="1440"/>
        <w:tab w:val="num" w:pos="360"/>
      </w:tabs>
      <w:spacing w:line="360" w:lineRule="auto"/>
      <w:ind w:left="0" w:right="-158" w:firstLine="0"/>
      <w:jc w:val="right"/>
    </w:pPr>
    <w:rPr>
      <w:sz w:val="24"/>
    </w:rPr>
  </w:style>
  <w:style w:type="paragraph" w:customStyle="1" w:styleId="1fff6">
    <w:name w:val="Заголов1"/>
    <w:basedOn w:val="ConsPlusTitle"/>
    <w:semiHidden/>
    <w:rsid w:val="006A331E"/>
    <w:pPr>
      <w:widowControl/>
      <w:spacing w:line="360" w:lineRule="auto"/>
      <w:jc w:val="center"/>
    </w:pPr>
    <w:rPr>
      <w:rFonts w:ascii="Arial" w:hAnsi="Arial" w:cs="Arial"/>
      <w:sz w:val="28"/>
      <w:szCs w:val="28"/>
    </w:rPr>
  </w:style>
  <w:style w:type="paragraph" w:customStyle="1" w:styleId="S22">
    <w:name w:val="S_Нумерованный_2"/>
    <w:basedOn w:val="afb"/>
    <w:autoRedefine/>
    <w:rsid w:val="006A331E"/>
    <w:pPr>
      <w:tabs>
        <w:tab w:val="num" w:pos="1021"/>
      </w:tabs>
      <w:spacing w:line="360" w:lineRule="auto"/>
      <w:ind w:firstLine="737"/>
    </w:pPr>
    <w:rPr>
      <w:rFonts w:cs="Arial"/>
      <w:sz w:val="24"/>
    </w:rPr>
  </w:style>
  <w:style w:type="paragraph" w:customStyle="1" w:styleId="Sf">
    <w:name w:val="S_Список литературы"/>
    <w:basedOn w:val="S1"/>
    <w:autoRedefine/>
    <w:rsid w:val="006A331E"/>
    <w:pPr>
      <w:tabs>
        <w:tab w:val="num" w:pos="1134"/>
      </w:tabs>
      <w:ind w:firstLine="794"/>
    </w:pPr>
    <w:rPr>
      <w:rFonts w:cs="Arial"/>
    </w:rPr>
  </w:style>
  <w:style w:type="paragraph" w:customStyle="1" w:styleId="220">
    <w:name w:val="обычный 22"/>
    <w:basedOn w:val="S1"/>
    <w:qFormat/>
    <w:rsid w:val="006A331E"/>
    <w:pPr>
      <w:numPr>
        <w:numId w:val="27"/>
      </w:numPr>
      <w:tabs>
        <w:tab w:val="num" w:pos="360"/>
        <w:tab w:val="num" w:pos="1815"/>
      </w:tabs>
      <w:ind w:left="0" w:firstLine="709"/>
    </w:pPr>
  </w:style>
  <w:style w:type="paragraph" w:customStyle="1" w:styleId="2fc">
    <w:name w:val="обычный 2"/>
    <w:basedOn w:val="220"/>
    <w:qFormat/>
    <w:rsid w:val="006A331E"/>
    <w:pPr>
      <w:numPr>
        <w:numId w:val="0"/>
      </w:numPr>
      <w:tabs>
        <w:tab w:val="num" w:pos="1815"/>
      </w:tabs>
      <w:ind w:firstLine="709"/>
    </w:pPr>
  </w:style>
  <w:style w:type="paragraph" w:customStyle="1" w:styleId="23">
    <w:name w:val="обычный 23"/>
    <w:basedOn w:val="220"/>
    <w:qFormat/>
    <w:rsid w:val="006A331E"/>
    <w:pPr>
      <w:numPr>
        <w:numId w:val="28"/>
      </w:numPr>
      <w:tabs>
        <w:tab w:val="num" w:pos="360"/>
        <w:tab w:val="num" w:pos="1815"/>
      </w:tabs>
      <w:ind w:left="1211"/>
    </w:pPr>
  </w:style>
  <w:style w:type="paragraph" w:customStyle="1" w:styleId="afffffffffffff6">
    <w:name w:val="Подпись к рисунку"/>
    <w:basedOn w:val="afb"/>
    <w:next w:val="afb"/>
    <w:rsid w:val="006A331E"/>
    <w:pPr>
      <w:spacing w:after="120" w:line="312" w:lineRule="auto"/>
      <w:ind w:firstLine="0"/>
      <w:jc w:val="center"/>
    </w:pPr>
    <w:rPr>
      <w:sz w:val="24"/>
      <w:szCs w:val="22"/>
      <w:lang w:eastAsia="en-US"/>
    </w:rPr>
  </w:style>
  <w:style w:type="paragraph" w:styleId="afffffffffffff7">
    <w:name w:val="TOC Heading"/>
    <w:basedOn w:val="10"/>
    <w:next w:val="afb"/>
    <w:uiPriority w:val="39"/>
    <w:qFormat/>
    <w:rsid w:val="006A331E"/>
    <w:pPr>
      <w:keepLines/>
      <w:pageBreakBefore w:val="0"/>
      <w:numPr>
        <w:numId w:val="0"/>
      </w:numPr>
      <w:spacing w:before="480" w:line="276" w:lineRule="auto"/>
      <w:jc w:val="left"/>
      <w:outlineLvl w:val="9"/>
    </w:pPr>
    <w:rPr>
      <w:rFonts w:ascii="Cambria" w:hAnsi="Cambria"/>
      <w:caps w:val="0"/>
      <w:color w:val="365F91"/>
      <w:kern w:val="0"/>
      <w:szCs w:val="28"/>
      <w:lang w:eastAsia="en-US"/>
    </w:rPr>
  </w:style>
  <w:style w:type="character" w:customStyle="1" w:styleId="117">
    <w:name w:val="Знак11"/>
    <w:semiHidden/>
    <w:rsid w:val="006A331E"/>
    <w:rPr>
      <w:rFonts w:ascii="Arial" w:hAnsi="Arial"/>
      <w:b/>
      <w:i/>
      <w:sz w:val="28"/>
      <w:lang w:val="ru-RU" w:eastAsia="ru-RU"/>
    </w:rPr>
  </w:style>
  <w:style w:type="paragraph" w:customStyle="1" w:styleId="222">
    <w:name w:val="Основной текст 222"/>
    <w:basedOn w:val="afb"/>
    <w:uiPriority w:val="99"/>
    <w:rsid w:val="006A331E"/>
    <w:pPr>
      <w:spacing w:line="360" w:lineRule="auto"/>
      <w:ind w:left="426" w:hanging="426"/>
    </w:pPr>
    <w:rPr>
      <w:b/>
      <w:szCs w:val="20"/>
    </w:rPr>
  </w:style>
  <w:style w:type="paragraph" w:customStyle="1" w:styleId="2fd">
    <w:name w:val="Цитата2"/>
    <w:basedOn w:val="afb"/>
    <w:rsid w:val="006A331E"/>
    <w:pPr>
      <w:spacing w:line="360" w:lineRule="auto"/>
      <w:ind w:left="526" w:right="43"/>
    </w:pPr>
    <w:rPr>
      <w:szCs w:val="20"/>
    </w:rPr>
  </w:style>
  <w:style w:type="paragraph" w:customStyle="1" w:styleId="2fe">
    <w:name w:val="Маркированный список2"/>
    <w:basedOn w:val="afb"/>
    <w:semiHidden/>
    <w:rsid w:val="006A331E"/>
    <w:pPr>
      <w:spacing w:before="100" w:beforeAutospacing="1" w:after="100" w:afterAutospacing="1" w:line="360" w:lineRule="auto"/>
    </w:pPr>
  </w:style>
  <w:style w:type="paragraph" w:customStyle="1" w:styleId="2ff">
    <w:name w:val="Нумерованный список2"/>
    <w:basedOn w:val="afb"/>
    <w:semiHidden/>
    <w:rsid w:val="006A331E"/>
    <w:pPr>
      <w:spacing w:before="100" w:beforeAutospacing="1" w:after="100" w:afterAutospacing="1" w:line="360" w:lineRule="auto"/>
    </w:pPr>
  </w:style>
  <w:style w:type="character" w:customStyle="1" w:styleId="1fff7">
    <w:name w:val="Знак Знак Знак1"/>
    <w:semiHidden/>
    <w:rsid w:val="006A331E"/>
    <w:rPr>
      <w:sz w:val="24"/>
      <w:u w:val="single"/>
      <w:lang w:val="ru-RU" w:eastAsia="ru-RU"/>
    </w:rPr>
  </w:style>
  <w:style w:type="character" w:customStyle="1" w:styleId="118">
    <w:name w:val="Знак Знак11"/>
    <w:rsid w:val="006A331E"/>
    <w:rPr>
      <w:sz w:val="24"/>
      <w:u w:val="single"/>
      <w:lang w:val="ru-RU" w:eastAsia="ru-RU"/>
    </w:rPr>
  </w:style>
  <w:style w:type="character" w:customStyle="1" w:styleId="1fff8">
    <w:name w:val="Знак Знак Знак Знак1"/>
    <w:semiHidden/>
    <w:rsid w:val="006A331E"/>
    <w:rPr>
      <w:sz w:val="24"/>
      <w:lang w:val="ru-RU" w:eastAsia="ru-RU"/>
    </w:rPr>
  </w:style>
  <w:style w:type="character" w:customStyle="1" w:styleId="312">
    <w:name w:val="Знак3 Знак Знак Знак1"/>
    <w:semiHidden/>
    <w:rsid w:val="006A331E"/>
    <w:rPr>
      <w:b/>
      <w:sz w:val="24"/>
      <w:u w:val="single"/>
      <w:lang w:val="ru-RU" w:eastAsia="ru-RU"/>
    </w:rPr>
  </w:style>
  <w:style w:type="character" w:customStyle="1" w:styleId="214">
    <w:name w:val="Знак2 Знак Знак Знак1"/>
    <w:semiHidden/>
    <w:rsid w:val="006A331E"/>
    <w:rPr>
      <w:b/>
      <w:sz w:val="24"/>
      <w:lang w:val="ru-RU" w:eastAsia="ru-RU"/>
    </w:rPr>
  </w:style>
  <w:style w:type="character" w:customStyle="1" w:styleId="119">
    <w:name w:val="Знак1 Знак Знак Знак1"/>
    <w:rsid w:val="006A331E"/>
    <w:rPr>
      <w:sz w:val="24"/>
      <w:lang w:val="ru-RU" w:eastAsia="ru-RU"/>
    </w:rPr>
  </w:style>
  <w:style w:type="character" w:customStyle="1" w:styleId="Normal">
    <w:name w:val="Normal Знак"/>
    <w:link w:val="1fff9"/>
    <w:locked/>
    <w:rsid w:val="006A331E"/>
    <w:rPr>
      <w:sz w:val="24"/>
      <w:lang w:eastAsia="ru-RU"/>
    </w:rPr>
  </w:style>
  <w:style w:type="paragraph" w:customStyle="1" w:styleId="1fff9">
    <w:name w:val="Обычный1"/>
    <w:link w:val="Normal"/>
    <w:qFormat/>
    <w:rsid w:val="006A331E"/>
    <w:pPr>
      <w:spacing w:after="0" w:line="240" w:lineRule="auto"/>
    </w:pPr>
    <w:rPr>
      <w:sz w:val="24"/>
      <w:lang w:eastAsia="ru-RU"/>
    </w:rPr>
  </w:style>
  <w:style w:type="paragraph" w:customStyle="1" w:styleId="afffffffffffff8">
    <w:name w:val="ГРАД Основной текст"/>
    <w:basedOn w:val="afb"/>
    <w:rsid w:val="006A331E"/>
    <w:pPr>
      <w:tabs>
        <w:tab w:val="left" w:pos="540"/>
        <w:tab w:val="left" w:pos="1080"/>
        <w:tab w:val="left" w:pos="1260"/>
        <w:tab w:val="left" w:pos="1620"/>
      </w:tabs>
      <w:spacing w:line="360" w:lineRule="auto"/>
    </w:pPr>
    <w:rPr>
      <w:bCs/>
      <w:spacing w:val="4"/>
      <w:sz w:val="24"/>
    </w:rPr>
  </w:style>
  <w:style w:type="paragraph" w:customStyle="1" w:styleId="af8">
    <w:name w:val="ГРАД Список маркированный"/>
    <w:basedOn w:val="a0"/>
    <w:rsid w:val="006A331E"/>
    <w:pPr>
      <w:numPr>
        <w:numId w:val="30"/>
      </w:numPr>
      <w:tabs>
        <w:tab w:val="left" w:pos="900"/>
        <w:tab w:val="left" w:pos="1080"/>
      </w:tabs>
      <w:spacing w:line="360" w:lineRule="auto"/>
    </w:pPr>
    <w:rPr>
      <w:spacing w:val="-1"/>
      <w:sz w:val="24"/>
      <w:szCs w:val="24"/>
    </w:rPr>
  </w:style>
  <w:style w:type="paragraph" w:customStyle="1" w:styleId="afffffffffffff9">
    <w:name w:val="Нормал для ПЗ"/>
    <w:basedOn w:val="afb"/>
    <w:rsid w:val="006A331E"/>
    <w:pPr>
      <w:spacing w:line="312" w:lineRule="auto"/>
    </w:pPr>
    <w:rPr>
      <w:sz w:val="24"/>
    </w:rPr>
  </w:style>
  <w:style w:type="paragraph" w:customStyle="1" w:styleId="-0">
    <w:name w:val="Стиль абзаца - основа"/>
    <w:basedOn w:val="afb"/>
    <w:link w:val="-9"/>
    <w:rsid w:val="006A331E"/>
    <w:pPr>
      <w:tabs>
        <w:tab w:val="left" w:pos="912"/>
      </w:tabs>
      <w:suppressAutoHyphens/>
      <w:overflowPunct w:val="0"/>
      <w:autoSpaceDE w:val="0"/>
      <w:autoSpaceDN w:val="0"/>
      <w:adjustRightInd w:val="0"/>
      <w:ind w:firstLine="539"/>
    </w:pPr>
    <w:rPr>
      <w:sz w:val="20"/>
      <w:szCs w:val="20"/>
    </w:rPr>
  </w:style>
  <w:style w:type="character" w:customStyle="1" w:styleId="-9">
    <w:name w:val="Стиль абзаца - основа Знак"/>
    <w:link w:val="-0"/>
    <w:locked/>
    <w:rsid w:val="006A331E"/>
    <w:rPr>
      <w:rFonts w:ascii="Times New Roman" w:eastAsia="Times New Roman" w:hAnsi="Times New Roman" w:cs="Times New Roman"/>
      <w:sz w:val="20"/>
      <w:szCs w:val="20"/>
      <w:lang w:eastAsia="ru-RU"/>
    </w:rPr>
  </w:style>
  <w:style w:type="character" w:styleId="afffffffffffffa">
    <w:name w:val="Placeholder Text"/>
    <w:semiHidden/>
    <w:rsid w:val="006A331E"/>
    <w:rPr>
      <w:color w:val="808080"/>
    </w:rPr>
  </w:style>
  <w:style w:type="paragraph" w:customStyle="1" w:styleId="19">
    <w:name w:val="Заголовок 1а"/>
    <w:basedOn w:val="afb"/>
    <w:link w:val="1fffa"/>
    <w:qFormat/>
    <w:rsid w:val="006A331E"/>
    <w:pPr>
      <w:pageBreakBefore/>
      <w:numPr>
        <w:numId w:val="32"/>
      </w:numPr>
      <w:spacing w:before="240" w:after="120"/>
      <w:outlineLvl w:val="0"/>
    </w:pPr>
    <w:rPr>
      <w:b/>
      <w:bCs/>
      <w:szCs w:val="20"/>
    </w:rPr>
  </w:style>
  <w:style w:type="paragraph" w:customStyle="1" w:styleId="24">
    <w:name w:val="Заголовок 2а"/>
    <w:basedOn w:val="afb"/>
    <w:link w:val="2ff0"/>
    <w:qFormat/>
    <w:rsid w:val="006A331E"/>
    <w:pPr>
      <w:numPr>
        <w:ilvl w:val="1"/>
        <w:numId w:val="32"/>
      </w:numPr>
      <w:spacing w:before="120" w:after="120"/>
      <w:outlineLvl w:val="1"/>
    </w:pPr>
    <w:rPr>
      <w:rFonts w:ascii="Calibri" w:hAnsi="Calibri"/>
      <w:b/>
      <w:lang w:eastAsia="en-US"/>
    </w:rPr>
  </w:style>
  <w:style w:type="paragraph" w:customStyle="1" w:styleId="3f7">
    <w:name w:val="Заголовок 3а"/>
    <w:basedOn w:val="afb"/>
    <w:link w:val="3f8"/>
    <w:qFormat/>
    <w:rsid w:val="006A331E"/>
    <w:pPr>
      <w:spacing w:before="120" w:after="120"/>
      <w:ind w:firstLine="0"/>
      <w:jc w:val="left"/>
      <w:outlineLvl w:val="2"/>
    </w:pPr>
    <w:rPr>
      <w:b/>
      <w:i/>
    </w:rPr>
  </w:style>
  <w:style w:type="paragraph" w:customStyle="1" w:styleId="afffffffffffffb">
    <w:name w:val="Маркер"/>
    <w:basedOn w:val="afb"/>
    <w:link w:val="afffffffffffffc"/>
    <w:rsid w:val="006A331E"/>
    <w:pPr>
      <w:ind w:firstLine="0"/>
    </w:pPr>
    <w:rPr>
      <w:szCs w:val="28"/>
      <w:lang w:eastAsia="en-US"/>
    </w:rPr>
  </w:style>
  <w:style w:type="paragraph" w:customStyle="1" w:styleId="BodyTextIndent31">
    <w:name w:val="Body Text Indent 31"/>
    <w:basedOn w:val="afb"/>
    <w:rsid w:val="006A331E"/>
    <w:pPr>
      <w:spacing w:line="240" w:lineRule="atLeast"/>
    </w:pPr>
    <w:rPr>
      <w:rFonts w:ascii="Arial" w:hAnsi="Arial"/>
      <w:sz w:val="24"/>
      <w:szCs w:val="20"/>
    </w:rPr>
  </w:style>
  <w:style w:type="paragraph" w:customStyle="1" w:styleId="1fffb">
    <w:name w:val="Заг_1"/>
    <w:basedOn w:val="20"/>
    <w:qFormat/>
    <w:rsid w:val="006A331E"/>
    <w:pPr>
      <w:numPr>
        <w:ilvl w:val="0"/>
        <w:numId w:val="0"/>
      </w:numPr>
      <w:tabs>
        <w:tab w:val="num" w:pos="432"/>
      </w:tabs>
      <w:spacing w:before="240" w:after="120"/>
      <w:ind w:firstLine="709"/>
      <w:jc w:val="both"/>
    </w:pPr>
    <w:rPr>
      <w:bCs w:val="0"/>
      <w:iCs w:val="0"/>
      <w:smallCaps/>
      <w:szCs w:val="20"/>
      <w:lang w:eastAsia="en-US"/>
    </w:rPr>
  </w:style>
  <w:style w:type="character" w:customStyle="1" w:styleId="2ff0">
    <w:name w:val="Заголовок 2а Знак"/>
    <w:link w:val="24"/>
    <w:locked/>
    <w:rsid w:val="006A331E"/>
    <w:rPr>
      <w:rFonts w:ascii="Calibri" w:eastAsia="Times New Roman" w:hAnsi="Calibri" w:cs="Times New Roman"/>
      <w:b/>
      <w:sz w:val="28"/>
      <w:szCs w:val="24"/>
    </w:rPr>
  </w:style>
  <w:style w:type="paragraph" w:customStyle="1" w:styleId="1fffc">
    <w:name w:val="Абзац списка1"/>
    <w:basedOn w:val="afb"/>
    <w:rsid w:val="006A331E"/>
    <w:pPr>
      <w:ind w:left="720" w:firstLine="0"/>
      <w:jc w:val="left"/>
    </w:pPr>
    <w:rPr>
      <w:rFonts w:ascii="Calibri" w:hAnsi="Calibri"/>
      <w:sz w:val="22"/>
    </w:rPr>
  </w:style>
  <w:style w:type="paragraph" w:customStyle="1" w:styleId="1fffd">
    <w:name w:val="Название1"/>
    <w:basedOn w:val="afb"/>
    <w:uiPriority w:val="99"/>
    <w:rsid w:val="006A331E"/>
    <w:pPr>
      <w:spacing w:line="360" w:lineRule="auto"/>
      <w:jc w:val="center"/>
    </w:pPr>
    <w:rPr>
      <w:b/>
      <w:sz w:val="26"/>
      <w:szCs w:val="20"/>
    </w:rPr>
  </w:style>
  <w:style w:type="paragraph" w:customStyle="1" w:styleId="63">
    <w:name w:val="заголовок 6"/>
    <w:basedOn w:val="afb"/>
    <w:next w:val="afb"/>
    <w:uiPriority w:val="99"/>
    <w:rsid w:val="006A331E"/>
    <w:pPr>
      <w:keepNext/>
      <w:spacing w:line="360" w:lineRule="auto"/>
      <w:ind w:firstLine="567"/>
      <w:jc w:val="center"/>
    </w:pPr>
    <w:rPr>
      <w:b/>
      <w:sz w:val="24"/>
      <w:szCs w:val="20"/>
    </w:rPr>
  </w:style>
  <w:style w:type="paragraph" w:customStyle="1" w:styleId="-a">
    <w:name w:val="УГТП-Текст Знак Знак"/>
    <w:basedOn w:val="afb"/>
    <w:uiPriority w:val="99"/>
    <w:rsid w:val="006A331E"/>
    <w:pPr>
      <w:ind w:left="284" w:right="284" w:firstLine="851"/>
    </w:pPr>
    <w:rPr>
      <w:rFonts w:ascii="Arial" w:hAnsi="Arial" w:cs="Arial"/>
      <w:bCs/>
      <w:sz w:val="24"/>
      <w:szCs w:val="28"/>
    </w:rPr>
  </w:style>
  <w:style w:type="paragraph" w:customStyle="1" w:styleId="15">
    <w:name w:val="1"/>
    <w:basedOn w:val="afb"/>
    <w:next w:val="affff3"/>
    <w:rsid w:val="006A331E"/>
    <w:pPr>
      <w:numPr>
        <w:numId w:val="33"/>
      </w:numPr>
      <w:spacing w:before="100" w:beforeAutospacing="1" w:after="100" w:afterAutospacing="1"/>
      <w:ind w:left="0" w:firstLine="0"/>
      <w:jc w:val="left"/>
    </w:pPr>
    <w:rPr>
      <w:sz w:val="24"/>
    </w:rPr>
  </w:style>
  <w:style w:type="paragraph" w:customStyle="1" w:styleId="afffffffffffffd">
    <w:name w:val="Осн"/>
    <w:basedOn w:val="afb"/>
    <w:rsid w:val="006A331E"/>
    <w:pPr>
      <w:widowControl w:val="0"/>
      <w:ind w:firstLine="567"/>
    </w:pPr>
    <w:rPr>
      <w:szCs w:val="20"/>
    </w:rPr>
  </w:style>
  <w:style w:type="paragraph" w:customStyle="1" w:styleId="2ff1">
    <w:name w:val="Заголовок 2 + не курсив"/>
    <w:basedOn w:val="20"/>
    <w:uiPriority w:val="99"/>
    <w:rsid w:val="006A331E"/>
    <w:pPr>
      <w:numPr>
        <w:ilvl w:val="0"/>
        <w:numId w:val="0"/>
      </w:numPr>
      <w:spacing w:after="120"/>
    </w:pPr>
    <w:rPr>
      <w:rFonts w:cs="Arial"/>
      <w:b w:val="0"/>
      <w:iCs w:val="0"/>
    </w:rPr>
  </w:style>
  <w:style w:type="paragraph" w:customStyle="1" w:styleId="afffffffffffffe">
    <w:name w:val="Основной"/>
    <w:basedOn w:val="afb"/>
    <w:link w:val="affffffffffffff"/>
    <w:rsid w:val="006A331E"/>
    <w:pPr>
      <w:ind w:firstLine="540"/>
    </w:pPr>
    <w:rPr>
      <w:szCs w:val="20"/>
    </w:rPr>
  </w:style>
  <w:style w:type="character" w:customStyle="1" w:styleId="affffffffffffff">
    <w:name w:val="Основной Знак"/>
    <w:link w:val="afffffffffffffe"/>
    <w:locked/>
    <w:rsid w:val="006A331E"/>
    <w:rPr>
      <w:rFonts w:ascii="Times New Roman" w:eastAsia="Times New Roman" w:hAnsi="Times New Roman" w:cs="Times New Roman"/>
      <w:sz w:val="28"/>
      <w:szCs w:val="20"/>
    </w:rPr>
  </w:style>
  <w:style w:type="paragraph" w:customStyle="1" w:styleId="1fffe">
    <w:name w:val="Обычный + Первая строка:  1"/>
    <w:aliases w:val="25 см,Основной текст с отступом.об1 + По ширине,Первая строка:  1"/>
    <w:basedOn w:val="afb"/>
    <w:rsid w:val="006A331E"/>
    <w:pPr>
      <w:jc w:val="left"/>
    </w:pPr>
    <w:rPr>
      <w:sz w:val="24"/>
    </w:rPr>
  </w:style>
  <w:style w:type="paragraph" w:customStyle="1" w:styleId="3f9">
    <w:name w:val="Заголовок_3_уровень"/>
    <w:basedOn w:val="afb"/>
    <w:link w:val="3fa"/>
    <w:rsid w:val="006A331E"/>
    <w:pPr>
      <w:widowControl w:val="0"/>
      <w:autoSpaceDE w:val="0"/>
      <w:autoSpaceDN w:val="0"/>
      <w:adjustRightInd w:val="0"/>
      <w:spacing w:before="120"/>
      <w:ind w:left="720" w:hanging="720"/>
    </w:pPr>
    <w:rPr>
      <w:b/>
      <w:sz w:val="24"/>
    </w:rPr>
  </w:style>
  <w:style w:type="character" w:customStyle="1" w:styleId="3fa">
    <w:name w:val="Заголовок_3_уровень Знак"/>
    <w:link w:val="3f9"/>
    <w:locked/>
    <w:rsid w:val="006A331E"/>
    <w:rPr>
      <w:rFonts w:ascii="Times New Roman" w:eastAsia="Times New Roman" w:hAnsi="Times New Roman" w:cs="Times New Roman"/>
      <w:b/>
      <w:sz w:val="24"/>
      <w:szCs w:val="24"/>
    </w:rPr>
  </w:style>
  <w:style w:type="paragraph" w:customStyle="1" w:styleId="affffffffffffff0">
    <w:name w:val="заголовок_табл"/>
    <w:basedOn w:val="10"/>
    <w:link w:val="affffffffffffff1"/>
    <w:qFormat/>
    <w:rsid w:val="006A331E"/>
    <w:pPr>
      <w:pageBreakBefore w:val="0"/>
      <w:numPr>
        <w:numId w:val="0"/>
      </w:numPr>
    </w:pPr>
    <w:rPr>
      <w:i/>
      <w:caps w:val="0"/>
      <w:szCs w:val="28"/>
    </w:rPr>
  </w:style>
  <w:style w:type="character" w:customStyle="1" w:styleId="affffffffffffff1">
    <w:name w:val="заголовок_табл Знак"/>
    <w:link w:val="affffffffffffff0"/>
    <w:locked/>
    <w:rsid w:val="006A331E"/>
    <w:rPr>
      <w:rFonts w:ascii="Times New Roman" w:eastAsia="Times New Roman" w:hAnsi="Times New Roman" w:cs="Times New Roman"/>
      <w:b/>
      <w:bCs/>
      <w:i/>
      <w:kern w:val="32"/>
      <w:sz w:val="28"/>
      <w:szCs w:val="28"/>
    </w:rPr>
  </w:style>
  <w:style w:type="paragraph" w:customStyle="1" w:styleId="Heading">
    <w:name w:val="Heading"/>
    <w:rsid w:val="006A331E"/>
    <w:pPr>
      <w:autoSpaceDE w:val="0"/>
      <w:autoSpaceDN w:val="0"/>
      <w:adjustRightInd w:val="0"/>
      <w:spacing w:after="0" w:line="240" w:lineRule="auto"/>
    </w:pPr>
    <w:rPr>
      <w:rFonts w:ascii="Arial" w:eastAsia="Times New Roman" w:hAnsi="Arial" w:cs="Arial"/>
      <w:b/>
      <w:bCs/>
      <w:lang w:eastAsia="ru-RU"/>
    </w:rPr>
  </w:style>
  <w:style w:type="paragraph" w:customStyle="1" w:styleId="a4">
    <w:name w:val="таб"/>
    <w:basedOn w:val="afb"/>
    <w:link w:val="affffffffffffff2"/>
    <w:rsid w:val="006A331E"/>
    <w:pPr>
      <w:numPr>
        <w:numId w:val="34"/>
      </w:numPr>
      <w:spacing w:before="60"/>
      <w:ind w:left="8108" w:firstLine="0"/>
      <w:contextualSpacing/>
      <w:jc w:val="right"/>
    </w:pPr>
    <w:rPr>
      <w:szCs w:val="20"/>
    </w:rPr>
  </w:style>
  <w:style w:type="character" w:customStyle="1" w:styleId="affffffffffffff2">
    <w:name w:val="таб Знак"/>
    <w:link w:val="a4"/>
    <w:locked/>
    <w:rsid w:val="006A331E"/>
    <w:rPr>
      <w:rFonts w:ascii="Times New Roman" w:eastAsia="Times New Roman" w:hAnsi="Times New Roman" w:cs="Times New Roman"/>
      <w:sz w:val="28"/>
      <w:szCs w:val="20"/>
      <w:lang w:eastAsia="ru-RU"/>
    </w:rPr>
  </w:style>
  <w:style w:type="character" w:customStyle="1" w:styleId="affffffffffffff3">
    <w:name w:val="Цветовое выделение"/>
    <w:uiPriority w:val="99"/>
    <w:rsid w:val="006A331E"/>
    <w:rPr>
      <w:b/>
      <w:color w:val="000080"/>
    </w:rPr>
  </w:style>
  <w:style w:type="paragraph" w:customStyle="1" w:styleId="affffffffffffff4">
    <w:name w:val="Нормальный (таблица)"/>
    <w:basedOn w:val="afb"/>
    <w:next w:val="afb"/>
    <w:rsid w:val="006A331E"/>
    <w:pPr>
      <w:widowControl w:val="0"/>
      <w:autoSpaceDE w:val="0"/>
      <w:autoSpaceDN w:val="0"/>
      <w:adjustRightInd w:val="0"/>
      <w:ind w:firstLine="0"/>
    </w:pPr>
    <w:rPr>
      <w:rFonts w:ascii="Arial" w:hAnsi="Arial" w:cs="Arial"/>
      <w:sz w:val="24"/>
    </w:rPr>
  </w:style>
  <w:style w:type="paragraph" w:customStyle="1" w:styleId="ConsPlusCell">
    <w:name w:val="ConsPlusCell"/>
    <w:uiPriority w:val="99"/>
    <w:rsid w:val="006A33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ff">
    <w:name w:val="Оглавление1"/>
    <w:basedOn w:val="afb"/>
    <w:link w:val="1ffff0"/>
    <w:rsid w:val="006A331E"/>
    <w:pPr>
      <w:ind w:left="680" w:firstLine="0"/>
      <w:jc w:val="left"/>
    </w:pPr>
    <w:rPr>
      <w:b/>
      <w:smallCaps/>
      <w:color w:val="000000"/>
      <w:szCs w:val="28"/>
    </w:rPr>
  </w:style>
  <w:style w:type="paragraph" w:customStyle="1" w:styleId="2ff2">
    <w:name w:val="Абзац списка2"/>
    <w:basedOn w:val="afb"/>
    <w:rsid w:val="006A331E"/>
    <w:pPr>
      <w:ind w:left="720" w:firstLine="0"/>
      <w:jc w:val="left"/>
    </w:pPr>
    <w:rPr>
      <w:rFonts w:ascii="Calibri" w:hAnsi="Calibri"/>
      <w:sz w:val="22"/>
    </w:rPr>
  </w:style>
  <w:style w:type="paragraph" w:customStyle="1" w:styleId="affffffffffffff5">
    <w:name w:val="НАЗВАНИЕ ПРИЛОЖЕНИЯ"/>
    <w:basedOn w:val="afb"/>
    <w:next w:val="afb"/>
    <w:rsid w:val="006A331E"/>
    <w:pPr>
      <w:spacing w:after="120" w:line="360" w:lineRule="auto"/>
      <w:ind w:firstLine="0"/>
      <w:jc w:val="center"/>
      <w:outlineLvl w:val="0"/>
    </w:pPr>
    <w:rPr>
      <w:rFonts w:ascii="Arial" w:hAnsi="Arial"/>
      <w:b/>
      <w:caps/>
      <w:sz w:val="20"/>
    </w:rPr>
  </w:style>
  <w:style w:type="paragraph" w:customStyle="1" w:styleId="affffffffffffff6">
    <w:name w:val="название"/>
    <w:basedOn w:val="affff7"/>
    <w:link w:val="affffffffffffff7"/>
    <w:uiPriority w:val="99"/>
    <w:rsid w:val="006A331E"/>
    <w:pPr>
      <w:ind w:left="0" w:firstLine="0"/>
      <w:contextualSpacing/>
      <w:jc w:val="center"/>
    </w:pPr>
    <w:rPr>
      <w:i/>
      <w:iCs/>
      <w:szCs w:val="20"/>
    </w:rPr>
  </w:style>
  <w:style w:type="character" w:customStyle="1" w:styleId="affffffffffffff7">
    <w:name w:val="название Знак"/>
    <w:link w:val="affffffffffffff6"/>
    <w:uiPriority w:val="99"/>
    <w:locked/>
    <w:rsid w:val="006A331E"/>
    <w:rPr>
      <w:rFonts w:ascii="Times New Roman" w:eastAsia="Times New Roman" w:hAnsi="Times New Roman" w:cs="Times New Roman"/>
      <w:i/>
      <w:iCs/>
      <w:sz w:val="28"/>
      <w:szCs w:val="20"/>
    </w:rPr>
  </w:style>
  <w:style w:type="character" w:customStyle="1" w:styleId="143">
    <w:name w:val="Основной текст + 14 пт"/>
    <w:aliases w:val="Черный,По ширине,Первая строка:  1 см,После:  0 пт Знак Знак Знак Знак"/>
    <w:rsid w:val="006A331E"/>
    <w:rPr>
      <w:rFonts w:cs="Times New Roman"/>
      <w:sz w:val="28"/>
      <w:lang w:val="ru-RU" w:eastAsia="ru-RU" w:bidi="ar-SA"/>
    </w:rPr>
  </w:style>
  <w:style w:type="paragraph" w:customStyle="1" w:styleId="58">
    <w:name w:val="Стиль5"/>
    <w:basedOn w:val="1b"/>
    <w:link w:val="59"/>
    <w:qFormat/>
    <w:rsid w:val="006A331E"/>
    <w:pPr>
      <w:tabs>
        <w:tab w:val="clear" w:pos="1200"/>
        <w:tab w:val="clear" w:pos="9345"/>
        <w:tab w:val="right" w:leader="dot" w:pos="9912"/>
      </w:tabs>
      <w:spacing w:before="120" w:after="120" w:line="276" w:lineRule="auto"/>
      <w:ind w:left="709" w:firstLine="11"/>
      <w:jc w:val="center"/>
    </w:pPr>
    <w:rPr>
      <w:b/>
      <w:bCs/>
      <w:caps/>
      <w:sz w:val="24"/>
      <w:lang w:eastAsia="en-US"/>
    </w:rPr>
  </w:style>
  <w:style w:type="character" w:customStyle="1" w:styleId="59">
    <w:name w:val="Стиль5 Знак"/>
    <w:link w:val="58"/>
    <w:locked/>
    <w:rsid w:val="006A331E"/>
    <w:rPr>
      <w:rFonts w:ascii="Times New Roman" w:eastAsia="Times New Roman" w:hAnsi="Times New Roman" w:cs="Times New Roman"/>
      <w:bCs/>
      <w:caps/>
      <w:sz w:val="24"/>
      <w:szCs w:val="24"/>
    </w:rPr>
  </w:style>
  <w:style w:type="paragraph" w:customStyle="1" w:styleId="a3">
    <w:name w:val="список"/>
    <w:basedOn w:val="afb"/>
    <w:rsid w:val="006A331E"/>
    <w:pPr>
      <w:numPr>
        <w:numId w:val="35"/>
      </w:numPr>
    </w:pPr>
  </w:style>
  <w:style w:type="character" w:customStyle="1" w:styleId="Heading1Char10">
    <w:name w:val="Heading 1 Char10"/>
    <w:aliases w:val="Заголовок 1 Знак Знак Char10,Заголовок 1 Знак Знак Знак Char10,новая страница Char10,Заголовок 1 Знак1 Знак1 Char10,Заголовок 1 Знак Знак Знак Знак Знак1 Char10,Заголовок 1 Знак Знак Знак Знак Знак Знак Char10,но Cha"/>
    <w:uiPriority w:val="9"/>
    <w:rsid w:val="006A331E"/>
    <w:rPr>
      <w:rFonts w:ascii="Cambria" w:hAnsi="Cambria" w:cs="Times New Roman"/>
      <w:b/>
      <w:bCs/>
      <w:kern w:val="32"/>
      <w:sz w:val="32"/>
      <w:szCs w:val="32"/>
    </w:rPr>
  </w:style>
  <w:style w:type="character" w:customStyle="1" w:styleId="Heading1Char9">
    <w:name w:val="Heading 1 Char9"/>
    <w:aliases w:val="Заголовок 1 Знак Знак Char9,Заголовок 1 Знак Знак Знак Char9,новая страница Char9,Заголовок 1 Знак1 Знак1 Char9,Заголовок 1 Знак Знак Знак Знак Знак1 Char9,Заголовок 1 Знак Знак Знак Знак Знак Знак Char9,Заголовок 1 Знак1 Знак Знак Char8"/>
    <w:uiPriority w:val="99"/>
    <w:locked/>
    <w:rsid w:val="006A331E"/>
    <w:rPr>
      <w:rFonts w:ascii="Cambria" w:hAnsi="Cambria" w:cs="Times New Roman"/>
      <w:b/>
      <w:bCs/>
      <w:kern w:val="32"/>
      <w:sz w:val="32"/>
      <w:szCs w:val="32"/>
    </w:rPr>
  </w:style>
  <w:style w:type="character" w:customStyle="1" w:styleId="Heading1Char8">
    <w:name w:val="Heading 1 Char8"/>
    <w:aliases w:val="Заголовок 1 Знак Знак Char8,Заголовок 1 Знак Знак Знак Char8,новая страница Char8,Заголовок 1 Знак1 Знак1 Char8,Заголовок 1 Знак Знак Знак Знак Знак1 Char8,Заголовок 1 Знак Знак Знак Знак Знак Знак Char8,Заголовок 1 Знак1 Знак Знак Char7"/>
    <w:uiPriority w:val="99"/>
    <w:locked/>
    <w:rsid w:val="006A331E"/>
    <w:rPr>
      <w:rFonts w:ascii="Cambria" w:hAnsi="Cambria" w:cs="Times New Roman"/>
      <w:b/>
      <w:bCs/>
      <w:kern w:val="32"/>
      <w:sz w:val="32"/>
      <w:szCs w:val="32"/>
    </w:rPr>
  </w:style>
  <w:style w:type="character" w:customStyle="1" w:styleId="Heading1Char7">
    <w:name w:val="Heading 1 Char7"/>
    <w:aliases w:val="Заголовок 1 Знак Знак Char7,Заголовок 1 Знак Знак Знак Char7,новая страница Char7,Заголовок 1 Знак1 Знак1 Char7,Заголовок 1 Знак Знак Знак Знак Знак1 Char7,Заголовок 1 Знак Знак Знак Знак Знак Знак Char7,Заголовок 1 Знак1 Знак Знак Char6"/>
    <w:uiPriority w:val="99"/>
    <w:locked/>
    <w:rsid w:val="006A331E"/>
    <w:rPr>
      <w:rFonts w:ascii="Cambria" w:hAnsi="Cambria" w:cs="Times New Roman"/>
      <w:b/>
      <w:bCs/>
      <w:kern w:val="32"/>
      <w:sz w:val="32"/>
      <w:szCs w:val="32"/>
    </w:rPr>
  </w:style>
  <w:style w:type="character" w:customStyle="1" w:styleId="Heading1Char6">
    <w:name w:val="Heading 1 Char6"/>
    <w:aliases w:val="Заголовок 1 Знак Знак Char6,Заголовок 1 Знак Знак Знак Char6,новая страница Char6,Заголовок 1 Знак1 Знак1 Char6,Заголовок 1 Знак Знак Знак Знак Знак1 Char6,Заголовок 1 Знак Знак Знак Знак Знак Знак Char6,Заголовок 1 Знак1 Знак Знак Char5"/>
    <w:uiPriority w:val="99"/>
    <w:locked/>
    <w:rsid w:val="006A331E"/>
    <w:rPr>
      <w:rFonts w:ascii="Cambria" w:hAnsi="Cambria" w:cs="Times New Roman"/>
      <w:b/>
      <w:bCs/>
      <w:kern w:val="32"/>
      <w:sz w:val="32"/>
      <w:szCs w:val="32"/>
    </w:rPr>
  </w:style>
  <w:style w:type="character" w:customStyle="1" w:styleId="Heading1Char5">
    <w:name w:val="Heading 1 Char5"/>
    <w:aliases w:val="Заголовок 1 Знак Знак Char5,Заголовок 1 Знак Знак Знак Char5,новая страница Char5,Заголовок 1 Знак1 Знак1 Char5,Заголовок 1 Знак Знак Знак Знак Знак1 Char5,Заголовок 1 Знак Знак Знак Знак Знак Знак Char5,Заголовок 1 Знак1 Знак Знак Char4"/>
    <w:uiPriority w:val="99"/>
    <w:locked/>
    <w:rsid w:val="006A331E"/>
    <w:rPr>
      <w:rFonts w:ascii="Cambria" w:hAnsi="Cambria" w:cs="Times New Roman"/>
      <w:b/>
      <w:bCs/>
      <w:kern w:val="32"/>
      <w:sz w:val="32"/>
      <w:szCs w:val="32"/>
    </w:rPr>
  </w:style>
  <w:style w:type="character" w:customStyle="1" w:styleId="Heading1Char4">
    <w:name w:val="Heading 1 Char4"/>
    <w:aliases w:val="Заголовок 1 Знак Знак Char4,Заголовок 1 Знак Знак Знак Char4,новая страница Char4,Заголовок 1 Знак1 Знак1 Char4,Заголовок 1 Знак Знак Знак Знак Знак1 Char4,Заголовок 1 Знак Знак Знак Знак Знак Знак Char4,Заголовок 1 Знак1 Знак Знак Char3"/>
    <w:uiPriority w:val="99"/>
    <w:locked/>
    <w:rsid w:val="006A331E"/>
    <w:rPr>
      <w:rFonts w:ascii="Cambria" w:hAnsi="Cambria" w:cs="Times New Roman"/>
      <w:b/>
      <w:bCs/>
      <w:kern w:val="32"/>
      <w:sz w:val="32"/>
      <w:szCs w:val="32"/>
    </w:rPr>
  </w:style>
  <w:style w:type="character" w:customStyle="1" w:styleId="Heading1Char3">
    <w:name w:val="Heading 1 Char3"/>
    <w:aliases w:val="Заголовок 1 Знак Знак Char3,Заголовок 1 Знак Знак Знак Char3,новая страница Char3,Заголовок 1 Знак1 Знак1 Char3,Заголовок 1 Знак Знак Знак Знак Знак1 Char3,Заголовок 1 Знак Знак Знак Знак Знак Знак Char3,Заголовок 1 Знак1 Знак Знак Char2"/>
    <w:uiPriority w:val="99"/>
    <w:locked/>
    <w:rsid w:val="006A331E"/>
    <w:rPr>
      <w:rFonts w:ascii="Cambria" w:hAnsi="Cambria" w:cs="Times New Roman"/>
      <w:b/>
      <w:bCs/>
      <w:kern w:val="32"/>
      <w:sz w:val="32"/>
      <w:szCs w:val="32"/>
    </w:rPr>
  </w:style>
  <w:style w:type="character" w:customStyle="1" w:styleId="Heading1Char2">
    <w:name w:val="Heading 1 Char2"/>
    <w:aliases w:val="Заголовок 1 Знак Знак Char2,Заголовок 1 Знак Знак Знак Char2,новая страница Char2,Заголовок 1 Знак1 Знак1 Char2,Заголовок 1 Знак Знак Знак Знак Знак1 Char2,Заголовок 1 Знак Знак Знак Знак Знак Знак Char2,Заголовок 1 Знак1 Знак Знак Char1"/>
    <w:uiPriority w:val="99"/>
    <w:locked/>
    <w:rsid w:val="006A331E"/>
    <w:rPr>
      <w:rFonts w:ascii="Cambria" w:hAnsi="Cambria" w:cs="Times New Roman"/>
      <w:b/>
      <w:bCs/>
      <w:kern w:val="32"/>
      <w:sz w:val="32"/>
      <w:szCs w:val="32"/>
    </w:rPr>
  </w:style>
  <w:style w:type="paragraph" w:customStyle="1" w:styleId="Caption11">
    <w:name w:val="Caption11"/>
    <w:basedOn w:val="afb"/>
    <w:uiPriority w:val="99"/>
    <w:semiHidden/>
    <w:rsid w:val="006A331E"/>
    <w:pPr>
      <w:spacing w:line="360" w:lineRule="auto"/>
      <w:ind w:left="1080"/>
    </w:pPr>
    <w:rPr>
      <w:rFonts w:ascii="Arial" w:hAnsi="Arial" w:cs="Arial"/>
      <w:spacing w:val="-5"/>
      <w:sz w:val="20"/>
      <w:szCs w:val="20"/>
    </w:rPr>
  </w:style>
  <w:style w:type="paragraph" w:customStyle="1" w:styleId="11a">
    <w:name w:val="Цитата11"/>
    <w:basedOn w:val="afb"/>
    <w:rsid w:val="006A331E"/>
    <w:pPr>
      <w:spacing w:line="360" w:lineRule="auto"/>
      <w:ind w:left="526" w:right="43"/>
    </w:pPr>
    <w:rPr>
      <w:szCs w:val="20"/>
    </w:rPr>
  </w:style>
  <w:style w:type="paragraph" w:customStyle="1" w:styleId="2210">
    <w:name w:val="Основной текст 221"/>
    <w:basedOn w:val="afb"/>
    <w:uiPriority w:val="99"/>
    <w:semiHidden/>
    <w:rsid w:val="006A331E"/>
    <w:pPr>
      <w:spacing w:line="360" w:lineRule="auto"/>
      <w:ind w:left="426" w:hanging="426"/>
    </w:pPr>
    <w:rPr>
      <w:b/>
      <w:szCs w:val="20"/>
    </w:rPr>
  </w:style>
  <w:style w:type="character" w:customStyle="1" w:styleId="1410">
    <w:name w:val="Основной текст + 14 пт1"/>
    <w:aliases w:val="Черный1,По ширине1,Первая строка:  1 см1,После:  0 пт Знак Знак Знак Знак1,Обычный + 10 пт1,По ширине Знак Знак Знак Знак,Обычный + Черный1,Первая строка:  01,11 см Знак Знак"/>
    <w:rsid w:val="006A331E"/>
    <w:rPr>
      <w:rFonts w:cs="Times New Roman"/>
      <w:sz w:val="28"/>
      <w:lang w:val="ru-RU" w:eastAsia="ru-RU" w:bidi="ar-SA"/>
    </w:rPr>
  </w:style>
  <w:style w:type="character" w:customStyle="1" w:styleId="1ffff0">
    <w:name w:val="Оглавление1 Знак"/>
    <w:link w:val="1ffff"/>
    <w:locked/>
    <w:rsid w:val="006A331E"/>
    <w:rPr>
      <w:rFonts w:ascii="Times New Roman" w:eastAsia="Times New Roman" w:hAnsi="Times New Roman" w:cs="Times New Roman"/>
      <w:b/>
      <w:smallCaps/>
      <w:color w:val="000000"/>
      <w:sz w:val="28"/>
      <w:szCs w:val="28"/>
    </w:rPr>
  </w:style>
  <w:style w:type="numbering" w:customStyle="1" w:styleId="a">
    <w:name w:val="Стиль маркированный"/>
    <w:rsid w:val="006A331E"/>
    <w:pPr>
      <w:numPr>
        <w:numId w:val="31"/>
      </w:numPr>
    </w:pPr>
  </w:style>
  <w:style w:type="numbering" w:customStyle="1" w:styleId="1ai2">
    <w:name w:val="1 / a / i2"/>
    <w:rsid w:val="006A331E"/>
  </w:style>
  <w:style w:type="numbering" w:styleId="a1">
    <w:name w:val="Outline List 3"/>
    <w:basedOn w:val="afe"/>
    <w:unhideWhenUsed/>
    <w:rsid w:val="006A331E"/>
    <w:pPr>
      <w:numPr>
        <w:numId w:val="29"/>
      </w:numPr>
    </w:pPr>
  </w:style>
  <w:style w:type="numbering" w:customStyle="1" w:styleId="2">
    <w:name w:val="Статья / Раздел2"/>
    <w:rsid w:val="006A331E"/>
    <w:pPr>
      <w:numPr>
        <w:numId w:val="20"/>
      </w:numPr>
    </w:pPr>
  </w:style>
  <w:style w:type="numbering" w:customStyle="1" w:styleId="1ffff1">
    <w:name w:val="Статья / Раздел1"/>
    <w:rsid w:val="006A331E"/>
  </w:style>
  <w:style w:type="numbering" w:customStyle="1" w:styleId="1ai1">
    <w:name w:val="1 / a / i1"/>
    <w:rsid w:val="006A331E"/>
    <w:pPr>
      <w:numPr>
        <w:numId w:val="22"/>
      </w:numPr>
    </w:pPr>
  </w:style>
  <w:style w:type="numbering" w:styleId="1ai">
    <w:name w:val="Outline List 1"/>
    <w:basedOn w:val="afe"/>
    <w:unhideWhenUsed/>
    <w:rsid w:val="006A331E"/>
    <w:pPr>
      <w:numPr>
        <w:numId w:val="15"/>
      </w:numPr>
    </w:pPr>
  </w:style>
  <w:style w:type="numbering" w:customStyle="1" w:styleId="1111111">
    <w:name w:val="1 / 1.1 / 1.1.11"/>
    <w:rsid w:val="006A331E"/>
    <w:pPr>
      <w:numPr>
        <w:numId w:val="16"/>
      </w:numPr>
    </w:pPr>
  </w:style>
  <w:style w:type="numbering" w:styleId="111111">
    <w:name w:val="Outline List 2"/>
    <w:basedOn w:val="afe"/>
    <w:unhideWhenUsed/>
    <w:rsid w:val="006A331E"/>
    <w:pPr>
      <w:numPr>
        <w:numId w:val="14"/>
      </w:numPr>
    </w:pPr>
  </w:style>
  <w:style w:type="numbering" w:customStyle="1" w:styleId="1111112">
    <w:name w:val="1 / 1.1 / 1.1.12"/>
    <w:rsid w:val="006A331E"/>
  </w:style>
  <w:style w:type="paragraph" w:customStyle="1" w:styleId="2ff3">
    <w:name w:val="Оглавление2"/>
    <w:basedOn w:val="afb"/>
    <w:link w:val="2ff4"/>
    <w:rsid w:val="006A331E"/>
    <w:pPr>
      <w:ind w:left="1163" w:hanging="454"/>
      <w:jc w:val="left"/>
    </w:pPr>
    <w:rPr>
      <w:b/>
      <w:lang w:eastAsia="en-US"/>
    </w:rPr>
  </w:style>
  <w:style w:type="character" w:customStyle="1" w:styleId="2ff4">
    <w:name w:val="Оглавление2 Знак"/>
    <w:link w:val="2ff3"/>
    <w:rsid w:val="006A331E"/>
    <w:rPr>
      <w:rFonts w:ascii="Times New Roman" w:eastAsia="Times New Roman" w:hAnsi="Times New Roman" w:cs="Times New Roman"/>
      <w:b/>
      <w:sz w:val="28"/>
      <w:szCs w:val="24"/>
    </w:rPr>
  </w:style>
  <w:style w:type="paragraph" w:customStyle="1" w:styleId="Eiia">
    <w:name w:val="Eiia"/>
    <w:basedOn w:val="affff7"/>
    <w:rsid w:val="006A331E"/>
    <w:pPr>
      <w:spacing w:after="0" w:line="240" w:lineRule="atLeast"/>
      <w:ind w:left="0" w:firstLine="0"/>
    </w:pPr>
    <w:rPr>
      <w:rFonts w:ascii="Arial" w:hAnsi="Arial"/>
      <w:sz w:val="24"/>
      <w:szCs w:val="20"/>
    </w:rPr>
  </w:style>
  <w:style w:type="paragraph" w:customStyle="1" w:styleId="BodyText21">
    <w:name w:val="Body Text 21"/>
    <w:aliases w:val="îá1"/>
    <w:basedOn w:val="afb"/>
    <w:rsid w:val="006A331E"/>
    <w:rPr>
      <w:rFonts w:ascii="Arial" w:hAnsi="Arial"/>
      <w:sz w:val="24"/>
      <w:szCs w:val="20"/>
    </w:rPr>
  </w:style>
  <w:style w:type="paragraph" w:customStyle="1" w:styleId="affffffffffffff8">
    <w:name w:val="Обычный сжат межстрочн"/>
    <w:basedOn w:val="afb"/>
    <w:rsid w:val="006A331E"/>
    <w:pPr>
      <w:widowControl w:val="0"/>
      <w:overflowPunct w:val="0"/>
      <w:autoSpaceDE w:val="0"/>
      <w:autoSpaceDN w:val="0"/>
      <w:adjustRightInd w:val="0"/>
      <w:spacing w:line="224" w:lineRule="atLeast"/>
      <w:ind w:firstLine="284"/>
      <w:textAlignment w:val="baseline"/>
    </w:pPr>
    <w:rPr>
      <w:sz w:val="20"/>
      <w:szCs w:val="20"/>
    </w:rPr>
  </w:style>
  <w:style w:type="paragraph" w:customStyle="1" w:styleId="Normal10">
    <w:name w:val="Normal1"/>
    <w:rsid w:val="006A331E"/>
    <w:pPr>
      <w:spacing w:after="0" w:line="240" w:lineRule="auto"/>
    </w:pPr>
    <w:rPr>
      <w:rFonts w:ascii="Times New Roman" w:eastAsia="Times New Roman" w:hAnsi="Times New Roman" w:cs="Times New Roman"/>
      <w:sz w:val="24"/>
      <w:szCs w:val="20"/>
      <w:lang w:eastAsia="ru-RU"/>
    </w:rPr>
  </w:style>
  <w:style w:type="paragraph" w:customStyle="1" w:styleId="Title10">
    <w:name w:val="Title1"/>
    <w:basedOn w:val="Normal10"/>
    <w:rsid w:val="006A331E"/>
    <w:pPr>
      <w:widowControl w:val="0"/>
      <w:spacing w:before="100" w:after="100" w:line="360" w:lineRule="auto"/>
      <w:ind w:firstLine="720"/>
      <w:jc w:val="center"/>
    </w:pPr>
  </w:style>
  <w:style w:type="paragraph" w:customStyle="1" w:styleId="BodyTextIndent21">
    <w:name w:val="Body Text Indent 21"/>
    <w:basedOn w:val="afb"/>
    <w:rsid w:val="006A331E"/>
    <w:pPr>
      <w:ind w:firstLine="720"/>
    </w:pPr>
    <w:rPr>
      <w:szCs w:val="20"/>
    </w:rPr>
  </w:style>
  <w:style w:type="paragraph" w:customStyle="1" w:styleId="BlockText1">
    <w:name w:val="Block Text1"/>
    <w:basedOn w:val="afb"/>
    <w:rsid w:val="006A331E"/>
    <w:pPr>
      <w:ind w:firstLine="0"/>
      <w:jc w:val="left"/>
    </w:pPr>
    <w:rPr>
      <w:szCs w:val="20"/>
    </w:rPr>
  </w:style>
  <w:style w:type="paragraph" w:customStyle="1" w:styleId="affffffffffffff9">
    <w:name w:val="Внутренний адрес"/>
    <w:basedOn w:val="afb"/>
    <w:rsid w:val="006A331E"/>
    <w:pPr>
      <w:ind w:firstLine="0"/>
    </w:pPr>
    <w:rPr>
      <w:szCs w:val="20"/>
      <w:lang w:val="en-US"/>
    </w:rPr>
  </w:style>
  <w:style w:type="paragraph" w:customStyle="1" w:styleId="BodyText31">
    <w:name w:val="Body Text 31"/>
    <w:basedOn w:val="afb"/>
    <w:rsid w:val="006A331E"/>
    <w:pPr>
      <w:overflowPunct w:val="0"/>
      <w:autoSpaceDE w:val="0"/>
      <w:autoSpaceDN w:val="0"/>
      <w:adjustRightInd w:val="0"/>
      <w:ind w:firstLine="0"/>
      <w:jc w:val="center"/>
      <w:textAlignment w:val="baseline"/>
    </w:pPr>
    <w:rPr>
      <w:szCs w:val="20"/>
    </w:rPr>
  </w:style>
  <w:style w:type="paragraph" w:customStyle="1" w:styleId="1ffff2">
    <w:name w:val="Îáû÷íûé 1"/>
    <w:basedOn w:val="afb"/>
    <w:uiPriority w:val="99"/>
    <w:rsid w:val="006A331E"/>
    <w:pPr>
      <w:ind w:firstLine="720"/>
    </w:pPr>
    <w:rPr>
      <w:rFonts w:ascii="Arial" w:hAnsi="Arial"/>
      <w:sz w:val="24"/>
      <w:szCs w:val="20"/>
    </w:rPr>
  </w:style>
  <w:style w:type="paragraph" w:customStyle="1" w:styleId="1ffff3">
    <w:name w:val="Îñíîâíîé òåêñò ñ îòñòóïîì.îá1"/>
    <w:basedOn w:val="afb"/>
    <w:rsid w:val="006A331E"/>
    <w:pPr>
      <w:ind w:firstLine="851"/>
    </w:pPr>
    <w:rPr>
      <w:sz w:val="20"/>
      <w:szCs w:val="20"/>
    </w:rPr>
  </w:style>
  <w:style w:type="paragraph" w:customStyle="1" w:styleId="4a">
    <w:name w:val="Îñíîâíîé òåêñò 4"/>
    <w:basedOn w:val="afb"/>
    <w:rsid w:val="006A331E"/>
    <w:pPr>
      <w:spacing w:after="120"/>
      <w:ind w:left="283" w:firstLine="720"/>
    </w:pPr>
    <w:rPr>
      <w:rFonts w:ascii="Arial" w:hAnsi="Arial"/>
      <w:sz w:val="23"/>
      <w:szCs w:val="20"/>
    </w:rPr>
  </w:style>
  <w:style w:type="paragraph" w:styleId="1ffff4">
    <w:name w:val="index 1"/>
    <w:basedOn w:val="afb"/>
    <w:next w:val="afb"/>
    <w:autoRedefine/>
    <w:rsid w:val="006A331E"/>
    <w:pPr>
      <w:spacing w:line="276" w:lineRule="auto"/>
      <w:ind w:left="220" w:hanging="220"/>
      <w:jc w:val="left"/>
    </w:pPr>
    <w:rPr>
      <w:sz w:val="20"/>
      <w:szCs w:val="20"/>
      <w:lang w:eastAsia="en-US"/>
    </w:rPr>
  </w:style>
  <w:style w:type="paragraph" w:customStyle="1" w:styleId="Preformat">
    <w:name w:val="Preformat"/>
    <w:rsid w:val="006A331E"/>
    <w:pPr>
      <w:spacing w:after="0" w:line="240" w:lineRule="auto"/>
    </w:pPr>
    <w:rPr>
      <w:rFonts w:ascii="Courier New" w:eastAsia="Times New Roman" w:hAnsi="Courier New" w:cs="Times New Roman"/>
      <w:sz w:val="20"/>
      <w:szCs w:val="20"/>
      <w:lang w:eastAsia="ru-RU"/>
    </w:rPr>
  </w:style>
  <w:style w:type="paragraph" w:customStyle="1" w:styleId="Context">
    <w:name w:val="Context"/>
    <w:rsid w:val="006A331E"/>
    <w:pPr>
      <w:spacing w:after="0" w:line="240" w:lineRule="auto"/>
    </w:pPr>
    <w:rPr>
      <w:rFonts w:ascii="Arial" w:eastAsia="Times New Roman" w:hAnsi="Arial" w:cs="Times New Roman"/>
      <w:sz w:val="18"/>
      <w:szCs w:val="20"/>
      <w:lang w:eastAsia="ru-RU"/>
    </w:rPr>
  </w:style>
  <w:style w:type="paragraph" w:customStyle="1" w:styleId="affffffffffffffa">
    <w:name w:val="табличный"/>
    <w:basedOn w:val="afb"/>
    <w:rsid w:val="006A331E"/>
    <w:pPr>
      <w:ind w:firstLine="0"/>
    </w:pPr>
    <w:rPr>
      <w:sz w:val="18"/>
      <w:szCs w:val="20"/>
    </w:rPr>
  </w:style>
  <w:style w:type="paragraph" w:customStyle="1" w:styleId="affffffffffffffb">
    <w:name w:val="Список определений"/>
    <w:basedOn w:val="afb"/>
    <w:next w:val="afb"/>
    <w:rsid w:val="006A331E"/>
    <w:pPr>
      <w:ind w:left="360" w:firstLine="0"/>
      <w:jc w:val="left"/>
    </w:pPr>
    <w:rPr>
      <w:sz w:val="24"/>
      <w:szCs w:val="20"/>
    </w:rPr>
  </w:style>
  <w:style w:type="paragraph" w:customStyle="1" w:styleId="H3">
    <w:name w:val="H3"/>
    <w:basedOn w:val="afb"/>
    <w:next w:val="afb"/>
    <w:rsid w:val="006A331E"/>
    <w:pPr>
      <w:keepNext/>
      <w:spacing w:before="100" w:after="100"/>
      <w:ind w:firstLine="0"/>
      <w:jc w:val="left"/>
      <w:outlineLvl w:val="3"/>
    </w:pPr>
    <w:rPr>
      <w:b/>
      <w:szCs w:val="20"/>
    </w:rPr>
  </w:style>
  <w:style w:type="paragraph" w:customStyle="1" w:styleId="Index">
    <w:name w:val="Index"/>
    <w:basedOn w:val="afb"/>
    <w:rsid w:val="006A331E"/>
    <w:pPr>
      <w:widowControl w:val="0"/>
      <w:ind w:firstLine="0"/>
      <w:jc w:val="left"/>
    </w:pPr>
    <w:rPr>
      <w:rFonts w:ascii="Arial" w:hAnsi="Arial"/>
      <w:sz w:val="24"/>
      <w:szCs w:val="20"/>
    </w:rPr>
  </w:style>
  <w:style w:type="paragraph" w:customStyle="1" w:styleId="caaieiaie1">
    <w:name w:val="caaieiaie 1"/>
    <w:basedOn w:val="afb"/>
    <w:next w:val="afb"/>
    <w:rsid w:val="006A331E"/>
    <w:pPr>
      <w:keepNext/>
      <w:ind w:left="1353" w:right="425" w:firstLine="0"/>
      <w:jc w:val="left"/>
    </w:pPr>
    <w:rPr>
      <w:szCs w:val="20"/>
    </w:rPr>
  </w:style>
  <w:style w:type="paragraph" w:customStyle="1" w:styleId="BodyTextIndent1">
    <w:name w:val="Body Text Indent1"/>
    <w:basedOn w:val="afb"/>
    <w:rsid w:val="006A331E"/>
    <w:pPr>
      <w:spacing w:after="120"/>
      <w:ind w:left="283" w:firstLine="0"/>
      <w:jc w:val="left"/>
    </w:pPr>
    <w:rPr>
      <w:sz w:val="24"/>
      <w:szCs w:val="20"/>
    </w:rPr>
  </w:style>
  <w:style w:type="paragraph" w:customStyle="1" w:styleId="1ffff5">
    <w:name w:val="Основной текст с отступом.Основной текст 1.Нумерованный список !!"/>
    <w:basedOn w:val="afb"/>
    <w:rsid w:val="006A331E"/>
    <w:pPr>
      <w:ind w:firstLine="567"/>
    </w:pPr>
    <w:rPr>
      <w:szCs w:val="20"/>
    </w:rPr>
  </w:style>
  <w:style w:type="paragraph" w:customStyle="1" w:styleId="affffffffffffffc">
    <w:name w:val="Документ"/>
    <w:basedOn w:val="afb"/>
    <w:rsid w:val="006A331E"/>
    <w:pPr>
      <w:spacing w:after="120"/>
    </w:pPr>
    <w:rPr>
      <w:szCs w:val="20"/>
    </w:rPr>
  </w:style>
  <w:style w:type="paragraph" w:customStyle="1" w:styleId="affffffffffffffd">
    <w:name w:val="???????"/>
    <w:rsid w:val="006A331E"/>
    <w:pPr>
      <w:spacing w:after="0" w:line="240" w:lineRule="auto"/>
    </w:pPr>
    <w:rPr>
      <w:rFonts w:ascii="Times New Roman" w:eastAsia="Times New Roman" w:hAnsi="Times New Roman" w:cs="Times New Roman"/>
      <w:sz w:val="28"/>
      <w:szCs w:val="20"/>
      <w:lang w:eastAsia="ru-RU"/>
    </w:rPr>
  </w:style>
  <w:style w:type="paragraph" w:customStyle="1" w:styleId="3H3">
    <w:name w:val="заголовок 3.H3"/>
    <w:basedOn w:val="afb"/>
    <w:next w:val="afb"/>
    <w:rsid w:val="006A331E"/>
    <w:pPr>
      <w:keepNext/>
      <w:spacing w:before="240" w:after="60"/>
      <w:ind w:firstLine="0"/>
      <w:jc w:val="left"/>
    </w:pPr>
    <w:rPr>
      <w:rFonts w:ascii="Impact" w:hAnsi="Impact"/>
      <w:sz w:val="24"/>
      <w:szCs w:val="20"/>
    </w:rPr>
  </w:style>
  <w:style w:type="paragraph" w:customStyle="1" w:styleId="NormalFirst">
    <w:name w:val="Normal First"/>
    <w:basedOn w:val="afb"/>
    <w:next w:val="afb"/>
    <w:rsid w:val="006A331E"/>
    <w:pPr>
      <w:ind w:firstLine="0"/>
      <w:jc w:val="left"/>
    </w:pPr>
    <w:rPr>
      <w:sz w:val="24"/>
      <w:szCs w:val="20"/>
    </w:rPr>
  </w:style>
  <w:style w:type="paragraph" w:customStyle="1" w:styleId="1H1">
    <w:name w:val="заголовок 1.H1"/>
    <w:basedOn w:val="afb"/>
    <w:next w:val="afb"/>
    <w:rsid w:val="006A331E"/>
    <w:pPr>
      <w:keepNext/>
      <w:overflowPunct w:val="0"/>
      <w:autoSpaceDE w:val="0"/>
      <w:autoSpaceDN w:val="0"/>
      <w:adjustRightInd w:val="0"/>
      <w:ind w:firstLine="0"/>
      <w:jc w:val="left"/>
      <w:textAlignment w:val="baseline"/>
    </w:pPr>
    <w:rPr>
      <w:b/>
      <w:szCs w:val="20"/>
    </w:rPr>
  </w:style>
  <w:style w:type="paragraph" w:customStyle="1" w:styleId="Iauiue">
    <w:name w:val="Iau?iue"/>
    <w:rsid w:val="006A331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BodyText22">
    <w:name w:val="Body Text 22"/>
    <w:basedOn w:val="afb"/>
    <w:rsid w:val="006A331E"/>
    <w:pPr>
      <w:autoSpaceDE w:val="0"/>
      <w:autoSpaceDN w:val="0"/>
      <w:spacing w:after="120"/>
      <w:ind w:left="283" w:firstLine="0"/>
      <w:jc w:val="left"/>
    </w:pPr>
    <w:rPr>
      <w:sz w:val="20"/>
      <w:szCs w:val="20"/>
    </w:rPr>
  </w:style>
  <w:style w:type="paragraph" w:customStyle="1" w:styleId="D1">
    <w:name w:val="Обычный/D1"/>
    <w:rsid w:val="006A331E"/>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3">
    <w:name w:val="Body Text 23"/>
    <w:basedOn w:val="afb"/>
    <w:rsid w:val="006A331E"/>
    <w:pPr>
      <w:autoSpaceDE w:val="0"/>
      <w:autoSpaceDN w:val="0"/>
      <w:ind w:firstLine="0"/>
      <w:jc w:val="center"/>
    </w:pPr>
    <w:rPr>
      <w:b/>
      <w:szCs w:val="20"/>
    </w:rPr>
  </w:style>
  <w:style w:type="paragraph" w:customStyle="1" w:styleId="affffffffffffffe">
    <w:name w:val="заявление"/>
    <w:basedOn w:val="afb"/>
    <w:rsid w:val="006A331E"/>
    <w:pPr>
      <w:autoSpaceDE w:val="0"/>
      <w:autoSpaceDN w:val="0"/>
      <w:spacing w:line="360" w:lineRule="auto"/>
      <w:ind w:firstLine="0"/>
    </w:pPr>
    <w:rPr>
      <w:rFonts w:ascii="Arial" w:hAnsi="Arial"/>
      <w:b/>
      <w:sz w:val="24"/>
      <w:szCs w:val="20"/>
    </w:rPr>
  </w:style>
  <w:style w:type="paragraph" w:customStyle="1" w:styleId="afffffffffffffff">
    <w:name w:val="название раздела (всех уровней)"/>
    <w:basedOn w:val="37"/>
    <w:rsid w:val="006A331E"/>
    <w:pPr>
      <w:spacing w:before="240" w:after="240" w:line="360" w:lineRule="auto"/>
      <w:ind w:firstLine="0"/>
    </w:pPr>
    <w:rPr>
      <w:b/>
      <w:sz w:val="24"/>
      <w:szCs w:val="20"/>
      <w:u w:val="single"/>
    </w:rPr>
  </w:style>
  <w:style w:type="paragraph" w:customStyle="1" w:styleId="afffffffffffffff0">
    <w:name w:val="первый абзац"/>
    <w:basedOn w:val="28"/>
    <w:rsid w:val="006A331E"/>
    <w:pPr>
      <w:spacing w:before="120" w:line="240" w:lineRule="auto"/>
      <w:ind w:firstLine="720"/>
      <w:jc w:val="both"/>
    </w:pPr>
  </w:style>
  <w:style w:type="paragraph" w:customStyle="1" w:styleId="2ff5">
    <w:name w:val="Стиль 2"/>
    <w:basedOn w:val="afb"/>
    <w:rsid w:val="006A331E"/>
    <w:pPr>
      <w:ind w:firstLine="0"/>
      <w:jc w:val="left"/>
    </w:pPr>
    <w:rPr>
      <w:rFonts w:ascii="Arial" w:hAnsi="Arial"/>
      <w:sz w:val="20"/>
      <w:szCs w:val="20"/>
    </w:rPr>
  </w:style>
  <w:style w:type="paragraph" w:customStyle="1" w:styleId="afffffffffffffff1">
    <w:name w:val="Англ_яз"/>
    <w:basedOn w:val="afb"/>
    <w:rsid w:val="006A331E"/>
    <w:pPr>
      <w:ind w:firstLine="0"/>
    </w:pPr>
    <w:rPr>
      <w:smallCaps/>
      <w:kern w:val="20"/>
      <w:sz w:val="24"/>
      <w:szCs w:val="20"/>
      <w:lang w:val="en-US"/>
    </w:rPr>
  </w:style>
  <w:style w:type="paragraph" w:customStyle="1" w:styleId="Heading51">
    <w:name w:val="Heading 51"/>
    <w:basedOn w:val="Normal10"/>
    <w:next w:val="Normal10"/>
    <w:rsid w:val="006A331E"/>
    <w:pPr>
      <w:keepNext/>
      <w:spacing w:line="360" w:lineRule="auto"/>
    </w:pPr>
    <w:rPr>
      <w:b/>
    </w:rPr>
  </w:style>
  <w:style w:type="paragraph" w:customStyle="1" w:styleId="Heading61">
    <w:name w:val="Heading 61"/>
    <w:basedOn w:val="afb"/>
    <w:next w:val="afb"/>
    <w:rsid w:val="006A331E"/>
    <w:pPr>
      <w:keepNext/>
      <w:spacing w:line="360" w:lineRule="auto"/>
      <w:ind w:firstLine="0"/>
      <w:jc w:val="center"/>
    </w:pPr>
    <w:rPr>
      <w:b/>
      <w:sz w:val="24"/>
      <w:szCs w:val="20"/>
    </w:rPr>
  </w:style>
  <w:style w:type="paragraph" w:customStyle="1" w:styleId="BodyText1">
    <w:name w:val="Body Text1"/>
    <w:basedOn w:val="Normal10"/>
    <w:rsid w:val="006A331E"/>
    <w:pPr>
      <w:tabs>
        <w:tab w:val="left" w:pos="709"/>
      </w:tabs>
      <w:ind w:right="113"/>
      <w:jc w:val="center"/>
    </w:pPr>
    <w:rPr>
      <w:sz w:val="28"/>
    </w:rPr>
  </w:style>
  <w:style w:type="paragraph" w:customStyle="1" w:styleId="2ff6">
    <w:name w:val="заголовок 2"/>
    <w:basedOn w:val="afb"/>
    <w:next w:val="afb"/>
    <w:rsid w:val="006A331E"/>
    <w:pPr>
      <w:keepNext/>
      <w:spacing w:line="360" w:lineRule="auto"/>
      <w:ind w:firstLine="0"/>
      <w:outlineLvl w:val="1"/>
    </w:pPr>
    <w:rPr>
      <w:sz w:val="24"/>
      <w:szCs w:val="20"/>
    </w:rPr>
  </w:style>
  <w:style w:type="paragraph" w:customStyle="1" w:styleId="afffffffffffffff2">
    <w:name w:val="мой текст"/>
    <w:basedOn w:val="10"/>
    <w:rsid w:val="006A331E"/>
    <w:pPr>
      <w:keepNext w:val="0"/>
      <w:pageBreakBefore w:val="0"/>
      <w:numPr>
        <w:numId w:val="0"/>
      </w:numPr>
      <w:ind w:firstLine="567"/>
      <w:jc w:val="both"/>
    </w:pPr>
    <w:rPr>
      <w:b w:val="0"/>
      <w:bCs w:val="0"/>
      <w:caps w:val="0"/>
      <w:kern w:val="0"/>
      <w:sz w:val="24"/>
      <w:szCs w:val="20"/>
    </w:rPr>
  </w:style>
  <w:style w:type="paragraph" w:customStyle="1" w:styleId="afffffffffffffff3">
    <w:name w:val="Текст ГД"/>
    <w:basedOn w:val="afb"/>
    <w:autoRedefine/>
    <w:rsid w:val="006A331E"/>
    <w:pPr>
      <w:suppressLineNumbers/>
      <w:ind w:firstLine="851"/>
    </w:pPr>
    <w:rPr>
      <w:szCs w:val="20"/>
    </w:rPr>
  </w:style>
  <w:style w:type="paragraph" w:customStyle="1" w:styleId="PlainText1">
    <w:name w:val="Plain Text1"/>
    <w:basedOn w:val="afb"/>
    <w:rsid w:val="006A331E"/>
    <w:pPr>
      <w:widowControl w:val="0"/>
      <w:ind w:firstLine="0"/>
      <w:jc w:val="left"/>
    </w:pPr>
    <w:rPr>
      <w:rFonts w:ascii="Courier New" w:hAnsi="Courier New"/>
      <w:sz w:val="20"/>
      <w:szCs w:val="20"/>
    </w:rPr>
  </w:style>
  <w:style w:type="paragraph" w:customStyle="1" w:styleId="afffffffffffffff4">
    <w:name w:val="текст сноски"/>
    <w:basedOn w:val="afb"/>
    <w:rsid w:val="006A331E"/>
    <w:pPr>
      <w:ind w:firstLine="0"/>
    </w:pPr>
    <w:rPr>
      <w:rFonts w:ascii="Arial" w:hAnsi="Arial"/>
      <w:sz w:val="20"/>
      <w:szCs w:val="20"/>
      <w:lang w:val="en-US"/>
    </w:rPr>
  </w:style>
  <w:style w:type="paragraph" w:customStyle="1" w:styleId="afffffffffffffff5">
    <w:name w:val="абзац Знак"/>
    <w:basedOn w:val="afb"/>
    <w:link w:val="afffffffffffffff6"/>
    <w:autoRedefine/>
    <w:rsid w:val="006A331E"/>
    <w:pPr>
      <w:widowControl w:val="0"/>
      <w:ind w:firstLine="540"/>
      <w:outlineLvl w:val="0"/>
    </w:pPr>
    <w:rPr>
      <w:iCs/>
      <w:szCs w:val="28"/>
    </w:rPr>
  </w:style>
  <w:style w:type="character" w:customStyle="1" w:styleId="afffffffffffffff6">
    <w:name w:val="абзац Знак Знак"/>
    <w:link w:val="afffffffffffffff5"/>
    <w:locked/>
    <w:rsid w:val="006A331E"/>
    <w:rPr>
      <w:rFonts w:ascii="Times New Roman" w:eastAsia="Times New Roman" w:hAnsi="Times New Roman" w:cs="Times New Roman"/>
      <w:iCs/>
      <w:sz w:val="28"/>
      <w:szCs w:val="28"/>
    </w:rPr>
  </w:style>
  <w:style w:type="paragraph" w:customStyle="1" w:styleId="3fb">
    <w:name w:val="Абзац3"/>
    <w:basedOn w:val="afb"/>
    <w:link w:val="3fc"/>
    <w:rsid w:val="006A331E"/>
    <w:pPr>
      <w:ind w:firstLine="567"/>
    </w:pPr>
    <w:rPr>
      <w:sz w:val="24"/>
      <w:szCs w:val="20"/>
    </w:rPr>
  </w:style>
  <w:style w:type="character" w:customStyle="1" w:styleId="3fc">
    <w:name w:val="Абзац3 Знак"/>
    <w:link w:val="3fb"/>
    <w:locked/>
    <w:rsid w:val="006A331E"/>
    <w:rPr>
      <w:rFonts w:ascii="Times New Roman" w:eastAsia="Times New Roman" w:hAnsi="Times New Roman" w:cs="Times New Roman"/>
      <w:sz w:val="24"/>
      <w:szCs w:val="20"/>
    </w:rPr>
  </w:style>
  <w:style w:type="paragraph" w:customStyle="1" w:styleId="afffffffffffffff7">
    <w:name w:val="Èííà"/>
    <w:basedOn w:val="afb"/>
    <w:rsid w:val="006A331E"/>
    <w:pPr>
      <w:spacing w:line="240" w:lineRule="atLeast"/>
      <w:ind w:firstLine="0"/>
    </w:pPr>
    <w:rPr>
      <w:rFonts w:ascii="Arial" w:hAnsi="Arial"/>
      <w:sz w:val="24"/>
      <w:szCs w:val="20"/>
    </w:rPr>
  </w:style>
  <w:style w:type="character" w:customStyle="1" w:styleId="1ffff6">
    <w:name w:val="таб Знак Знак1"/>
    <w:locked/>
    <w:rsid w:val="006A331E"/>
    <w:rPr>
      <w:sz w:val="24"/>
    </w:rPr>
  </w:style>
  <w:style w:type="paragraph" w:customStyle="1" w:styleId="afffffffffffffff8">
    <w:name w:val="рис"/>
    <w:basedOn w:val="affffb"/>
    <w:link w:val="afffffffffffffff9"/>
    <w:rsid w:val="006A331E"/>
    <w:pPr>
      <w:tabs>
        <w:tab w:val="num" w:pos="1429"/>
      </w:tabs>
      <w:spacing w:after="0"/>
      <w:ind w:left="1429" w:hanging="360"/>
      <w:jc w:val="center"/>
    </w:pPr>
    <w:rPr>
      <w:szCs w:val="20"/>
    </w:rPr>
  </w:style>
  <w:style w:type="character" w:customStyle="1" w:styleId="apple-converted-space">
    <w:name w:val="apple-converted-space"/>
    <w:rsid w:val="006A331E"/>
    <w:rPr>
      <w:rFonts w:cs="Times New Roman"/>
    </w:rPr>
  </w:style>
  <w:style w:type="paragraph" w:customStyle="1" w:styleId="afffffffffffffffa">
    <w:name w:val="обычный"/>
    <w:basedOn w:val="afb"/>
    <w:link w:val="afffffffffffffffb"/>
    <w:rsid w:val="006A331E"/>
    <w:pPr>
      <w:widowControl w:val="0"/>
      <w:spacing w:after="60"/>
      <w:ind w:firstLine="567"/>
    </w:pPr>
    <w:rPr>
      <w:sz w:val="20"/>
      <w:szCs w:val="20"/>
    </w:rPr>
  </w:style>
  <w:style w:type="character" w:customStyle="1" w:styleId="afffffffffffffffb">
    <w:name w:val="обычный Знак"/>
    <w:link w:val="afffffffffffffffa"/>
    <w:locked/>
    <w:rsid w:val="006A331E"/>
    <w:rPr>
      <w:rFonts w:ascii="Times New Roman" w:eastAsia="Times New Roman" w:hAnsi="Times New Roman" w:cs="Times New Roman"/>
      <w:sz w:val="20"/>
      <w:szCs w:val="20"/>
      <w:lang w:eastAsia="ru-RU"/>
    </w:rPr>
  </w:style>
  <w:style w:type="paragraph" w:customStyle="1" w:styleId="BodyText211">
    <w:name w:val="Body Text 211"/>
    <w:basedOn w:val="afb"/>
    <w:rsid w:val="006A331E"/>
    <w:pPr>
      <w:ind w:firstLine="0"/>
      <w:jc w:val="center"/>
    </w:pPr>
    <w:rPr>
      <w:rFonts w:ascii="Arial" w:hAnsi="Arial"/>
      <w:color w:val="000000"/>
      <w:sz w:val="20"/>
      <w:szCs w:val="20"/>
    </w:rPr>
  </w:style>
  <w:style w:type="paragraph" w:customStyle="1" w:styleId="1ffff7">
    <w:name w:val="Основной текст с отступом.Основной текст 1.Нумерованный список !!.Надин стиль"/>
    <w:basedOn w:val="afb"/>
    <w:rsid w:val="006A331E"/>
    <w:pPr>
      <w:ind w:firstLine="426"/>
      <w:jc w:val="left"/>
    </w:pPr>
    <w:rPr>
      <w:sz w:val="20"/>
      <w:szCs w:val="20"/>
    </w:rPr>
  </w:style>
  <w:style w:type="paragraph" w:customStyle="1" w:styleId="1TimesNewRoman140">
    <w:name w:val="Стиль Заголовок 1 + Times New Roman 14 пт По центру Перед:  0 пт..."/>
    <w:basedOn w:val="10"/>
    <w:rsid w:val="006A331E"/>
    <w:pPr>
      <w:keepNext w:val="0"/>
      <w:numPr>
        <w:numId w:val="0"/>
      </w:numPr>
    </w:pPr>
    <w:rPr>
      <w:iCs/>
      <w:caps w:val="0"/>
      <w:kern w:val="0"/>
      <w:szCs w:val="20"/>
    </w:rPr>
  </w:style>
  <w:style w:type="paragraph" w:customStyle="1" w:styleId="1TimesNewRoman14">
    <w:name w:val="Стиль Заголовок 1 + Times New Roman 14 пт По центру"/>
    <w:basedOn w:val="10"/>
    <w:rsid w:val="006A331E"/>
    <w:pPr>
      <w:keepNext w:val="0"/>
      <w:numPr>
        <w:numId w:val="0"/>
      </w:numPr>
    </w:pPr>
    <w:rPr>
      <w:iCs/>
      <w:caps w:val="0"/>
      <w:kern w:val="0"/>
      <w:szCs w:val="20"/>
    </w:rPr>
  </w:style>
  <w:style w:type="paragraph" w:customStyle="1" w:styleId="1TimesNewRoman141">
    <w:name w:val="Стиль Заголовок 1 + Times New Roman 14 пт"/>
    <w:basedOn w:val="10"/>
    <w:rsid w:val="006A331E"/>
    <w:pPr>
      <w:keepNext w:val="0"/>
      <w:numPr>
        <w:numId w:val="0"/>
      </w:numPr>
    </w:pPr>
    <w:rPr>
      <w:rFonts w:cs="Arial"/>
      <w:iCs/>
      <w:caps w:val="0"/>
      <w:kern w:val="0"/>
      <w:szCs w:val="28"/>
    </w:rPr>
  </w:style>
  <w:style w:type="paragraph" w:customStyle="1" w:styleId="1TimesNewRoman1410">
    <w:name w:val="Стиль Заголовок 1 + Times New Roman 14 пт1"/>
    <w:basedOn w:val="10"/>
    <w:rsid w:val="006A331E"/>
    <w:pPr>
      <w:keepNext w:val="0"/>
      <w:pageBreakBefore w:val="0"/>
      <w:numPr>
        <w:numId w:val="0"/>
      </w:numPr>
    </w:pPr>
    <w:rPr>
      <w:rFonts w:cs="Arial"/>
      <w:iCs/>
      <w:caps w:val="0"/>
      <w:kern w:val="0"/>
      <w:szCs w:val="28"/>
    </w:rPr>
  </w:style>
  <w:style w:type="paragraph" w:customStyle="1" w:styleId="2TimesNewRoman">
    <w:name w:val="Заголовок 2 + Times New Roman"/>
    <w:aliases w:val="14 пт,По центру"/>
    <w:basedOn w:val="32"/>
    <w:qFormat/>
    <w:rsid w:val="006A331E"/>
    <w:pPr>
      <w:spacing w:before="240" w:after="60"/>
    </w:pPr>
    <w:rPr>
      <w:i w:val="0"/>
      <w:szCs w:val="28"/>
    </w:rPr>
  </w:style>
  <w:style w:type="paragraph" w:customStyle="1" w:styleId="Ob">
    <w:name w:val="Ob"/>
    <w:basedOn w:val="afb"/>
    <w:rsid w:val="006A331E"/>
    <w:pPr>
      <w:widowControl w:val="0"/>
      <w:autoSpaceDE w:val="0"/>
      <w:autoSpaceDN w:val="0"/>
      <w:adjustRightInd w:val="0"/>
      <w:spacing w:line="312" w:lineRule="auto"/>
    </w:pPr>
    <w:rPr>
      <w:sz w:val="26"/>
      <w:szCs w:val="20"/>
    </w:rPr>
  </w:style>
  <w:style w:type="paragraph" w:customStyle="1" w:styleId="2140">
    <w:name w:val="Стиль Основной текст с отступом 2 + 14 пт Черный По правому краю..."/>
    <w:basedOn w:val="28"/>
    <w:rsid w:val="006A331E"/>
    <w:pPr>
      <w:spacing w:line="240" w:lineRule="auto"/>
      <w:ind w:firstLine="0"/>
      <w:jc w:val="right"/>
    </w:pPr>
    <w:rPr>
      <w:color w:val="000000"/>
    </w:rPr>
  </w:style>
  <w:style w:type="paragraph" w:customStyle="1" w:styleId="00">
    <w:name w:val="После:  0 пт"/>
    <w:aliases w:val="Обычный + 14 пт,Обычный + 10 пт,После:  0 пт Знак Знак,27 см,Обычный + Черный,Первая строка:  0,11 см,курсив,95 см,По ширине Знак Знак,По правому краю"/>
    <w:basedOn w:val="afb"/>
    <w:link w:val="1420"/>
    <w:rsid w:val="006A331E"/>
    <w:pPr>
      <w:spacing w:line="360" w:lineRule="auto"/>
    </w:pPr>
    <w:rPr>
      <w:rFonts w:ascii="Calibri" w:hAnsi="Calibri"/>
      <w:sz w:val="20"/>
    </w:rPr>
  </w:style>
  <w:style w:type="character" w:customStyle="1" w:styleId="1420">
    <w:name w:val="Основной текст + 14 пт2"/>
    <w:aliases w:val="Черный3,По ширине2,Первая строка:  1 см2,После:  0 пт Знак Знак1,Черный5,По ширине4"/>
    <w:link w:val="00"/>
    <w:locked/>
    <w:rsid w:val="006A331E"/>
    <w:rPr>
      <w:rFonts w:ascii="Calibri" w:eastAsia="Times New Roman" w:hAnsi="Calibri" w:cs="Times New Roman"/>
      <w:sz w:val="20"/>
      <w:szCs w:val="24"/>
    </w:rPr>
  </w:style>
  <w:style w:type="paragraph" w:customStyle="1" w:styleId="1ffff8">
    <w:name w:val="Заголовок записки1"/>
    <w:basedOn w:val="afb"/>
    <w:next w:val="afb"/>
    <w:rsid w:val="006A331E"/>
    <w:pPr>
      <w:ind w:firstLine="0"/>
      <w:jc w:val="right"/>
    </w:pPr>
  </w:style>
  <w:style w:type="paragraph" w:customStyle="1" w:styleId="1ffff9">
    <w:name w:val="табл 1а"/>
    <w:basedOn w:val="affff7"/>
    <w:rsid w:val="006A331E"/>
    <w:pPr>
      <w:spacing w:after="0"/>
      <w:ind w:left="0" w:firstLine="0"/>
      <w:jc w:val="right"/>
    </w:pPr>
    <w:rPr>
      <w:i/>
      <w:iCs/>
      <w:szCs w:val="20"/>
    </w:rPr>
  </w:style>
  <w:style w:type="paragraph" w:customStyle="1" w:styleId="1ffffa">
    <w:name w:val="рис.1а"/>
    <w:basedOn w:val="affffb"/>
    <w:link w:val="1ffffb"/>
    <w:rsid w:val="006A331E"/>
    <w:pPr>
      <w:ind w:firstLine="567"/>
      <w:jc w:val="center"/>
    </w:pPr>
    <w:rPr>
      <w:i/>
      <w:szCs w:val="28"/>
    </w:rPr>
  </w:style>
  <w:style w:type="character" w:customStyle="1" w:styleId="1ffffb">
    <w:name w:val="рис.1а Знак"/>
    <w:link w:val="1ffffa"/>
    <w:locked/>
    <w:rsid w:val="006A331E"/>
    <w:rPr>
      <w:rFonts w:ascii="Times New Roman" w:eastAsia="Times New Roman" w:hAnsi="Times New Roman" w:cs="Times New Roman"/>
      <w:i/>
      <w:sz w:val="28"/>
      <w:szCs w:val="28"/>
    </w:rPr>
  </w:style>
  <w:style w:type="paragraph" w:customStyle="1" w:styleId="afffffffffffffffc">
    <w:name w:val="Мал_маркер"/>
    <w:basedOn w:val="afb"/>
    <w:link w:val="afffffffffffffffd"/>
    <w:uiPriority w:val="99"/>
    <w:rsid w:val="006A331E"/>
    <w:pPr>
      <w:tabs>
        <w:tab w:val="num" w:pos="1260"/>
      </w:tabs>
      <w:ind w:left="1260" w:hanging="360"/>
      <w:jc w:val="left"/>
    </w:pPr>
    <w:rPr>
      <w:sz w:val="20"/>
    </w:rPr>
  </w:style>
  <w:style w:type="paragraph" w:customStyle="1" w:styleId="afffffffffffffffe">
    <w:name w:val="Оснъ"/>
    <w:basedOn w:val="28"/>
    <w:rsid w:val="006A331E"/>
    <w:pPr>
      <w:tabs>
        <w:tab w:val="num" w:pos="360"/>
      </w:tabs>
      <w:spacing w:after="120" w:line="240" w:lineRule="auto"/>
      <w:ind w:firstLine="360"/>
      <w:jc w:val="both"/>
    </w:pPr>
    <w:rPr>
      <w:szCs w:val="24"/>
    </w:rPr>
  </w:style>
  <w:style w:type="paragraph" w:customStyle="1" w:styleId="2ff7">
    <w:name w:val="Основной текст2"/>
    <w:basedOn w:val="afb"/>
    <w:rsid w:val="006A331E"/>
    <w:pPr>
      <w:spacing w:before="60" w:after="60"/>
      <w:ind w:firstLine="0"/>
    </w:pPr>
    <w:rPr>
      <w:rFonts w:ascii="Arial" w:hAnsi="Arial"/>
      <w:b/>
      <w:i/>
      <w:sz w:val="20"/>
      <w:szCs w:val="20"/>
      <w:lang w:val="en-US"/>
    </w:rPr>
  </w:style>
  <w:style w:type="paragraph" w:customStyle="1" w:styleId="2ff8">
    <w:name w:val="Заголовок2"/>
    <w:basedOn w:val="affffa"/>
    <w:rsid w:val="006A331E"/>
  </w:style>
  <w:style w:type="paragraph" w:customStyle="1" w:styleId="100">
    <w:name w:val="Стиль обычный + 10 пт"/>
    <w:basedOn w:val="afffffffffffffffa"/>
    <w:link w:val="101"/>
    <w:rsid w:val="006A331E"/>
    <w:pPr>
      <w:spacing w:after="0"/>
    </w:pPr>
  </w:style>
  <w:style w:type="character" w:customStyle="1" w:styleId="101">
    <w:name w:val="Стиль обычный + 10 пт Знак"/>
    <w:basedOn w:val="afffffffffffffffb"/>
    <w:link w:val="100"/>
    <w:locked/>
    <w:rsid w:val="006A331E"/>
    <w:rPr>
      <w:rFonts w:ascii="Times New Roman" w:eastAsia="Times New Roman" w:hAnsi="Times New Roman" w:cs="Times New Roman"/>
      <w:sz w:val="20"/>
      <w:szCs w:val="20"/>
      <w:lang w:eastAsia="ru-RU"/>
    </w:rPr>
  </w:style>
  <w:style w:type="paragraph" w:customStyle="1" w:styleId="2ff9">
    <w:name w:val="Обычный2"/>
    <w:basedOn w:val="afb"/>
    <w:rsid w:val="006A331E"/>
    <w:pPr>
      <w:spacing w:before="100" w:beforeAutospacing="1" w:after="100" w:afterAutospacing="1"/>
      <w:ind w:firstLine="0"/>
      <w:jc w:val="left"/>
    </w:pPr>
    <w:rPr>
      <w:sz w:val="20"/>
    </w:rPr>
  </w:style>
  <w:style w:type="paragraph" w:customStyle="1" w:styleId="affffffffffffffff">
    <w:name w:val="РПС_заголовок таблицы"/>
    <w:basedOn w:val="affff6"/>
    <w:link w:val="affffffffffffffff0"/>
    <w:qFormat/>
    <w:rsid w:val="006A331E"/>
    <w:pPr>
      <w:spacing w:line="240" w:lineRule="auto"/>
      <w:jc w:val="center"/>
    </w:pPr>
    <w:rPr>
      <w:bCs/>
      <w:i/>
      <w:szCs w:val="24"/>
    </w:rPr>
  </w:style>
  <w:style w:type="character" w:customStyle="1" w:styleId="affffffffffffffff0">
    <w:name w:val="РПС_заголовок таблицы Знак"/>
    <w:link w:val="affffffffffffffff"/>
    <w:locked/>
    <w:rsid w:val="006A331E"/>
    <w:rPr>
      <w:rFonts w:ascii="Times New Roman" w:eastAsia="Times New Roman" w:hAnsi="Times New Roman" w:cs="Times New Roman"/>
      <w:bCs/>
      <w:i/>
      <w:sz w:val="28"/>
      <w:szCs w:val="24"/>
    </w:rPr>
  </w:style>
  <w:style w:type="paragraph" w:customStyle="1" w:styleId="affffffffffffffff1">
    <w:name w:val="РПС_таблица"/>
    <w:basedOn w:val="35"/>
    <w:link w:val="affffffffffffffff2"/>
    <w:rsid w:val="006A331E"/>
    <w:pPr>
      <w:spacing w:after="0"/>
      <w:ind w:left="0" w:firstLine="0"/>
      <w:jc w:val="right"/>
    </w:pPr>
    <w:rPr>
      <w:sz w:val="28"/>
      <w:szCs w:val="22"/>
    </w:rPr>
  </w:style>
  <w:style w:type="character" w:customStyle="1" w:styleId="affffffffffffffff2">
    <w:name w:val="РПС_таблица Знак"/>
    <w:link w:val="affffffffffffffff1"/>
    <w:locked/>
    <w:rsid w:val="006A331E"/>
    <w:rPr>
      <w:rFonts w:ascii="Times New Roman" w:eastAsia="Times New Roman" w:hAnsi="Times New Roman" w:cs="Times New Roman"/>
      <w:sz w:val="28"/>
    </w:rPr>
  </w:style>
  <w:style w:type="paragraph" w:customStyle="1" w:styleId="4b">
    <w:name w:val="заголовок 4а"/>
    <w:basedOn w:val="afb"/>
    <w:rsid w:val="006A331E"/>
    <w:pPr>
      <w:ind w:left="1561" w:right="-250" w:hanging="72"/>
      <w:jc w:val="right"/>
    </w:pPr>
    <w:rPr>
      <w:szCs w:val="28"/>
    </w:rPr>
  </w:style>
  <w:style w:type="paragraph" w:customStyle="1" w:styleId="affffffffffffffff3">
    <w:name w:val="Текст_тела"/>
    <w:basedOn w:val="afb"/>
    <w:link w:val="affffffffffffffff4"/>
    <w:rsid w:val="006A331E"/>
    <w:pPr>
      <w:widowControl w:val="0"/>
      <w:autoSpaceDE w:val="0"/>
      <w:autoSpaceDN w:val="0"/>
      <w:adjustRightInd w:val="0"/>
      <w:ind w:firstLine="902"/>
    </w:pPr>
    <w:rPr>
      <w:sz w:val="24"/>
      <w:szCs w:val="20"/>
    </w:rPr>
  </w:style>
  <w:style w:type="character" w:customStyle="1" w:styleId="affffffffffffffff4">
    <w:name w:val="Текст_тела Знак"/>
    <w:link w:val="affffffffffffffff3"/>
    <w:locked/>
    <w:rsid w:val="006A331E"/>
    <w:rPr>
      <w:rFonts w:ascii="Times New Roman" w:eastAsia="Times New Roman" w:hAnsi="Times New Roman" w:cs="Times New Roman"/>
      <w:sz w:val="24"/>
      <w:szCs w:val="20"/>
    </w:rPr>
  </w:style>
  <w:style w:type="paragraph" w:customStyle="1" w:styleId="affffffffffffffff5">
    <w:name w:val="Стиль Название объекта"/>
    <w:basedOn w:val="affff1"/>
    <w:rsid w:val="006A331E"/>
    <w:pPr>
      <w:widowControl w:val="0"/>
      <w:tabs>
        <w:tab w:val="num" w:pos="1210"/>
      </w:tabs>
      <w:ind w:left="1208" w:hanging="357"/>
      <w:jc w:val="center"/>
    </w:pPr>
    <w:rPr>
      <w:lang w:val="en-US"/>
    </w:rPr>
  </w:style>
  <w:style w:type="paragraph" w:customStyle="1" w:styleId="2ffa">
    <w:name w:val="ффф2"/>
    <w:basedOn w:val="afb"/>
    <w:rsid w:val="006A331E"/>
    <w:pPr>
      <w:spacing w:line="240" w:lineRule="atLeast"/>
      <w:ind w:firstLine="0"/>
    </w:pPr>
    <w:rPr>
      <w:szCs w:val="20"/>
    </w:rPr>
  </w:style>
  <w:style w:type="paragraph" w:customStyle="1" w:styleId="2ffb">
    <w:name w:val="Заголовок 2лит"/>
    <w:basedOn w:val="20"/>
    <w:rsid w:val="006A331E"/>
    <w:pPr>
      <w:numPr>
        <w:ilvl w:val="0"/>
        <w:numId w:val="0"/>
      </w:numPr>
      <w:spacing w:before="1200" w:after="1200"/>
    </w:pPr>
    <w:rPr>
      <w:rFonts w:ascii="Georgia" w:hAnsi="Georgia" w:cs="Arial"/>
      <w:color w:val="FFCC99"/>
      <w:sz w:val="32"/>
      <w:szCs w:val="32"/>
    </w:rPr>
  </w:style>
  <w:style w:type="paragraph" w:customStyle="1" w:styleId="affffffffffffffff6">
    <w:name w:val="Назание_объекта"/>
    <w:basedOn w:val="afb"/>
    <w:link w:val="affffffffffffffff7"/>
    <w:rsid w:val="006A331E"/>
    <w:pPr>
      <w:tabs>
        <w:tab w:val="num" w:pos="927"/>
      </w:tabs>
      <w:spacing w:after="120"/>
      <w:ind w:left="927" w:hanging="360"/>
      <w:contextualSpacing/>
      <w:jc w:val="center"/>
    </w:pPr>
    <w:rPr>
      <w:bCs/>
      <w:sz w:val="24"/>
    </w:rPr>
  </w:style>
  <w:style w:type="paragraph" w:customStyle="1" w:styleId="1ffffc">
    <w:name w:val="Стиль Заголовок 1а + не полужирный"/>
    <w:basedOn w:val="19"/>
    <w:autoRedefine/>
    <w:rsid w:val="006A331E"/>
    <w:pPr>
      <w:numPr>
        <w:numId w:val="0"/>
      </w:numPr>
      <w:spacing w:before="0"/>
      <w:jc w:val="center"/>
    </w:pPr>
    <w:rPr>
      <w:bCs w:val="0"/>
      <w:sz w:val="24"/>
      <w:szCs w:val="24"/>
    </w:rPr>
  </w:style>
  <w:style w:type="paragraph" w:customStyle="1" w:styleId="144">
    <w:name w:val="Стиль Основной текст с отступом + 14 пт полужирный курсив По цен..."/>
    <w:basedOn w:val="affff7"/>
    <w:rsid w:val="006A331E"/>
    <w:pPr>
      <w:spacing w:after="0"/>
      <w:ind w:left="0" w:firstLine="0"/>
      <w:jc w:val="center"/>
    </w:pPr>
    <w:rPr>
      <w:b/>
      <w:bCs/>
      <w:i/>
      <w:iCs/>
      <w:szCs w:val="20"/>
    </w:rPr>
  </w:style>
  <w:style w:type="paragraph" w:customStyle="1" w:styleId="affffffffffffffff8">
    <w:name w:val="текст"/>
    <w:basedOn w:val="afb"/>
    <w:rsid w:val="006A331E"/>
    <w:pPr>
      <w:ind w:firstLine="0"/>
    </w:pPr>
    <w:rPr>
      <w:sz w:val="24"/>
    </w:rPr>
  </w:style>
  <w:style w:type="paragraph" w:customStyle="1" w:styleId="affffffffffffffff9">
    <w:name w:val="Таб"/>
    <w:basedOn w:val="affffa"/>
    <w:rsid w:val="006A331E"/>
    <w:pPr>
      <w:tabs>
        <w:tab w:val="num" w:pos="1069"/>
      </w:tabs>
      <w:ind w:left="1069" w:hanging="360"/>
      <w:jc w:val="right"/>
    </w:pPr>
  </w:style>
  <w:style w:type="paragraph" w:customStyle="1" w:styleId="affffffffffffffffa">
    <w:name w:val="рис."/>
    <w:basedOn w:val="afb"/>
    <w:link w:val="affffffffffffffffb"/>
    <w:rsid w:val="006A331E"/>
    <w:pPr>
      <w:ind w:left="540" w:right="-1" w:firstLine="567"/>
      <w:jc w:val="center"/>
    </w:pPr>
    <w:rPr>
      <w:i/>
    </w:rPr>
  </w:style>
  <w:style w:type="paragraph" w:customStyle="1" w:styleId="affffffffffffffffc">
    <w:name w:val="Таблицы (моноширинный)"/>
    <w:basedOn w:val="afb"/>
    <w:next w:val="afb"/>
    <w:uiPriority w:val="99"/>
    <w:rsid w:val="006A331E"/>
    <w:pPr>
      <w:widowControl w:val="0"/>
      <w:autoSpaceDE w:val="0"/>
      <w:autoSpaceDN w:val="0"/>
      <w:adjustRightInd w:val="0"/>
      <w:ind w:firstLine="0"/>
    </w:pPr>
    <w:rPr>
      <w:rFonts w:ascii="Courier New" w:hAnsi="Courier New" w:cs="Courier New"/>
      <w:sz w:val="20"/>
      <w:szCs w:val="20"/>
    </w:rPr>
  </w:style>
  <w:style w:type="character" w:customStyle="1" w:styleId="150">
    <w:name w:val="Знак Знак15"/>
    <w:rsid w:val="006A331E"/>
    <w:rPr>
      <w:sz w:val="28"/>
      <w:lang w:val="ru-RU" w:eastAsia="ru-RU" w:bidi="ar-SA"/>
    </w:rPr>
  </w:style>
  <w:style w:type="paragraph" w:customStyle="1" w:styleId="affffffffffffffffd">
    <w:name w:val="табл"/>
    <w:basedOn w:val="afb"/>
    <w:link w:val="affffffffffffffffe"/>
    <w:rsid w:val="006A331E"/>
    <w:pPr>
      <w:pageBreakBefore/>
      <w:tabs>
        <w:tab w:val="num" w:pos="-491"/>
      </w:tabs>
      <w:ind w:left="1211" w:right="-57" w:firstLine="0"/>
      <w:jc w:val="left"/>
      <w:outlineLvl w:val="0"/>
    </w:pPr>
    <w:rPr>
      <w:caps/>
      <w:sz w:val="20"/>
      <w:szCs w:val="28"/>
    </w:rPr>
  </w:style>
  <w:style w:type="paragraph" w:customStyle="1" w:styleId="Title1">
    <w:name w:val="Title 1"/>
    <w:basedOn w:val="affffffffffffffffd"/>
    <w:link w:val="Title11"/>
    <w:qFormat/>
    <w:rsid w:val="006A331E"/>
    <w:pPr>
      <w:numPr>
        <w:numId w:val="36"/>
      </w:numPr>
      <w:suppressAutoHyphens/>
      <w:spacing w:after="180"/>
      <w:ind w:right="0"/>
      <w:jc w:val="center"/>
    </w:pPr>
    <w:rPr>
      <w:b/>
      <w:sz w:val="28"/>
    </w:rPr>
  </w:style>
  <w:style w:type="paragraph" w:customStyle="1" w:styleId="Title2">
    <w:name w:val="Title 2"/>
    <w:basedOn w:val="20"/>
    <w:qFormat/>
    <w:rsid w:val="006A331E"/>
    <w:pPr>
      <w:numPr>
        <w:numId w:val="36"/>
      </w:numPr>
      <w:suppressAutoHyphens/>
      <w:spacing w:before="240" w:after="120"/>
    </w:pPr>
    <w:rPr>
      <w:bCs w:val="0"/>
      <w:szCs w:val="20"/>
    </w:rPr>
  </w:style>
  <w:style w:type="paragraph" w:customStyle="1" w:styleId="Name0">
    <w:name w:val="Name 0"/>
    <w:basedOn w:val="afb"/>
    <w:link w:val="Name00"/>
    <w:qFormat/>
    <w:rsid w:val="006A331E"/>
    <w:pPr>
      <w:suppressAutoHyphens/>
      <w:spacing w:after="120"/>
      <w:ind w:firstLine="0"/>
      <w:jc w:val="center"/>
    </w:pPr>
    <w:rPr>
      <w:i/>
      <w:szCs w:val="28"/>
    </w:rPr>
  </w:style>
  <w:style w:type="paragraph" w:customStyle="1" w:styleId="Table0">
    <w:name w:val="Table 0"/>
    <w:basedOn w:val="Name0"/>
    <w:link w:val="Table00"/>
    <w:qFormat/>
    <w:rsid w:val="006A331E"/>
    <w:pPr>
      <w:keepNext/>
      <w:numPr>
        <w:ilvl w:val="2"/>
        <w:numId w:val="36"/>
      </w:numPr>
      <w:suppressAutoHyphens w:val="0"/>
      <w:spacing w:before="120" w:after="0"/>
      <w:jc w:val="right"/>
    </w:pPr>
    <w:rPr>
      <w:i w:val="0"/>
    </w:rPr>
  </w:style>
  <w:style w:type="character" w:customStyle="1" w:styleId="Name00">
    <w:name w:val="Name 0 Знак"/>
    <w:link w:val="Name0"/>
    <w:rsid w:val="006A331E"/>
    <w:rPr>
      <w:rFonts w:ascii="Times New Roman" w:eastAsia="Times New Roman" w:hAnsi="Times New Roman" w:cs="Times New Roman"/>
      <w:i/>
      <w:sz w:val="28"/>
      <w:szCs w:val="28"/>
    </w:rPr>
  </w:style>
  <w:style w:type="character" w:customStyle="1" w:styleId="Table00">
    <w:name w:val="Table 0 Знак"/>
    <w:link w:val="Table0"/>
    <w:rsid w:val="006A331E"/>
    <w:rPr>
      <w:rFonts w:ascii="Times New Roman" w:eastAsia="Times New Roman" w:hAnsi="Times New Roman" w:cs="Times New Roman"/>
      <w:sz w:val="28"/>
      <w:szCs w:val="28"/>
      <w:lang w:eastAsia="ru-RU"/>
    </w:rPr>
  </w:style>
  <w:style w:type="paragraph" w:customStyle="1" w:styleId="Title3">
    <w:name w:val="Title 3"/>
    <w:basedOn w:val="32"/>
    <w:link w:val="Title30"/>
    <w:qFormat/>
    <w:rsid w:val="006A331E"/>
    <w:pPr>
      <w:suppressAutoHyphens/>
      <w:spacing w:before="120" w:after="120"/>
    </w:pPr>
    <w:rPr>
      <w:bCs w:val="0"/>
      <w:color w:val="000000"/>
      <w:szCs w:val="20"/>
    </w:rPr>
  </w:style>
  <w:style w:type="character" w:customStyle="1" w:styleId="Title30">
    <w:name w:val="Title 3 Знак"/>
    <w:link w:val="Title3"/>
    <w:rsid w:val="006A331E"/>
    <w:rPr>
      <w:rFonts w:ascii="Times New Roman" w:eastAsia="Times New Roman" w:hAnsi="Times New Roman" w:cs="Times New Roman"/>
      <w:b/>
      <w:i/>
      <w:color w:val="000000"/>
      <w:sz w:val="28"/>
      <w:szCs w:val="20"/>
    </w:rPr>
  </w:style>
  <w:style w:type="paragraph" w:customStyle="1" w:styleId="3fd">
    <w:name w:val="Цитата3"/>
    <w:basedOn w:val="afb"/>
    <w:rsid w:val="006A331E"/>
    <w:pPr>
      <w:ind w:firstLine="0"/>
      <w:jc w:val="left"/>
    </w:pPr>
    <w:rPr>
      <w:szCs w:val="20"/>
    </w:rPr>
  </w:style>
  <w:style w:type="paragraph" w:customStyle="1" w:styleId="afffffffffffffffff">
    <w:name w:val="таблица_номер"/>
    <w:basedOn w:val="20"/>
    <w:uiPriority w:val="99"/>
    <w:rsid w:val="006A331E"/>
    <w:pPr>
      <w:numPr>
        <w:ilvl w:val="0"/>
        <w:numId w:val="0"/>
      </w:numPr>
      <w:spacing w:after="60"/>
      <w:jc w:val="right"/>
    </w:pPr>
    <w:rPr>
      <w:rFonts w:ascii="Calibri" w:hAnsi="Calibri" w:cs="Calibri"/>
      <w:b w:val="0"/>
      <w:bCs w:val="0"/>
      <w:iCs w:val="0"/>
    </w:rPr>
  </w:style>
  <w:style w:type="paragraph" w:customStyle="1" w:styleId="afffffffffffffffff0">
    <w:name w:val="Заголовок_табл"/>
    <w:basedOn w:val="afb"/>
    <w:link w:val="afffffffffffffffff1"/>
    <w:uiPriority w:val="99"/>
    <w:rsid w:val="006A331E"/>
    <w:pPr>
      <w:ind w:firstLine="0"/>
      <w:jc w:val="center"/>
      <w:outlineLvl w:val="4"/>
    </w:pPr>
    <w:rPr>
      <w:rFonts w:ascii="Calibri" w:hAnsi="Calibri"/>
      <w:i/>
      <w:iCs/>
      <w:szCs w:val="28"/>
    </w:rPr>
  </w:style>
  <w:style w:type="paragraph" w:customStyle="1" w:styleId="Title100">
    <w:name w:val="Title 1.0"/>
    <w:basedOn w:val="Title1"/>
    <w:link w:val="Title101"/>
    <w:qFormat/>
    <w:rsid w:val="006A331E"/>
    <w:pPr>
      <w:numPr>
        <w:numId w:val="0"/>
      </w:numPr>
    </w:pPr>
  </w:style>
  <w:style w:type="character" w:customStyle="1" w:styleId="affffffffffffffffe">
    <w:name w:val="табл Знак"/>
    <w:link w:val="affffffffffffffffd"/>
    <w:rsid w:val="006A331E"/>
    <w:rPr>
      <w:rFonts w:ascii="Times New Roman" w:eastAsia="Times New Roman" w:hAnsi="Times New Roman" w:cs="Times New Roman"/>
      <w:caps/>
      <w:sz w:val="20"/>
      <w:szCs w:val="28"/>
    </w:rPr>
  </w:style>
  <w:style w:type="character" w:customStyle="1" w:styleId="Title11">
    <w:name w:val="Title 1 Знак"/>
    <w:link w:val="Title1"/>
    <w:rsid w:val="006A331E"/>
    <w:rPr>
      <w:rFonts w:ascii="Times New Roman" w:eastAsia="Times New Roman" w:hAnsi="Times New Roman" w:cs="Times New Roman"/>
      <w:b/>
      <w:caps/>
      <w:sz w:val="28"/>
      <w:szCs w:val="28"/>
      <w:lang w:eastAsia="ru-RU"/>
    </w:rPr>
  </w:style>
  <w:style w:type="paragraph" w:customStyle="1" w:styleId="Picture0">
    <w:name w:val="Picture 0"/>
    <w:basedOn w:val="Name0"/>
    <w:link w:val="Picture00"/>
    <w:qFormat/>
    <w:rsid w:val="006A331E"/>
  </w:style>
  <w:style w:type="character" w:customStyle="1" w:styleId="Picture00">
    <w:name w:val="Picture 0 Знак"/>
    <w:basedOn w:val="Name00"/>
    <w:link w:val="Picture0"/>
    <w:rsid w:val="006A331E"/>
    <w:rPr>
      <w:rFonts w:ascii="Times New Roman" w:eastAsia="Times New Roman" w:hAnsi="Times New Roman" w:cs="Times New Roman"/>
      <w:i/>
      <w:sz w:val="28"/>
      <w:szCs w:val="28"/>
    </w:rPr>
  </w:style>
  <w:style w:type="paragraph" w:customStyle="1" w:styleId="Normal1">
    <w:name w:val="Normal 1"/>
    <w:basedOn w:val="Normal0"/>
    <w:link w:val="Normal11"/>
    <w:qFormat/>
    <w:rsid w:val="006A331E"/>
    <w:pPr>
      <w:numPr>
        <w:numId w:val="37"/>
      </w:numPr>
      <w:ind w:left="1134" w:hanging="283"/>
    </w:pPr>
  </w:style>
  <w:style w:type="paragraph" w:customStyle="1" w:styleId="Picture1">
    <w:name w:val="Picture 1"/>
    <w:basedOn w:val="Table0"/>
    <w:link w:val="Picture10"/>
    <w:qFormat/>
    <w:rsid w:val="006A331E"/>
    <w:pPr>
      <w:keepNext w:val="0"/>
      <w:numPr>
        <w:ilvl w:val="3"/>
      </w:numPr>
      <w:spacing w:after="120"/>
      <w:ind w:left="0" w:firstLine="0"/>
      <w:jc w:val="center"/>
    </w:pPr>
  </w:style>
  <w:style w:type="character" w:customStyle="1" w:styleId="Normal11">
    <w:name w:val="Normal 1 Знак"/>
    <w:link w:val="Normal1"/>
    <w:rsid w:val="006A331E"/>
    <w:rPr>
      <w:rFonts w:ascii="Times New Roman" w:eastAsia="Times New Roman" w:hAnsi="Times New Roman" w:cs="Times New Roman"/>
      <w:sz w:val="28"/>
      <w:szCs w:val="28"/>
      <w:lang w:eastAsia="ru-RU"/>
    </w:rPr>
  </w:style>
  <w:style w:type="paragraph" w:customStyle="1" w:styleId="Name1">
    <w:name w:val="Name 1"/>
    <w:basedOn w:val="Name0"/>
    <w:link w:val="Name10"/>
    <w:qFormat/>
    <w:rsid w:val="006A331E"/>
    <w:pPr>
      <w:spacing w:before="120" w:after="0"/>
    </w:pPr>
  </w:style>
  <w:style w:type="character" w:customStyle="1" w:styleId="Picture10">
    <w:name w:val="Picture 1 Знак"/>
    <w:basedOn w:val="Table00"/>
    <w:link w:val="Picture1"/>
    <w:rsid w:val="006A331E"/>
    <w:rPr>
      <w:rFonts w:ascii="Times New Roman" w:eastAsia="Times New Roman" w:hAnsi="Times New Roman" w:cs="Times New Roman"/>
      <w:sz w:val="28"/>
      <w:szCs w:val="28"/>
      <w:lang w:eastAsia="ru-RU"/>
    </w:rPr>
  </w:style>
  <w:style w:type="paragraph" w:customStyle="1" w:styleId="afffffffffffffffff2">
    <w:name w:val="Назв"/>
    <w:basedOn w:val="affffa"/>
    <w:link w:val="afffffffffffffffff3"/>
    <w:autoRedefine/>
    <w:rsid w:val="006A331E"/>
    <w:pPr>
      <w:keepNext/>
      <w:spacing w:after="120"/>
      <w:ind w:firstLine="0"/>
      <w:contextualSpacing/>
      <w:jc w:val="center"/>
    </w:pPr>
    <w:rPr>
      <w:b/>
      <w:i/>
      <w:szCs w:val="28"/>
    </w:rPr>
  </w:style>
  <w:style w:type="character" w:customStyle="1" w:styleId="Name10">
    <w:name w:val="Name 1 Знак"/>
    <w:basedOn w:val="Name00"/>
    <w:link w:val="Name1"/>
    <w:rsid w:val="006A331E"/>
    <w:rPr>
      <w:rFonts w:ascii="Times New Roman" w:eastAsia="Times New Roman" w:hAnsi="Times New Roman" w:cs="Times New Roman"/>
      <w:i/>
      <w:sz w:val="28"/>
      <w:szCs w:val="28"/>
    </w:rPr>
  </w:style>
  <w:style w:type="character" w:customStyle="1" w:styleId="afffffffffffffffff3">
    <w:name w:val="Назв Знак"/>
    <w:link w:val="afffffffffffffffff2"/>
    <w:rsid w:val="006A331E"/>
    <w:rPr>
      <w:rFonts w:ascii="Times New Roman" w:eastAsia="Times New Roman" w:hAnsi="Times New Roman" w:cs="Times New Roman"/>
      <w:b/>
      <w:i/>
      <w:sz w:val="28"/>
      <w:szCs w:val="28"/>
    </w:rPr>
  </w:style>
  <w:style w:type="paragraph" w:customStyle="1" w:styleId="afffffffffffffffff4">
    <w:name w:val="другой"/>
    <w:basedOn w:val="afb"/>
    <w:rsid w:val="006A331E"/>
    <w:pPr>
      <w:widowControl w:val="0"/>
      <w:ind w:firstLine="0"/>
    </w:pPr>
    <w:rPr>
      <w:sz w:val="20"/>
      <w:szCs w:val="20"/>
    </w:rPr>
  </w:style>
  <w:style w:type="character" w:customStyle="1" w:styleId="1ffffd">
    <w:name w:val="Название Знак1"/>
    <w:aliases w:val="Название таблицы Знак"/>
    <w:link w:val="3fe"/>
    <w:rsid w:val="006A331E"/>
    <w:rPr>
      <w:b/>
      <w:sz w:val="28"/>
      <w:lang w:val="en-US" w:eastAsia="ru-RU" w:bidi="ar-SA"/>
    </w:rPr>
  </w:style>
  <w:style w:type="paragraph" w:customStyle="1" w:styleId="a8">
    <w:name w:val="маркер"/>
    <w:basedOn w:val="affffa"/>
    <w:link w:val="afffffffffffffffff5"/>
    <w:rsid w:val="006A331E"/>
    <w:pPr>
      <w:numPr>
        <w:numId w:val="38"/>
      </w:numPr>
    </w:pPr>
    <w:rPr>
      <w:szCs w:val="28"/>
    </w:rPr>
  </w:style>
  <w:style w:type="paragraph" w:customStyle="1" w:styleId="afffffffffffffffff6">
    <w:name w:val="мал_маркер"/>
    <w:basedOn w:val="a8"/>
    <w:rsid w:val="006A331E"/>
    <w:rPr>
      <w:sz w:val="20"/>
      <w:szCs w:val="20"/>
    </w:rPr>
  </w:style>
  <w:style w:type="character" w:customStyle="1" w:styleId="2ffc">
    <w:name w:val="Заголовок 2а Знак Знак"/>
    <w:rsid w:val="006A331E"/>
    <w:rPr>
      <w:b/>
      <w:sz w:val="28"/>
      <w:szCs w:val="24"/>
      <w:lang w:val="ru-RU" w:eastAsia="ru-RU" w:bidi="ar-SA"/>
    </w:rPr>
  </w:style>
  <w:style w:type="character" w:customStyle="1" w:styleId="afffffffffffffc">
    <w:name w:val="Маркер Знак Знак"/>
    <w:link w:val="afffffffffffffb"/>
    <w:rsid w:val="006A331E"/>
    <w:rPr>
      <w:rFonts w:ascii="Times New Roman" w:eastAsia="Times New Roman" w:hAnsi="Times New Roman" w:cs="Times New Roman"/>
      <w:sz w:val="28"/>
      <w:szCs w:val="28"/>
    </w:rPr>
  </w:style>
  <w:style w:type="paragraph" w:customStyle="1" w:styleId="1ffffe">
    <w:name w:val="Стиль Заг_1 + По центру"/>
    <w:basedOn w:val="1fffb"/>
    <w:autoRedefine/>
    <w:rsid w:val="006A331E"/>
    <w:pPr>
      <w:jc w:val="center"/>
    </w:pPr>
    <w:rPr>
      <w:bCs/>
    </w:rPr>
  </w:style>
  <w:style w:type="character" w:customStyle="1" w:styleId="blk">
    <w:name w:val="blk"/>
    <w:rsid w:val="006A331E"/>
    <w:rPr>
      <w:rFonts w:cs="Times New Roman"/>
    </w:rPr>
  </w:style>
  <w:style w:type="paragraph" w:customStyle="1" w:styleId="320">
    <w:name w:val="Основной текст с отступом 32"/>
    <w:basedOn w:val="afb"/>
    <w:rsid w:val="006A331E"/>
    <w:pPr>
      <w:ind w:firstLine="720"/>
    </w:pPr>
    <w:rPr>
      <w:szCs w:val="20"/>
    </w:rPr>
  </w:style>
  <w:style w:type="paragraph" w:styleId="2ffd">
    <w:name w:val="index 2"/>
    <w:basedOn w:val="afb"/>
    <w:next w:val="afb"/>
    <w:autoRedefine/>
    <w:rsid w:val="006A331E"/>
    <w:pPr>
      <w:spacing w:line="276" w:lineRule="auto"/>
      <w:ind w:left="440" w:hanging="220"/>
      <w:jc w:val="left"/>
    </w:pPr>
    <w:rPr>
      <w:sz w:val="20"/>
      <w:szCs w:val="20"/>
      <w:lang w:eastAsia="en-US"/>
    </w:rPr>
  </w:style>
  <w:style w:type="paragraph" w:styleId="3ff">
    <w:name w:val="index 3"/>
    <w:basedOn w:val="afb"/>
    <w:next w:val="afb"/>
    <w:autoRedefine/>
    <w:rsid w:val="006A331E"/>
    <w:pPr>
      <w:spacing w:line="276" w:lineRule="auto"/>
      <w:ind w:left="660" w:hanging="220"/>
      <w:jc w:val="left"/>
    </w:pPr>
    <w:rPr>
      <w:sz w:val="20"/>
      <w:szCs w:val="20"/>
      <w:lang w:eastAsia="en-US"/>
    </w:rPr>
  </w:style>
  <w:style w:type="paragraph" w:styleId="4c">
    <w:name w:val="index 4"/>
    <w:basedOn w:val="afb"/>
    <w:next w:val="afb"/>
    <w:autoRedefine/>
    <w:rsid w:val="006A331E"/>
    <w:pPr>
      <w:spacing w:line="276" w:lineRule="auto"/>
      <w:ind w:left="880" w:hanging="220"/>
      <w:jc w:val="left"/>
    </w:pPr>
    <w:rPr>
      <w:sz w:val="20"/>
      <w:szCs w:val="20"/>
      <w:lang w:eastAsia="en-US"/>
    </w:rPr>
  </w:style>
  <w:style w:type="paragraph" w:styleId="5a">
    <w:name w:val="index 5"/>
    <w:basedOn w:val="afb"/>
    <w:next w:val="afb"/>
    <w:autoRedefine/>
    <w:rsid w:val="006A331E"/>
    <w:pPr>
      <w:spacing w:line="276" w:lineRule="auto"/>
      <w:ind w:left="1100" w:hanging="220"/>
      <w:jc w:val="left"/>
    </w:pPr>
    <w:rPr>
      <w:sz w:val="20"/>
      <w:szCs w:val="20"/>
      <w:lang w:eastAsia="en-US"/>
    </w:rPr>
  </w:style>
  <w:style w:type="paragraph" w:styleId="64">
    <w:name w:val="index 6"/>
    <w:basedOn w:val="afb"/>
    <w:next w:val="afb"/>
    <w:autoRedefine/>
    <w:rsid w:val="006A331E"/>
    <w:pPr>
      <w:spacing w:line="276" w:lineRule="auto"/>
      <w:ind w:left="1320" w:hanging="220"/>
      <w:jc w:val="left"/>
    </w:pPr>
    <w:rPr>
      <w:sz w:val="20"/>
      <w:szCs w:val="20"/>
      <w:lang w:eastAsia="en-US"/>
    </w:rPr>
  </w:style>
  <w:style w:type="paragraph" w:styleId="73">
    <w:name w:val="index 7"/>
    <w:basedOn w:val="afb"/>
    <w:next w:val="afb"/>
    <w:autoRedefine/>
    <w:rsid w:val="006A331E"/>
    <w:pPr>
      <w:spacing w:line="276" w:lineRule="auto"/>
      <w:ind w:left="1540" w:hanging="220"/>
      <w:jc w:val="left"/>
    </w:pPr>
    <w:rPr>
      <w:sz w:val="20"/>
      <w:szCs w:val="20"/>
      <w:lang w:eastAsia="en-US"/>
    </w:rPr>
  </w:style>
  <w:style w:type="paragraph" w:styleId="83">
    <w:name w:val="index 8"/>
    <w:basedOn w:val="afb"/>
    <w:next w:val="afb"/>
    <w:autoRedefine/>
    <w:rsid w:val="006A331E"/>
    <w:pPr>
      <w:spacing w:line="276" w:lineRule="auto"/>
      <w:ind w:left="1760" w:hanging="220"/>
      <w:jc w:val="left"/>
    </w:pPr>
    <w:rPr>
      <w:sz w:val="20"/>
      <w:szCs w:val="20"/>
      <w:lang w:eastAsia="en-US"/>
    </w:rPr>
  </w:style>
  <w:style w:type="paragraph" w:styleId="92">
    <w:name w:val="index 9"/>
    <w:basedOn w:val="afb"/>
    <w:next w:val="afb"/>
    <w:autoRedefine/>
    <w:rsid w:val="006A331E"/>
    <w:pPr>
      <w:spacing w:line="276" w:lineRule="auto"/>
      <w:ind w:left="1980" w:hanging="220"/>
      <w:jc w:val="left"/>
    </w:pPr>
    <w:rPr>
      <w:sz w:val="20"/>
      <w:szCs w:val="20"/>
      <w:lang w:eastAsia="en-US"/>
    </w:rPr>
  </w:style>
  <w:style w:type="paragraph" w:styleId="afffffffffffffffff7">
    <w:name w:val="index heading"/>
    <w:basedOn w:val="afb"/>
    <w:next w:val="1ffff4"/>
    <w:rsid w:val="006A331E"/>
    <w:pPr>
      <w:spacing w:before="120" w:after="120" w:line="276" w:lineRule="auto"/>
      <w:ind w:firstLine="0"/>
      <w:jc w:val="left"/>
    </w:pPr>
    <w:rPr>
      <w:b/>
      <w:bCs/>
      <w:i/>
      <w:iCs/>
      <w:sz w:val="20"/>
      <w:szCs w:val="20"/>
      <w:lang w:eastAsia="en-US"/>
    </w:rPr>
  </w:style>
  <w:style w:type="numbering" w:customStyle="1" w:styleId="1fffff">
    <w:name w:val="Нет списка1"/>
    <w:next w:val="afe"/>
    <w:uiPriority w:val="99"/>
    <w:semiHidden/>
    <w:unhideWhenUsed/>
    <w:rsid w:val="006A331E"/>
  </w:style>
  <w:style w:type="table" w:customStyle="1" w:styleId="1fffff0">
    <w:name w:val="Сетка таблицы1"/>
    <w:basedOn w:val="afd"/>
    <w:next w:val="afffff0"/>
    <w:uiPriority w:val="59"/>
    <w:rsid w:val="006A3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fb"/>
    <w:rsid w:val="006A33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szCs w:val="22"/>
    </w:rPr>
  </w:style>
  <w:style w:type="character" w:customStyle="1" w:styleId="fts-hit">
    <w:name w:val="fts-hit"/>
    <w:rsid w:val="006A331E"/>
  </w:style>
  <w:style w:type="table" w:customStyle="1" w:styleId="1fffff1">
    <w:name w:val="Таблицы1"/>
    <w:basedOn w:val="afd"/>
    <w:rsid w:val="006A331E"/>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character" w:customStyle="1" w:styleId="65">
    <w:name w:val="Знак Знак6"/>
    <w:rsid w:val="006A331E"/>
    <w:rPr>
      <w:sz w:val="16"/>
      <w:szCs w:val="16"/>
    </w:rPr>
  </w:style>
  <w:style w:type="character" w:customStyle="1" w:styleId="5b">
    <w:name w:val="Знак Знак5"/>
    <w:rsid w:val="006A331E"/>
    <w:rPr>
      <w:sz w:val="24"/>
      <w:szCs w:val="24"/>
    </w:rPr>
  </w:style>
  <w:style w:type="character" w:customStyle="1" w:styleId="510">
    <w:name w:val="Заголовок 5 Знак1"/>
    <w:rsid w:val="006A331E"/>
    <w:rPr>
      <w:b/>
      <w:sz w:val="28"/>
      <w:lang w:val="ru-RU" w:eastAsia="ru-RU" w:bidi="ar-SA"/>
    </w:rPr>
  </w:style>
  <w:style w:type="character" w:customStyle="1" w:styleId="14100">
    <w:name w:val="Основной текст + 14 пт;Черный;По ширине;Первая строка:  1 см;После:  0 пт Знак Знак"/>
    <w:rsid w:val="006A331E"/>
    <w:rPr>
      <w:rFonts w:ascii="Times New Roman" w:eastAsia="Times New Roman" w:hAnsi="Times New Roman" w:cs="Times New Roman"/>
      <w:sz w:val="20"/>
      <w:szCs w:val="24"/>
      <w:lang w:eastAsia="ru-RU"/>
    </w:rPr>
  </w:style>
  <w:style w:type="character" w:customStyle="1" w:styleId="afffffffffffffffff8">
    <w:name w:val="Список Знак"/>
    <w:rsid w:val="006A331E"/>
    <w:rPr>
      <w:noProof w:val="0"/>
      <w:sz w:val="24"/>
      <w:szCs w:val="24"/>
      <w:lang w:val="ru-RU" w:eastAsia="ru-RU" w:bidi="ar-SA"/>
    </w:rPr>
  </w:style>
  <w:style w:type="character" w:customStyle="1" w:styleId="1fffff2">
    <w:name w:val="Обычный1 Знак"/>
    <w:rsid w:val="006A331E"/>
    <w:rPr>
      <w:rFonts w:ascii="Times New Roman" w:eastAsia="Times New Roman" w:hAnsi="Times New Roman" w:cs="Times New Roman"/>
      <w:snapToGrid/>
      <w:sz w:val="28"/>
      <w:szCs w:val="20"/>
      <w:lang w:eastAsia="ru-RU"/>
    </w:rPr>
  </w:style>
  <w:style w:type="paragraph" w:styleId="afffffffffffffffff9">
    <w:name w:val="Revision"/>
    <w:hidden/>
    <w:uiPriority w:val="99"/>
    <w:semiHidden/>
    <w:rsid w:val="006A331E"/>
    <w:pPr>
      <w:spacing w:after="0" w:line="240" w:lineRule="auto"/>
    </w:pPr>
    <w:rPr>
      <w:rFonts w:ascii="Times New Roman" w:eastAsia="Times New Roman" w:hAnsi="Times New Roman" w:cs="Times New Roman"/>
      <w:sz w:val="20"/>
      <w:szCs w:val="20"/>
      <w:lang w:eastAsia="ru-RU"/>
    </w:rPr>
  </w:style>
  <w:style w:type="character" w:customStyle="1" w:styleId="102">
    <w:name w:val="Основной текст (10)_"/>
    <w:link w:val="103"/>
    <w:uiPriority w:val="99"/>
    <w:rsid w:val="006A331E"/>
    <w:rPr>
      <w:i/>
      <w:iCs/>
      <w:sz w:val="27"/>
      <w:szCs w:val="27"/>
      <w:shd w:val="clear" w:color="auto" w:fill="FFFFFF"/>
    </w:rPr>
  </w:style>
  <w:style w:type="paragraph" w:customStyle="1" w:styleId="103">
    <w:name w:val="Основной текст (10)"/>
    <w:basedOn w:val="afb"/>
    <w:link w:val="102"/>
    <w:uiPriority w:val="99"/>
    <w:rsid w:val="006A331E"/>
    <w:pPr>
      <w:widowControl w:val="0"/>
      <w:shd w:val="clear" w:color="auto" w:fill="FFFFFF"/>
      <w:spacing w:after="900" w:line="317" w:lineRule="exact"/>
      <w:ind w:firstLine="0"/>
      <w:jc w:val="left"/>
    </w:pPr>
    <w:rPr>
      <w:rFonts w:asciiTheme="minorHAnsi" w:eastAsiaTheme="minorHAnsi" w:hAnsiTheme="minorHAnsi" w:cstheme="minorBidi"/>
      <w:i/>
      <w:iCs/>
      <w:sz w:val="27"/>
      <w:szCs w:val="27"/>
      <w:lang w:eastAsia="en-US"/>
    </w:rPr>
  </w:style>
  <w:style w:type="character" w:customStyle="1" w:styleId="101pt">
    <w:name w:val="Основной текст (10) + Интервал 1 pt"/>
    <w:uiPriority w:val="99"/>
    <w:rsid w:val="006A331E"/>
    <w:rPr>
      <w:rFonts w:ascii="Times New Roman" w:hAnsi="Times New Roman" w:cs="Times New Roman"/>
      <w:i/>
      <w:iCs/>
      <w:spacing w:val="20"/>
      <w:sz w:val="27"/>
      <w:szCs w:val="27"/>
      <w:u w:val="none"/>
      <w:shd w:val="clear" w:color="auto" w:fill="FFFFFF"/>
    </w:rPr>
  </w:style>
  <w:style w:type="paragraph" w:customStyle="1" w:styleId="1412">
    <w:name w:val="Стиль 14 пт полужирный подчеркивание По центру Перед:  12 пт П..."/>
    <w:basedOn w:val="afb"/>
    <w:rsid w:val="006A331E"/>
    <w:pPr>
      <w:spacing w:before="120"/>
      <w:ind w:firstLine="0"/>
      <w:jc w:val="center"/>
    </w:pPr>
    <w:rPr>
      <w:bCs/>
      <w:szCs w:val="20"/>
      <w:u w:val="single"/>
    </w:rPr>
  </w:style>
  <w:style w:type="paragraph" w:customStyle="1" w:styleId="14120">
    <w:name w:val="Стиль Стиль 14 пт полужирный подчеркивание По центру Перед:  12 пт ..."/>
    <w:basedOn w:val="1412"/>
    <w:rsid w:val="006A331E"/>
  </w:style>
  <w:style w:type="paragraph" w:customStyle="1" w:styleId="af2">
    <w:name w:val="Стиль Маркированный список + не полужирный не курсив По ширине"/>
    <w:basedOn w:val="a0"/>
    <w:rsid w:val="006A331E"/>
    <w:pPr>
      <w:numPr>
        <w:numId w:val="43"/>
      </w:numPr>
    </w:pPr>
    <w:rPr>
      <w:szCs w:val="20"/>
    </w:rPr>
  </w:style>
  <w:style w:type="character" w:customStyle="1" w:styleId="affffff3">
    <w:name w:val="Обычный + номер Знак"/>
    <w:link w:val="af9"/>
    <w:rsid w:val="006A331E"/>
    <w:rPr>
      <w:rFonts w:ascii="Times New Roman" w:eastAsia="Times New Roman" w:hAnsi="Times New Roman" w:cs="Times New Roman"/>
      <w:sz w:val="28"/>
      <w:szCs w:val="24"/>
      <w:lang w:eastAsia="ru-RU"/>
    </w:rPr>
  </w:style>
  <w:style w:type="paragraph" w:customStyle="1" w:styleId="2TimesNewRoman0">
    <w:name w:val="Стиль Заголовок 2 + (латиница) Times New Roman не курсив По центру"/>
    <w:basedOn w:val="20"/>
    <w:rsid w:val="006A331E"/>
    <w:pPr>
      <w:numPr>
        <w:ilvl w:val="0"/>
        <w:numId w:val="0"/>
      </w:numPr>
      <w:spacing w:line="360" w:lineRule="auto"/>
    </w:pPr>
    <w:rPr>
      <w:iCs w:val="0"/>
      <w:szCs w:val="20"/>
    </w:rPr>
  </w:style>
  <w:style w:type="paragraph" w:customStyle="1" w:styleId="TimesNewRoman">
    <w:name w:val="Стиль Название + (латиница) Times New Roman"/>
    <w:basedOn w:val="affffffe"/>
    <w:rsid w:val="006A331E"/>
    <w:pPr>
      <w:spacing w:before="240" w:after="120"/>
      <w:ind w:firstLine="0"/>
      <w:contextualSpacing w:val="0"/>
      <w:jc w:val="center"/>
      <w:outlineLvl w:val="0"/>
    </w:pPr>
    <w:rPr>
      <w:rFonts w:ascii="Times New Roman" w:eastAsia="Times New Roman" w:hAnsi="Times New Roman" w:cs="Arial"/>
      <w:b/>
      <w:bCs/>
      <w:spacing w:val="0"/>
      <w:sz w:val="32"/>
      <w:szCs w:val="32"/>
    </w:rPr>
  </w:style>
  <w:style w:type="table" w:customStyle="1" w:styleId="215">
    <w:name w:val="Столбцы таблицы 21"/>
    <w:basedOn w:val="afd"/>
    <w:next w:val="2f9"/>
    <w:rsid w:val="006A331E"/>
    <w:pPr>
      <w:spacing w:after="0" w:line="240" w:lineRule="auto"/>
    </w:pPr>
    <w:rPr>
      <w:rFonts w:ascii="Times New Roman" w:eastAsia="Times New Roman" w:hAnsi="Times New Roman" w:cs="Times New Roman"/>
      <w:b/>
      <w:bCs/>
      <w:sz w:val="20"/>
      <w:szCs w:val="20"/>
      <w:lang w:eastAsia="ru-RU"/>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3">
    <w:name w:val="Тема таблицы1"/>
    <w:basedOn w:val="afd"/>
    <w:next w:val="affffffffffff6"/>
    <w:rsid w:val="006A331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104">
    <w:name w:val="Стиль Название + 10 пт"/>
    <w:basedOn w:val="affffffe"/>
    <w:link w:val="105"/>
    <w:rsid w:val="006A331E"/>
    <w:pPr>
      <w:spacing w:before="120" w:after="120"/>
      <w:ind w:firstLine="720"/>
      <w:contextualSpacing w:val="0"/>
      <w:jc w:val="center"/>
    </w:pPr>
    <w:rPr>
      <w:rFonts w:ascii="Times New Roman" w:eastAsia="Times New Roman" w:hAnsi="Times New Roman" w:cs="Times New Roman"/>
      <w:b/>
      <w:spacing w:val="0"/>
      <w:kern w:val="0"/>
      <w:sz w:val="28"/>
      <w:szCs w:val="20"/>
      <w:lang w:val="en-US"/>
    </w:rPr>
  </w:style>
  <w:style w:type="paragraph" w:customStyle="1" w:styleId="1fffff4">
    <w:name w:val="Стиль Заголовок 1 + По центру"/>
    <w:basedOn w:val="10"/>
    <w:rsid w:val="006A331E"/>
    <w:pPr>
      <w:numPr>
        <w:numId w:val="0"/>
      </w:numPr>
      <w:tabs>
        <w:tab w:val="num" w:pos="1800"/>
      </w:tabs>
      <w:spacing w:before="240" w:after="60"/>
    </w:pPr>
    <w:rPr>
      <w:caps w:val="0"/>
      <w:kern w:val="28"/>
      <w:szCs w:val="20"/>
    </w:rPr>
  </w:style>
  <w:style w:type="numbering" w:customStyle="1" w:styleId="1111113">
    <w:name w:val="1 / 1.1 / 1.1.13"/>
    <w:basedOn w:val="afe"/>
    <w:next w:val="111111"/>
    <w:rsid w:val="006A331E"/>
    <w:pPr>
      <w:numPr>
        <w:numId w:val="45"/>
      </w:numPr>
    </w:pPr>
  </w:style>
  <w:style w:type="paragraph" w:customStyle="1" w:styleId="1000">
    <w:name w:val="Стиль Заголовок 1 + По центру Перед:  0 пт После:  0 пт"/>
    <w:basedOn w:val="10"/>
    <w:rsid w:val="006A331E"/>
    <w:pPr>
      <w:pageBreakBefore w:val="0"/>
      <w:numPr>
        <w:numId w:val="0"/>
      </w:numPr>
    </w:pPr>
    <w:rPr>
      <w:caps w:val="0"/>
      <w:kern w:val="28"/>
      <w:szCs w:val="20"/>
    </w:rPr>
  </w:style>
  <w:style w:type="paragraph" w:customStyle="1" w:styleId="1001">
    <w:name w:val="Заголовок 1 + По центру Перед:  0 пт После:  0 пт"/>
    <w:basedOn w:val="10"/>
    <w:rsid w:val="006A331E"/>
    <w:pPr>
      <w:pageBreakBefore w:val="0"/>
      <w:numPr>
        <w:numId w:val="0"/>
      </w:numPr>
    </w:pPr>
    <w:rPr>
      <w:caps w:val="0"/>
      <w:kern w:val="28"/>
      <w:szCs w:val="20"/>
    </w:rPr>
  </w:style>
  <w:style w:type="paragraph" w:customStyle="1" w:styleId="2063076">
    <w:name w:val="Стиль Заголовок 2 + курсив Слева:  063 см Выступ:  076 см"/>
    <w:basedOn w:val="20"/>
    <w:rsid w:val="006A331E"/>
    <w:pPr>
      <w:numPr>
        <w:ilvl w:val="0"/>
        <w:numId w:val="0"/>
      </w:numPr>
      <w:spacing w:before="120" w:after="60"/>
    </w:pPr>
    <w:rPr>
      <w:szCs w:val="20"/>
    </w:rPr>
  </w:style>
  <w:style w:type="paragraph" w:customStyle="1" w:styleId="2ffe">
    <w:name w:val="Стиль Заголовок 2"/>
    <w:basedOn w:val="20"/>
    <w:rsid w:val="006A331E"/>
    <w:pPr>
      <w:numPr>
        <w:ilvl w:val="0"/>
        <w:numId w:val="0"/>
      </w:numPr>
      <w:spacing w:before="120" w:after="60"/>
    </w:pPr>
    <w:rPr>
      <w:szCs w:val="20"/>
    </w:rPr>
  </w:style>
  <w:style w:type="paragraph" w:customStyle="1" w:styleId="40">
    <w:name w:val="Заголовок 4 а"/>
    <w:basedOn w:val="afb"/>
    <w:rsid w:val="006A331E"/>
    <w:pPr>
      <w:numPr>
        <w:numId w:val="46"/>
      </w:numPr>
      <w:jc w:val="right"/>
      <w:outlineLvl w:val="4"/>
    </w:pPr>
    <w:rPr>
      <w:szCs w:val="28"/>
    </w:rPr>
  </w:style>
  <w:style w:type="character" w:customStyle="1" w:styleId="1fffff5">
    <w:name w:val="Заголовок 1знак"/>
    <w:rsid w:val="006A331E"/>
    <w:rPr>
      <w:rFonts w:ascii="Times New Roman" w:hAnsi="Times New Roman"/>
      <w:b/>
      <w:kern w:val="28"/>
      <w:sz w:val="28"/>
      <w:szCs w:val="28"/>
      <w:lang w:val="ru-RU" w:eastAsia="ru-RU" w:bidi="ar-SA"/>
    </w:rPr>
  </w:style>
  <w:style w:type="paragraph" w:customStyle="1" w:styleId="afffffffffffffffffa">
    <w:name w:val="Обычный курсив"/>
    <w:basedOn w:val="afb"/>
    <w:rsid w:val="006A331E"/>
    <w:pPr>
      <w:widowControl w:val="0"/>
      <w:spacing w:after="60"/>
      <w:ind w:firstLine="567"/>
      <w:jc w:val="center"/>
    </w:pPr>
    <w:rPr>
      <w:i/>
      <w:iCs/>
      <w:szCs w:val="20"/>
    </w:rPr>
  </w:style>
  <w:style w:type="paragraph" w:customStyle="1" w:styleId="afffffffffffffffffb">
    <w:name w:val="Стиль Обычный курсив + полужирный"/>
    <w:basedOn w:val="afffffffffffffffffa"/>
    <w:rsid w:val="006A331E"/>
    <w:rPr>
      <w:bCs/>
    </w:rPr>
  </w:style>
  <w:style w:type="paragraph" w:customStyle="1" w:styleId="af7">
    <w:name w:val="таб."/>
    <w:basedOn w:val="afb"/>
    <w:rsid w:val="006A331E"/>
    <w:pPr>
      <w:numPr>
        <w:numId w:val="47"/>
      </w:numPr>
    </w:pPr>
    <w:rPr>
      <w:szCs w:val="28"/>
    </w:rPr>
  </w:style>
  <w:style w:type="paragraph" w:customStyle="1" w:styleId="afffffffffffffffffc">
    <w:name w:val="Стиль рис. + По центру"/>
    <w:basedOn w:val="affffffffffffffffa"/>
    <w:rsid w:val="006A331E"/>
    <w:pPr>
      <w:ind w:left="0" w:firstLine="0"/>
    </w:pPr>
    <w:rPr>
      <w:iCs/>
      <w:szCs w:val="20"/>
    </w:rPr>
  </w:style>
  <w:style w:type="paragraph" w:customStyle="1" w:styleId="400">
    <w:name w:val="Стиль заголовок 4а + Справа:  0 см"/>
    <w:basedOn w:val="4b"/>
    <w:rsid w:val="006A331E"/>
    <w:pPr>
      <w:ind w:left="0" w:right="0" w:firstLine="0"/>
    </w:pPr>
    <w:rPr>
      <w:szCs w:val="20"/>
    </w:rPr>
  </w:style>
  <w:style w:type="paragraph" w:customStyle="1" w:styleId="3ff0">
    <w:name w:val="Стиль Заголовок 3а"/>
    <w:basedOn w:val="3f7"/>
    <w:rsid w:val="006A331E"/>
    <w:pPr>
      <w:spacing w:before="0" w:after="0"/>
      <w:jc w:val="center"/>
      <w:outlineLvl w:val="9"/>
    </w:pPr>
    <w:rPr>
      <w:i w:val="0"/>
    </w:rPr>
  </w:style>
  <w:style w:type="character" w:customStyle="1" w:styleId="verdana1">
    <w:name w:val="verdana1"/>
    <w:rsid w:val="006A331E"/>
    <w:rPr>
      <w:rFonts w:ascii="Verdana" w:hAnsi="Verdana" w:hint="default"/>
      <w:b/>
      <w:bCs/>
      <w:i w:val="0"/>
      <w:iCs w:val="0"/>
      <w:strike w:val="0"/>
      <w:dstrike w:val="0"/>
      <w:color w:val="000000"/>
      <w:sz w:val="16"/>
      <w:szCs w:val="16"/>
      <w:u w:val="none"/>
      <w:effect w:val="none"/>
    </w:rPr>
  </w:style>
  <w:style w:type="character" w:customStyle="1" w:styleId="105">
    <w:name w:val="Стиль Название + 10 пт Знак"/>
    <w:link w:val="104"/>
    <w:rsid w:val="006A331E"/>
    <w:rPr>
      <w:rFonts w:ascii="Times New Roman" w:eastAsia="Times New Roman" w:hAnsi="Times New Roman" w:cs="Times New Roman"/>
      <w:b/>
      <w:sz w:val="28"/>
      <w:szCs w:val="20"/>
      <w:lang w:val="en-US"/>
    </w:rPr>
  </w:style>
  <w:style w:type="paragraph" w:customStyle="1" w:styleId="3">
    <w:name w:val="Стиль Заголовок 3а + По центру"/>
    <w:basedOn w:val="3f7"/>
    <w:rsid w:val="006A331E"/>
    <w:pPr>
      <w:numPr>
        <w:ilvl w:val="2"/>
        <w:numId w:val="48"/>
      </w:numPr>
      <w:tabs>
        <w:tab w:val="clear" w:pos="1834"/>
        <w:tab w:val="num" w:pos="360"/>
        <w:tab w:val="num" w:pos="2160"/>
      </w:tabs>
      <w:ind w:left="505" w:hanging="505"/>
      <w:jc w:val="center"/>
    </w:pPr>
    <w:rPr>
      <w:bCs/>
      <w:i w:val="0"/>
      <w:szCs w:val="20"/>
    </w:rPr>
  </w:style>
  <w:style w:type="paragraph" w:customStyle="1" w:styleId="310">
    <w:name w:val="Стиль Заголовок 3а + По центру1"/>
    <w:basedOn w:val="3f7"/>
    <w:rsid w:val="006A331E"/>
    <w:pPr>
      <w:numPr>
        <w:ilvl w:val="2"/>
        <w:numId w:val="49"/>
      </w:numPr>
      <w:tabs>
        <w:tab w:val="clear" w:pos="1834"/>
        <w:tab w:val="num" w:pos="360"/>
      </w:tabs>
      <w:ind w:left="505" w:hanging="505"/>
      <w:jc w:val="center"/>
      <w:outlineLvl w:val="9"/>
    </w:pPr>
    <w:rPr>
      <w:bCs/>
      <w:i w:val="0"/>
      <w:szCs w:val="20"/>
    </w:rPr>
  </w:style>
  <w:style w:type="character" w:customStyle="1" w:styleId="afffffffffffffffffd">
    <w:name w:val="таб Знак Знак"/>
    <w:rsid w:val="006A331E"/>
    <w:rPr>
      <w:snapToGrid/>
      <w:sz w:val="28"/>
    </w:rPr>
  </w:style>
  <w:style w:type="paragraph" w:customStyle="1" w:styleId="af5">
    <w:name w:val="таблица"/>
    <w:basedOn w:val="afb"/>
    <w:link w:val="afffffffffffffffffe"/>
    <w:rsid w:val="006A331E"/>
    <w:pPr>
      <w:numPr>
        <w:numId w:val="50"/>
      </w:numPr>
      <w:jc w:val="right"/>
    </w:pPr>
    <w:rPr>
      <w:szCs w:val="28"/>
      <w:lang w:eastAsia="en-US"/>
    </w:rPr>
  </w:style>
  <w:style w:type="character" w:customStyle="1" w:styleId="afffffffffffffffffe">
    <w:name w:val="таблица Знак"/>
    <w:link w:val="af5"/>
    <w:rsid w:val="006A331E"/>
    <w:rPr>
      <w:rFonts w:ascii="Times New Roman" w:eastAsia="Times New Roman" w:hAnsi="Times New Roman" w:cs="Times New Roman"/>
      <w:sz w:val="28"/>
      <w:szCs w:val="28"/>
    </w:rPr>
  </w:style>
  <w:style w:type="character" w:customStyle="1" w:styleId="affffffffffffffffb">
    <w:name w:val="рис. Знак"/>
    <w:link w:val="affffffffffffffffa"/>
    <w:rsid w:val="006A331E"/>
    <w:rPr>
      <w:rFonts w:ascii="Times New Roman" w:eastAsia="Times New Roman" w:hAnsi="Times New Roman" w:cs="Times New Roman"/>
      <w:i/>
      <w:sz w:val="28"/>
      <w:szCs w:val="24"/>
    </w:rPr>
  </w:style>
  <w:style w:type="paragraph" w:customStyle="1" w:styleId="145">
    <w:name w:val="14 пт курсив заг.таб"/>
    <w:basedOn w:val="afb"/>
    <w:rsid w:val="006A331E"/>
    <w:pPr>
      <w:ind w:firstLine="0"/>
      <w:jc w:val="center"/>
    </w:pPr>
    <w:rPr>
      <w:i/>
      <w:iCs/>
      <w:szCs w:val="20"/>
    </w:rPr>
  </w:style>
  <w:style w:type="paragraph" w:customStyle="1" w:styleId="14">
    <w:name w:val="Таблица 1"/>
    <w:basedOn w:val="afb"/>
    <w:rsid w:val="006A331E"/>
    <w:pPr>
      <w:numPr>
        <w:numId w:val="51"/>
      </w:numPr>
      <w:spacing w:before="120" w:after="120"/>
      <w:ind w:left="8505"/>
      <w:jc w:val="right"/>
    </w:pPr>
    <w:rPr>
      <w:szCs w:val="28"/>
    </w:rPr>
  </w:style>
  <w:style w:type="paragraph" w:customStyle="1" w:styleId="affffffffffffffffff">
    <w:name w:val="внутри таблиц"/>
    <w:basedOn w:val="affffb"/>
    <w:link w:val="affffffffffffffffff0"/>
    <w:rsid w:val="006A331E"/>
    <w:pPr>
      <w:spacing w:after="0"/>
      <w:ind w:left="-57" w:right="-57" w:firstLine="0"/>
      <w:jc w:val="center"/>
    </w:pPr>
    <w:rPr>
      <w:sz w:val="20"/>
      <w:szCs w:val="28"/>
    </w:rPr>
  </w:style>
  <w:style w:type="character" w:customStyle="1" w:styleId="affffffffffffffffff0">
    <w:name w:val="внутри таблиц Знак"/>
    <w:link w:val="affffffffffffffffff"/>
    <w:rsid w:val="006A331E"/>
    <w:rPr>
      <w:rFonts w:ascii="Times New Roman" w:eastAsia="Times New Roman" w:hAnsi="Times New Roman" w:cs="Times New Roman"/>
      <w:sz w:val="20"/>
      <w:szCs w:val="28"/>
    </w:rPr>
  </w:style>
  <w:style w:type="paragraph" w:customStyle="1" w:styleId="Style5">
    <w:name w:val="Style5"/>
    <w:basedOn w:val="afb"/>
    <w:rsid w:val="006A331E"/>
    <w:pPr>
      <w:widowControl w:val="0"/>
      <w:autoSpaceDE w:val="0"/>
      <w:autoSpaceDN w:val="0"/>
      <w:adjustRightInd w:val="0"/>
      <w:spacing w:line="324" w:lineRule="exact"/>
      <w:ind w:firstLine="634"/>
    </w:pPr>
    <w:rPr>
      <w:rFonts w:ascii="Lucida Sans Unicode" w:hAnsi="Lucida Sans Unicode"/>
      <w:sz w:val="24"/>
    </w:rPr>
  </w:style>
  <w:style w:type="character" w:customStyle="1" w:styleId="FontStyle20">
    <w:name w:val="Font Style20"/>
    <w:rsid w:val="006A331E"/>
    <w:rPr>
      <w:rFonts w:ascii="Lucida Sans Unicode" w:hAnsi="Lucida Sans Unicode" w:cs="Lucida Sans Unicode"/>
      <w:sz w:val="24"/>
      <w:szCs w:val="24"/>
    </w:rPr>
  </w:style>
  <w:style w:type="character" w:customStyle="1" w:styleId="11b">
    <w:name w:val="Обычный 1 Знак1"/>
    <w:rsid w:val="006A331E"/>
    <w:rPr>
      <w:sz w:val="28"/>
      <w:lang w:val="ru-RU" w:eastAsia="ru-RU" w:bidi="ar-SA"/>
    </w:rPr>
  </w:style>
  <w:style w:type="character" w:customStyle="1" w:styleId="2fff">
    <w:name w:val="Знак Знак2"/>
    <w:rsid w:val="006A331E"/>
    <w:rPr>
      <w:sz w:val="28"/>
      <w:szCs w:val="28"/>
      <w:lang w:val="ru-RU" w:eastAsia="ru-RU" w:bidi="ar-SA"/>
    </w:rPr>
  </w:style>
  <w:style w:type="character" w:customStyle="1" w:styleId="afffffffffffffff9">
    <w:name w:val="рис Знак"/>
    <w:link w:val="afffffffffffffff8"/>
    <w:rsid w:val="006A331E"/>
    <w:rPr>
      <w:rFonts w:ascii="Times New Roman" w:eastAsia="Times New Roman" w:hAnsi="Times New Roman" w:cs="Times New Roman"/>
      <w:sz w:val="28"/>
      <w:szCs w:val="20"/>
    </w:rPr>
  </w:style>
  <w:style w:type="character" w:customStyle="1" w:styleId="216">
    <w:name w:val="Основной текст 2 Знак1"/>
    <w:uiPriority w:val="99"/>
    <w:rsid w:val="006A331E"/>
    <w:rPr>
      <w:rFonts w:ascii="Courier New" w:hAnsi="Courier New"/>
      <w:lang w:val="ru-RU" w:eastAsia="ru-RU" w:bidi="ar-SA"/>
    </w:rPr>
  </w:style>
  <w:style w:type="character" w:customStyle="1" w:styleId="14127">
    <w:name w:val="Обычный + 14 пт;По ширине;Первая строка:  1;27 см Знак Знак"/>
    <w:uiPriority w:val="99"/>
    <w:rsid w:val="006A331E"/>
    <w:rPr>
      <w:sz w:val="28"/>
      <w:szCs w:val="24"/>
      <w:lang w:val="ru-RU" w:eastAsia="ru-RU" w:bidi="ar-SA"/>
    </w:rPr>
  </w:style>
  <w:style w:type="paragraph" w:customStyle="1" w:styleId="affffffffffffffffff1">
    <w:name w:val="Стиль внутри  таблиц + По ширине"/>
    <w:basedOn w:val="affffff8"/>
    <w:qFormat/>
    <w:rsid w:val="006A331E"/>
    <w:pPr>
      <w:widowControl/>
      <w:adjustRightInd/>
      <w:spacing w:line="240" w:lineRule="auto"/>
      <w:ind w:left="-57" w:right="-57"/>
      <w:textAlignment w:val="auto"/>
    </w:pPr>
    <w:rPr>
      <w:snapToGrid w:val="0"/>
    </w:rPr>
  </w:style>
  <w:style w:type="paragraph" w:customStyle="1" w:styleId="17">
    <w:name w:val="Текст выноски1"/>
    <w:basedOn w:val="afb"/>
    <w:rsid w:val="006A331E"/>
    <w:pPr>
      <w:numPr>
        <w:numId w:val="52"/>
      </w:numPr>
      <w:tabs>
        <w:tab w:val="clear" w:pos="1260"/>
      </w:tabs>
      <w:ind w:left="0" w:firstLine="0"/>
      <w:jc w:val="left"/>
    </w:pPr>
    <w:rPr>
      <w:rFonts w:ascii="Tahoma" w:hAnsi="Tahoma"/>
      <w:sz w:val="16"/>
      <w:szCs w:val="20"/>
    </w:rPr>
  </w:style>
  <w:style w:type="paragraph" w:customStyle="1" w:styleId="a7">
    <w:name w:val="нумер"/>
    <w:basedOn w:val="affffb"/>
    <w:link w:val="affffffffffffffffff2"/>
    <w:rsid w:val="006A331E"/>
    <w:pPr>
      <w:numPr>
        <w:numId w:val="44"/>
      </w:numPr>
      <w:spacing w:after="0"/>
    </w:pPr>
    <w:rPr>
      <w:szCs w:val="20"/>
    </w:rPr>
  </w:style>
  <w:style w:type="character" w:customStyle="1" w:styleId="affffffffffffffffff2">
    <w:name w:val="нумер Знак Знак"/>
    <w:link w:val="a7"/>
    <w:rsid w:val="006A331E"/>
    <w:rPr>
      <w:rFonts w:ascii="Times New Roman" w:eastAsia="Times New Roman" w:hAnsi="Times New Roman" w:cs="Times New Roman"/>
      <w:sz w:val="28"/>
      <w:szCs w:val="20"/>
      <w:lang w:eastAsia="ru-RU"/>
    </w:rPr>
  </w:style>
  <w:style w:type="character" w:customStyle="1" w:styleId="3b">
    <w:name w:val="Оглавление3 Знак"/>
    <w:link w:val="3a"/>
    <w:rsid w:val="006A331E"/>
    <w:rPr>
      <w:rFonts w:ascii="Times New Roman" w:eastAsia="Times New Roman" w:hAnsi="Times New Roman" w:cs="Times New Roman"/>
      <w:b/>
      <w:i/>
      <w:sz w:val="28"/>
      <w:szCs w:val="20"/>
    </w:rPr>
  </w:style>
  <w:style w:type="paragraph" w:customStyle="1" w:styleId="Style3">
    <w:name w:val="Style3"/>
    <w:basedOn w:val="afb"/>
    <w:rsid w:val="006A331E"/>
    <w:pPr>
      <w:widowControl w:val="0"/>
      <w:autoSpaceDE w:val="0"/>
      <w:autoSpaceDN w:val="0"/>
      <w:adjustRightInd w:val="0"/>
      <w:spacing w:line="324" w:lineRule="exact"/>
      <w:ind w:firstLine="641"/>
    </w:pPr>
    <w:rPr>
      <w:rFonts w:ascii="Lucida Sans Unicode" w:hAnsi="Lucida Sans Unicode"/>
      <w:sz w:val="24"/>
    </w:rPr>
  </w:style>
  <w:style w:type="character" w:customStyle="1" w:styleId="FontStyle22">
    <w:name w:val="Font Style22"/>
    <w:rsid w:val="006A331E"/>
    <w:rPr>
      <w:rFonts w:ascii="Lucida Sans Unicode" w:hAnsi="Lucida Sans Unicode" w:cs="Lucida Sans Unicode"/>
      <w:sz w:val="22"/>
      <w:szCs w:val="22"/>
    </w:rPr>
  </w:style>
  <w:style w:type="paragraph" w:customStyle="1" w:styleId="106">
    <w:name w:val="Стиль 10 пт полужирный По центру"/>
    <w:basedOn w:val="afb"/>
    <w:rsid w:val="006A331E"/>
    <w:pPr>
      <w:ind w:firstLine="0"/>
      <w:jc w:val="center"/>
    </w:pPr>
    <w:rPr>
      <w:bCs/>
      <w:kern w:val="28"/>
      <w:sz w:val="24"/>
      <w:szCs w:val="20"/>
    </w:rPr>
  </w:style>
  <w:style w:type="paragraph" w:customStyle="1" w:styleId="1">
    <w:name w:val="Стиль Назание_объекта + Слева:  1 см"/>
    <w:basedOn w:val="afb"/>
    <w:rsid w:val="006A331E"/>
    <w:pPr>
      <w:numPr>
        <w:numId w:val="53"/>
      </w:numPr>
      <w:tabs>
        <w:tab w:val="num" w:pos="720"/>
        <w:tab w:val="num" w:pos="2017"/>
      </w:tabs>
      <w:spacing w:after="120"/>
      <w:ind w:hanging="227"/>
      <w:contextualSpacing/>
      <w:jc w:val="center"/>
    </w:pPr>
    <w:rPr>
      <w:sz w:val="24"/>
      <w:szCs w:val="20"/>
    </w:rPr>
  </w:style>
  <w:style w:type="character" w:customStyle="1" w:styleId="1fffff6">
    <w:name w:val="Текст примечания Знак1"/>
    <w:uiPriority w:val="99"/>
    <w:rsid w:val="006A331E"/>
    <w:rPr>
      <w:rFonts w:ascii="Times New Roman" w:eastAsia="Times New Roman" w:hAnsi="Times New Roman" w:cs="Times New Roman"/>
      <w:sz w:val="20"/>
      <w:szCs w:val="20"/>
      <w:lang w:eastAsia="ru-RU"/>
    </w:rPr>
  </w:style>
  <w:style w:type="paragraph" w:customStyle="1" w:styleId="1fffff7">
    <w:name w:val="абзац1"/>
    <w:basedOn w:val="afb"/>
    <w:link w:val="1fffff8"/>
    <w:uiPriority w:val="99"/>
    <w:rsid w:val="006A331E"/>
    <w:pPr>
      <w:keepNext/>
      <w:spacing w:line="360" w:lineRule="auto"/>
      <w:ind w:firstLine="720"/>
      <w:outlineLvl w:val="0"/>
    </w:pPr>
    <w:rPr>
      <w:kern w:val="28"/>
      <w:szCs w:val="28"/>
      <w:lang w:eastAsia="en-US"/>
    </w:rPr>
  </w:style>
  <w:style w:type="character" w:customStyle="1" w:styleId="1fffff8">
    <w:name w:val="абзац1 Знак"/>
    <w:link w:val="1fffff7"/>
    <w:uiPriority w:val="99"/>
    <w:locked/>
    <w:rsid w:val="006A331E"/>
    <w:rPr>
      <w:rFonts w:ascii="Times New Roman" w:eastAsia="Times New Roman" w:hAnsi="Times New Roman" w:cs="Times New Roman"/>
      <w:kern w:val="28"/>
      <w:sz w:val="28"/>
      <w:szCs w:val="28"/>
    </w:rPr>
  </w:style>
  <w:style w:type="paragraph" w:customStyle="1" w:styleId="22">
    <w:name w:val="Абзац2"/>
    <w:basedOn w:val="afb"/>
    <w:uiPriority w:val="99"/>
    <w:rsid w:val="006A331E"/>
    <w:pPr>
      <w:widowControl w:val="0"/>
      <w:numPr>
        <w:numId w:val="54"/>
      </w:numPr>
      <w:spacing w:line="360" w:lineRule="auto"/>
    </w:pPr>
    <w:rPr>
      <w:szCs w:val="28"/>
    </w:rPr>
  </w:style>
  <w:style w:type="paragraph" w:customStyle="1" w:styleId="4d">
    <w:name w:val="Заголовок 4лит"/>
    <w:basedOn w:val="4"/>
    <w:uiPriority w:val="99"/>
    <w:rsid w:val="006A331E"/>
    <w:pPr>
      <w:numPr>
        <w:ilvl w:val="0"/>
        <w:numId w:val="0"/>
      </w:numPr>
      <w:jc w:val="center"/>
    </w:pPr>
    <w:rPr>
      <w:rFonts w:ascii="Garamond" w:hAnsi="Garamond"/>
      <w:szCs w:val="20"/>
      <w:lang w:eastAsia="en-US"/>
    </w:rPr>
  </w:style>
  <w:style w:type="character" w:customStyle="1" w:styleId="affffffffffffffffff3">
    <w:name w:val="Основной шрифт"/>
    <w:uiPriority w:val="99"/>
    <w:rsid w:val="006A331E"/>
  </w:style>
  <w:style w:type="character" w:customStyle="1" w:styleId="afffffffffffffffff1">
    <w:name w:val="Заголовок_табл Знак"/>
    <w:link w:val="afffffffffffffffff0"/>
    <w:uiPriority w:val="99"/>
    <w:locked/>
    <w:rsid w:val="006A331E"/>
    <w:rPr>
      <w:rFonts w:ascii="Calibri" w:eastAsia="Times New Roman" w:hAnsi="Calibri" w:cs="Times New Roman"/>
      <w:i/>
      <w:iCs/>
      <w:sz w:val="28"/>
      <w:szCs w:val="28"/>
    </w:rPr>
  </w:style>
  <w:style w:type="paragraph" w:customStyle="1" w:styleId="3ff1">
    <w:name w:val="оглавление 3"/>
    <w:basedOn w:val="afb"/>
    <w:next w:val="afb"/>
    <w:autoRedefine/>
    <w:uiPriority w:val="99"/>
    <w:rsid w:val="006A331E"/>
    <w:pPr>
      <w:tabs>
        <w:tab w:val="right" w:leader="dot" w:pos="9345"/>
      </w:tabs>
      <w:autoSpaceDE w:val="0"/>
      <w:autoSpaceDN w:val="0"/>
      <w:ind w:left="360" w:firstLine="0"/>
      <w:jc w:val="center"/>
    </w:pPr>
    <w:rPr>
      <w:rFonts w:ascii="Calibri" w:hAnsi="Calibri" w:cs="Calibri"/>
      <w:b/>
      <w:bCs/>
      <w:caps/>
      <w:noProof/>
      <w:szCs w:val="28"/>
      <w:lang w:val="en-US"/>
    </w:rPr>
  </w:style>
  <w:style w:type="character" w:styleId="affffffffffffffffff4">
    <w:name w:val="endnote reference"/>
    <w:uiPriority w:val="99"/>
    <w:rsid w:val="006A331E"/>
    <w:rPr>
      <w:rFonts w:cs="Times New Roman"/>
      <w:vertAlign w:val="superscript"/>
    </w:rPr>
  </w:style>
  <w:style w:type="character" w:customStyle="1" w:styleId="affffff">
    <w:name w:val="РПС Знак"/>
    <w:link w:val="aa"/>
    <w:uiPriority w:val="99"/>
    <w:locked/>
    <w:rsid w:val="006A331E"/>
    <w:rPr>
      <w:rFonts w:ascii="Times New Roman" w:eastAsia="Times New Roman" w:hAnsi="Times New Roman" w:cs="Times New Roman"/>
      <w:sz w:val="28"/>
      <w:szCs w:val="24"/>
      <w:lang w:eastAsia="ru-RU"/>
    </w:rPr>
  </w:style>
  <w:style w:type="paragraph" w:customStyle="1" w:styleId="217">
    <w:name w:val="Основной текст с отступом 21"/>
    <w:basedOn w:val="afb"/>
    <w:rsid w:val="006A331E"/>
    <w:pPr>
      <w:suppressAutoHyphens/>
      <w:ind w:firstLine="720"/>
    </w:pPr>
    <w:rPr>
      <w:sz w:val="26"/>
      <w:szCs w:val="20"/>
      <w:lang w:eastAsia="ar-SA"/>
    </w:rPr>
  </w:style>
  <w:style w:type="paragraph" w:customStyle="1" w:styleId="223">
    <w:name w:val="Основной текст с отступом 22"/>
    <w:basedOn w:val="afb"/>
    <w:uiPriority w:val="99"/>
    <w:rsid w:val="006A331E"/>
    <w:pPr>
      <w:suppressAutoHyphens/>
      <w:ind w:firstLine="720"/>
    </w:pPr>
    <w:rPr>
      <w:sz w:val="26"/>
      <w:szCs w:val="20"/>
      <w:lang w:eastAsia="ar-SA"/>
    </w:rPr>
  </w:style>
  <w:style w:type="paragraph" w:customStyle="1" w:styleId="3ff2">
    <w:name w:val="Стиль Заголовок 3"/>
    <w:aliases w:val="ПодЗаголовок + 14 пт По центру Перед:  0 пт По...,ПодЗаголовок + Перед:  6 пт"/>
    <w:autoRedefine/>
    <w:uiPriority w:val="99"/>
    <w:rsid w:val="006A331E"/>
    <w:pPr>
      <w:spacing w:after="0" w:line="240" w:lineRule="auto"/>
      <w:jc w:val="center"/>
    </w:pPr>
    <w:rPr>
      <w:rFonts w:ascii="Arial" w:eastAsia="Times New Roman" w:hAnsi="Arial" w:cs="Times New Roman"/>
      <w:b/>
      <w:bCs/>
      <w:sz w:val="28"/>
      <w:szCs w:val="20"/>
      <w:lang w:eastAsia="ru-RU"/>
    </w:rPr>
  </w:style>
  <w:style w:type="paragraph" w:customStyle="1" w:styleId="1fffff9">
    <w:name w:val="Сновной текст_1"/>
    <w:basedOn w:val="affffb"/>
    <w:uiPriority w:val="99"/>
    <w:rsid w:val="006A331E"/>
    <w:pPr>
      <w:spacing w:after="0" w:line="360" w:lineRule="auto"/>
      <w:ind w:firstLine="720"/>
      <w:jc w:val="left"/>
    </w:pPr>
    <w:rPr>
      <w:szCs w:val="28"/>
    </w:rPr>
  </w:style>
  <w:style w:type="paragraph" w:customStyle="1" w:styleId="2110">
    <w:name w:val="Основной текст 211"/>
    <w:basedOn w:val="afb"/>
    <w:uiPriority w:val="99"/>
    <w:rsid w:val="006A331E"/>
    <w:pPr>
      <w:ind w:firstLine="0"/>
    </w:pPr>
    <w:rPr>
      <w:sz w:val="24"/>
      <w:szCs w:val="20"/>
    </w:rPr>
  </w:style>
  <w:style w:type="paragraph" w:customStyle="1" w:styleId="e2">
    <w:name w:val="мeсновной текст с отступом 2"/>
    <w:basedOn w:val="afb"/>
    <w:uiPriority w:val="99"/>
    <w:rsid w:val="006A331E"/>
    <w:pPr>
      <w:widowControl w:val="0"/>
      <w:ind w:firstLine="720"/>
    </w:pPr>
    <w:rPr>
      <w:sz w:val="24"/>
    </w:rPr>
  </w:style>
  <w:style w:type="paragraph" w:customStyle="1" w:styleId="affffffffffffffffff5">
    <w:name w:val="Стиль Обычный +"/>
    <w:basedOn w:val="32"/>
    <w:next w:val="2a"/>
    <w:link w:val="affffffffffffffffff6"/>
    <w:uiPriority w:val="99"/>
    <w:rsid w:val="006A331E"/>
    <w:pPr>
      <w:ind w:firstLine="709"/>
      <w:jc w:val="both"/>
    </w:pPr>
    <w:rPr>
      <w:rFonts w:ascii="Arial" w:hAnsi="Arial"/>
      <w:i w:val="0"/>
      <w:szCs w:val="28"/>
      <w:lang w:eastAsia="en-US"/>
    </w:rPr>
  </w:style>
  <w:style w:type="character" w:customStyle="1" w:styleId="affffffffffffffffff6">
    <w:name w:val="Стиль Обычный + Знак"/>
    <w:link w:val="affffffffffffffffff5"/>
    <w:uiPriority w:val="99"/>
    <w:locked/>
    <w:rsid w:val="006A331E"/>
    <w:rPr>
      <w:rFonts w:ascii="Arial" w:eastAsia="Times New Roman" w:hAnsi="Arial" w:cs="Times New Roman"/>
      <w:b/>
      <w:bCs/>
      <w:sz w:val="28"/>
      <w:szCs w:val="28"/>
    </w:rPr>
  </w:style>
  <w:style w:type="character" w:customStyle="1" w:styleId="affffffffffff9">
    <w:name w:val="Таблица Знак"/>
    <w:link w:val="affffffffffff8"/>
    <w:rsid w:val="006A331E"/>
    <w:rPr>
      <w:rFonts w:ascii="Times New Roman" w:eastAsia="Times New Roman" w:hAnsi="Times New Roman" w:cs="Times New Roman"/>
      <w:sz w:val="24"/>
      <w:szCs w:val="24"/>
    </w:rPr>
  </w:style>
  <w:style w:type="paragraph" w:customStyle="1" w:styleId="1fffffa">
    <w:name w:val="УРОВЕНЬ 1"/>
    <w:basedOn w:val="10"/>
    <w:rsid w:val="006A331E"/>
    <w:pPr>
      <w:numPr>
        <w:numId w:val="0"/>
      </w:numPr>
      <w:ind w:left="432" w:hanging="432"/>
      <w:jc w:val="both"/>
    </w:pPr>
    <w:rPr>
      <w:caps w:val="0"/>
      <w:sz w:val="32"/>
      <w:szCs w:val="20"/>
    </w:rPr>
  </w:style>
  <w:style w:type="paragraph" w:customStyle="1" w:styleId="1fffffb">
    <w:name w:val="УРОВЕНЬ1"/>
    <w:basedOn w:val="10"/>
    <w:autoRedefine/>
    <w:qFormat/>
    <w:rsid w:val="006A331E"/>
    <w:pPr>
      <w:numPr>
        <w:numId w:val="0"/>
      </w:numPr>
      <w:ind w:left="369"/>
      <w:outlineLvl w:val="1"/>
    </w:pPr>
    <w:rPr>
      <w:caps w:val="0"/>
      <w:sz w:val="32"/>
      <w:szCs w:val="20"/>
    </w:rPr>
  </w:style>
  <w:style w:type="paragraph" w:customStyle="1" w:styleId="2fff0">
    <w:name w:val="Подзаголовок 2"/>
    <w:basedOn w:val="affffffffb"/>
    <w:link w:val="2fff1"/>
    <w:qFormat/>
    <w:rsid w:val="006A331E"/>
    <w:pPr>
      <w:keepNext w:val="0"/>
      <w:keepLines w:val="0"/>
      <w:spacing w:before="0" w:after="60" w:line="240" w:lineRule="auto"/>
      <w:ind w:firstLine="0"/>
      <w:jc w:val="center"/>
      <w:outlineLvl w:val="1"/>
    </w:pPr>
    <w:rPr>
      <w:rFonts w:ascii="Cambria" w:hAnsi="Cambria"/>
      <w:b/>
      <w:spacing w:val="0"/>
      <w:kern w:val="0"/>
      <w:sz w:val="28"/>
      <w:szCs w:val="28"/>
    </w:rPr>
  </w:style>
  <w:style w:type="paragraph" w:customStyle="1" w:styleId="3ff3">
    <w:name w:val="Подзаголовок3"/>
    <w:basedOn w:val="26"/>
    <w:link w:val="3ff4"/>
    <w:qFormat/>
    <w:rsid w:val="006A331E"/>
    <w:pPr>
      <w:tabs>
        <w:tab w:val="clear" w:pos="180"/>
        <w:tab w:val="clear" w:pos="1260"/>
        <w:tab w:val="clear" w:pos="1440"/>
        <w:tab w:val="clear" w:pos="1620"/>
        <w:tab w:val="clear" w:pos="1800"/>
        <w:tab w:val="clear" w:pos="9345"/>
        <w:tab w:val="right" w:leader="dot" w:pos="10206"/>
      </w:tabs>
      <w:ind w:left="426" w:firstLine="283"/>
      <w:jc w:val="center"/>
      <w:outlineLvl w:val="3"/>
    </w:pPr>
    <w:rPr>
      <w:i/>
      <w:smallCaps/>
      <w:noProof/>
      <w:szCs w:val="28"/>
      <w:lang w:eastAsia="en-US"/>
    </w:rPr>
  </w:style>
  <w:style w:type="character" w:customStyle="1" w:styleId="2fff1">
    <w:name w:val="Подзаголовок 2 Знак"/>
    <w:link w:val="2fff0"/>
    <w:rsid w:val="006A331E"/>
    <w:rPr>
      <w:rFonts w:ascii="Cambria" w:eastAsia="Times New Roman" w:hAnsi="Cambria" w:cs="Times New Roman"/>
      <w:b/>
      <w:sz w:val="28"/>
      <w:szCs w:val="28"/>
    </w:rPr>
  </w:style>
  <w:style w:type="character" w:styleId="affffffffffffffffff7">
    <w:name w:val="Book Title"/>
    <w:uiPriority w:val="33"/>
    <w:qFormat/>
    <w:rsid w:val="006A331E"/>
    <w:rPr>
      <w:b/>
      <w:bCs/>
      <w:smallCaps/>
      <w:spacing w:val="5"/>
    </w:rPr>
  </w:style>
  <w:style w:type="character" w:customStyle="1" w:styleId="27">
    <w:name w:val="Оглавление 2 Знак"/>
    <w:link w:val="26"/>
    <w:uiPriority w:val="39"/>
    <w:rsid w:val="006A331E"/>
    <w:rPr>
      <w:rFonts w:ascii="Times New Roman" w:eastAsia="Times New Roman" w:hAnsi="Times New Roman" w:cs="Times New Roman"/>
      <w:sz w:val="28"/>
      <w:szCs w:val="24"/>
    </w:rPr>
  </w:style>
  <w:style w:type="character" w:customStyle="1" w:styleId="3ff4">
    <w:name w:val="Подзаголовок3 Знак"/>
    <w:link w:val="3ff3"/>
    <w:rsid w:val="006A331E"/>
    <w:rPr>
      <w:rFonts w:ascii="Times New Roman" w:eastAsia="Times New Roman" w:hAnsi="Times New Roman" w:cs="Times New Roman"/>
      <w:i/>
      <w:smallCaps/>
      <w:noProof/>
      <w:sz w:val="28"/>
      <w:szCs w:val="28"/>
    </w:rPr>
  </w:style>
  <w:style w:type="paragraph" w:customStyle="1" w:styleId="afa">
    <w:name w:val="Нумерованный"/>
    <w:basedOn w:val="afb"/>
    <w:link w:val="affffffffffffffffff8"/>
    <w:rsid w:val="006A331E"/>
    <w:pPr>
      <w:numPr>
        <w:numId w:val="55"/>
      </w:numPr>
    </w:pPr>
  </w:style>
  <w:style w:type="character" w:customStyle="1" w:styleId="affb">
    <w:name w:val="Примечания_наш стиль Знак"/>
    <w:link w:val="affa"/>
    <w:rsid w:val="006A331E"/>
    <w:rPr>
      <w:rFonts w:ascii="Times New Roman" w:eastAsia="Times New Roman" w:hAnsi="Times New Roman" w:cs="Times New Roman"/>
      <w:szCs w:val="24"/>
    </w:rPr>
  </w:style>
  <w:style w:type="paragraph" w:customStyle="1" w:styleId="5c">
    <w:name w:val="ЗАГОЛОВОК 5"/>
    <w:basedOn w:val="afb"/>
    <w:rsid w:val="006A331E"/>
    <w:pPr>
      <w:tabs>
        <w:tab w:val="num" w:pos="1260"/>
      </w:tabs>
      <w:spacing w:before="120" w:after="120"/>
      <w:ind w:left="1260" w:hanging="360"/>
      <w:jc w:val="center"/>
      <w:outlineLvl w:val="4"/>
    </w:pPr>
    <w:rPr>
      <w:b/>
      <w:i/>
      <w:szCs w:val="28"/>
    </w:rPr>
  </w:style>
  <w:style w:type="character" w:customStyle="1" w:styleId="highlight">
    <w:name w:val="highlight"/>
    <w:rsid w:val="006A331E"/>
  </w:style>
  <w:style w:type="paragraph" w:customStyle="1" w:styleId="1fffffc">
    <w:name w:val="Заголовок_1_уровень"/>
    <w:basedOn w:val="afb"/>
    <w:rsid w:val="006A331E"/>
    <w:pPr>
      <w:spacing w:before="120" w:after="120"/>
      <w:ind w:firstLine="0"/>
      <w:jc w:val="left"/>
    </w:pPr>
    <w:rPr>
      <w:b/>
      <w:color w:val="000000"/>
      <w:szCs w:val="28"/>
    </w:rPr>
  </w:style>
  <w:style w:type="numbering" w:customStyle="1" w:styleId="2fff2">
    <w:name w:val="Нет списка2"/>
    <w:next w:val="afe"/>
    <w:uiPriority w:val="99"/>
    <w:semiHidden/>
    <w:rsid w:val="006A331E"/>
  </w:style>
  <w:style w:type="paragraph" w:customStyle="1" w:styleId="affffffffffffffffff9">
    <w:name w:val="Нумерация рисунков"/>
    <w:basedOn w:val="afb"/>
    <w:link w:val="affffffffffffffffffa"/>
    <w:rsid w:val="006A331E"/>
    <w:pPr>
      <w:ind w:firstLine="0"/>
      <w:jc w:val="left"/>
    </w:pPr>
    <w:rPr>
      <w:szCs w:val="20"/>
    </w:rPr>
  </w:style>
  <w:style w:type="character" w:customStyle="1" w:styleId="aff7">
    <w:name w:val="Подчеркивание Знак"/>
    <w:link w:val="aff6"/>
    <w:rsid w:val="006A331E"/>
    <w:rPr>
      <w:rFonts w:ascii="Times New Roman" w:eastAsia="Times New Roman" w:hAnsi="Times New Roman" w:cs="Times New Roman"/>
      <w:sz w:val="28"/>
      <w:szCs w:val="24"/>
      <w:u w:val="single"/>
    </w:rPr>
  </w:style>
  <w:style w:type="paragraph" w:customStyle="1" w:styleId="affffffffffffffffffb">
    <w:name w:val="содерание_введение"/>
    <w:basedOn w:val="10"/>
    <w:next w:val="afb"/>
    <w:rsid w:val="006A331E"/>
    <w:pPr>
      <w:numPr>
        <w:numId w:val="0"/>
      </w:numPr>
      <w:spacing w:before="120" w:after="100" w:afterAutospacing="1"/>
    </w:pPr>
    <w:rPr>
      <w:rFonts w:cs="Arial"/>
      <w:caps w:val="0"/>
    </w:rPr>
  </w:style>
  <w:style w:type="character" w:customStyle="1" w:styleId="afffa">
    <w:name w:val="Текст в таблицах+полужирный Знак"/>
    <w:link w:val="afff9"/>
    <w:rsid w:val="006A331E"/>
    <w:rPr>
      <w:rFonts w:ascii="Times New Roman" w:eastAsia="Times New Roman" w:hAnsi="Times New Roman" w:cs="Times New Roman"/>
      <w:b/>
      <w:sz w:val="24"/>
      <w:szCs w:val="24"/>
    </w:rPr>
  </w:style>
  <w:style w:type="paragraph" w:customStyle="1" w:styleId="affffffffffffffffffc">
    <w:name w:val="Полужирный+по ширине"/>
    <w:basedOn w:val="aff8"/>
    <w:rsid w:val="006A331E"/>
    <w:pPr>
      <w:ind w:firstLine="0"/>
      <w:jc w:val="center"/>
    </w:pPr>
  </w:style>
  <w:style w:type="paragraph" w:customStyle="1" w:styleId="-b">
    <w:name w:val="- Маркированный + для таблицы"/>
    <w:basedOn w:val="a6"/>
    <w:rsid w:val="006A331E"/>
    <w:pPr>
      <w:numPr>
        <w:numId w:val="0"/>
      </w:numPr>
      <w:tabs>
        <w:tab w:val="left" w:pos="253"/>
        <w:tab w:val="left" w:pos="953"/>
      </w:tabs>
      <w:ind w:left="1211"/>
    </w:pPr>
    <w:rPr>
      <w:sz w:val="24"/>
    </w:rPr>
  </w:style>
  <w:style w:type="table" w:customStyle="1" w:styleId="2fff3">
    <w:name w:val="Таблицы2"/>
    <w:basedOn w:val="afd"/>
    <w:rsid w:val="006A331E"/>
    <w:pPr>
      <w:spacing w:after="0" w:line="240" w:lineRule="auto"/>
      <w:jc w:val="both"/>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ind w:firstLineChars="0" w:firstLine="0"/>
        <w:jc w:val="center"/>
      </w:pPr>
      <w:rPr>
        <w:rFonts w:ascii="Times New Roman" w:hAnsi="Times New Roman"/>
        <w:sz w:val="24"/>
      </w:rPr>
      <w:tblPr/>
      <w:tcPr>
        <w:vAlign w:val="center"/>
      </w:tcPr>
    </w:tblStylePr>
  </w:style>
  <w:style w:type="character" w:customStyle="1" w:styleId="S11">
    <w:name w:val="S_Маркированный Знак1"/>
    <w:rsid w:val="006A331E"/>
    <w:rPr>
      <w:sz w:val="24"/>
      <w:szCs w:val="24"/>
      <w:lang w:eastAsia="ar-SA"/>
    </w:rPr>
  </w:style>
  <w:style w:type="paragraph" w:customStyle="1" w:styleId="affffffffffffffffffd">
    <w:name w:val="Заголовок статьи"/>
    <w:basedOn w:val="afb"/>
    <w:next w:val="afb"/>
    <w:rsid w:val="006A331E"/>
    <w:pPr>
      <w:widowControl w:val="0"/>
      <w:autoSpaceDE w:val="0"/>
      <w:autoSpaceDN w:val="0"/>
      <w:adjustRightInd w:val="0"/>
      <w:ind w:left="1612" w:hanging="892"/>
    </w:pPr>
    <w:rPr>
      <w:rFonts w:ascii="Arial" w:hAnsi="Arial" w:cs="Arial"/>
      <w:sz w:val="24"/>
    </w:rPr>
  </w:style>
  <w:style w:type="character" w:customStyle="1" w:styleId="aff2">
    <w:name w:val="Курсив Знак"/>
    <w:link w:val="aff1"/>
    <w:rsid w:val="006A331E"/>
    <w:rPr>
      <w:rFonts w:ascii="Times New Roman" w:eastAsia="Times New Roman" w:hAnsi="Times New Roman" w:cs="Times New Roman"/>
      <w:i/>
      <w:sz w:val="28"/>
      <w:szCs w:val="24"/>
    </w:rPr>
  </w:style>
  <w:style w:type="paragraph" w:customStyle="1" w:styleId="affffffffffffffffffe">
    <w:name w:val="Курсив подчеркнутый"/>
    <w:basedOn w:val="afb"/>
    <w:link w:val="afffffffffffffffffff"/>
    <w:rsid w:val="006A331E"/>
    <w:rPr>
      <w:i/>
      <w:szCs w:val="28"/>
      <w:u w:val="single"/>
    </w:rPr>
  </w:style>
  <w:style w:type="character" w:customStyle="1" w:styleId="afffffffffffffffffff">
    <w:name w:val="Курсив подчеркнутый Знак"/>
    <w:link w:val="affffffffffffffffffe"/>
    <w:rsid w:val="006A331E"/>
    <w:rPr>
      <w:rFonts w:ascii="Times New Roman" w:eastAsia="Times New Roman" w:hAnsi="Times New Roman" w:cs="Times New Roman"/>
      <w:i/>
      <w:sz w:val="28"/>
      <w:szCs w:val="28"/>
      <w:u w:val="single"/>
    </w:rPr>
  </w:style>
  <w:style w:type="character" w:customStyle="1" w:styleId="afffffffffffffffffff0">
    <w:name w:val="рис. Знак Знак"/>
    <w:rsid w:val="006A331E"/>
    <w:rPr>
      <w:i/>
      <w:sz w:val="28"/>
      <w:szCs w:val="24"/>
    </w:rPr>
  </w:style>
  <w:style w:type="table" w:customStyle="1" w:styleId="224">
    <w:name w:val="Столбцы таблицы 22"/>
    <w:basedOn w:val="afd"/>
    <w:next w:val="2f9"/>
    <w:rsid w:val="006A331E"/>
    <w:pPr>
      <w:spacing w:after="0" w:line="240" w:lineRule="auto"/>
    </w:pPr>
    <w:rPr>
      <w:rFonts w:ascii="Times New Roman" w:eastAsia="Times New Roman" w:hAnsi="Times New Roman" w:cs="Times New Roman"/>
      <w:b/>
      <w:bCs/>
      <w:sz w:val="20"/>
      <w:szCs w:val="20"/>
      <w:lang w:eastAsia="ru-RU"/>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4">
    <w:name w:val="Тема таблицы2"/>
    <w:basedOn w:val="afd"/>
    <w:next w:val="affffffffffff6"/>
    <w:rsid w:val="006A331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1111114">
    <w:name w:val="1 / 1.1 / 1.1.14"/>
    <w:basedOn w:val="afe"/>
    <w:next w:val="111111"/>
    <w:rsid w:val="006A331E"/>
    <w:pPr>
      <w:numPr>
        <w:numId w:val="25"/>
      </w:numPr>
    </w:pPr>
  </w:style>
  <w:style w:type="table" w:customStyle="1" w:styleId="2fff5">
    <w:name w:val="Сетка таблицы2"/>
    <w:basedOn w:val="afd"/>
    <w:next w:val="afffff0"/>
    <w:uiPriority w:val="59"/>
    <w:rsid w:val="006A3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fb"/>
    <w:rsid w:val="006A331E"/>
    <w:pPr>
      <w:spacing w:after="120"/>
      <w:ind w:left="283" w:firstLine="0"/>
      <w:jc w:val="left"/>
    </w:pPr>
    <w:rPr>
      <w:sz w:val="20"/>
      <w:szCs w:val="20"/>
    </w:rPr>
  </w:style>
  <w:style w:type="character" w:customStyle="1" w:styleId="290">
    <w:name w:val="Знак Знак29"/>
    <w:rsid w:val="006A331E"/>
    <w:rPr>
      <w:sz w:val="28"/>
      <w:szCs w:val="28"/>
      <w:lang w:val="ru-RU" w:eastAsia="ru-RU" w:bidi="ar-SA"/>
    </w:rPr>
  </w:style>
  <w:style w:type="paragraph" w:customStyle="1" w:styleId="1130">
    <w:name w:val="Знак Знак Знак Знак Знак Знак1 Знак13"/>
    <w:basedOn w:val="afb"/>
    <w:rsid w:val="006A331E"/>
    <w:pPr>
      <w:spacing w:before="100" w:beforeAutospacing="1" w:after="100" w:afterAutospacing="1"/>
      <w:ind w:firstLine="0"/>
      <w:jc w:val="left"/>
    </w:pPr>
    <w:rPr>
      <w:rFonts w:ascii="Tahoma" w:hAnsi="Tahoma"/>
      <w:sz w:val="20"/>
      <w:szCs w:val="20"/>
      <w:lang w:val="en-US" w:eastAsia="en-US"/>
    </w:rPr>
  </w:style>
  <w:style w:type="character" w:customStyle="1" w:styleId="011">
    <w:name w:val="Обычный + Черный;По ширине;Первая строка:  0;11 см Знак Знак"/>
    <w:rsid w:val="006A331E"/>
    <w:rPr>
      <w:sz w:val="28"/>
      <w:szCs w:val="24"/>
    </w:rPr>
  </w:style>
  <w:style w:type="paragraph" w:customStyle="1" w:styleId="2fff6">
    <w:name w:val="Текст выноски2"/>
    <w:basedOn w:val="afb"/>
    <w:rsid w:val="006A331E"/>
    <w:pPr>
      <w:ind w:firstLine="0"/>
      <w:jc w:val="left"/>
    </w:pPr>
    <w:rPr>
      <w:rFonts w:ascii="Tahoma" w:hAnsi="Tahoma"/>
      <w:sz w:val="16"/>
      <w:szCs w:val="20"/>
    </w:rPr>
  </w:style>
  <w:style w:type="paragraph" w:customStyle="1" w:styleId="2fff7">
    <w:name w:val="Запголовок 2"/>
    <w:basedOn w:val="afb"/>
    <w:rsid w:val="006A331E"/>
    <w:pPr>
      <w:keepNext/>
      <w:spacing w:before="280" w:line="360" w:lineRule="auto"/>
      <w:ind w:firstLine="0"/>
      <w:outlineLvl w:val="1"/>
    </w:pPr>
    <w:rPr>
      <w:b/>
      <w:bCs/>
      <w:i/>
      <w:color w:val="000000"/>
      <w:szCs w:val="28"/>
    </w:rPr>
  </w:style>
  <w:style w:type="paragraph" w:customStyle="1" w:styleId="2fff8">
    <w:name w:val="Название2"/>
    <w:basedOn w:val="afb"/>
    <w:rsid w:val="006A331E"/>
    <w:pPr>
      <w:ind w:firstLine="0"/>
      <w:jc w:val="center"/>
    </w:pPr>
    <w:rPr>
      <w:b/>
      <w:sz w:val="24"/>
      <w:szCs w:val="20"/>
    </w:rPr>
  </w:style>
  <w:style w:type="character" w:customStyle="1" w:styleId="610">
    <w:name w:val="Знак Знак61"/>
    <w:rsid w:val="006A331E"/>
  </w:style>
  <w:style w:type="character" w:customStyle="1" w:styleId="107">
    <w:name w:val="Обычный + 10 пт;Черный;По ширине Знак Знак"/>
    <w:rsid w:val="006A331E"/>
    <w:rPr>
      <w:sz w:val="24"/>
      <w:szCs w:val="24"/>
      <w:lang w:val="ru-RU" w:eastAsia="ru-RU" w:bidi="ar-SA"/>
    </w:rPr>
  </w:style>
  <w:style w:type="character" w:customStyle="1" w:styleId="84">
    <w:name w:val="Знак Знак8"/>
    <w:rsid w:val="006A331E"/>
    <w:rPr>
      <w:rFonts w:ascii="Cambria" w:hAnsi="Cambria"/>
      <w:b/>
      <w:bCs/>
      <w:kern w:val="32"/>
      <w:sz w:val="32"/>
      <w:szCs w:val="32"/>
      <w:lang w:eastAsia="en-US"/>
    </w:rPr>
  </w:style>
  <w:style w:type="character" w:customStyle="1" w:styleId="4e">
    <w:name w:val="Знак Знак4"/>
    <w:rsid w:val="006A331E"/>
    <w:rPr>
      <w:sz w:val="24"/>
      <w:szCs w:val="24"/>
    </w:rPr>
  </w:style>
  <w:style w:type="character" w:customStyle="1" w:styleId="3ff5">
    <w:name w:val="Знак Знак3"/>
    <w:rsid w:val="006A331E"/>
    <w:rPr>
      <w:sz w:val="28"/>
    </w:rPr>
  </w:style>
  <w:style w:type="paragraph" w:customStyle="1" w:styleId="afffffffffffffffffff1">
    <w:name w:val="Стиль полужирный курсив По центру"/>
    <w:basedOn w:val="afb"/>
    <w:rsid w:val="006A331E"/>
    <w:pPr>
      <w:spacing w:before="120"/>
      <w:jc w:val="center"/>
    </w:pPr>
    <w:rPr>
      <w:b/>
      <w:bCs/>
      <w:i/>
      <w:iCs/>
      <w:szCs w:val="20"/>
    </w:rPr>
  </w:style>
  <w:style w:type="paragraph" w:customStyle="1" w:styleId="3ff6">
    <w:name w:val="Стиль3"/>
    <w:basedOn w:val="2a"/>
    <w:link w:val="3ff7"/>
    <w:rsid w:val="006A331E"/>
    <w:pPr>
      <w:widowControl w:val="0"/>
      <w:spacing w:before="120" w:after="0" w:line="240" w:lineRule="auto"/>
      <w:jc w:val="center"/>
    </w:pPr>
    <w:rPr>
      <w:b/>
      <w:i/>
      <w:sz w:val="28"/>
      <w:szCs w:val="28"/>
    </w:rPr>
  </w:style>
  <w:style w:type="paragraph" w:customStyle="1" w:styleId="01">
    <w:name w:val="Стиль полужирный подчеркивание По центру Первая строка:  0 см"/>
    <w:basedOn w:val="afb"/>
    <w:rsid w:val="006A331E"/>
    <w:pPr>
      <w:spacing w:before="120"/>
      <w:ind w:firstLine="0"/>
      <w:jc w:val="center"/>
    </w:pPr>
    <w:rPr>
      <w:b/>
      <w:bCs/>
      <w:szCs w:val="20"/>
      <w:u w:val="single"/>
    </w:rPr>
  </w:style>
  <w:style w:type="paragraph" w:customStyle="1" w:styleId="123">
    <w:name w:val="Стиль полужирный подчеркивание По центру Перед:  12 пт После:  ..."/>
    <w:basedOn w:val="afb"/>
    <w:rsid w:val="006A331E"/>
    <w:pPr>
      <w:spacing w:before="120"/>
      <w:jc w:val="center"/>
    </w:pPr>
    <w:rPr>
      <w:b/>
      <w:bCs/>
      <w:szCs w:val="20"/>
      <w:u w:val="single"/>
    </w:rPr>
  </w:style>
  <w:style w:type="paragraph" w:customStyle="1" w:styleId="4f">
    <w:name w:val="Стиль4"/>
    <w:basedOn w:val="01"/>
    <w:rsid w:val="006A331E"/>
    <w:rPr>
      <w:rFonts w:eastAsia="Calibri"/>
    </w:rPr>
  </w:style>
  <w:style w:type="character" w:customStyle="1" w:styleId="218">
    <w:name w:val="Знак Знак21"/>
    <w:semiHidden/>
    <w:locked/>
    <w:rsid w:val="006A331E"/>
    <w:rPr>
      <w:sz w:val="28"/>
      <w:szCs w:val="28"/>
      <w:lang w:val="ru-RU" w:eastAsia="ru-RU" w:bidi="ar-SA"/>
    </w:rPr>
  </w:style>
  <w:style w:type="character" w:customStyle="1" w:styleId="200">
    <w:name w:val="Знак Знак20"/>
    <w:locked/>
    <w:rsid w:val="006A331E"/>
    <w:rPr>
      <w:sz w:val="16"/>
      <w:szCs w:val="16"/>
      <w:lang w:val="ru-RU" w:eastAsia="ru-RU" w:bidi="ar-SA"/>
    </w:rPr>
  </w:style>
  <w:style w:type="character" w:customStyle="1" w:styleId="190">
    <w:name w:val="Знак Знак19"/>
    <w:rsid w:val="006A331E"/>
    <w:rPr>
      <w:sz w:val="16"/>
      <w:szCs w:val="16"/>
      <w:lang w:val="ru-RU" w:eastAsia="ru-RU" w:bidi="ar-SA"/>
    </w:rPr>
  </w:style>
  <w:style w:type="numbering" w:customStyle="1" w:styleId="11c">
    <w:name w:val="Нет списка11"/>
    <w:next w:val="afe"/>
    <w:uiPriority w:val="99"/>
    <w:semiHidden/>
    <w:rsid w:val="006A331E"/>
  </w:style>
  <w:style w:type="paragraph" w:customStyle="1" w:styleId="74">
    <w:name w:val="Знак7"/>
    <w:basedOn w:val="afb"/>
    <w:rsid w:val="006A331E"/>
    <w:pPr>
      <w:ind w:firstLine="0"/>
      <w:jc w:val="left"/>
    </w:pPr>
    <w:rPr>
      <w:rFonts w:ascii="Verdana" w:hAnsi="Verdana" w:cs="Verdana"/>
      <w:sz w:val="20"/>
      <w:szCs w:val="20"/>
      <w:lang w:val="en-US" w:eastAsia="en-US"/>
    </w:rPr>
  </w:style>
  <w:style w:type="paragraph" w:customStyle="1" w:styleId="3ff8">
    <w:name w:val="Основной текст3"/>
    <w:basedOn w:val="afb"/>
    <w:rsid w:val="006A331E"/>
    <w:pPr>
      <w:spacing w:after="120"/>
      <w:ind w:firstLine="0"/>
      <w:jc w:val="left"/>
    </w:pPr>
    <w:rPr>
      <w:snapToGrid w:val="0"/>
      <w:sz w:val="20"/>
      <w:szCs w:val="20"/>
    </w:rPr>
  </w:style>
  <w:style w:type="character" w:customStyle="1" w:styleId="171">
    <w:name w:val="Знак Знак171"/>
    <w:semiHidden/>
    <w:locked/>
    <w:rsid w:val="006A331E"/>
    <w:rPr>
      <w:sz w:val="16"/>
      <w:szCs w:val="16"/>
      <w:lang w:val="ru-RU" w:eastAsia="ru-RU" w:bidi="ar-SA"/>
    </w:rPr>
  </w:style>
  <w:style w:type="character" w:customStyle="1" w:styleId="251">
    <w:name w:val="Знак Знак251"/>
    <w:locked/>
    <w:rsid w:val="006A331E"/>
    <w:rPr>
      <w:rFonts w:ascii="Tahoma" w:hAnsi="Tahoma" w:cs="Tahoma"/>
      <w:lang w:val="ru-RU" w:eastAsia="ru-RU" w:bidi="ar-SA"/>
    </w:rPr>
  </w:style>
  <w:style w:type="paragraph" w:customStyle="1" w:styleId="1fffffd">
    <w:name w:val="Название объекта1"/>
    <w:basedOn w:val="afb"/>
    <w:semiHidden/>
    <w:rsid w:val="006A331E"/>
    <w:pPr>
      <w:spacing w:line="360" w:lineRule="auto"/>
      <w:ind w:left="1080"/>
    </w:pPr>
    <w:rPr>
      <w:rFonts w:ascii="Arial" w:hAnsi="Arial" w:cs="Arial"/>
      <w:spacing w:val="-5"/>
      <w:sz w:val="20"/>
      <w:szCs w:val="20"/>
    </w:rPr>
  </w:style>
  <w:style w:type="table" w:customStyle="1" w:styleId="-11">
    <w:name w:val="Веб-таблица 11"/>
    <w:basedOn w:val="afd"/>
    <w:next w:val="-1"/>
    <w:rsid w:val="006A331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fd"/>
    <w:next w:val="-2"/>
    <w:rsid w:val="006A331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d"/>
    <w:next w:val="-3"/>
    <w:rsid w:val="006A331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e">
    <w:name w:val="Изысканная таблица1"/>
    <w:basedOn w:val="afd"/>
    <w:next w:val="affffffffffff3"/>
    <w:rsid w:val="006A331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d">
    <w:name w:val="Изящная таблица 11"/>
    <w:basedOn w:val="afd"/>
    <w:next w:val="1ff4"/>
    <w:rsid w:val="006A331E"/>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d"/>
    <w:next w:val="2f4"/>
    <w:rsid w:val="006A331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e">
    <w:name w:val="Классическая таблица 11"/>
    <w:basedOn w:val="afd"/>
    <w:next w:val="1ff5"/>
    <w:rsid w:val="006A331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d"/>
    <w:next w:val="2f5"/>
    <w:rsid w:val="006A331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fd"/>
    <w:next w:val="3f0"/>
    <w:rsid w:val="006A331E"/>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fd"/>
    <w:next w:val="47"/>
    <w:rsid w:val="006A331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
    <w:name w:val="Объемная таблица 11"/>
    <w:basedOn w:val="afd"/>
    <w:next w:val="1ff6"/>
    <w:rsid w:val="006A331E"/>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d"/>
    <w:next w:val="2f6"/>
    <w:rsid w:val="006A331E"/>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
    <w:name w:val="Объемная таблица 31"/>
    <w:basedOn w:val="afd"/>
    <w:next w:val="3f1"/>
    <w:rsid w:val="006A331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Простая таблица 11"/>
    <w:basedOn w:val="afd"/>
    <w:next w:val="1ff7"/>
    <w:rsid w:val="006A331E"/>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d"/>
    <w:next w:val="2f7"/>
    <w:rsid w:val="006A331E"/>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fd"/>
    <w:next w:val="3f2"/>
    <w:rsid w:val="006A331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1">
    <w:name w:val="Сетка таблицы 11"/>
    <w:basedOn w:val="afd"/>
    <w:next w:val="1ff8"/>
    <w:rsid w:val="006A331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d">
    <w:name w:val="Сетка таблицы 21"/>
    <w:basedOn w:val="afd"/>
    <w:next w:val="2f8"/>
    <w:rsid w:val="006A331E"/>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fd"/>
    <w:next w:val="3f3"/>
    <w:rsid w:val="006A331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
    <w:name w:val="Сетка таблицы 41"/>
    <w:basedOn w:val="afd"/>
    <w:next w:val="48"/>
    <w:rsid w:val="006A331E"/>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basedOn w:val="afd"/>
    <w:next w:val="56"/>
    <w:rsid w:val="006A331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fd"/>
    <w:next w:val="62"/>
    <w:rsid w:val="006A331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d"/>
    <w:next w:val="72"/>
    <w:rsid w:val="006A331E"/>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fd"/>
    <w:next w:val="82"/>
    <w:rsid w:val="006A331E"/>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
    <w:name w:val="Современная таблица1"/>
    <w:basedOn w:val="afd"/>
    <w:next w:val="affffffffffff4"/>
    <w:rsid w:val="006A331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0">
    <w:name w:val="Стандартная таблица1"/>
    <w:basedOn w:val="afd"/>
    <w:next w:val="affffffffffff5"/>
    <w:rsid w:val="006A331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d"/>
    <w:next w:val="1ff9"/>
    <w:rsid w:val="006A331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Столбцы таблицы 211"/>
    <w:basedOn w:val="afd"/>
    <w:next w:val="2f9"/>
    <w:rsid w:val="006A331E"/>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Столбцы таблицы 31"/>
    <w:basedOn w:val="afd"/>
    <w:next w:val="3f4"/>
    <w:rsid w:val="006A331E"/>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fd"/>
    <w:next w:val="49"/>
    <w:rsid w:val="006A331E"/>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basedOn w:val="afd"/>
    <w:next w:val="57"/>
    <w:rsid w:val="006A331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d"/>
    <w:next w:val="-10"/>
    <w:rsid w:val="006A331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
    <w:name w:val="Таблица-список 21"/>
    <w:basedOn w:val="afd"/>
    <w:next w:val="-20"/>
    <w:rsid w:val="006A331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d"/>
    <w:next w:val="-30"/>
    <w:rsid w:val="006A331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d"/>
    <w:next w:val="-4"/>
    <w:rsid w:val="006A331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d"/>
    <w:next w:val="-5"/>
    <w:rsid w:val="006A331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d"/>
    <w:next w:val="-6"/>
    <w:rsid w:val="006A331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d"/>
    <w:next w:val="-7"/>
    <w:rsid w:val="006A331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d"/>
    <w:next w:val="-8"/>
    <w:rsid w:val="006A331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3">
    <w:name w:val="Тема таблицы11"/>
    <w:basedOn w:val="afd"/>
    <w:next w:val="affffffffffff6"/>
    <w:rsid w:val="006A3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fd"/>
    <w:next w:val="1ffa"/>
    <w:rsid w:val="006A331E"/>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d"/>
    <w:next w:val="2fa"/>
    <w:rsid w:val="006A331E"/>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Цветная таблица 31"/>
    <w:basedOn w:val="afd"/>
    <w:next w:val="3f5"/>
    <w:rsid w:val="006A331E"/>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3">
    <w:name w:val="Стиль маркированный1"/>
    <w:rsid w:val="006A331E"/>
    <w:pPr>
      <w:numPr>
        <w:numId w:val="51"/>
      </w:numPr>
    </w:pPr>
  </w:style>
  <w:style w:type="numbering" w:customStyle="1" w:styleId="1ai21">
    <w:name w:val="1 / a / i21"/>
    <w:rsid w:val="006A331E"/>
    <w:pPr>
      <w:numPr>
        <w:numId w:val="39"/>
      </w:numPr>
    </w:pPr>
  </w:style>
  <w:style w:type="numbering" w:customStyle="1" w:styleId="30">
    <w:name w:val="Статья / Раздел3"/>
    <w:basedOn w:val="afe"/>
    <w:next w:val="a1"/>
    <w:uiPriority w:val="99"/>
    <w:unhideWhenUsed/>
    <w:rsid w:val="006A331E"/>
    <w:pPr>
      <w:numPr>
        <w:numId w:val="49"/>
      </w:numPr>
    </w:pPr>
  </w:style>
  <w:style w:type="numbering" w:customStyle="1" w:styleId="212">
    <w:name w:val="Статья / Раздел21"/>
    <w:rsid w:val="006A331E"/>
    <w:pPr>
      <w:numPr>
        <w:numId w:val="40"/>
      </w:numPr>
    </w:pPr>
  </w:style>
  <w:style w:type="numbering" w:customStyle="1" w:styleId="11">
    <w:name w:val="Статья / Раздел11"/>
    <w:rsid w:val="006A331E"/>
    <w:pPr>
      <w:numPr>
        <w:numId w:val="42"/>
      </w:numPr>
    </w:pPr>
  </w:style>
  <w:style w:type="numbering" w:customStyle="1" w:styleId="1ai11">
    <w:name w:val="1 / a / i11"/>
    <w:rsid w:val="006A331E"/>
    <w:pPr>
      <w:numPr>
        <w:numId w:val="41"/>
      </w:numPr>
    </w:pPr>
  </w:style>
  <w:style w:type="numbering" w:customStyle="1" w:styleId="1ai3">
    <w:name w:val="1 / a / i3"/>
    <w:basedOn w:val="afe"/>
    <w:next w:val="1ai"/>
    <w:uiPriority w:val="99"/>
    <w:unhideWhenUsed/>
    <w:rsid w:val="006A331E"/>
    <w:pPr>
      <w:numPr>
        <w:numId w:val="18"/>
      </w:numPr>
    </w:pPr>
  </w:style>
  <w:style w:type="numbering" w:customStyle="1" w:styleId="11111111">
    <w:name w:val="1 / 1.1 / 1.1.111"/>
    <w:rsid w:val="006A331E"/>
    <w:pPr>
      <w:numPr>
        <w:numId w:val="19"/>
      </w:numPr>
    </w:pPr>
  </w:style>
  <w:style w:type="numbering" w:customStyle="1" w:styleId="11111121">
    <w:name w:val="1 / 1.1 / 1.1.121"/>
    <w:basedOn w:val="afe"/>
    <w:next w:val="111111"/>
    <w:unhideWhenUsed/>
    <w:rsid w:val="006A331E"/>
    <w:pPr>
      <w:numPr>
        <w:numId w:val="17"/>
      </w:numPr>
    </w:pPr>
  </w:style>
  <w:style w:type="numbering" w:customStyle="1" w:styleId="111111211">
    <w:name w:val="1 / 1.1 / 1.1.1211"/>
    <w:rsid w:val="006A331E"/>
    <w:pPr>
      <w:numPr>
        <w:numId w:val="21"/>
      </w:numPr>
    </w:pPr>
  </w:style>
  <w:style w:type="character" w:customStyle="1" w:styleId="14101">
    <w:name w:val="Основной текст + 14 пт;Черный;По ширине;Первая строка:  1 см;После:  0 пт Знак Знак Знак Знак"/>
    <w:rsid w:val="006A331E"/>
    <w:rPr>
      <w:sz w:val="28"/>
      <w:lang w:val="ru-RU" w:eastAsia="ru-RU" w:bidi="ar-SA"/>
    </w:rPr>
  </w:style>
  <w:style w:type="character" w:customStyle="1" w:styleId="affffffffffffffffff8">
    <w:name w:val="Нумерованный Знак"/>
    <w:link w:val="afa"/>
    <w:rsid w:val="006A331E"/>
    <w:rPr>
      <w:rFonts w:ascii="Times New Roman" w:eastAsia="Times New Roman" w:hAnsi="Times New Roman" w:cs="Times New Roman"/>
      <w:sz w:val="28"/>
      <w:szCs w:val="24"/>
      <w:lang w:eastAsia="ru-RU"/>
    </w:rPr>
  </w:style>
  <w:style w:type="table" w:customStyle="1" w:styleId="11f5">
    <w:name w:val="Таблицы11"/>
    <w:basedOn w:val="afd"/>
    <w:rsid w:val="006A331E"/>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3ff9">
    <w:name w:val="Абзац списка3"/>
    <w:basedOn w:val="afb"/>
    <w:link w:val="ListParagraphChar"/>
    <w:rsid w:val="006A331E"/>
    <w:pPr>
      <w:spacing w:after="200" w:line="276" w:lineRule="auto"/>
      <w:ind w:left="720" w:firstLine="0"/>
      <w:contextualSpacing/>
      <w:jc w:val="left"/>
    </w:pPr>
    <w:rPr>
      <w:rFonts w:ascii="Calibri" w:hAnsi="Calibri"/>
      <w:sz w:val="22"/>
      <w:szCs w:val="22"/>
      <w:lang w:eastAsia="en-US"/>
    </w:rPr>
  </w:style>
  <w:style w:type="character" w:customStyle="1" w:styleId="520">
    <w:name w:val="Знак Знак52"/>
    <w:rsid w:val="006A331E"/>
    <w:rPr>
      <w:sz w:val="24"/>
      <w:szCs w:val="24"/>
    </w:rPr>
  </w:style>
  <w:style w:type="character" w:customStyle="1" w:styleId="1110">
    <w:name w:val="Знак Знак111"/>
    <w:rsid w:val="006A331E"/>
    <w:rPr>
      <w:rFonts w:ascii="Arial" w:hAnsi="Arial" w:cs="Arial"/>
      <w:b/>
      <w:bCs/>
      <w:i/>
      <w:iCs/>
      <w:sz w:val="28"/>
      <w:szCs w:val="28"/>
      <w:lang w:val="ru-RU" w:eastAsia="ru-RU" w:bidi="ar-SA"/>
    </w:rPr>
  </w:style>
  <w:style w:type="paragraph" w:customStyle="1" w:styleId="3TimesNewRoman14">
    <w:name w:val="Стиль Заголовок 3 + Times New Roman 14 пт курсив По центру Перв..."/>
    <w:basedOn w:val="32"/>
    <w:rsid w:val="006A331E"/>
    <w:rPr>
      <w:iCs/>
      <w:szCs w:val="20"/>
      <w:lang w:eastAsia="en-US"/>
    </w:rPr>
  </w:style>
  <w:style w:type="character" w:customStyle="1" w:styleId="21f">
    <w:name w:val="Основной текст с отступом 2 Знак1"/>
    <w:locked/>
    <w:rsid w:val="006A331E"/>
    <w:rPr>
      <w:sz w:val="28"/>
    </w:rPr>
  </w:style>
  <w:style w:type="character" w:customStyle="1" w:styleId="225">
    <w:name w:val="Основной текст 2 Знак2"/>
    <w:aliases w:val="об1 Знак1,Основной текст с отступом Знак Знак Знак Знак Знак1"/>
    <w:rsid w:val="006A331E"/>
    <w:rPr>
      <w:lang w:val="ru-RU" w:eastAsia="ru-RU" w:bidi="ar-SA"/>
    </w:rPr>
  </w:style>
  <w:style w:type="character" w:customStyle="1" w:styleId="highlighthighlightactive">
    <w:name w:val="highlight highlight_active"/>
    <w:rsid w:val="006A331E"/>
  </w:style>
  <w:style w:type="character" w:customStyle="1" w:styleId="11f6">
    <w:name w:val="Заголовок 1 Знак1"/>
    <w:aliases w:val="H1 Знак1,Заголов Знак1,ch Знак1,Глава Знак1,(раздел) Знак1,Название1 Знак,УРОВЕНЬ 2 Знак1"/>
    <w:rsid w:val="006A331E"/>
    <w:rPr>
      <w:rFonts w:ascii="Arial" w:hAnsi="Arial" w:cs="Arial"/>
      <w:b/>
      <w:bCs/>
      <w:kern w:val="32"/>
      <w:sz w:val="32"/>
      <w:szCs w:val="32"/>
    </w:rPr>
  </w:style>
  <w:style w:type="character" w:customStyle="1" w:styleId="319">
    <w:name w:val="Заголовок 3 Знак1"/>
    <w:aliases w:val="ПодЗаголовок Знак1"/>
    <w:locked/>
    <w:rsid w:val="006A331E"/>
    <w:rPr>
      <w:rFonts w:ascii="Arial" w:hAnsi="Arial" w:cs="Arial"/>
      <w:b/>
      <w:bCs/>
      <w:sz w:val="26"/>
      <w:szCs w:val="26"/>
    </w:rPr>
  </w:style>
  <w:style w:type="character" w:customStyle="1" w:styleId="413">
    <w:name w:val="Заголовок 4 Знак1"/>
    <w:locked/>
    <w:rsid w:val="006A331E"/>
    <w:rPr>
      <w:b/>
      <w:bCs/>
      <w:sz w:val="28"/>
      <w:szCs w:val="28"/>
    </w:rPr>
  </w:style>
  <w:style w:type="character" w:customStyle="1" w:styleId="711">
    <w:name w:val="Заголовок 7 Знак1"/>
    <w:locked/>
    <w:rsid w:val="006A331E"/>
    <w:rPr>
      <w:sz w:val="24"/>
      <w:szCs w:val="24"/>
    </w:rPr>
  </w:style>
  <w:style w:type="character" w:customStyle="1" w:styleId="H1">
    <w:name w:val="H1 Знак"/>
    <w:aliases w:val="Заголов Знак,ch Знак,Глава Знак,(раздел) Знак,Название1 Знак Знак"/>
    <w:locked/>
    <w:rsid w:val="006A331E"/>
    <w:rPr>
      <w:rFonts w:ascii="Cambria" w:hAnsi="Cambria"/>
      <w:b/>
      <w:kern w:val="32"/>
      <w:sz w:val="32"/>
    </w:rPr>
  </w:style>
  <w:style w:type="character" w:customStyle="1" w:styleId="BodyTextIndent3Char">
    <w:name w:val="Body Text Indent 3 Char"/>
    <w:aliases w:val="дисер Char"/>
    <w:semiHidden/>
    <w:locked/>
    <w:rsid w:val="006A331E"/>
    <w:rPr>
      <w:sz w:val="16"/>
      <w:lang w:eastAsia="en-US"/>
    </w:rPr>
  </w:style>
  <w:style w:type="character" w:customStyle="1" w:styleId="1ffffff1">
    <w:name w:val="дисер Знак Знак1"/>
    <w:locked/>
    <w:rsid w:val="006A331E"/>
    <w:rPr>
      <w:sz w:val="16"/>
      <w:lang w:val="ru-RU" w:eastAsia="ru-RU"/>
    </w:rPr>
  </w:style>
  <w:style w:type="character" w:customStyle="1" w:styleId="afffffffffffffffffff2">
    <w:name w:val="Название таблицы Знак Знак"/>
    <w:locked/>
    <w:rsid w:val="006A331E"/>
    <w:rPr>
      <w:b/>
      <w:sz w:val="28"/>
      <w:lang w:val="ru-RU" w:eastAsia="ru-RU"/>
    </w:rPr>
  </w:style>
  <w:style w:type="character" w:customStyle="1" w:styleId="BodyTextChar">
    <w:name w:val="Body Text Char"/>
    <w:aliases w:val="Основной РПС Char"/>
    <w:semiHidden/>
    <w:locked/>
    <w:rsid w:val="006A331E"/>
    <w:rPr>
      <w:lang w:eastAsia="en-US"/>
    </w:rPr>
  </w:style>
  <w:style w:type="character" w:customStyle="1" w:styleId="afffffffffffffffffff3">
    <w:name w:val="Основной РПС Знак Знак"/>
    <w:locked/>
    <w:rsid w:val="006A331E"/>
    <w:rPr>
      <w:sz w:val="28"/>
      <w:lang w:val="ru-RU" w:eastAsia="ru-RU"/>
    </w:rPr>
  </w:style>
  <w:style w:type="character" w:customStyle="1" w:styleId="240">
    <w:name w:val="Знак Знак24"/>
    <w:semiHidden/>
    <w:locked/>
    <w:rsid w:val="006A331E"/>
    <w:rPr>
      <w:sz w:val="24"/>
    </w:rPr>
  </w:style>
  <w:style w:type="character" w:customStyle="1" w:styleId="BodyText2Char">
    <w:name w:val="Body Text 2 Char"/>
    <w:aliases w:val="об1 Char"/>
    <w:semiHidden/>
    <w:locked/>
    <w:rsid w:val="006A331E"/>
    <w:rPr>
      <w:lang w:eastAsia="en-US"/>
    </w:rPr>
  </w:style>
  <w:style w:type="paragraph" w:customStyle="1" w:styleId="afffffffffffffffffff4">
    <w:name w:val="Знак Знак Знак Знак Знак Знак"/>
    <w:basedOn w:val="afb"/>
    <w:rsid w:val="006A331E"/>
    <w:pPr>
      <w:spacing w:before="100" w:beforeAutospacing="1" w:after="100" w:afterAutospacing="1"/>
      <w:ind w:firstLine="0"/>
      <w:jc w:val="left"/>
    </w:pPr>
    <w:rPr>
      <w:rFonts w:ascii="Tahoma" w:hAnsi="Tahoma"/>
      <w:sz w:val="20"/>
      <w:szCs w:val="20"/>
      <w:lang w:val="en-US" w:eastAsia="en-US"/>
    </w:rPr>
  </w:style>
  <w:style w:type="character" w:customStyle="1" w:styleId="231">
    <w:name w:val="Знак Знак23"/>
    <w:locked/>
    <w:rsid w:val="006A331E"/>
    <w:rPr>
      <w:rFonts w:cs="Times New Roman"/>
      <w:sz w:val="28"/>
      <w:lang w:val="ru-RU" w:eastAsia="ru-RU" w:bidi="ar-SA"/>
    </w:rPr>
  </w:style>
  <w:style w:type="character" w:customStyle="1" w:styleId="226">
    <w:name w:val="Знак Знак22"/>
    <w:locked/>
    <w:rsid w:val="006A331E"/>
    <w:rPr>
      <w:rFonts w:ascii="Courier New" w:hAnsi="Courier New"/>
    </w:rPr>
  </w:style>
  <w:style w:type="character" w:customStyle="1" w:styleId="FootnoteTextChar">
    <w:name w:val="Footnote Text Char"/>
    <w:aliases w:val="Текст сноски1 Char,Текст сноски Знак Знак1 Char,Текст сноски Знак1 Char,Текст сноски Знак Знак Знак Знак Знак Char,Текст сноски Знак Знак Знак Знак Знак Знак Char,Текст сноски-FN Char,Зна Char"/>
    <w:locked/>
    <w:rsid w:val="006A331E"/>
  </w:style>
  <w:style w:type="paragraph" w:customStyle="1" w:styleId="caaieiaie2">
    <w:name w:val="caaieiaie 2"/>
    <w:basedOn w:val="afb"/>
    <w:next w:val="afb"/>
    <w:rsid w:val="006A331E"/>
    <w:pPr>
      <w:keepNext/>
      <w:widowControl w:val="0"/>
      <w:ind w:firstLine="0"/>
      <w:jc w:val="center"/>
    </w:pPr>
    <w:rPr>
      <w:sz w:val="24"/>
      <w:szCs w:val="20"/>
    </w:rPr>
  </w:style>
  <w:style w:type="character" w:customStyle="1" w:styleId="75">
    <w:name w:val="Знак Знак7"/>
    <w:locked/>
    <w:rsid w:val="006A331E"/>
    <w:rPr>
      <w:sz w:val="16"/>
      <w:lang w:val="ru-RU" w:eastAsia="ru-RU"/>
    </w:rPr>
  </w:style>
  <w:style w:type="paragraph" w:customStyle="1" w:styleId="1ffffff2">
    <w:name w:val="Список 1"/>
    <w:basedOn w:val="afb"/>
    <w:rsid w:val="006A331E"/>
    <w:pPr>
      <w:spacing w:before="120" w:after="120"/>
      <w:ind w:left="360" w:hanging="360"/>
    </w:pPr>
    <w:rPr>
      <w:sz w:val="16"/>
      <w:szCs w:val="20"/>
    </w:rPr>
  </w:style>
  <w:style w:type="paragraph" w:customStyle="1" w:styleId="afffffffffffffffffff5">
    <w:name w:val="Список с маркерами"/>
    <w:basedOn w:val="affffb"/>
    <w:rsid w:val="006A331E"/>
    <w:pPr>
      <w:tabs>
        <w:tab w:val="num" w:pos="1080"/>
      </w:tabs>
      <w:autoSpaceDE w:val="0"/>
      <w:autoSpaceDN w:val="0"/>
      <w:adjustRightInd w:val="0"/>
      <w:spacing w:before="120" w:after="0" w:line="288" w:lineRule="auto"/>
      <w:ind w:left="1060" w:hanging="340"/>
    </w:pPr>
    <w:rPr>
      <w:sz w:val="26"/>
      <w:szCs w:val="20"/>
    </w:rPr>
  </w:style>
  <w:style w:type="paragraph" w:customStyle="1" w:styleId="Oaaeeoa">
    <w:name w:val="Oaaeeoa"/>
    <w:basedOn w:val="afb"/>
    <w:rsid w:val="006A331E"/>
    <w:pPr>
      <w:ind w:firstLine="0"/>
      <w:jc w:val="left"/>
    </w:pPr>
    <w:rPr>
      <w:rFonts w:ascii="Tahoma" w:hAnsi="Tahoma"/>
      <w:spacing w:val="6"/>
      <w:sz w:val="30"/>
      <w:szCs w:val="20"/>
    </w:rPr>
  </w:style>
  <w:style w:type="character" w:customStyle="1" w:styleId="Iniiaiieoeooaacaoa3">
    <w:name w:val="Iniiaiie o?eoo aacaoa3"/>
    <w:rsid w:val="006A331E"/>
    <w:rPr>
      <w:sz w:val="20"/>
    </w:rPr>
  </w:style>
  <w:style w:type="paragraph" w:customStyle="1" w:styleId="afffffffffffffffffff6">
    <w:name w:val="Наименование"/>
    <w:rsid w:val="006A331E"/>
    <w:pPr>
      <w:spacing w:after="0" w:line="240" w:lineRule="auto"/>
      <w:jc w:val="center"/>
    </w:pPr>
    <w:rPr>
      <w:rFonts w:ascii="Times New Roman" w:eastAsia="Times New Roman" w:hAnsi="Times New Roman" w:cs="Times New Roman"/>
      <w:b/>
      <w:szCs w:val="20"/>
      <w:lang w:eastAsia="ru-RU"/>
    </w:rPr>
  </w:style>
  <w:style w:type="paragraph" w:customStyle="1" w:styleId="Ieieeeieiioeooe3">
    <w:name w:val="Ie?iee eieiioeooe3"/>
    <w:basedOn w:val="afb"/>
    <w:rsid w:val="006A331E"/>
    <w:pPr>
      <w:widowControl w:val="0"/>
      <w:tabs>
        <w:tab w:val="center" w:pos="4153"/>
        <w:tab w:val="right" w:pos="8306"/>
      </w:tabs>
      <w:overflowPunct w:val="0"/>
      <w:autoSpaceDE w:val="0"/>
      <w:autoSpaceDN w:val="0"/>
      <w:adjustRightInd w:val="0"/>
      <w:ind w:firstLine="0"/>
      <w:jc w:val="left"/>
      <w:textAlignment w:val="baseline"/>
    </w:pPr>
    <w:rPr>
      <w:sz w:val="20"/>
      <w:szCs w:val="20"/>
    </w:rPr>
  </w:style>
  <w:style w:type="paragraph" w:customStyle="1" w:styleId="1ffffff3">
    <w:name w:val="Заголовок1письма"/>
    <w:basedOn w:val="10"/>
    <w:rsid w:val="006A331E"/>
    <w:pPr>
      <w:pageBreakBefore w:val="0"/>
      <w:numPr>
        <w:numId w:val="0"/>
      </w:numPr>
      <w:ind w:left="5812"/>
      <w:jc w:val="left"/>
    </w:pPr>
    <w:rPr>
      <w:rFonts w:ascii="Cambria" w:hAnsi="Cambria"/>
      <w:bCs w:val="0"/>
      <w:caps w:val="0"/>
      <w:sz w:val="24"/>
      <w:szCs w:val="24"/>
      <w:lang w:eastAsia="en-US"/>
    </w:rPr>
  </w:style>
  <w:style w:type="paragraph" w:customStyle="1" w:styleId="1ffffff4">
    <w:name w:val="Заголовок 1лит"/>
    <w:basedOn w:val="10"/>
    <w:rsid w:val="006A331E"/>
    <w:pPr>
      <w:pageBreakBefore w:val="0"/>
      <w:numPr>
        <w:numId w:val="0"/>
      </w:numPr>
      <w:spacing w:before="1200" w:after="1200"/>
      <w:jc w:val="right"/>
    </w:pPr>
    <w:rPr>
      <w:rFonts w:ascii="Italic" w:hAnsi="Italic" w:cs="Swis721 BlkEx BT"/>
      <w:bCs w:val="0"/>
      <w:caps w:val="0"/>
      <w:sz w:val="32"/>
      <w:szCs w:val="20"/>
      <w:lang w:eastAsia="en-US"/>
    </w:rPr>
  </w:style>
  <w:style w:type="paragraph" w:customStyle="1" w:styleId="afffffffffffffffffff7">
    <w:name w:val="Заголовок лит"/>
    <w:basedOn w:val="20"/>
    <w:rsid w:val="006A331E"/>
    <w:pPr>
      <w:numPr>
        <w:ilvl w:val="0"/>
        <w:numId w:val="0"/>
      </w:numPr>
      <w:spacing w:before="240" w:after="60"/>
    </w:pPr>
    <w:rPr>
      <w:rFonts w:ascii="Swis721 BlkEx BT" w:hAnsi="Swis721 BlkEx BT"/>
      <w:b w:val="0"/>
      <w:i/>
      <w:lang w:eastAsia="en-US"/>
    </w:rPr>
  </w:style>
  <w:style w:type="paragraph" w:customStyle="1" w:styleId="3ffa">
    <w:name w:val="Стиль Заголовок 3лит"/>
    <w:basedOn w:val="32"/>
    <w:rsid w:val="006A331E"/>
    <w:pPr>
      <w:spacing w:before="240" w:after="60"/>
    </w:pPr>
    <w:rPr>
      <w:rFonts w:ascii="Swis721 Blk BT" w:hAnsi="Swis721 Blk BT"/>
      <w:lang w:eastAsia="en-US"/>
    </w:rPr>
  </w:style>
  <w:style w:type="paragraph" w:customStyle="1" w:styleId="3ffb">
    <w:name w:val="Заголовок 3лит"/>
    <w:basedOn w:val="3ffa"/>
    <w:next w:val="afb"/>
    <w:autoRedefine/>
    <w:rsid w:val="006A331E"/>
    <w:rPr>
      <w:rFonts w:ascii="Verdana" w:hAnsi="Verdana"/>
    </w:rPr>
  </w:style>
  <w:style w:type="paragraph" w:customStyle="1" w:styleId="afffffffffffffffffff8">
    <w:name w:val="Стиль РПС + полужирный курсив"/>
    <w:basedOn w:val="aa"/>
    <w:rsid w:val="006A331E"/>
    <w:pPr>
      <w:numPr>
        <w:numId w:val="0"/>
      </w:numPr>
    </w:pPr>
  </w:style>
  <w:style w:type="paragraph" w:customStyle="1" w:styleId="3ffc">
    <w:name w:val="РПС3"/>
    <w:basedOn w:val="afb"/>
    <w:link w:val="3ffd"/>
    <w:qFormat/>
    <w:rsid w:val="006A331E"/>
    <w:pPr>
      <w:widowControl w:val="0"/>
      <w:ind w:firstLine="0"/>
    </w:pPr>
    <w:rPr>
      <w:sz w:val="24"/>
      <w:szCs w:val="20"/>
      <w:lang w:eastAsia="en-US"/>
    </w:rPr>
  </w:style>
  <w:style w:type="paragraph" w:customStyle="1" w:styleId="plain">
    <w:name w:val="plain"/>
    <w:basedOn w:val="afb"/>
    <w:rsid w:val="006A331E"/>
    <w:pPr>
      <w:spacing w:before="100" w:beforeAutospacing="1" w:after="100" w:afterAutospacing="1"/>
      <w:ind w:firstLine="0"/>
    </w:pPr>
    <w:rPr>
      <w:rFonts w:ascii="Verdana" w:hAnsi="Verdana" w:cs="Arial"/>
      <w:sz w:val="20"/>
      <w:szCs w:val="20"/>
    </w:rPr>
  </w:style>
  <w:style w:type="paragraph" w:customStyle="1" w:styleId="a9">
    <w:name w:val="основной рпс"/>
    <w:basedOn w:val="afb"/>
    <w:rsid w:val="006A331E"/>
    <w:pPr>
      <w:numPr>
        <w:numId w:val="56"/>
      </w:numPr>
      <w:ind w:left="680" w:firstLine="0"/>
    </w:pPr>
    <w:rPr>
      <w:szCs w:val="28"/>
    </w:rPr>
  </w:style>
  <w:style w:type="character" w:customStyle="1" w:styleId="3ffe">
    <w:name w:val="Основной текст 3 Знак Знак Знак Знак Знак Знак"/>
    <w:locked/>
    <w:rsid w:val="006A331E"/>
    <w:rPr>
      <w:sz w:val="16"/>
    </w:rPr>
  </w:style>
  <w:style w:type="paragraph" w:customStyle="1" w:styleId="232">
    <w:name w:val="Название23"/>
    <w:basedOn w:val="afb"/>
    <w:rsid w:val="006A331E"/>
    <w:pPr>
      <w:spacing w:before="100" w:beforeAutospacing="1" w:after="100" w:afterAutospacing="1"/>
      <w:ind w:firstLine="0"/>
      <w:jc w:val="left"/>
    </w:pPr>
    <w:rPr>
      <w:rFonts w:ascii="Verdana" w:hAnsi="Verdana"/>
      <w:color w:val="336699"/>
      <w:sz w:val="27"/>
      <w:szCs w:val="27"/>
    </w:rPr>
  </w:style>
  <w:style w:type="paragraph" w:customStyle="1" w:styleId="info">
    <w:name w:val="info"/>
    <w:basedOn w:val="afb"/>
    <w:rsid w:val="006A331E"/>
    <w:pPr>
      <w:spacing w:before="100" w:beforeAutospacing="1" w:after="100" w:afterAutospacing="1"/>
      <w:ind w:firstLine="0"/>
      <w:jc w:val="left"/>
    </w:pPr>
    <w:rPr>
      <w:rFonts w:ascii="Verdana" w:hAnsi="Verdana"/>
      <w:b/>
      <w:bCs/>
      <w:color w:val="003366"/>
      <w:sz w:val="20"/>
      <w:szCs w:val="20"/>
    </w:rPr>
  </w:style>
  <w:style w:type="paragraph" w:customStyle="1" w:styleId="centerbtext">
    <w:name w:val="centerbtext"/>
    <w:basedOn w:val="afb"/>
    <w:rsid w:val="006A331E"/>
    <w:pPr>
      <w:spacing w:before="100" w:beforeAutospacing="1" w:after="100" w:afterAutospacing="1"/>
      <w:ind w:firstLine="0"/>
      <w:jc w:val="left"/>
    </w:pPr>
    <w:rPr>
      <w:sz w:val="24"/>
    </w:rPr>
  </w:style>
  <w:style w:type="paragraph" w:customStyle="1" w:styleId="justtext">
    <w:name w:val="justtext"/>
    <w:basedOn w:val="afb"/>
    <w:rsid w:val="006A331E"/>
    <w:pPr>
      <w:spacing w:before="100" w:beforeAutospacing="1" w:after="100" w:afterAutospacing="1"/>
      <w:ind w:firstLine="0"/>
      <w:jc w:val="left"/>
    </w:pPr>
    <w:rPr>
      <w:sz w:val="24"/>
    </w:rPr>
  </w:style>
  <w:style w:type="paragraph" w:customStyle="1" w:styleId="lefttext">
    <w:name w:val="lefttext"/>
    <w:basedOn w:val="afb"/>
    <w:rsid w:val="006A331E"/>
    <w:pPr>
      <w:spacing w:before="100" w:beforeAutospacing="1" w:after="100" w:afterAutospacing="1"/>
      <w:ind w:firstLine="0"/>
      <w:jc w:val="left"/>
    </w:pPr>
    <w:rPr>
      <w:sz w:val="24"/>
    </w:rPr>
  </w:style>
  <w:style w:type="paragraph" w:customStyle="1" w:styleId="1140">
    <w:name w:val="Стиль Стиль1 + 14 пт"/>
    <w:basedOn w:val="afb"/>
    <w:rsid w:val="006A331E"/>
    <w:pPr>
      <w:ind w:firstLine="0"/>
      <w:jc w:val="left"/>
    </w:pPr>
    <w:rPr>
      <w:szCs w:val="20"/>
    </w:rPr>
  </w:style>
  <w:style w:type="character" w:customStyle="1" w:styleId="small">
    <w:name w:val="small"/>
    <w:rsid w:val="006A331E"/>
  </w:style>
  <w:style w:type="paragraph" w:customStyle="1" w:styleId="1200">
    <w:name w:val="Обычный + 12 пт По левому краю Первая строка:  0 см Ме..."/>
    <w:basedOn w:val="afb"/>
    <w:rsid w:val="006A331E"/>
    <w:pPr>
      <w:ind w:firstLine="0"/>
      <w:jc w:val="left"/>
    </w:pPr>
    <w:rPr>
      <w:sz w:val="24"/>
      <w:szCs w:val="20"/>
    </w:rPr>
  </w:style>
  <w:style w:type="paragraph" w:customStyle="1" w:styleId="1ffffff5">
    <w:name w:val="1 Знак Знак Знак Знак Знак Знак Знак Знак Знак Знак"/>
    <w:basedOn w:val="afb"/>
    <w:rsid w:val="006A331E"/>
    <w:pPr>
      <w:ind w:firstLine="0"/>
      <w:jc w:val="left"/>
    </w:pPr>
    <w:rPr>
      <w:rFonts w:ascii="Verdana" w:hAnsi="Verdana" w:cs="Verdana"/>
      <w:sz w:val="20"/>
      <w:szCs w:val="20"/>
      <w:lang w:val="en-US" w:eastAsia="en-US"/>
    </w:rPr>
  </w:style>
  <w:style w:type="paragraph" w:customStyle="1" w:styleId="31a">
    <w:name w:val="Основной текст 31"/>
    <w:basedOn w:val="afb"/>
    <w:rsid w:val="006A331E"/>
    <w:pPr>
      <w:ind w:firstLine="0"/>
    </w:pPr>
    <w:rPr>
      <w:szCs w:val="20"/>
      <w:lang w:val="en-US"/>
    </w:rPr>
  </w:style>
  <w:style w:type="paragraph" w:customStyle="1" w:styleId="afffffffffffffffffff9">
    <w:name w:val="мой"/>
    <w:basedOn w:val="afb"/>
    <w:rsid w:val="006A331E"/>
    <w:pPr>
      <w:jc w:val="left"/>
    </w:pPr>
    <w:rPr>
      <w:sz w:val="24"/>
    </w:rPr>
  </w:style>
  <w:style w:type="character" w:customStyle="1" w:styleId="180">
    <w:name w:val="Знак Знак18"/>
    <w:locked/>
    <w:rsid w:val="006A331E"/>
    <w:rPr>
      <w:rFonts w:ascii="Tahoma" w:hAnsi="Tahoma"/>
      <w:sz w:val="16"/>
    </w:rPr>
  </w:style>
  <w:style w:type="character" w:customStyle="1" w:styleId="146">
    <w:name w:val="Обычный + 14 пт Знак"/>
    <w:aliases w:val="Черный Знак"/>
    <w:locked/>
    <w:rsid w:val="006A331E"/>
    <w:rPr>
      <w:sz w:val="28"/>
      <w:lang w:val="ru-RU" w:eastAsia="ru-RU" w:bidi="ar-SA"/>
    </w:rPr>
  </w:style>
  <w:style w:type="character" w:customStyle="1" w:styleId="1TimesNewRoman142">
    <w:name w:val="Стиль Заголовок 1 + Times New Roman 14 пт Знак"/>
    <w:rsid w:val="006A331E"/>
    <w:rPr>
      <w:rFonts w:cs="Arial"/>
      <w:b/>
      <w:bCs/>
      <w:iCs/>
      <w:sz w:val="28"/>
      <w:szCs w:val="28"/>
      <w:lang w:val="ru-RU" w:eastAsia="ru-RU" w:bidi="ar-SA"/>
    </w:rPr>
  </w:style>
  <w:style w:type="character" w:customStyle="1" w:styleId="1TimesNewRoman1411">
    <w:name w:val="Стиль Заголовок 1 + Times New Roman 14 пт1 Знак"/>
    <w:rsid w:val="006A331E"/>
    <w:rPr>
      <w:rFonts w:cs="Arial"/>
      <w:b/>
      <w:bCs/>
      <w:iCs/>
      <w:sz w:val="28"/>
      <w:szCs w:val="28"/>
      <w:lang w:val="ru-RU" w:eastAsia="ru-RU" w:bidi="ar-SA"/>
    </w:rPr>
  </w:style>
  <w:style w:type="character" w:customStyle="1" w:styleId="afffffffffffffffffffa">
    <w:name w:val="Текст Знак Знак"/>
    <w:rsid w:val="006A331E"/>
    <w:rPr>
      <w:sz w:val="28"/>
      <w:lang w:val="ru-RU" w:eastAsia="ru-RU"/>
    </w:rPr>
  </w:style>
  <w:style w:type="character" w:customStyle="1" w:styleId="14-006">
    <w:name w:val="Стиль 14 пт По правому краю Справа:  -006 см"/>
    <w:rsid w:val="006A331E"/>
    <w:rPr>
      <w:rFonts w:ascii="Times New Roman" w:hAnsi="Times New Roman"/>
      <w:sz w:val="28"/>
    </w:rPr>
  </w:style>
  <w:style w:type="character" w:customStyle="1" w:styleId="2fff9">
    <w:name w:val="Список 2 Знак"/>
    <w:rsid w:val="006A331E"/>
    <w:rPr>
      <w:sz w:val="24"/>
      <w:lang w:val="ru-RU" w:eastAsia="ru-RU"/>
    </w:rPr>
  </w:style>
  <w:style w:type="character" w:customStyle="1" w:styleId="afffffffffffffffffffb">
    <w:name w:val="Обычный Знак"/>
    <w:rsid w:val="006A331E"/>
    <w:rPr>
      <w:lang w:val="ru-RU" w:eastAsia="ru-RU"/>
    </w:rPr>
  </w:style>
  <w:style w:type="character" w:customStyle="1" w:styleId="1020">
    <w:name w:val="Обычный + 10 пт2"/>
    <w:aliases w:val="Черный2,По ширине Знак Знак1"/>
    <w:rsid w:val="006A331E"/>
    <w:rPr>
      <w:sz w:val="24"/>
      <w:lang w:val="ru-RU" w:eastAsia="ru-RU"/>
    </w:rPr>
  </w:style>
  <w:style w:type="paragraph" w:customStyle="1" w:styleId="afffffffffffffffffffc">
    <w:name w:val="Стандарт"/>
    <w:basedOn w:val="affffb"/>
    <w:rsid w:val="006A331E"/>
    <w:pPr>
      <w:widowControl w:val="0"/>
      <w:spacing w:after="0" w:line="264" w:lineRule="auto"/>
      <w:ind w:firstLine="720"/>
    </w:pPr>
    <w:rPr>
      <w:szCs w:val="20"/>
    </w:rPr>
  </w:style>
  <w:style w:type="paragraph" w:customStyle="1" w:styleId="-c">
    <w:name w:val="Список -"/>
    <w:basedOn w:val="afb"/>
    <w:rsid w:val="006A331E"/>
    <w:pPr>
      <w:ind w:firstLine="0"/>
    </w:pPr>
    <w:rPr>
      <w:bCs/>
      <w:sz w:val="24"/>
      <w:szCs w:val="20"/>
    </w:rPr>
  </w:style>
  <w:style w:type="paragraph" w:customStyle="1" w:styleId="11f7">
    <w:name w:val="Обычный11"/>
    <w:rsid w:val="006A331E"/>
    <w:pPr>
      <w:snapToGrid w:val="0"/>
      <w:spacing w:after="0" w:line="240" w:lineRule="auto"/>
    </w:pPr>
    <w:rPr>
      <w:rFonts w:ascii="Times New Roman" w:eastAsia="Times New Roman" w:hAnsi="Times New Roman" w:cs="Times New Roman"/>
      <w:sz w:val="28"/>
      <w:szCs w:val="20"/>
      <w:lang w:eastAsia="ru-RU"/>
    </w:rPr>
  </w:style>
  <w:style w:type="character" w:customStyle="1" w:styleId="108">
    <w:name w:val="Знак Знак10"/>
    <w:rsid w:val="006A331E"/>
    <w:rPr>
      <w:rFonts w:ascii="Times New Roman" w:hAnsi="Times New Roman"/>
      <w:sz w:val="20"/>
      <w:lang w:eastAsia="ru-RU"/>
    </w:rPr>
  </w:style>
  <w:style w:type="paragraph" w:customStyle="1" w:styleId="afffffffffffffffffffd">
    <w:name w:val="Мал_Маркер"/>
    <w:basedOn w:val="afb"/>
    <w:rsid w:val="006A331E"/>
    <w:pPr>
      <w:ind w:left="9072" w:hanging="72"/>
    </w:pPr>
    <w:rPr>
      <w:rFonts w:cs="Symbol"/>
      <w:sz w:val="20"/>
      <w:szCs w:val="20"/>
    </w:rPr>
  </w:style>
  <w:style w:type="character" w:customStyle="1" w:styleId="3f8">
    <w:name w:val="Заголовок 3а Знак"/>
    <w:link w:val="3f7"/>
    <w:locked/>
    <w:rsid w:val="006A331E"/>
    <w:rPr>
      <w:rFonts w:ascii="Times New Roman" w:eastAsia="Times New Roman" w:hAnsi="Times New Roman" w:cs="Times New Roman"/>
      <w:b/>
      <w:i/>
      <w:sz w:val="28"/>
      <w:szCs w:val="24"/>
    </w:rPr>
  </w:style>
  <w:style w:type="paragraph" w:customStyle="1" w:styleId="14095">
    <w:name w:val="Стиль 14 пт По ширине Первая строка:  095 см"/>
    <w:basedOn w:val="afb"/>
    <w:rsid w:val="006A331E"/>
    <w:pPr>
      <w:ind w:firstLine="567"/>
    </w:pPr>
    <w:rPr>
      <w:szCs w:val="20"/>
    </w:rPr>
  </w:style>
  <w:style w:type="paragraph" w:customStyle="1" w:styleId="147">
    <w:name w:val="текст 14 пт"/>
    <w:basedOn w:val="afb"/>
    <w:rsid w:val="006A331E"/>
    <w:pPr>
      <w:ind w:firstLine="567"/>
    </w:pPr>
    <w:rPr>
      <w:szCs w:val="20"/>
    </w:rPr>
  </w:style>
  <w:style w:type="paragraph" w:customStyle="1" w:styleId="109">
    <w:name w:val="10 пт табл. по центру"/>
    <w:basedOn w:val="afb"/>
    <w:rsid w:val="006A331E"/>
    <w:pPr>
      <w:ind w:firstLine="0"/>
      <w:jc w:val="center"/>
    </w:pPr>
    <w:rPr>
      <w:sz w:val="24"/>
      <w:szCs w:val="20"/>
    </w:rPr>
  </w:style>
  <w:style w:type="character" w:customStyle="1" w:styleId="1fffa">
    <w:name w:val="Заголовок 1а Знак Знак"/>
    <w:link w:val="19"/>
    <w:locked/>
    <w:rsid w:val="006A331E"/>
    <w:rPr>
      <w:rFonts w:ascii="Times New Roman" w:eastAsia="Times New Roman" w:hAnsi="Times New Roman" w:cs="Times New Roman"/>
      <w:b/>
      <w:bCs/>
      <w:sz w:val="28"/>
      <w:szCs w:val="20"/>
      <w:lang w:eastAsia="ru-RU"/>
    </w:rPr>
  </w:style>
  <w:style w:type="paragraph" w:customStyle="1" w:styleId="afffffffffffffffffffe">
    <w:name w:val="Отчет"/>
    <w:basedOn w:val="affffb"/>
    <w:qFormat/>
    <w:rsid w:val="006A331E"/>
    <w:pPr>
      <w:overflowPunct w:val="0"/>
      <w:autoSpaceDE w:val="0"/>
      <w:autoSpaceDN w:val="0"/>
      <w:adjustRightInd w:val="0"/>
      <w:spacing w:line="360" w:lineRule="auto"/>
      <w:textAlignment w:val="baseline"/>
    </w:pPr>
    <w:rPr>
      <w:szCs w:val="20"/>
    </w:rPr>
  </w:style>
  <w:style w:type="paragraph" w:customStyle="1" w:styleId="5d">
    <w:name w:val="Заголовок 5а"/>
    <w:basedOn w:val="5"/>
    <w:rsid w:val="006A331E"/>
    <w:pPr>
      <w:numPr>
        <w:ilvl w:val="0"/>
        <w:numId w:val="0"/>
      </w:numPr>
      <w:jc w:val="center"/>
    </w:pPr>
    <w:rPr>
      <w:sz w:val="28"/>
      <w:szCs w:val="28"/>
    </w:rPr>
  </w:style>
  <w:style w:type="paragraph" w:customStyle="1" w:styleId="font1">
    <w:name w:val="font1"/>
    <w:basedOn w:val="afb"/>
    <w:rsid w:val="006A331E"/>
    <w:pPr>
      <w:spacing w:before="100" w:beforeAutospacing="1" w:after="100" w:afterAutospacing="1"/>
      <w:ind w:firstLine="0"/>
      <w:jc w:val="left"/>
    </w:pPr>
    <w:rPr>
      <w:rFonts w:ascii="Arial" w:hAnsi="Arial"/>
      <w:b/>
      <w:bCs/>
      <w:sz w:val="20"/>
      <w:szCs w:val="20"/>
    </w:rPr>
  </w:style>
  <w:style w:type="paragraph" w:customStyle="1" w:styleId="321">
    <w:name w:val="Стиль Заголовок 3а + По центру2"/>
    <w:basedOn w:val="3f7"/>
    <w:rsid w:val="006A331E"/>
    <w:pPr>
      <w:spacing w:before="0" w:after="0"/>
      <w:ind w:left="1650" w:hanging="505"/>
      <w:jc w:val="center"/>
    </w:pPr>
    <w:rPr>
      <w:bCs/>
      <w:szCs w:val="20"/>
    </w:rPr>
  </w:style>
  <w:style w:type="character" w:customStyle="1" w:styleId="1421">
    <w:name w:val="Обычный + 14 пт2"/>
    <w:aliases w:val="курсив1,По центру1,Первая строка:  02,95 см Знак Знак"/>
    <w:rsid w:val="006A331E"/>
    <w:rPr>
      <w:sz w:val="24"/>
      <w:lang w:val="ru-RU" w:eastAsia="ru-RU"/>
    </w:rPr>
  </w:style>
  <w:style w:type="character" w:customStyle="1" w:styleId="contextcurrent">
    <w:name w:val="context_current"/>
    <w:rsid w:val="006A331E"/>
  </w:style>
  <w:style w:type="character" w:customStyle="1" w:styleId="context0">
    <w:name w:val="context"/>
    <w:rsid w:val="006A331E"/>
  </w:style>
  <w:style w:type="paragraph" w:customStyle="1" w:styleId="affffffffffffffffffff">
    <w:name w:val="Табл"/>
    <w:basedOn w:val="afffffffffffffe"/>
    <w:rsid w:val="006A331E"/>
  </w:style>
  <w:style w:type="paragraph" w:customStyle="1" w:styleId="affffffffffffffffffff0">
    <w:name w:val="Название_табл"/>
    <w:basedOn w:val="afb"/>
    <w:rsid w:val="006A331E"/>
    <w:pPr>
      <w:ind w:firstLine="539"/>
      <w:jc w:val="center"/>
    </w:pPr>
    <w:rPr>
      <w:i/>
      <w:iCs/>
      <w:szCs w:val="20"/>
    </w:rPr>
  </w:style>
  <w:style w:type="paragraph" w:customStyle="1" w:styleId="Normal10-02">
    <w:name w:val="Normal + 10 пт полужирный По центру Слева:  -02 см Справ..."/>
    <w:basedOn w:val="afb"/>
    <w:rsid w:val="006A331E"/>
    <w:pPr>
      <w:snapToGrid w:val="0"/>
      <w:ind w:left="-113" w:right="-113" w:firstLine="0"/>
      <w:jc w:val="center"/>
    </w:pPr>
    <w:rPr>
      <w:b/>
      <w:sz w:val="20"/>
      <w:szCs w:val="20"/>
    </w:rPr>
  </w:style>
  <w:style w:type="paragraph" w:customStyle="1" w:styleId="f22">
    <w:name w:val="Основной $f2екст с отступом 2"/>
    <w:basedOn w:val="afb"/>
    <w:rsid w:val="006A331E"/>
    <w:pPr>
      <w:widowControl w:val="0"/>
      <w:ind w:right="-716" w:firstLine="851"/>
    </w:pPr>
    <w:rPr>
      <w:szCs w:val="28"/>
    </w:rPr>
  </w:style>
  <w:style w:type="character" w:customStyle="1" w:styleId="3ffd">
    <w:name w:val="РПС3 Знак"/>
    <w:link w:val="3ffc"/>
    <w:locked/>
    <w:rsid w:val="006A331E"/>
    <w:rPr>
      <w:rFonts w:ascii="Times New Roman" w:eastAsia="Times New Roman" w:hAnsi="Times New Roman" w:cs="Times New Roman"/>
      <w:sz w:val="24"/>
      <w:szCs w:val="20"/>
    </w:rPr>
  </w:style>
  <w:style w:type="paragraph" w:customStyle="1" w:styleId="12127">
    <w:name w:val="Стиль 12 пт По правому краю Первая строка:  127 см"/>
    <w:basedOn w:val="afb"/>
    <w:rsid w:val="006A331E"/>
    <w:pPr>
      <w:ind w:firstLine="720"/>
      <w:jc w:val="right"/>
    </w:pPr>
    <w:rPr>
      <w:sz w:val="24"/>
      <w:szCs w:val="20"/>
    </w:rPr>
  </w:style>
  <w:style w:type="paragraph" w:customStyle="1" w:styleId="148">
    <w:name w:val="Стиль Маркированный список + 14 пт"/>
    <w:basedOn w:val="a0"/>
    <w:rsid w:val="006A331E"/>
    <w:pPr>
      <w:numPr>
        <w:numId w:val="0"/>
      </w:numPr>
      <w:tabs>
        <w:tab w:val="num" w:pos="432"/>
        <w:tab w:val="left" w:pos="1100"/>
      </w:tabs>
      <w:ind w:left="432" w:hanging="432"/>
    </w:pPr>
    <w:rPr>
      <w:i/>
      <w:snapToGrid w:val="0"/>
      <w:kern w:val="24"/>
      <w:szCs w:val="26"/>
    </w:rPr>
  </w:style>
  <w:style w:type="paragraph" w:customStyle="1" w:styleId="2fffa">
    <w:name w:val="Стиль Абзац2 + Междустр.интервал:  одинарный"/>
    <w:basedOn w:val="22"/>
    <w:rsid w:val="006A331E"/>
    <w:pPr>
      <w:numPr>
        <w:numId w:val="0"/>
      </w:numPr>
      <w:spacing w:line="240" w:lineRule="auto"/>
    </w:pPr>
    <w:rPr>
      <w:szCs w:val="20"/>
    </w:rPr>
  </w:style>
  <w:style w:type="paragraph" w:customStyle="1" w:styleId="Web1">
    <w:name w:val="Обычный (Web)1"/>
    <w:basedOn w:val="afb"/>
    <w:rsid w:val="006A331E"/>
    <w:pPr>
      <w:spacing w:before="100" w:after="100"/>
      <w:ind w:firstLine="0"/>
      <w:jc w:val="center"/>
      <w:outlineLvl w:val="0"/>
    </w:pPr>
    <w:rPr>
      <w:rFonts w:eastAsia="Arial Unicode MS"/>
      <w:sz w:val="24"/>
      <w:szCs w:val="20"/>
    </w:rPr>
  </w:style>
  <w:style w:type="paragraph" w:customStyle="1" w:styleId="21f0">
    <w:name w:val="Стиль Заголовок 2 + не курсив По ширине Первая строка:  1 см Пер..."/>
    <w:basedOn w:val="20"/>
    <w:rsid w:val="006A331E"/>
    <w:pPr>
      <w:numPr>
        <w:ilvl w:val="0"/>
        <w:numId w:val="0"/>
      </w:numPr>
      <w:ind w:firstLine="567"/>
      <w:jc w:val="both"/>
    </w:pPr>
    <w:rPr>
      <w:iCs w:val="0"/>
      <w:szCs w:val="20"/>
      <w:lang w:eastAsia="en-US"/>
    </w:rPr>
  </w:style>
  <w:style w:type="paragraph" w:customStyle="1" w:styleId="4f0">
    <w:name w:val="оглавление 4"/>
    <w:basedOn w:val="4"/>
    <w:rsid w:val="006A331E"/>
    <w:pPr>
      <w:numPr>
        <w:ilvl w:val="0"/>
        <w:numId w:val="0"/>
      </w:numPr>
      <w:spacing w:before="0" w:after="0"/>
      <w:ind w:firstLine="680"/>
    </w:pPr>
    <w:rPr>
      <w:bCs w:val="0"/>
      <w:i/>
      <w:lang w:eastAsia="en-US"/>
    </w:rPr>
  </w:style>
  <w:style w:type="paragraph" w:customStyle="1" w:styleId="S35">
    <w:name w:val="S_Заголовок 3"/>
    <w:basedOn w:val="32"/>
    <w:rsid w:val="006A331E"/>
    <w:pPr>
      <w:keepNext w:val="0"/>
      <w:tabs>
        <w:tab w:val="num" w:pos="1440"/>
      </w:tabs>
      <w:spacing w:line="360" w:lineRule="auto"/>
      <w:ind w:left="1440" w:hanging="720"/>
    </w:pPr>
    <w:rPr>
      <w:b w:val="0"/>
      <w:bCs w:val="0"/>
      <w:sz w:val="24"/>
      <w:szCs w:val="24"/>
      <w:u w:val="single"/>
      <w:lang w:eastAsia="en-US"/>
    </w:rPr>
  </w:style>
  <w:style w:type="paragraph" w:customStyle="1" w:styleId="S50">
    <w:name w:val="S_Заголовок 5"/>
    <w:basedOn w:val="5"/>
    <w:rsid w:val="006A331E"/>
    <w:pPr>
      <w:numPr>
        <w:ilvl w:val="0"/>
        <w:numId w:val="0"/>
      </w:numPr>
      <w:spacing w:before="0" w:after="0"/>
      <w:ind w:left="4167" w:hanging="360"/>
      <w:jc w:val="left"/>
    </w:pPr>
    <w:rPr>
      <w:b w:val="0"/>
      <w:bCs w:val="0"/>
      <w:i w:val="0"/>
      <w:iCs w:val="0"/>
      <w:sz w:val="24"/>
      <w:szCs w:val="24"/>
    </w:rPr>
  </w:style>
  <w:style w:type="character" w:customStyle="1" w:styleId="affffffffffffffffffa">
    <w:name w:val="Нумерация рисунков Знак"/>
    <w:link w:val="affffffffffffffffff9"/>
    <w:locked/>
    <w:rsid w:val="006A331E"/>
    <w:rPr>
      <w:rFonts w:ascii="Times New Roman" w:eastAsia="Times New Roman" w:hAnsi="Times New Roman" w:cs="Times New Roman"/>
      <w:sz w:val="28"/>
      <w:szCs w:val="20"/>
    </w:rPr>
  </w:style>
  <w:style w:type="character" w:customStyle="1" w:styleId="pn-normal">
    <w:name w:val="pn-normal"/>
    <w:rsid w:val="006A331E"/>
  </w:style>
  <w:style w:type="character" w:customStyle="1" w:styleId="affffffffffffffffffff1">
    <w:name w:val="Перечень рисунков Знак"/>
    <w:rsid w:val="006A331E"/>
    <w:rPr>
      <w:sz w:val="24"/>
      <w:lang w:val="ru-RU" w:eastAsia="ru-RU"/>
    </w:rPr>
  </w:style>
  <w:style w:type="paragraph" w:customStyle="1" w:styleId="affffffffffffffffffff2">
    <w:name w:val="Отступ"/>
    <w:basedOn w:val="afb"/>
    <w:rsid w:val="006A331E"/>
    <w:pPr>
      <w:spacing w:line="360" w:lineRule="auto"/>
    </w:pPr>
    <w:rPr>
      <w:sz w:val="24"/>
    </w:rPr>
  </w:style>
  <w:style w:type="paragraph" w:customStyle="1" w:styleId="2fffb">
    <w:name w:val="Стиль Заголовок 2 + не полужирный не курсив По ширине Первая стр..."/>
    <w:basedOn w:val="20"/>
    <w:rsid w:val="006A331E"/>
    <w:pPr>
      <w:numPr>
        <w:ilvl w:val="0"/>
        <w:numId w:val="0"/>
      </w:numPr>
      <w:ind w:firstLine="567"/>
      <w:jc w:val="both"/>
    </w:pPr>
    <w:rPr>
      <w:bCs w:val="0"/>
      <w:iCs w:val="0"/>
      <w:szCs w:val="20"/>
      <w:lang w:eastAsia="en-US"/>
    </w:rPr>
  </w:style>
  <w:style w:type="paragraph" w:customStyle="1" w:styleId="affffffffffffffffffff3">
    <w:name w:val="нумер_табл"/>
    <w:basedOn w:val="afb"/>
    <w:rsid w:val="006A331E"/>
    <w:pPr>
      <w:ind w:firstLine="0"/>
      <w:jc w:val="right"/>
    </w:pPr>
    <w:rPr>
      <w:sz w:val="24"/>
    </w:rPr>
  </w:style>
  <w:style w:type="paragraph" w:customStyle="1" w:styleId="affffffffffffffffffff4">
    <w:name w:val="нумер_загол_табл"/>
    <w:basedOn w:val="10"/>
    <w:rsid w:val="006A331E"/>
    <w:pPr>
      <w:pageBreakBefore w:val="0"/>
      <w:numPr>
        <w:numId w:val="0"/>
      </w:numPr>
    </w:pPr>
    <w:rPr>
      <w:rFonts w:ascii="Cambria" w:hAnsi="Cambria"/>
      <w:b w:val="0"/>
      <w:bCs w:val="0"/>
      <w:caps w:val="0"/>
      <w:sz w:val="24"/>
      <w:szCs w:val="28"/>
      <w:lang w:eastAsia="en-US"/>
    </w:rPr>
  </w:style>
  <w:style w:type="character" w:customStyle="1" w:styleId="3fff">
    <w:name w:val="заголовок 3 Знак"/>
    <w:rsid w:val="006A331E"/>
    <w:rPr>
      <w:b/>
      <w:i/>
      <w:kern w:val="28"/>
      <w:sz w:val="28"/>
      <w:lang w:val="ru-RU" w:eastAsia="ru-RU"/>
    </w:rPr>
  </w:style>
  <w:style w:type="paragraph" w:customStyle="1" w:styleId="2fffc">
    <w:name w:val="заголов2"/>
    <w:basedOn w:val="afb"/>
    <w:rsid w:val="006A331E"/>
    <w:pPr>
      <w:keepNext/>
      <w:keepLines/>
      <w:widowControl w:val="0"/>
      <w:ind w:firstLine="720"/>
      <w:outlineLvl w:val="0"/>
    </w:pPr>
    <w:rPr>
      <w:b/>
      <w:szCs w:val="28"/>
    </w:rPr>
  </w:style>
  <w:style w:type="character" w:customStyle="1" w:styleId="4f1">
    <w:name w:val="оглавление 4 Знак"/>
    <w:rsid w:val="006A331E"/>
    <w:rPr>
      <w:b/>
      <w:i/>
      <w:sz w:val="28"/>
      <w:lang w:val="ru-RU" w:eastAsia="ru-RU"/>
    </w:rPr>
  </w:style>
  <w:style w:type="paragraph" w:customStyle="1" w:styleId="2fffd">
    <w:name w:val="заголовок2"/>
    <w:basedOn w:val="10"/>
    <w:rsid w:val="006A331E"/>
    <w:pPr>
      <w:pageBreakBefore w:val="0"/>
      <w:numPr>
        <w:numId w:val="0"/>
      </w:numPr>
      <w:spacing w:before="240" w:after="120"/>
      <w:ind w:left="720" w:firstLine="680"/>
      <w:jc w:val="left"/>
    </w:pPr>
    <w:rPr>
      <w:rFonts w:ascii="Cambria" w:hAnsi="Cambria"/>
      <w:bCs w:val="0"/>
      <w:caps w:val="0"/>
      <w:smallCaps/>
      <w:kern w:val="28"/>
      <w:sz w:val="32"/>
      <w:szCs w:val="28"/>
      <w:lang w:eastAsia="en-US"/>
    </w:rPr>
  </w:style>
  <w:style w:type="paragraph" w:customStyle="1" w:styleId="affffffffffffffffffff5">
    <w:name w:val="абзац"/>
    <w:basedOn w:val="afb"/>
    <w:autoRedefine/>
    <w:rsid w:val="006A331E"/>
    <w:pPr>
      <w:widowControl w:val="0"/>
      <w:ind w:firstLine="567"/>
      <w:outlineLvl w:val="0"/>
    </w:pPr>
    <w:rPr>
      <w:rFonts w:cs="Arial"/>
      <w:iCs/>
      <w:sz w:val="24"/>
      <w:szCs w:val="22"/>
    </w:rPr>
  </w:style>
  <w:style w:type="paragraph" w:customStyle="1" w:styleId="2fffe">
    <w:name w:val="Стиль ОсновнойРПС2"/>
    <w:basedOn w:val="afb"/>
    <w:rsid w:val="006A331E"/>
    <w:pPr>
      <w:ind w:left="1163" w:hanging="454"/>
      <w:jc w:val="left"/>
    </w:pPr>
    <w:rPr>
      <w:b/>
      <w:bCs/>
      <w:i/>
      <w:iCs/>
      <w:szCs w:val="28"/>
    </w:rPr>
  </w:style>
  <w:style w:type="paragraph" w:customStyle="1" w:styleId="2ffff">
    <w:name w:val="РПС2"/>
    <w:basedOn w:val="afb"/>
    <w:qFormat/>
    <w:rsid w:val="006A331E"/>
    <w:pPr>
      <w:tabs>
        <w:tab w:val="num" w:pos="709"/>
      </w:tabs>
      <w:spacing w:line="360" w:lineRule="auto"/>
      <w:ind w:left="709" w:firstLine="0"/>
    </w:pPr>
    <w:rPr>
      <w:szCs w:val="28"/>
    </w:rPr>
  </w:style>
  <w:style w:type="paragraph" w:customStyle="1" w:styleId="5e">
    <w:name w:val="Стиль Заголовок 5 + полужирный"/>
    <w:basedOn w:val="5"/>
    <w:rsid w:val="006A331E"/>
    <w:pPr>
      <w:keepNext/>
      <w:numPr>
        <w:ilvl w:val="0"/>
        <w:numId w:val="0"/>
      </w:numPr>
      <w:spacing w:before="0" w:after="0"/>
      <w:ind w:firstLine="720"/>
    </w:pPr>
    <w:rPr>
      <w:bCs w:val="0"/>
      <w:sz w:val="24"/>
      <w:szCs w:val="24"/>
    </w:rPr>
  </w:style>
  <w:style w:type="paragraph" w:customStyle="1" w:styleId="1ffffff6">
    <w:name w:val="РПС_таблица1"/>
    <w:basedOn w:val="affffb"/>
    <w:rsid w:val="006A331E"/>
    <w:pPr>
      <w:spacing w:after="0"/>
      <w:jc w:val="center"/>
    </w:pPr>
    <w:rPr>
      <w:szCs w:val="28"/>
    </w:rPr>
  </w:style>
  <w:style w:type="paragraph" w:customStyle="1" w:styleId="affffffffffffffffffff6">
    <w:name w:val="абзац_ нумированный"/>
    <w:basedOn w:val="28"/>
    <w:rsid w:val="006A331E"/>
    <w:pPr>
      <w:ind w:firstLine="0"/>
      <w:jc w:val="both"/>
    </w:pPr>
    <w:rPr>
      <w:sz w:val="24"/>
      <w:szCs w:val="28"/>
    </w:rPr>
  </w:style>
  <w:style w:type="paragraph" w:customStyle="1" w:styleId="4f2">
    <w:name w:val="заголовок4"/>
    <w:basedOn w:val="afb"/>
    <w:rsid w:val="006A331E"/>
    <w:pPr>
      <w:tabs>
        <w:tab w:val="left" w:pos="720"/>
        <w:tab w:val="left" w:pos="1104"/>
      </w:tabs>
    </w:pPr>
    <w:rPr>
      <w:i/>
      <w:smallCaps/>
      <w:szCs w:val="28"/>
    </w:rPr>
  </w:style>
  <w:style w:type="paragraph" w:customStyle="1" w:styleId="4f3">
    <w:name w:val="Стиль Заголовок 4"/>
    <w:basedOn w:val="4"/>
    <w:rsid w:val="006A331E"/>
    <w:pPr>
      <w:numPr>
        <w:ilvl w:val="0"/>
        <w:numId w:val="0"/>
      </w:numPr>
      <w:spacing w:before="0" w:after="0"/>
      <w:ind w:left="567"/>
      <w:jc w:val="left"/>
    </w:pPr>
    <w:rPr>
      <w:i/>
      <w:iCs/>
      <w:sz w:val="24"/>
      <w:szCs w:val="24"/>
      <w:lang w:eastAsia="en-US"/>
    </w:rPr>
  </w:style>
  <w:style w:type="paragraph" w:customStyle="1" w:styleId="5f">
    <w:name w:val="Стиль Заголовок 5"/>
    <w:aliases w:val="Заголовок 5_табл + По центру"/>
    <w:basedOn w:val="5"/>
    <w:rsid w:val="006A331E"/>
    <w:pPr>
      <w:keepNext/>
      <w:numPr>
        <w:ilvl w:val="0"/>
        <w:numId w:val="0"/>
      </w:numPr>
      <w:spacing w:before="0" w:after="0"/>
    </w:pPr>
    <w:rPr>
      <w:bCs w:val="0"/>
      <w:i w:val="0"/>
      <w:iCs w:val="0"/>
      <w:sz w:val="24"/>
      <w:szCs w:val="20"/>
    </w:rPr>
  </w:style>
  <w:style w:type="paragraph" w:customStyle="1" w:styleId="affffffffffffffffffff7">
    <w:name w:val="нумерованный"/>
    <w:basedOn w:val="affffb"/>
    <w:rsid w:val="006A331E"/>
    <w:pPr>
      <w:tabs>
        <w:tab w:val="num" w:pos="360"/>
        <w:tab w:val="num" w:pos="2190"/>
      </w:tabs>
      <w:spacing w:after="0"/>
      <w:ind w:right="-187" w:hanging="390"/>
      <w:jc w:val="left"/>
    </w:pPr>
    <w:rPr>
      <w:sz w:val="24"/>
    </w:rPr>
  </w:style>
  <w:style w:type="paragraph" w:customStyle="1" w:styleId="affffffffffffffffffff8">
    <w:name w:val="Стиль абзац_ нумированный + Междустр.интервал:  одинарный"/>
    <w:basedOn w:val="affffffffffffffffffff6"/>
    <w:rsid w:val="006A331E"/>
    <w:pPr>
      <w:spacing w:line="240" w:lineRule="auto"/>
    </w:pPr>
    <w:rPr>
      <w:szCs w:val="24"/>
    </w:rPr>
  </w:style>
  <w:style w:type="paragraph" w:customStyle="1" w:styleId="affffffffffffffffffff9">
    <w:name w:val="Заг_график"/>
    <w:basedOn w:val="affff6"/>
    <w:rsid w:val="006A331E"/>
    <w:pPr>
      <w:spacing w:line="240" w:lineRule="auto"/>
      <w:ind w:firstLine="0"/>
      <w:jc w:val="center"/>
    </w:pPr>
    <w:rPr>
      <w:sz w:val="22"/>
      <w:szCs w:val="22"/>
    </w:rPr>
  </w:style>
  <w:style w:type="paragraph" w:customStyle="1" w:styleId="af6">
    <w:name w:val="Стиль Заг"/>
    <w:basedOn w:val="4"/>
    <w:rsid w:val="006A331E"/>
    <w:pPr>
      <w:numPr>
        <w:ilvl w:val="0"/>
        <w:numId w:val="58"/>
      </w:numPr>
      <w:tabs>
        <w:tab w:val="clear" w:pos="1080"/>
      </w:tabs>
      <w:spacing w:before="0" w:after="0"/>
      <w:ind w:left="567" w:firstLine="0"/>
      <w:jc w:val="left"/>
    </w:pPr>
    <w:rPr>
      <w:i/>
      <w:iCs/>
      <w:sz w:val="22"/>
      <w:szCs w:val="24"/>
      <w:lang w:eastAsia="en-US"/>
    </w:rPr>
  </w:style>
  <w:style w:type="paragraph" w:customStyle="1" w:styleId="2ffff0">
    <w:name w:val="Стиль Заголовок2"/>
    <w:basedOn w:val="2ff8"/>
    <w:rsid w:val="006A331E"/>
    <w:pPr>
      <w:keepNext/>
      <w:spacing w:before="120" w:after="120"/>
      <w:ind w:firstLine="0"/>
      <w:jc w:val="left"/>
      <w:outlineLvl w:val="0"/>
    </w:pPr>
    <w:rPr>
      <w:b/>
      <w:iCs/>
      <w:smallCaps/>
      <w:kern w:val="28"/>
      <w:sz w:val="24"/>
      <w:szCs w:val="28"/>
    </w:rPr>
  </w:style>
  <w:style w:type="character" w:customStyle="1" w:styleId="2TimesNewRoman1">
    <w:name w:val="Стиль Заголовок 2 Знак + Times New Roman малые прописные"/>
    <w:rsid w:val="006A331E"/>
    <w:rPr>
      <w:rFonts w:ascii="Times New Roman" w:hAnsi="Times New Roman"/>
      <w:b/>
      <w:i/>
      <w:smallCaps/>
      <w:sz w:val="28"/>
    </w:rPr>
  </w:style>
  <w:style w:type="character" w:customStyle="1" w:styleId="1ffffff7">
    <w:name w:val="Стиль Заголовок 1"/>
    <w:rsid w:val="006A331E"/>
    <w:rPr>
      <w:rFonts w:ascii="Times New Roman" w:hAnsi="Times New Roman"/>
      <w:b/>
      <w:i/>
      <w:smallCaps/>
      <w:sz w:val="28"/>
    </w:rPr>
  </w:style>
  <w:style w:type="paragraph" w:customStyle="1" w:styleId="Tabr">
    <w:name w:val="Tab_r"/>
    <w:basedOn w:val="afb"/>
    <w:rsid w:val="006A331E"/>
    <w:pPr>
      <w:spacing w:before="40" w:after="240"/>
      <w:ind w:firstLine="0"/>
      <w:jc w:val="center"/>
    </w:pPr>
    <w:rPr>
      <w:rFonts w:ascii="Trebuchet MS" w:hAnsi="Trebuchet MS"/>
      <w:i/>
      <w:spacing w:val="-2"/>
      <w:w w:val="103"/>
      <w:sz w:val="24"/>
      <w:lang w:eastAsia="en-US"/>
    </w:rPr>
  </w:style>
  <w:style w:type="paragraph" w:customStyle="1" w:styleId="1ffffff8">
    <w:name w:val="Знак Знак1 Знак"/>
    <w:basedOn w:val="afb"/>
    <w:rsid w:val="006A331E"/>
    <w:pPr>
      <w:spacing w:before="100" w:beforeAutospacing="1" w:after="100" w:afterAutospacing="1"/>
      <w:ind w:firstLine="0"/>
      <w:jc w:val="left"/>
    </w:pPr>
    <w:rPr>
      <w:rFonts w:ascii="Tahoma" w:hAnsi="Tahoma"/>
      <w:sz w:val="20"/>
      <w:szCs w:val="20"/>
      <w:lang w:val="en-US" w:eastAsia="en-US"/>
    </w:rPr>
  </w:style>
  <w:style w:type="paragraph" w:customStyle="1" w:styleId="3110">
    <w:name w:val="Основной текст с отступом 311"/>
    <w:basedOn w:val="afb"/>
    <w:rsid w:val="006A331E"/>
    <w:pPr>
      <w:suppressAutoHyphens/>
      <w:spacing w:after="120"/>
      <w:ind w:left="283" w:firstLine="0"/>
      <w:jc w:val="left"/>
    </w:pPr>
    <w:rPr>
      <w:sz w:val="16"/>
      <w:szCs w:val="16"/>
      <w:lang w:eastAsia="ar-SA"/>
    </w:rPr>
  </w:style>
  <w:style w:type="character" w:customStyle="1" w:styleId="bt-1">
    <w:name w:val="bt-1"/>
    <w:rsid w:val="006A331E"/>
  </w:style>
  <w:style w:type="character" w:customStyle="1" w:styleId="spelle">
    <w:name w:val="spelle"/>
    <w:rsid w:val="006A331E"/>
  </w:style>
  <w:style w:type="character" w:customStyle="1" w:styleId="grame">
    <w:name w:val="grame"/>
    <w:rsid w:val="006A331E"/>
  </w:style>
  <w:style w:type="character" w:customStyle="1" w:styleId="mw-headline">
    <w:name w:val="mw-headline"/>
    <w:rsid w:val="006A331E"/>
  </w:style>
  <w:style w:type="paragraph" w:customStyle="1" w:styleId="book">
    <w:name w:val="book"/>
    <w:basedOn w:val="afb"/>
    <w:rsid w:val="006A331E"/>
    <w:pPr>
      <w:spacing w:before="100" w:beforeAutospacing="1" w:after="100" w:afterAutospacing="1"/>
      <w:ind w:firstLine="0"/>
      <w:jc w:val="left"/>
    </w:pPr>
    <w:rPr>
      <w:sz w:val="24"/>
      <w:lang w:eastAsia="ko-KR"/>
    </w:rPr>
  </w:style>
  <w:style w:type="table" w:customStyle="1" w:styleId="11f8">
    <w:name w:val="Сетка таблицы11"/>
    <w:uiPriority w:val="99"/>
    <w:rsid w:val="006A33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Таблицы111"/>
    <w:rsid w:val="006A331E"/>
    <w:pPr>
      <w:spacing w:after="0" w:line="240" w:lineRule="auto"/>
      <w:jc w:val="both"/>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f7">
    <w:name w:val="Стиль3 Знак"/>
    <w:link w:val="3ff6"/>
    <w:locked/>
    <w:rsid w:val="006A331E"/>
    <w:rPr>
      <w:rFonts w:ascii="Times New Roman" w:eastAsia="Times New Roman" w:hAnsi="Times New Roman" w:cs="Times New Roman"/>
      <w:b/>
      <w:i/>
      <w:sz w:val="28"/>
      <w:szCs w:val="28"/>
    </w:rPr>
  </w:style>
  <w:style w:type="paragraph" w:customStyle="1" w:styleId="affffffffffffffffffffa">
    <w:name w:val="Основной_паспорт"/>
    <w:basedOn w:val="afb"/>
    <w:link w:val="affffffffffffffffffffb"/>
    <w:rsid w:val="006A331E"/>
    <w:pPr>
      <w:shd w:val="clear" w:color="auto" w:fill="FFFFFF"/>
      <w:spacing w:line="360" w:lineRule="auto"/>
    </w:pPr>
    <w:rPr>
      <w:szCs w:val="20"/>
      <w:lang w:eastAsia="en-US"/>
    </w:rPr>
  </w:style>
  <w:style w:type="character" w:customStyle="1" w:styleId="affffffffffffffffffffb">
    <w:name w:val="Основной_паспорт Знак"/>
    <w:link w:val="affffffffffffffffffffa"/>
    <w:locked/>
    <w:rsid w:val="006A331E"/>
    <w:rPr>
      <w:rFonts w:ascii="Times New Roman" w:eastAsia="Times New Roman" w:hAnsi="Times New Roman" w:cs="Times New Roman"/>
      <w:sz w:val="28"/>
      <w:szCs w:val="20"/>
      <w:shd w:val="clear" w:color="auto" w:fill="FFFFFF"/>
    </w:rPr>
  </w:style>
  <w:style w:type="table" w:customStyle="1" w:styleId="21f1">
    <w:name w:val="Таблицы21"/>
    <w:rsid w:val="006A331E"/>
    <w:pPr>
      <w:spacing w:after="0" w:line="240" w:lineRule="auto"/>
      <w:jc w:val="both"/>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0">
    <w:name w:val="Знак Знак34"/>
    <w:rsid w:val="006A331E"/>
    <w:rPr>
      <w:sz w:val="24"/>
    </w:rPr>
  </w:style>
  <w:style w:type="paragraph" w:customStyle="1" w:styleId="affffffffffffffffffffc">
    <w:name w:val="Содержимое таблицы"/>
    <w:basedOn w:val="afb"/>
    <w:rsid w:val="006A331E"/>
    <w:pPr>
      <w:suppressLineNumbers/>
      <w:suppressAutoHyphens/>
      <w:ind w:firstLine="0"/>
      <w:jc w:val="left"/>
    </w:pPr>
    <w:rPr>
      <w:sz w:val="20"/>
      <w:szCs w:val="20"/>
      <w:lang w:eastAsia="ar-SA"/>
    </w:rPr>
  </w:style>
  <w:style w:type="character" w:customStyle="1" w:styleId="WW8Num7z0">
    <w:name w:val="WW8Num7z0"/>
    <w:rsid w:val="006A331E"/>
    <w:rPr>
      <w:rFonts w:ascii="Symbol" w:hAnsi="Symbol"/>
      <w:sz w:val="20"/>
    </w:rPr>
  </w:style>
  <w:style w:type="paragraph" w:customStyle="1" w:styleId="Normal2">
    <w:name w:val="Normal Знак Знак"/>
    <w:rsid w:val="006A331E"/>
    <w:pPr>
      <w:spacing w:before="100" w:after="100" w:line="240" w:lineRule="auto"/>
      <w:jc w:val="both"/>
    </w:pPr>
    <w:rPr>
      <w:rFonts w:ascii="Times New Roman" w:eastAsia="Times New Roman" w:hAnsi="Times New Roman" w:cs="Times New Roman"/>
      <w:sz w:val="24"/>
      <w:szCs w:val="20"/>
      <w:lang w:eastAsia="ru-RU"/>
    </w:rPr>
  </w:style>
  <w:style w:type="paragraph" w:customStyle="1" w:styleId="bt">
    <w:name w:val="Основной текст.bt"/>
    <w:basedOn w:val="afb"/>
    <w:rsid w:val="006A331E"/>
    <w:pPr>
      <w:ind w:firstLine="0"/>
      <w:jc w:val="left"/>
    </w:pPr>
    <w:rPr>
      <w:rFonts w:ascii="Arial" w:hAnsi="Arial"/>
      <w:sz w:val="26"/>
      <w:szCs w:val="20"/>
    </w:rPr>
  </w:style>
  <w:style w:type="paragraph" w:customStyle="1" w:styleId="BodyTextIndent10">
    <w:name w:val="Body Text Indent.Основной текст 1.Нумерованный список !!.Надин стиль"/>
    <w:basedOn w:val="afb"/>
    <w:rsid w:val="006A331E"/>
    <w:pPr>
      <w:spacing w:after="120"/>
    </w:pPr>
    <w:rPr>
      <w:rFonts w:ascii="Arial" w:hAnsi="Arial"/>
      <w:sz w:val="26"/>
      <w:szCs w:val="20"/>
    </w:rPr>
  </w:style>
  <w:style w:type="paragraph" w:customStyle="1" w:styleId="01-golovka">
    <w:name w:val="01-golovka"/>
    <w:basedOn w:val="afb"/>
    <w:rsid w:val="006A331E"/>
    <w:pPr>
      <w:widowControl w:val="0"/>
      <w:spacing w:before="80" w:after="80"/>
      <w:ind w:firstLine="0"/>
      <w:jc w:val="center"/>
    </w:pPr>
    <w:rPr>
      <w:rFonts w:ascii="PragmaticaC" w:hAnsi="PragmaticaC"/>
      <w:sz w:val="14"/>
      <w:szCs w:val="20"/>
    </w:rPr>
  </w:style>
  <w:style w:type="character" w:customStyle="1" w:styleId="affffffffffffffffffffd">
    <w:name w:val="номер страницы"/>
    <w:rsid w:val="006A331E"/>
  </w:style>
  <w:style w:type="paragraph" w:customStyle="1" w:styleId="TablNL">
    <w:name w:val="Tabl_N_L"/>
    <w:basedOn w:val="afb"/>
    <w:rsid w:val="006A331E"/>
    <w:pPr>
      <w:tabs>
        <w:tab w:val="left" w:pos="11907"/>
      </w:tabs>
      <w:ind w:firstLine="567"/>
      <w:jc w:val="right"/>
    </w:pPr>
    <w:rPr>
      <w:szCs w:val="20"/>
    </w:rPr>
  </w:style>
  <w:style w:type="paragraph" w:customStyle="1" w:styleId="Perechen00">
    <w:name w:val="Perechen_00"/>
    <w:basedOn w:val="afb"/>
    <w:rsid w:val="006A331E"/>
    <w:pPr>
      <w:spacing w:line="360" w:lineRule="auto"/>
      <w:ind w:left="709" w:hanging="425"/>
    </w:pPr>
    <w:rPr>
      <w:rFonts w:ascii="NTTimes/Cyrillic" w:hAnsi="NTTimes/Cyrillic"/>
      <w:sz w:val="24"/>
      <w:szCs w:val="20"/>
    </w:rPr>
  </w:style>
  <w:style w:type="paragraph" w:customStyle="1" w:styleId="Perechen01">
    <w:name w:val="Perechen_01"/>
    <w:basedOn w:val="afb"/>
    <w:rsid w:val="006A331E"/>
    <w:pPr>
      <w:spacing w:line="360" w:lineRule="auto"/>
      <w:ind w:left="567" w:hanging="283"/>
    </w:pPr>
    <w:rPr>
      <w:rFonts w:ascii="NTTimes/Cyrillic" w:hAnsi="NTTimes/Cyrillic"/>
      <w:sz w:val="24"/>
      <w:szCs w:val="20"/>
    </w:rPr>
  </w:style>
  <w:style w:type="paragraph" w:customStyle="1" w:styleId="Perechen02">
    <w:name w:val="Perechen_02"/>
    <w:basedOn w:val="afb"/>
    <w:rsid w:val="006A331E"/>
    <w:pPr>
      <w:tabs>
        <w:tab w:val="left" w:pos="7938"/>
      </w:tabs>
      <w:spacing w:line="360" w:lineRule="auto"/>
      <w:ind w:left="850" w:hanging="283"/>
    </w:pPr>
    <w:rPr>
      <w:rFonts w:ascii="NTTimes/Cyrillic" w:hAnsi="NTTimes/Cyrillic"/>
      <w:sz w:val="24"/>
      <w:szCs w:val="20"/>
    </w:rPr>
  </w:style>
  <w:style w:type="paragraph" w:customStyle="1" w:styleId="Perechenv00">
    <w:name w:val="Perechen_v_00"/>
    <w:basedOn w:val="afb"/>
    <w:rsid w:val="006A331E"/>
    <w:pPr>
      <w:spacing w:line="360" w:lineRule="auto"/>
      <w:ind w:left="851" w:hanging="284"/>
    </w:pPr>
    <w:rPr>
      <w:rFonts w:ascii="NTTimes/Cyrillic" w:hAnsi="NTTimes/Cyrillic"/>
      <w:sz w:val="24"/>
      <w:szCs w:val="20"/>
    </w:rPr>
  </w:style>
  <w:style w:type="paragraph" w:customStyle="1" w:styleId="Perechenv01">
    <w:name w:val="Perechen_v_01"/>
    <w:basedOn w:val="Perechen01"/>
    <w:rsid w:val="006A331E"/>
    <w:pPr>
      <w:ind w:left="851" w:hanging="284"/>
    </w:pPr>
  </w:style>
  <w:style w:type="paragraph" w:customStyle="1" w:styleId="Primech01">
    <w:name w:val="Primech_01"/>
    <w:basedOn w:val="afb"/>
    <w:rsid w:val="006A331E"/>
    <w:pPr>
      <w:tabs>
        <w:tab w:val="left" w:pos="720"/>
        <w:tab w:val="left" w:pos="3402"/>
      </w:tabs>
      <w:ind w:left="1701" w:hanging="1701"/>
      <w:jc w:val="left"/>
    </w:pPr>
    <w:rPr>
      <w:rFonts w:ascii="NTHelvetica/Cyrillic" w:hAnsi="NTHelvetica/Cyrillic"/>
      <w:sz w:val="20"/>
      <w:szCs w:val="20"/>
    </w:rPr>
  </w:style>
  <w:style w:type="paragraph" w:customStyle="1" w:styleId="TABTitle">
    <w:name w:val="TAB_Title"/>
    <w:basedOn w:val="afb"/>
    <w:rsid w:val="006A331E"/>
    <w:pPr>
      <w:spacing w:after="120" w:line="360" w:lineRule="auto"/>
      <w:ind w:firstLine="567"/>
      <w:jc w:val="center"/>
    </w:pPr>
    <w:rPr>
      <w:rFonts w:ascii="NTTimes/Cyrillic" w:hAnsi="NTTimes/Cyrillic"/>
      <w:b/>
      <w:sz w:val="24"/>
      <w:szCs w:val="20"/>
    </w:rPr>
  </w:style>
  <w:style w:type="paragraph" w:customStyle="1" w:styleId="TablNP">
    <w:name w:val="Tabl_N_P"/>
    <w:basedOn w:val="TablNL"/>
    <w:rsid w:val="006A331E"/>
    <w:pPr>
      <w:tabs>
        <w:tab w:val="clear" w:pos="11907"/>
        <w:tab w:val="left" w:pos="7938"/>
      </w:tabs>
    </w:pPr>
  </w:style>
  <w:style w:type="paragraph" w:customStyle="1" w:styleId="TablTit">
    <w:name w:val="Tabl_Tit"/>
    <w:basedOn w:val="afb"/>
    <w:rsid w:val="006A331E"/>
    <w:pPr>
      <w:spacing w:after="120" w:line="360" w:lineRule="auto"/>
      <w:ind w:firstLine="567"/>
      <w:jc w:val="center"/>
    </w:pPr>
    <w:rPr>
      <w:rFonts w:ascii="NTTimes/Cyrillic" w:hAnsi="NTTimes/Cyrillic"/>
      <w:b/>
      <w:sz w:val="24"/>
      <w:szCs w:val="20"/>
    </w:rPr>
  </w:style>
  <w:style w:type="paragraph" w:customStyle="1" w:styleId="Vivod00">
    <w:name w:val="Vivod_00"/>
    <w:basedOn w:val="afb"/>
    <w:rsid w:val="006A331E"/>
    <w:pPr>
      <w:spacing w:line="360" w:lineRule="auto"/>
      <w:ind w:left="284" w:hanging="284"/>
    </w:pPr>
    <w:rPr>
      <w:rFonts w:ascii="NTTimes/Cyrillic" w:hAnsi="NTTimes/Cyrillic"/>
      <w:sz w:val="24"/>
      <w:szCs w:val="20"/>
    </w:rPr>
  </w:style>
  <w:style w:type="paragraph" w:customStyle="1" w:styleId="Vivod01">
    <w:name w:val="Vivod_01"/>
    <w:basedOn w:val="Vivod00"/>
    <w:rsid w:val="006A331E"/>
    <w:pPr>
      <w:ind w:left="426" w:hanging="426"/>
    </w:pPr>
  </w:style>
  <w:style w:type="paragraph" w:customStyle="1" w:styleId="1ffffff9">
    <w:name w:val="оглавление 1"/>
    <w:basedOn w:val="afb"/>
    <w:next w:val="afb"/>
    <w:autoRedefine/>
    <w:rsid w:val="006A331E"/>
    <w:pPr>
      <w:tabs>
        <w:tab w:val="right" w:leader="dot" w:pos="9412"/>
      </w:tabs>
      <w:spacing w:before="240" w:after="120"/>
      <w:ind w:firstLine="567"/>
    </w:pPr>
    <w:rPr>
      <w:b/>
      <w:sz w:val="20"/>
      <w:szCs w:val="20"/>
    </w:rPr>
  </w:style>
  <w:style w:type="paragraph" w:customStyle="1" w:styleId="2ffff1">
    <w:name w:val="оглавление 2"/>
    <w:basedOn w:val="afb"/>
    <w:next w:val="afb"/>
    <w:autoRedefine/>
    <w:rsid w:val="006A331E"/>
    <w:pPr>
      <w:tabs>
        <w:tab w:val="right" w:leader="dot" w:pos="9412"/>
      </w:tabs>
      <w:spacing w:before="120"/>
      <w:ind w:left="240" w:firstLine="567"/>
    </w:pPr>
    <w:rPr>
      <w:i/>
      <w:sz w:val="20"/>
      <w:szCs w:val="20"/>
    </w:rPr>
  </w:style>
  <w:style w:type="paragraph" w:customStyle="1" w:styleId="5f0">
    <w:name w:val="оглавление 5"/>
    <w:basedOn w:val="afb"/>
    <w:next w:val="afb"/>
    <w:autoRedefine/>
    <w:rsid w:val="006A331E"/>
    <w:pPr>
      <w:tabs>
        <w:tab w:val="right" w:leader="dot" w:pos="9412"/>
      </w:tabs>
      <w:ind w:left="960" w:firstLine="567"/>
    </w:pPr>
    <w:rPr>
      <w:sz w:val="20"/>
      <w:szCs w:val="20"/>
    </w:rPr>
  </w:style>
  <w:style w:type="paragraph" w:customStyle="1" w:styleId="66">
    <w:name w:val="оглавление 6"/>
    <w:basedOn w:val="afb"/>
    <w:next w:val="afb"/>
    <w:autoRedefine/>
    <w:rsid w:val="006A331E"/>
    <w:pPr>
      <w:tabs>
        <w:tab w:val="right" w:leader="dot" w:pos="9412"/>
      </w:tabs>
      <w:ind w:left="1200" w:firstLine="567"/>
    </w:pPr>
    <w:rPr>
      <w:sz w:val="20"/>
      <w:szCs w:val="20"/>
    </w:rPr>
  </w:style>
  <w:style w:type="paragraph" w:customStyle="1" w:styleId="76">
    <w:name w:val="оглавление 7"/>
    <w:basedOn w:val="afb"/>
    <w:next w:val="afb"/>
    <w:autoRedefine/>
    <w:rsid w:val="006A331E"/>
    <w:pPr>
      <w:tabs>
        <w:tab w:val="right" w:leader="dot" w:pos="9412"/>
      </w:tabs>
      <w:ind w:left="1440" w:firstLine="567"/>
    </w:pPr>
    <w:rPr>
      <w:sz w:val="20"/>
      <w:szCs w:val="20"/>
    </w:rPr>
  </w:style>
  <w:style w:type="paragraph" w:customStyle="1" w:styleId="85">
    <w:name w:val="оглавление 8"/>
    <w:basedOn w:val="afb"/>
    <w:next w:val="afb"/>
    <w:autoRedefine/>
    <w:rsid w:val="006A331E"/>
    <w:pPr>
      <w:tabs>
        <w:tab w:val="right" w:leader="dot" w:pos="9412"/>
      </w:tabs>
      <w:ind w:left="1680" w:firstLine="567"/>
    </w:pPr>
    <w:rPr>
      <w:sz w:val="20"/>
      <w:szCs w:val="20"/>
    </w:rPr>
  </w:style>
  <w:style w:type="paragraph" w:customStyle="1" w:styleId="93">
    <w:name w:val="оглавление 9"/>
    <w:basedOn w:val="afb"/>
    <w:next w:val="afb"/>
    <w:autoRedefine/>
    <w:rsid w:val="006A331E"/>
    <w:pPr>
      <w:tabs>
        <w:tab w:val="right" w:leader="dot" w:pos="9412"/>
      </w:tabs>
      <w:ind w:left="1920" w:firstLine="567"/>
    </w:pPr>
    <w:rPr>
      <w:sz w:val="20"/>
      <w:szCs w:val="20"/>
    </w:rPr>
  </w:style>
  <w:style w:type="paragraph" w:customStyle="1" w:styleId="affffffffffffffffffffe">
    <w:name w:val="текст_мой"/>
    <w:basedOn w:val="afb"/>
    <w:rsid w:val="006A331E"/>
    <w:pPr>
      <w:ind w:firstLine="720"/>
    </w:pPr>
    <w:rPr>
      <w:szCs w:val="20"/>
    </w:rPr>
  </w:style>
  <w:style w:type="character" w:customStyle="1" w:styleId="afffffffffffffffffffff">
    <w:name w:val="абзац_ нумированный Знак"/>
    <w:rsid w:val="006A331E"/>
    <w:rPr>
      <w:sz w:val="28"/>
      <w:lang w:val="ru-RU" w:eastAsia="ru-RU"/>
    </w:rPr>
  </w:style>
  <w:style w:type="character" w:customStyle="1" w:styleId="WW8Num2z1">
    <w:name w:val="WW8Num2z1"/>
    <w:rsid w:val="006A331E"/>
    <w:rPr>
      <w:rFonts w:ascii="Times New Roman" w:hAnsi="Times New Roman"/>
    </w:rPr>
  </w:style>
  <w:style w:type="character" w:customStyle="1" w:styleId="3f3f3f3f3f3f3f3f3f3f3f3f3f3f3f3f3f3f3f">
    <w:name w:val="О3fс3fн3fо3fв3fн3fо3fй3f ш3fр3fи3fф3fт3f а3fб3fз3fа3fц3fа3f"/>
    <w:rsid w:val="006A331E"/>
    <w:rPr>
      <w:sz w:val="20"/>
    </w:rPr>
  </w:style>
  <w:style w:type="paragraph" w:customStyle="1" w:styleId="124">
    <w:name w:val="Стиль 12 пт"/>
    <w:basedOn w:val="afb"/>
    <w:rsid w:val="006A331E"/>
    <w:pPr>
      <w:spacing w:before="120"/>
    </w:pPr>
    <w:rPr>
      <w:sz w:val="26"/>
      <w:szCs w:val="20"/>
    </w:rPr>
  </w:style>
  <w:style w:type="paragraph" w:customStyle="1" w:styleId="Normal3">
    <w:name w:val="Стиль Normal + полужирный"/>
    <w:basedOn w:val="afb"/>
    <w:rsid w:val="006A331E"/>
    <w:pPr>
      <w:ind w:left="-113" w:right="-113" w:firstLine="0"/>
      <w:jc w:val="center"/>
    </w:pPr>
    <w:rPr>
      <w:b/>
      <w:sz w:val="20"/>
      <w:szCs w:val="20"/>
    </w:rPr>
  </w:style>
  <w:style w:type="paragraph" w:customStyle="1" w:styleId="H4">
    <w:name w:val="H4"/>
    <w:basedOn w:val="afb"/>
    <w:next w:val="afb"/>
    <w:rsid w:val="006A331E"/>
    <w:pPr>
      <w:keepNext/>
      <w:spacing w:before="100" w:after="100"/>
      <w:ind w:firstLine="0"/>
      <w:jc w:val="left"/>
      <w:outlineLvl w:val="4"/>
    </w:pPr>
    <w:rPr>
      <w:b/>
      <w:sz w:val="24"/>
      <w:szCs w:val="20"/>
    </w:rPr>
  </w:style>
  <w:style w:type="paragraph" w:customStyle="1" w:styleId="OTCHET00">
    <w:name w:val="OTCHET_00"/>
    <w:basedOn w:val="2f"/>
    <w:rsid w:val="006A331E"/>
    <w:pPr>
      <w:tabs>
        <w:tab w:val="num" w:pos="643"/>
        <w:tab w:val="left" w:pos="720"/>
        <w:tab w:val="left" w:pos="3402"/>
      </w:tabs>
      <w:spacing w:after="0" w:line="360" w:lineRule="auto"/>
      <w:ind w:left="643"/>
    </w:pPr>
    <w:rPr>
      <w:rFonts w:ascii="NTTimes/Cyrillic" w:hAnsi="NTTimes/Cyrillic" w:cs="Times New Roman"/>
      <w:spacing w:val="0"/>
      <w:sz w:val="24"/>
      <w:lang w:eastAsia="ru-RU"/>
    </w:rPr>
  </w:style>
  <w:style w:type="paragraph" w:customStyle="1" w:styleId="227">
    <w:name w:val="Название22"/>
    <w:basedOn w:val="afb"/>
    <w:rsid w:val="006A331E"/>
    <w:pPr>
      <w:widowControl w:val="0"/>
      <w:spacing w:line="360" w:lineRule="auto"/>
      <w:ind w:firstLine="0"/>
      <w:jc w:val="center"/>
    </w:pPr>
    <w:rPr>
      <w:sz w:val="24"/>
      <w:szCs w:val="20"/>
    </w:rPr>
  </w:style>
  <w:style w:type="paragraph" w:customStyle="1" w:styleId="afffffffffffffffffffff0">
    <w:name w:val="Список с балетами"/>
    <w:rsid w:val="006A331E"/>
    <w:pPr>
      <w:shd w:val="clear" w:color="auto" w:fill="FFFFFF"/>
      <w:tabs>
        <w:tab w:val="num" w:pos="680"/>
        <w:tab w:val="left" w:pos="744"/>
      </w:tabs>
      <w:autoSpaceDE w:val="0"/>
      <w:autoSpaceDN w:val="0"/>
      <w:adjustRightInd w:val="0"/>
      <w:spacing w:after="0" w:line="240" w:lineRule="auto"/>
      <w:ind w:left="754" w:hanging="357"/>
      <w:jc w:val="both"/>
      <w:outlineLvl w:val="0"/>
    </w:pPr>
    <w:rPr>
      <w:rFonts w:ascii="Times New Roman" w:eastAsia="Times New Roman" w:hAnsi="Times New Roman" w:cs="Times New Roman"/>
      <w:color w:val="000000"/>
      <w:kern w:val="24"/>
      <w:sz w:val="24"/>
      <w:szCs w:val="20"/>
      <w:lang w:eastAsia="ru-RU"/>
    </w:rPr>
  </w:style>
  <w:style w:type="paragraph" w:customStyle="1" w:styleId="11f9">
    <w:name w:val="Заголовок 11"/>
    <w:basedOn w:val="afb"/>
    <w:next w:val="afb"/>
    <w:rsid w:val="006A331E"/>
    <w:pPr>
      <w:keepNext/>
      <w:widowControl w:val="0"/>
      <w:ind w:firstLine="0"/>
      <w:jc w:val="left"/>
    </w:pPr>
    <w:rPr>
      <w:szCs w:val="20"/>
    </w:rPr>
  </w:style>
  <w:style w:type="paragraph" w:customStyle="1" w:styleId="afffffffffffffffffffff1">
    <w:name w:val="Подподпункт"/>
    <w:basedOn w:val="afb"/>
    <w:rsid w:val="006A331E"/>
    <w:pPr>
      <w:tabs>
        <w:tab w:val="num" w:pos="5585"/>
      </w:tabs>
      <w:ind w:firstLine="0"/>
    </w:pPr>
    <w:rPr>
      <w:sz w:val="24"/>
      <w:szCs w:val="20"/>
    </w:rPr>
  </w:style>
  <w:style w:type="character" w:styleId="afffffffffffffffffffff2">
    <w:name w:val="Intense Emphasis"/>
    <w:qFormat/>
    <w:rsid w:val="006A331E"/>
    <w:rPr>
      <w:b/>
      <w:i/>
      <w:color w:val="4F81BD"/>
    </w:rPr>
  </w:style>
  <w:style w:type="paragraph" w:styleId="afffffffffffffffffffff3">
    <w:name w:val="Intense Quote"/>
    <w:basedOn w:val="afb"/>
    <w:next w:val="afb"/>
    <w:link w:val="afffffffffffffffffffff4"/>
    <w:qFormat/>
    <w:rsid w:val="006A331E"/>
    <w:pPr>
      <w:pBdr>
        <w:bottom w:val="single" w:sz="4" w:space="4" w:color="808080"/>
      </w:pBdr>
      <w:spacing w:before="200" w:after="280"/>
      <w:ind w:left="936" w:right="936" w:firstLine="0"/>
      <w:jc w:val="left"/>
    </w:pPr>
    <w:rPr>
      <w:rFonts w:ascii="Calibri" w:hAnsi="Calibri"/>
      <w:b/>
      <w:i/>
      <w:color w:val="808080"/>
      <w:sz w:val="22"/>
      <w:szCs w:val="20"/>
      <w:lang w:eastAsia="en-US"/>
    </w:rPr>
  </w:style>
  <w:style w:type="character" w:customStyle="1" w:styleId="afffffffffffffffffffff4">
    <w:name w:val="Выделенная цитата Знак"/>
    <w:basedOn w:val="afc"/>
    <w:link w:val="afffffffffffffffffffff3"/>
    <w:rsid w:val="006A331E"/>
    <w:rPr>
      <w:rFonts w:ascii="Calibri" w:eastAsia="Times New Roman" w:hAnsi="Calibri" w:cs="Times New Roman"/>
      <w:b/>
      <w:i/>
      <w:color w:val="808080"/>
      <w:szCs w:val="20"/>
    </w:rPr>
  </w:style>
  <w:style w:type="paragraph" w:customStyle="1" w:styleId="1090">
    <w:name w:val="Стиль Заголовок 1 + полужирный По левому краю Первая строка:  0.9..."/>
    <w:basedOn w:val="10"/>
    <w:rsid w:val="006A331E"/>
    <w:pPr>
      <w:pageBreakBefore w:val="0"/>
      <w:numPr>
        <w:numId w:val="0"/>
      </w:numPr>
      <w:spacing w:line="360" w:lineRule="auto"/>
      <w:ind w:firstLine="539"/>
      <w:jc w:val="left"/>
    </w:pPr>
    <w:rPr>
      <w:rFonts w:ascii="Cambria" w:hAnsi="Cambria"/>
      <w:bCs w:val="0"/>
      <w:sz w:val="32"/>
      <w:szCs w:val="20"/>
      <w:lang w:eastAsia="en-US"/>
    </w:rPr>
  </w:style>
  <w:style w:type="paragraph" w:customStyle="1" w:styleId="NormalVyvod">
    <w:name w:val="NormalVyvod"/>
    <w:basedOn w:val="afb"/>
    <w:rsid w:val="006A331E"/>
    <w:pPr>
      <w:tabs>
        <w:tab w:val="num" w:pos="2160"/>
      </w:tabs>
      <w:ind w:left="2160" w:hanging="180"/>
      <w:jc w:val="left"/>
    </w:pPr>
    <w:rPr>
      <w:sz w:val="24"/>
      <w:szCs w:val="20"/>
    </w:rPr>
  </w:style>
  <w:style w:type="paragraph" w:customStyle="1" w:styleId="afffffffffffffffffffff5">
    <w:name w:val="Список с балетами отступя"/>
    <w:basedOn w:val="afffffffffffffffffffff0"/>
    <w:rsid w:val="006A331E"/>
    <w:pPr>
      <w:tabs>
        <w:tab w:val="clear" w:pos="680"/>
        <w:tab w:val="clear" w:pos="744"/>
        <w:tab w:val="left" w:pos="720"/>
        <w:tab w:val="num" w:pos="1571"/>
        <w:tab w:val="num" w:pos="1620"/>
      </w:tabs>
      <w:ind w:left="1620" w:hanging="360"/>
    </w:pPr>
    <w:rPr>
      <w:szCs w:val="24"/>
    </w:rPr>
  </w:style>
  <w:style w:type="paragraph" w:customStyle="1" w:styleId="21f2">
    <w:name w:val="Заголовок 21"/>
    <w:basedOn w:val="1fff9"/>
    <w:next w:val="1fff9"/>
    <w:rsid w:val="006A331E"/>
    <w:pPr>
      <w:keepNext/>
      <w:widowControl w:val="0"/>
      <w:jc w:val="right"/>
    </w:pPr>
    <w:rPr>
      <w:b/>
      <w:i/>
      <w:sz w:val="28"/>
    </w:rPr>
  </w:style>
  <w:style w:type="character" w:customStyle="1" w:styleId="1ffffffa">
    <w:name w:val="Основной шрифт абзаца1"/>
    <w:rsid w:val="006A331E"/>
  </w:style>
  <w:style w:type="paragraph" w:customStyle="1" w:styleId="1ffffffb">
    <w:name w:val="Верхний колонтитул1"/>
    <w:basedOn w:val="1fff9"/>
    <w:rsid w:val="006A331E"/>
    <w:pPr>
      <w:tabs>
        <w:tab w:val="center" w:pos="4153"/>
        <w:tab w:val="right" w:pos="8306"/>
      </w:tabs>
    </w:pPr>
    <w:rPr>
      <w:kern w:val="16"/>
      <w:sz w:val="28"/>
    </w:rPr>
  </w:style>
  <w:style w:type="character" w:customStyle="1" w:styleId="1ffffffc">
    <w:name w:val="Номер страницы1"/>
    <w:rsid w:val="006A331E"/>
  </w:style>
  <w:style w:type="paragraph" w:customStyle="1" w:styleId="1ffffffd">
    <w:name w:val="Нижний колонтитул1"/>
    <w:basedOn w:val="1fff9"/>
    <w:rsid w:val="006A331E"/>
    <w:pPr>
      <w:tabs>
        <w:tab w:val="center" w:pos="4153"/>
        <w:tab w:val="right" w:pos="8306"/>
      </w:tabs>
    </w:pPr>
    <w:rPr>
      <w:sz w:val="28"/>
    </w:rPr>
  </w:style>
  <w:style w:type="character" w:customStyle="1" w:styleId="1ffffffe">
    <w:name w:val="Знак сноски1"/>
    <w:rsid w:val="006A331E"/>
    <w:rPr>
      <w:vertAlign w:val="superscript"/>
    </w:rPr>
  </w:style>
  <w:style w:type="paragraph" w:customStyle="1" w:styleId="2ffff2">
    <w:name w:val="Текст сноски2"/>
    <w:basedOn w:val="1fff9"/>
    <w:rsid w:val="006A331E"/>
    <w:rPr>
      <w:kern w:val="16"/>
      <w:sz w:val="22"/>
    </w:rPr>
  </w:style>
  <w:style w:type="paragraph" w:customStyle="1" w:styleId="11fa">
    <w:name w:val="Основной текст11"/>
    <w:basedOn w:val="1fff9"/>
    <w:rsid w:val="006A331E"/>
    <w:pPr>
      <w:widowControl w:val="0"/>
      <w:jc w:val="center"/>
    </w:pPr>
    <w:rPr>
      <w:b/>
      <w:sz w:val="28"/>
    </w:rPr>
  </w:style>
  <w:style w:type="paragraph" w:customStyle="1" w:styleId="Iaudfb">
    <w:name w:val="Iau?.d/fb"/>
    <w:rsid w:val="006A331E"/>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fff">
    <w:name w:val="Текст1"/>
    <w:basedOn w:val="afb"/>
    <w:rsid w:val="006A331E"/>
    <w:pPr>
      <w:widowControl w:val="0"/>
      <w:ind w:firstLine="0"/>
      <w:jc w:val="left"/>
    </w:pPr>
    <w:rPr>
      <w:rFonts w:ascii="Courier New" w:hAnsi="Courier New"/>
      <w:sz w:val="20"/>
      <w:szCs w:val="20"/>
    </w:rPr>
  </w:style>
  <w:style w:type="paragraph" w:customStyle="1" w:styleId="BlockQuotation">
    <w:name w:val="Block Quotation"/>
    <w:basedOn w:val="afb"/>
    <w:rsid w:val="006A331E"/>
    <w:pPr>
      <w:widowControl w:val="0"/>
      <w:spacing w:before="120"/>
      <w:ind w:left="720" w:right="566" w:firstLine="0"/>
      <w:jc w:val="center"/>
    </w:pPr>
    <w:rPr>
      <w:b/>
      <w:szCs w:val="20"/>
    </w:rPr>
  </w:style>
  <w:style w:type="paragraph" w:customStyle="1" w:styleId="afffffffffffffffffffff6">
    <w:name w:val="Нормальный"/>
    <w:rsid w:val="006A331E"/>
    <w:pPr>
      <w:widowControl w:val="0"/>
      <w:spacing w:after="0" w:line="240" w:lineRule="auto"/>
    </w:pPr>
    <w:rPr>
      <w:rFonts w:ascii="Times New Roman" w:eastAsia="Times New Roman" w:hAnsi="Times New Roman" w:cs="Times New Roman"/>
      <w:sz w:val="20"/>
      <w:szCs w:val="20"/>
      <w:lang w:eastAsia="ru-RU"/>
    </w:rPr>
  </w:style>
  <w:style w:type="character" w:customStyle="1" w:styleId="afffffffffffffffffffff7">
    <w:name w:val="знак сноски"/>
    <w:rsid w:val="006A331E"/>
    <w:rPr>
      <w:vertAlign w:val="superscript"/>
    </w:rPr>
  </w:style>
  <w:style w:type="paragraph" w:customStyle="1" w:styleId="2ffff3">
    <w:name w:val="сновной текст 2"/>
    <w:basedOn w:val="afb"/>
    <w:rsid w:val="006A331E"/>
    <w:pPr>
      <w:widowControl w:val="0"/>
    </w:pPr>
    <w:rPr>
      <w:szCs w:val="20"/>
    </w:rPr>
  </w:style>
  <w:style w:type="paragraph" w:customStyle="1" w:styleId="afffffffffffffffffffff8">
    <w:name w:val="Готовый"/>
    <w:basedOn w:val="afb"/>
    <w:rsid w:val="006A33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hAnsi="Courier New"/>
      <w:sz w:val="20"/>
      <w:szCs w:val="20"/>
    </w:rPr>
  </w:style>
  <w:style w:type="paragraph" w:customStyle="1" w:styleId="4f4">
    <w:name w:val="заголовок 4"/>
    <w:basedOn w:val="afb"/>
    <w:next w:val="afb"/>
    <w:rsid w:val="006A331E"/>
    <w:pPr>
      <w:keepNext/>
      <w:ind w:firstLine="0"/>
      <w:jc w:val="center"/>
    </w:pPr>
    <w:rPr>
      <w:b/>
      <w:sz w:val="26"/>
      <w:szCs w:val="20"/>
    </w:rPr>
  </w:style>
  <w:style w:type="paragraph" w:customStyle="1" w:styleId="BodyTextIndent22">
    <w:name w:val="Body Text Indent 22"/>
    <w:basedOn w:val="afb"/>
    <w:rsid w:val="006A331E"/>
    <w:pPr>
      <w:widowControl w:val="0"/>
    </w:pPr>
    <w:rPr>
      <w:color w:val="000000"/>
      <w:szCs w:val="20"/>
    </w:rPr>
  </w:style>
  <w:style w:type="character" w:customStyle="1" w:styleId="1fffffff0">
    <w:name w:val="С1"/>
    <w:rsid w:val="006A331E"/>
    <w:rPr>
      <w:b/>
    </w:rPr>
  </w:style>
  <w:style w:type="paragraph" w:customStyle="1" w:styleId="afffffffffffffffffffff9">
    <w:name w:val="Абзац обычный"/>
    <w:basedOn w:val="afb"/>
    <w:rsid w:val="006A331E"/>
    <w:pPr>
      <w:shd w:val="clear" w:color="auto" w:fill="FFFFFF"/>
      <w:autoSpaceDE w:val="0"/>
      <w:autoSpaceDN w:val="0"/>
      <w:adjustRightInd w:val="0"/>
      <w:ind w:firstLine="397"/>
      <w:outlineLvl w:val="0"/>
    </w:pPr>
    <w:rPr>
      <w:color w:val="000000"/>
      <w:kern w:val="24"/>
      <w:sz w:val="24"/>
    </w:rPr>
  </w:style>
  <w:style w:type="paragraph" w:customStyle="1" w:styleId="afffffffffffffffffffffa">
    <w:name w:val="текст сноски Знак Знак Знак"/>
    <w:basedOn w:val="affffffffffa"/>
    <w:autoRedefine/>
    <w:rsid w:val="006A331E"/>
    <w:pPr>
      <w:keepNext/>
      <w:widowControl w:val="0"/>
      <w:ind w:firstLine="0"/>
      <w:jc w:val="right"/>
    </w:pPr>
    <w:rPr>
      <w:sz w:val="28"/>
      <w:szCs w:val="28"/>
    </w:rPr>
  </w:style>
  <w:style w:type="paragraph" w:customStyle="1" w:styleId="afffffffffffffffffffffb">
    <w:name w:val="Название рисунка ГД"/>
    <w:basedOn w:val="afb"/>
    <w:next w:val="afb"/>
    <w:autoRedefine/>
    <w:rsid w:val="006A331E"/>
    <w:pPr>
      <w:keepNext/>
      <w:spacing w:after="60"/>
      <w:ind w:firstLine="0"/>
      <w:jc w:val="center"/>
    </w:pPr>
    <w:rPr>
      <w:b/>
      <w:sz w:val="24"/>
      <w:szCs w:val="28"/>
    </w:rPr>
  </w:style>
  <w:style w:type="paragraph" w:customStyle="1" w:styleId="FR1">
    <w:name w:val="FR1"/>
    <w:rsid w:val="006A331E"/>
    <w:pPr>
      <w:widowControl w:val="0"/>
      <w:autoSpaceDE w:val="0"/>
      <w:autoSpaceDN w:val="0"/>
      <w:adjustRightInd w:val="0"/>
      <w:spacing w:before="720" w:after="0" w:line="240" w:lineRule="auto"/>
      <w:ind w:left="380"/>
    </w:pPr>
    <w:rPr>
      <w:rFonts w:ascii="Times New Roman" w:eastAsia="Times New Roman" w:hAnsi="Times New Roman" w:cs="Times New Roman"/>
      <w:noProof/>
      <w:sz w:val="20"/>
      <w:szCs w:val="24"/>
      <w:lang w:eastAsia="ru-RU"/>
    </w:rPr>
  </w:style>
  <w:style w:type="character" w:customStyle="1" w:styleId="afffffffffffffffffffffc">
    <w:name w:val="Абзац обычный Знак"/>
    <w:rsid w:val="006A331E"/>
    <w:rPr>
      <w:color w:val="000000"/>
      <w:kern w:val="24"/>
      <w:sz w:val="24"/>
      <w:lang w:val="ru-RU" w:eastAsia="ru-RU"/>
    </w:rPr>
  </w:style>
  <w:style w:type="paragraph" w:customStyle="1" w:styleId="afffffffffffffffffffffd">
    <w:name w:val="ячейка"/>
    <w:basedOn w:val="afb"/>
    <w:rsid w:val="006A331E"/>
    <w:pPr>
      <w:framePr w:hSpace="180" w:wrap="around" w:vAnchor="text" w:hAnchor="margin" w:xAlign="center" w:y="158"/>
      <w:tabs>
        <w:tab w:val="num" w:pos="1260"/>
      </w:tabs>
      <w:ind w:left="1260" w:hanging="360"/>
      <w:jc w:val="left"/>
    </w:pPr>
    <w:rPr>
      <w:rFonts w:ascii="Verdana" w:hAnsi="Verdana"/>
      <w:sz w:val="22"/>
      <w:szCs w:val="22"/>
    </w:rPr>
  </w:style>
  <w:style w:type="paragraph" w:customStyle="1" w:styleId="Text0">
    <w:name w:val="Text"/>
    <w:basedOn w:val="afb"/>
    <w:rsid w:val="006A331E"/>
    <w:pPr>
      <w:spacing w:before="60"/>
      <w:ind w:firstLine="720"/>
    </w:pPr>
    <w:rPr>
      <w:sz w:val="24"/>
    </w:rPr>
  </w:style>
  <w:style w:type="paragraph" w:customStyle="1" w:styleId="afffffffffffffffffffffe">
    <w:name w:val="ячейка вправо"/>
    <w:basedOn w:val="afb"/>
    <w:rsid w:val="006A331E"/>
    <w:pPr>
      <w:shd w:val="clear" w:color="auto" w:fill="FFFFFF"/>
      <w:autoSpaceDE w:val="0"/>
      <w:autoSpaceDN w:val="0"/>
      <w:adjustRightInd w:val="0"/>
      <w:ind w:firstLine="0"/>
      <w:jc w:val="right"/>
    </w:pPr>
    <w:rPr>
      <w:rFonts w:ascii="Verdana" w:hAnsi="Verdana"/>
      <w:i/>
      <w:iCs/>
      <w:color w:val="000000"/>
      <w:sz w:val="20"/>
      <w:szCs w:val="20"/>
    </w:rPr>
  </w:style>
  <w:style w:type="paragraph" w:customStyle="1" w:styleId="affffffffffffffffffffff">
    <w:name w:val="Знак Знак Знак Знак Знак Знак Знак Знак Знак"/>
    <w:basedOn w:val="afb"/>
    <w:rsid w:val="006A331E"/>
    <w:pPr>
      <w:spacing w:before="100" w:beforeAutospacing="1" w:after="100" w:afterAutospacing="1"/>
      <w:ind w:firstLine="0"/>
      <w:jc w:val="left"/>
    </w:pPr>
    <w:rPr>
      <w:rFonts w:ascii="Tahoma" w:hAnsi="Tahoma"/>
      <w:sz w:val="20"/>
      <w:szCs w:val="20"/>
      <w:lang w:val="en-US" w:eastAsia="en-US"/>
    </w:rPr>
  </w:style>
  <w:style w:type="paragraph" w:customStyle="1" w:styleId="affffffffffffffffffffff0">
    <w:name w:val="Знак Знак Знак Знак Знак Знак Знак Знак Знак Знак"/>
    <w:basedOn w:val="afb"/>
    <w:rsid w:val="006A331E"/>
    <w:pPr>
      <w:spacing w:before="100" w:beforeAutospacing="1" w:after="100" w:afterAutospacing="1"/>
      <w:ind w:firstLine="0"/>
      <w:jc w:val="left"/>
    </w:pPr>
    <w:rPr>
      <w:rFonts w:ascii="Tahoma" w:hAnsi="Tahoma"/>
      <w:sz w:val="20"/>
      <w:szCs w:val="20"/>
      <w:lang w:val="en-US" w:eastAsia="en-US"/>
    </w:rPr>
  </w:style>
  <w:style w:type="paragraph" w:customStyle="1" w:styleId="Main">
    <w:name w:val="Main"/>
    <w:rsid w:val="006A331E"/>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ffff4">
    <w:name w:val="???????? ????? 2"/>
    <w:basedOn w:val="afb"/>
    <w:rsid w:val="006A331E"/>
    <w:pPr>
      <w:ind w:firstLine="0"/>
      <w:jc w:val="left"/>
    </w:pPr>
    <w:rPr>
      <w:szCs w:val="20"/>
    </w:rPr>
  </w:style>
  <w:style w:type="paragraph" w:customStyle="1" w:styleId="p8">
    <w:name w:val="p8"/>
    <w:basedOn w:val="afb"/>
    <w:rsid w:val="006A331E"/>
    <w:pPr>
      <w:ind w:firstLine="225"/>
    </w:pPr>
    <w:rPr>
      <w:sz w:val="24"/>
    </w:rPr>
  </w:style>
  <w:style w:type="character" w:customStyle="1" w:styleId="t21">
    <w:name w:val="t21"/>
    <w:rsid w:val="006A331E"/>
    <w:rPr>
      <w:rFonts w:ascii="Times New Roman" w:hAnsi="Times New Roman"/>
      <w:color w:val="884706"/>
      <w:sz w:val="24"/>
    </w:rPr>
  </w:style>
  <w:style w:type="character" w:customStyle="1" w:styleId="94">
    <w:name w:val="Знак Знак9"/>
    <w:rsid w:val="006A331E"/>
    <w:rPr>
      <w:b/>
      <w:i/>
      <w:sz w:val="26"/>
      <w:lang w:val="ru-RU" w:eastAsia="ru-RU"/>
    </w:rPr>
  </w:style>
  <w:style w:type="paragraph" w:customStyle="1" w:styleId="1411">
    <w:name w:val="Стиль 14 пт По ширине Первая строка:  1 см"/>
    <w:basedOn w:val="afb"/>
    <w:rsid w:val="006A331E"/>
    <w:pPr>
      <w:ind w:firstLine="851"/>
    </w:pPr>
    <w:rPr>
      <w:szCs w:val="20"/>
    </w:rPr>
  </w:style>
  <w:style w:type="paragraph" w:customStyle="1" w:styleId="affffffffffffffffffffff1">
    <w:name w:val="Стиль Основной текст + По правому краю"/>
    <w:basedOn w:val="affffb"/>
    <w:rsid w:val="006A331E"/>
    <w:pPr>
      <w:spacing w:after="0"/>
      <w:ind w:firstLine="851"/>
      <w:jc w:val="right"/>
    </w:pPr>
    <w:rPr>
      <w:szCs w:val="20"/>
    </w:rPr>
  </w:style>
  <w:style w:type="character" w:customStyle="1" w:styleId="affffffffffffffffffffff2">
    <w:name w:val="рис Знак Знак"/>
    <w:locked/>
    <w:rsid w:val="006A331E"/>
    <w:rPr>
      <w:sz w:val="28"/>
    </w:rPr>
  </w:style>
  <w:style w:type="paragraph" w:customStyle="1" w:styleId="affffffffffffffffffffff3">
    <w:name w:val="Нв"/>
    <w:basedOn w:val="affffb"/>
    <w:rsid w:val="006A331E"/>
    <w:pPr>
      <w:spacing w:after="0"/>
      <w:ind w:firstLine="0"/>
      <w:jc w:val="center"/>
    </w:pPr>
    <w:rPr>
      <w:szCs w:val="20"/>
    </w:rPr>
  </w:style>
  <w:style w:type="paragraph" w:customStyle="1" w:styleId="1fffffff1">
    <w:name w:val="Стиль Загол 1"/>
    <w:basedOn w:val="10"/>
    <w:rsid w:val="006A331E"/>
    <w:pPr>
      <w:numPr>
        <w:numId w:val="0"/>
      </w:numPr>
      <w:spacing w:line="360" w:lineRule="auto"/>
      <w:jc w:val="both"/>
    </w:pPr>
    <w:rPr>
      <w:rFonts w:ascii="Cambria" w:hAnsi="Cambria"/>
      <w:bCs w:val="0"/>
      <w:kern w:val="28"/>
      <w:sz w:val="22"/>
      <w:szCs w:val="22"/>
      <w:lang w:eastAsia="en-US"/>
    </w:rPr>
  </w:style>
  <w:style w:type="paragraph" w:customStyle="1" w:styleId="jcy">
    <w:name w:val="jcy"/>
    <w:basedOn w:val="affff7"/>
    <w:rsid w:val="006A331E"/>
    <w:pPr>
      <w:tabs>
        <w:tab w:val="num" w:pos="1287"/>
      </w:tabs>
      <w:spacing w:after="0"/>
      <w:ind w:left="1287" w:hanging="360"/>
    </w:pPr>
    <w:rPr>
      <w:szCs w:val="20"/>
    </w:rPr>
  </w:style>
  <w:style w:type="character" w:customStyle="1" w:styleId="02">
    <w:name w:val="Стиль 0 пт Черный Узор: Нет (Черный) Граница: : (Без границ)"/>
    <w:rsid w:val="006A331E"/>
    <w:rPr>
      <w:color w:val="000000"/>
      <w:w w:val="0"/>
      <w:sz w:val="28"/>
      <w:u w:color="000000"/>
      <w:bdr w:val="none" w:sz="0" w:space="0" w:color="000000"/>
      <w:shd w:val="clear" w:color="000000" w:fill="000000"/>
    </w:rPr>
  </w:style>
  <w:style w:type="paragraph" w:customStyle="1" w:styleId="affffffffffffffffffffff4">
    <w:name w:val="Сон"/>
    <w:basedOn w:val="37"/>
    <w:rsid w:val="006A331E"/>
    <w:pPr>
      <w:ind w:firstLine="567"/>
    </w:pPr>
    <w:rPr>
      <w:sz w:val="28"/>
      <w:szCs w:val="28"/>
    </w:rPr>
  </w:style>
  <w:style w:type="paragraph" w:customStyle="1" w:styleId="affffffffffffffffffffff5">
    <w:name w:val="Краткий обратный адрес"/>
    <w:basedOn w:val="afb"/>
    <w:rsid w:val="006A331E"/>
    <w:pPr>
      <w:ind w:firstLine="0"/>
      <w:jc w:val="left"/>
    </w:pPr>
    <w:rPr>
      <w:szCs w:val="20"/>
    </w:rPr>
  </w:style>
  <w:style w:type="paragraph" w:customStyle="1" w:styleId="affffffffffffffffffffff6">
    <w:name w:val="внутри табл"/>
    <w:basedOn w:val="afb"/>
    <w:link w:val="affffffffffffffffffffff7"/>
    <w:rsid w:val="006A331E"/>
    <w:pPr>
      <w:ind w:firstLine="851"/>
      <w:jc w:val="center"/>
    </w:pPr>
    <w:rPr>
      <w:szCs w:val="20"/>
      <w:lang w:eastAsia="en-US"/>
    </w:rPr>
  </w:style>
  <w:style w:type="character" w:customStyle="1" w:styleId="affffffffffffffffffffff7">
    <w:name w:val="внутри табл Знак"/>
    <w:link w:val="affffffffffffffffffffff6"/>
    <w:locked/>
    <w:rsid w:val="006A331E"/>
    <w:rPr>
      <w:rFonts w:ascii="Times New Roman" w:eastAsia="Times New Roman" w:hAnsi="Times New Roman" w:cs="Times New Roman"/>
      <w:sz w:val="28"/>
      <w:szCs w:val="20"/>
    </w:rPr>
  </w:style>
  <w:style w:type="paragraph" w:customStyle="1" w:styleId="affffffffffffffffffffff8">
    <w:name w:val="Основнъ"/>
    <w:basedOn w:val="affffa"/>
    <w:rsid w:val="006A331E"/>
    <w:pPr>
      <w:ind w:left="708" w:firstLine="0"/>
    </w:pPr>
    <w:rPr>
      <w:sz w:val="24"/>
      <w:szCs w:val="20"/>
    </w:rPr>
  </w:style>
  <w:style w:type="paragraph" w:customStyle="1" w:styleId="-d">
    <w:name w:val="&quot;Молочная воложка&quot; – месторождение песка и песчано-гравийной смеси расположено в существовавшей ранее одноименной судоходной протоке реки Волга"/>
    <w:aliases w:val="ныне у правого берега Куйбышевского водохранилища,вдоль с. Верхний Услон,в 0,5 км к востоку от него. Географ"/>
    <w:basedOn w:val="affffb"/>
    <w:rsid w:val="006A331E"/>
    <w:pPr>
      <w:spacing w:after="0"/>
      <w:ind w:firstLine="851"/>
    </w:pPr>
    <w:rPr>
      <w:sz w:val="22"/>
      <w:szCs w:val="22"/>
    </w:rPr>
  </w:style>
  <w:style w:type="paragraph" w:customStyle="1" w:styleId="11fb">
    <w:name w:val="Текст11"/>
    <w:basedOn w:val="afb"/>
    <w:rsid w:val="006A331E"/>
    <w:pPr>
      <w:suppressAutoHyphens/>
      <w:ind w:firstLine="0"/>
      <w:jc w:val="left"/>
    </w:pPr>
    <w:rPr>
      <w:rFonts w:ascii="Courier New" w:hAnsi="Courier New" w:cs="Courier New"/>
      <w:sz w:val="20"/>
      <w:szCs w:val="20"/>
      <w:lang w:eastAsia="ar-SA"/>
    </w:rPr>
  </w:style>
  <w:style w:type="paragraph" w:customStyle="1" w:styleId="2112">
    <w:name w:val="Основной текст с отступом 211"/>
    <w:basedOn w:val="afb"/>
    <w:rsid w:val="006A331E"/>
    <w:pPr>
      <w:suppressAutoHyphens/>
      <w:ind w:firstLine="567"/>
      <w:jc w:val="left"/>
    </w:pPr>
    <w:rPr>
      <w:szCs w:val="20"/>
      <w:lang w:eastAsia="ar-SA"/>
    </w:rPr>
  </w:style>
  <w:style w:type="paragraph" w:customStyle="1" w:styleId="3111">
    <w:name w:val="Основной текст 311"/>
    <w:basedOn w:val="afb"/>
    <w:rsid w:val="006A331E"/>
    <w:pPr>
      <w:suppressAutoHyphens/>
      <w:ind w:firstLine="0"/>
    </w:pPr>
    <w:rPr>
      <w:sz w:val="20"/>
      <w:szCs w:val="20"/>
      <w:lang w:eastAsia="ar-SA"/>
    </w:rPr>
  </w:style>
  <w:style w:type="table" w:customStyle="1" w:styleId="Calendar1">
    <w:name w:val="Calendar 1"/>
    <w:qFormat/>
    <w:rsid w:val="006A331E"/>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Calendar11">
    <w:name w:val="Calendar 11"/>
    <w:qFormat/>
    <w:rsid w:val="006A331E"/>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21f3">
    <w:name w:val="Сетка таблицы21"/>
    <w:uiPriority w:val="99"/>
    <w:rsid w:val="006A33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ffffd">
    <w:name w:val="Мал_маркер Знак Знак"/>
    <w:link w:val="afffffffffffffffc"/>
    <w:locked/>
    <w:rsid w:val="006A331E"/>
    <w:rPr>
      <w:rFonts w:ascii="Times New Roman" w:eastAsia="Times New Roman" w:hAnsi="Times New Roman" w:cs="Times New Roman"/>
      <w:sz w:val="20"/>
      <w:szCs w:val="24"/>
    </w:rPr>
  </w:style>
  <w:style w:type="paragraph" w:customStyle="1" w:styleId="affffffffffffffffffffff9">
    <w:name w:val="Стиль"/>
    <w:rsid w:val="006A33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oeeu1">
    <w:name w:val="Noeeu1"/>
    <w:basedOn w:val="afb"/>
    <w:rsid w:val="006A331E"/>
    <w:pPr>
      <w:spacing w:line="360" w:lineRule="auto"/>
    </w:pPr>
    <w:rPr>
      <w:szCs w:val="28"/>
    </w:rPr>
  </w:style>
  <w:style w:type="character" w:customStyle="1" w:styleId="affffffffffffffffffffffa">
    <w:name w:val="Стиль РПС + полужирный курсив Знак"/>
    <w:rsid w:val="006A331E"/>
    <w:rPr>
      <w:sz w:val="28"/>
    </w:rPr>
  </w:style>
  <w:style w:type="paragraph" w:customStyle="1" w:styleId="Normal10-022">
    <w:name w:val="Стиль Normal + 10 пт полужирный По центру Слева:  -02 см Справ...2"/>
    <w:basedOn w:val="1fff9"/>
    <w:rsid w:val="006A331E"/>
    <w:pPr>
      <w:snapToGrid w:val="0"/>
      <w:ind w:left="-113" w:right="-113"/>
      <w:jc w:val="center"/>
    </w:pPr>
    <w:rPr>
      <w:b/>
      <w:bCs/>
      <w:sz w:val="22"/>
    </w:rPr>
  </w:style>
  <w:style w:type="paragraph" w:customStyle="1" w:styleId="5Arial">
    <w:name w:val="Стиль Заголовок 5 + Arial"/>
    <w:basedOn w:val="5"/>
    <w:rsid w:val="006A331E"/>
    <w:pPr>
      <w:keepNext/>
      <w:widowControl w:val="0"/>
      <w:numPr>
        <w:ilvl w:val="0"/>
        <w:numId w:val="0"/>
      </w:numPr>
      <w:autoSpaceDE w:val="0"/>
      <w:autoSpaceDN w:val="0"/>
      <w:adjustRightInd w:val="0"/>
      <w:spacing w:before="360"/>
      <w:jc w:val="left"/>
    </w:pPr>
    <w:rPr>
      <w:rFonts w:ascii="Arial" w:hAnsi="Arial"/>
      <w:i w:val="0"/>
      <w:iCs w:val="0"/>
    </w:rPr>
  </w:style>
  <w:style w:type="paragraph" w:customStyle="1" w:styleId="affffffffffffffffffffffb">
    <w:name w:val="Подлежащее таблицы"/>
    <w:basedOn w:val="afb"/>
    <w:rsid w:val="006A331E"/>
    <w:pPr>
      <w:spacing w:before="120" w:line="240" w:lineRule="exact"/>
      <w:ind w:left="113" w:hanging="113"/>
    </w:pPr>
    <w:rPr>
      <w:rFonts w:ascii="Arial" w:hAnsi="Arial"/>
      <w:sz w:val="20"/>
      <w:szCs w:val="20"/>
    </w:rPr>
  </w:style>
  <w:style w:type="paragraph" w:customStyle="1" w:styleId="affffffffffffffffffffffc">
    <w:name w:val="лист"/>
    <w:basedOn w:val="afb"/>
    <w:rsid w:val="006A331E"/>
    <w:pPr>
      <w:spacing w:before="120"/>
      <w:ind w:firstLine="720"/>
    </w:pPr>
    <w:rPr>
      <w:sz w:val="26"/>
      <w:szCs w:val="20"/>
    </w:rPr>
  </w:style>
  <w:style w:type="paragraph" w:customStyle="1" w:styleId="affffffffffffffffffffffd">
    <w:name w:val="Единицы"/>
    <w:basedOn w:val="afb"/>
    <w:rsid w:val="006A331E"/>
    <w:pPr>
      <w:keepNext/>
      <w:spacing w:before="120" w:after="60"/>
      <w:jc w:val="center"/>
    </w:pPr>
    <w:rPr>
      <w:rFonts w:ascii="Arial" w:hAnsi="Arial"/>
      <w:sz w:val="22"/>
      <w:szCs w:val="20"/>
    </w:rPr>
  </w:style>
  <w:style w:type="paragraph" w:customStyle="1" w:styleId="affffffffffffffffffffffe">
    <w:name w:val="название таблицы"/>
    <w:basedOn w:val="afb"/>
    <w:rsid w:val="006A331E"/>
    <w:pPr>
      <w:spacing w:before="120"/>
      <w:jc w:val="right"/>
    </w:pPr>
    <w:rPr>
      <w:b/>
      <w:sz w:val="26"/>
      <w:szCs w:val="28"/>
    </w:rPr>
  </w:style>
  <w:style w:type="paragraph" w:customStyle="1" w:styleId="1fffffff2">
    <w:name w:val="Приложение1"/>
    <w:basedOn w:val="afb"/>
    <w:rsid w:val="006A331E"/>
    <w:pPr>
      <w:spacing w:before="120"/>
      <w:jc w:val="center"/>
    </w:pPr>
    <w:rPr>
      <w:b/>
      <w:bCs/>
      <w:caps/>
      <w:sz w:val="22"/>
      <w:szCs w:val="28"/>
    </w:rPr>
  </w:style>
  <w:style w:type="paragraph" w:customStyle="1" w:styleId="1fffffff3">
    <w:name w:val="Список1"/>
    <w:basedOn w:val="afb"/>
    <w:rsid w:val="006A331E"/>
    <w:pPr>
      <w:tabs>
        <w:tab w:val="num" w:pos="360"/>
      </w:tabs>
      <w:spacing w:before="120"/>
    </w:pPr>
    <w:rPr>
      <w:sz w:val="26"/>
    </w:rPr>
  </w:style>
  <w:style w:type="paragraph" w:customStyle="1" w:styleId="1fffffff4">
    <w:name w:val="Стиль Название объекта + По центру1"/>
    <w:basedOn w:val="affff1"/>
    <w:rsid w:val="006A331E"/>
    <w:pPr>
      <w:ind w:firstLine="0"/>
      <w:jc w:val="center"/>
      <w:outlineLvl w:val="4"/>
    </w:pPr>
    <w:rPr>
      <w:b w:val="0"/>
      <w:bCs w:val="0"/>
      <w:sz w:val="26"/>
    </w:rPr>
  </w:style>
  <w:style w:type="paragraph" w:customStyle="1" w:styleId="afffffffffffffffffffffff">
    <w:name w:val="рисунок"/>
    <w:basedOn w:val="afb"/>
    <w:rsid w:val="006A331E"/>
    <w:pPr>
      <w:spacing w:before="120" w:line="360" w:lineRule="auto"/>
      <w:ind w:firstLine="567"/>
    </w:pPr>
    <w:rPr>
      <w:b/>
      <w:bCs/>
      <w:sz w:val="26"/>
    </w:rPr>
  </w:style>
  <w:style w:type="paragraph" w:customStyle="1" w:styleId="afffffffffffffffffffffff0">
    <w:name w:val="Обычный заголовок"/>
    <w:basedOn w:val="afb"/>
    <w:rsid w:val="006A331E"/>
    <w:pPr>
      <w:autoSpaceDE w:val="0"/>
      <w:autoSpaceDN w:val="0"/>
      <w:spacing w:before="120"/>
    </w:pPr>
    <w:rPr>
      <w:caps/>
      <w:sz w:val="26"/>
    </w:rPr>
  </w:style>
  <w:style w:type="paragraph" w:customStyle="1" w:styleId="2ffff5">
    <w:name w:val="Стиль Заголовок 2 + не малые прописные"/>
    <w:basedOn w:val="20"/>
    <w:autoRedefine/>
    <w:rsid w:val="006A331E"/>
    <w:pPr>
      <w:keepLines/>
      <w:widowControl w:val="0"/>
      <w:numPr>
        <w:ilvl w:val="0"/>
        <w:numId w:val="0"/>
      </w:numPr>
      <w:spacing w:before="480" w:after="120"/>
      <w:ind w:left="2352" w:hanging="432"/>
    </w:pPr>
    <w:rPr>
      <w:i/>
      <w:iCs w:val="0"/>
      <w:sz w:val="24"/>
      <w:szCs w:val="24"/>
      <w:lang w:eastAsia="en-US"/>
    </w:rPr>
  </w:style>
  <w:style w:type="paragraph" w:customStyle="1" w:styleId="2ffff6">
    <w:name w:val="Стиль Название объекта + По центру2"/>
    <w:basedOn w:val="affff1"/>
    <w:rsid w:val="006A331E"/>
    <w:pPr>
      <w:spacing w:before="240" w:after="120"/>
      <w:ind w:firstLine="0"/>
      <w:jc w:val="center"/>
      <w:outlineLvl w:val="4"/>
    </w:pPr>
    <w:rPr>
      <w:b w:val="0"/>
      <w:bCs w:val="0"/>
      <w:sz w:val="26"/>
    </w:rPr>
  </w:style>
  <w:style w:type="paragraph" w:customStyle="1" w:styleId="afffffffffffffffffffffff1">
    <w:name w:val="Стиль Название объекта + По центру"/>
    <w:basedOn w:val="6"/>
    <w:rsid w:val="006A331E"/>
    <w:pPr>
      <w:numPr>
        <w:ilvl w:val="0"/>
        <w:numId w:val="0"/>
      </w:numPr>
      <w:spacing w:before="120"/>
      <w:jc w:val="left"/>
    </w:pPr>
    <w:rPr>
      <w:rFonts w:ascii="Arial" w:hAnsi="Arial"/>
      <w:b w:val="0"/>
      <w:i/>
      <w:sz w:val="26"/>
      <w:lang w:eastAsia="en-US"/>
    </w:rPr>
  </w:style>
  <w:style w:type="character" w:customStyle="1" w:styleId="149">
    <w:name w:val="Стиль 14 пт курсив"/>
    <w:rsid w:val="006A331E"/>
    <w:rPr>
      <w:i/>
      <w:sz w:val="26"/>
    </w:rPr>
  </w:style>
  <w:style w:type="paragraph" w:customStyle="1" w:styleId="Normal100">
    <w:name w:val="Стиль Normal + 10 пт полужирный По центру"/>
    <w:basedOn w:val="1fff9"/>
    <w:rsid w:val="006A331E"/>
    <w:pPr>
      <w:ind w:left="-113" w:right="-113"/>
      <w:jc w:val="center"/>
    </w:pPr>
    <w:rPr>
      <w:b/>
      <w:bCs/>
      <w:sz w:val="22"/>
    </w:rPr>
  </w:style>
  <w:style w:type="character" w:customStyle="1" w:styleId="11fc">
    <w:name w:val="Заголовок 1 Знак Знак1"/>
    <w:rsid w:val="006A331E"/>
    <w:rPr>
      <w:rFonts w:ascii="Arial" w:hAnsi="Arial"/>
      <w:b/>
      <w:kern w:val="32"/>
      <w:sz w:val="32"/>
      <w:lang w:val="ru-RU" w:eastAsia="ru-RU"/>
    </w:rPr>
  </w:style>
  <w:style w:type="paragraph" w:customStyle="1" w:styleId="Normal10-020">
    <w:name w:val="Стиль Normal + 10 пт полужирный По центру Слева:  -02 см Справ... +"/>
    <w:basedOn w:val="afb"/>
    <w:rsid w:val="006A331E"/>
    <w:pPr>
      <w:ind w:left="-113" w:right="-113" w:firstLine="0"/>
      <w:jc w:val="center"/>
    </w:pPr>
    <w:rPr>
      <w:b/>
      <w:bCs/>
      <w:sz w:val="20"/>
      <w:szCs w:val="20"/>
    </w:rPr>
  </w:style>
  <w:style w:type="paragraph" w:customStyle="1" w:styleId="atabl2">
    <w:name w:val="atabl2"/>
    <w:basedOn w:val="20"/>
    <w:rsid w:val="006A331E"/>
    <w:pPr>
      <w:keepNext w:val="0"/>
      <w:numPr>
        <w:ilvl w:val="0"/>
        <w:numId w:val="0"/>
      </w:numPr>
      <w:tabs>
        <w:tab w:val="left" w:pos="567"/>
      </w:tabs>
      <w:spacing w:before="40" w:after="80"/>
    </w:pPr>
    <w:rPr>
      <w:rFonts w:ascii="SchoolBookCTT" w:hAnsi="SchoolBookCTT"/>
      <w:i/>
      <w:iCs w:val="0"/>
      <w:sz w:val="18"/>
      <w:szCs w:val="20"/>
      <w:lang w:eastAsia="en-US"/>
    </w:rPr>
  </w:style>
  <w:style w:type="paragraph" w:customStyle="1" w:styleId="atabl3">
    <w:name w:val="atabl3"/>
    <w:basedOn w:val="afb"/>
    <w:rsid w:val="006A331E"/>
    <w:pPr>
      <w:tabs>
        <w:tab w:val="left" w:pos="567"/>
      </w:tabs>
      <w:ind w:left="57" w:right="57" w:firstLine="0"/>
      <w:jc w:val="center"/>
    </w:pPr>
    <w:rPr>
      <w:rFonts w:ascii="SchoolBookCTT" w:hAnsi="SchoolBookCTT"/>
      <w:sz w:val="16"/>
      <w:szCs w:val="20"/>
    </w:rPr>
  </w:style>
  <w:style w:type="paragraph" w:customStyle="1" w:styleId="atabl4">
    <w:name w:val="atabl4"/>
    <w:basedOn w:val="atabl3"/>
    <w:rsid w:val="006A331E"/>
    <w:pPr>
      <w:jc w:val="left"/>
    </w:pPr>
  </w:style>
  <w:style w:type="character" w:customStyle="1" w:styleId="2ffff7">
    <w:name w:val="Стиль ОсновнойРПС2 Знак"/>
    <w:rsid w:val="006A331E"/>
    <w:rPr>
      <w:b/>
      <w:i/>
      <w:sz w:val="28"/>
      <w:lang w:val="ru-RU" w:eastAsia="ru-RU"/>
    </w:rPr>
  </w:style>
  <w:style w:type="paragraph" w:customStyle="1" w:styleId="10-021">
    <w:name w:val="Стиль 10 пт полужирный По центру Слева:  -02 см Первая строка:...1"/>
    <w:basedOn w:val="afb"/>
    <w:rsid w:val="006A331E"/>
    <w:pPr>
      <w:widowControl w:val="0"/>
      <w:autoSpaceDE w:val="0"/>
      <w:autoSpaceDN w:val="0"/>
      <w:adjustRightInd w:val="0"/>
      <w:ind w:left="-113" w:right="-113" w:firstLine="0"/>
      <w:jc w:val="center"/>
    </w:pPr>
    <w:rPr>
      <w:b/>
      <w:bCs/>
      <w:sz w:val="20"/>
      <w:szCs w:val="20"/>
    </w:rPr>
  </w:style>
  <w:style w:type="character" w:customStyle="1" w:styleId="Normal10-0220">
    <w:name w:val="Стиль Normal + 10 пт полужирный По центру Слева:  -02 см Справ...2 Знак"/>
    <w:rsid w:val="006A331E"/>
    <w:rPr>
      <w:b/>
      <w:sz w:val="24"/>
      <w:lang w:val="ru-RU" w:eastAsia="ru-RU"/>
    </w:rPr>
  </w:style>
  <w:style w:type="paragraph" w:customStyle="1" w:styleId="Normal101">
    <w:name w:val="Стиль Normal + 10 пт полужирный По центру1"/>
    <w:basedOn w:val="1fff9"/>
    <w:rsid w:val="006A331E"/>
    <w:pPr>
      <w:jc w:val="center"/>
    </w:pPr>
    <w:rPr>
      <w:b/>
      <w:bCs/>
      <w:sz w:val="22"/>
    </w:rPr>
  </w:style>
  <w:style w:type="paragraph" w:customStyle="1" w:styleId="03">
    <w:name w:val="Стиль Название объекта + Перед:  0 пт"/>
    <w:basedOn w:val="affff1"/>
    <w:next w:val="6"/>
    <w:rsid w:val="006A331E"/>
    <w:pPr>
      <w:widowControl w:val="0"/>
      <w:autoSpaceDE w:val="0"/>
      <w:autoSpaceDN w:val="0"/>
      <w:adjustRightInd w:val="0"/>
      <w:spacing w:before="120" w:after="60"/>
      <w:ind w:firstLine="0"/>
      <w:jc w:val="left"/>
      <w:outlineLvl w:val="5"/>
    </w:pPr>
    <w:rPr>
      <w:b w:val="0"/>
      <w:bCs w:val="0"/>
      <w:sz w:val="26"/>
    </w:rPr>
  </w:style>
  <w:style w:type="paragraph" w:customStyle="1" w:styleId="Normal4">
    <w:name w:val="Стиль Стиль Normal + + Черный"/>
    <w:basedOn w:val="afb"/>
    <w:rsid w:val="006A331E"/>
    <w:pPr>
      <w:ind w:firstLine="0"/>
      <w:jc w:val="left"/>
    </w:pPr>
    <w:rPr>
      <w:color w:val="000000"/>
      <w:sz w:val="22"/>
      <w:szCs w:val="20"/>
    </w:rPr>
  </w:style>
  <w:style w:type="character" w:customStyle="1" w:styleId="31b">
    <w:name w:val="Заголовок 3 Знак Знак1"/>
    <w:rsid w:val="006A331E"/>
    <w:rPr>
      <w:rFonts w:ascii="Arial" w:hAnsi="Arial"/>
      <w:b/>
      <w:sz w:val="26"/>
      <w:lang w:val="ru-RU" w:eastAsia="ru-RU"/>
    </w:rPr>
  </w:style>
  <w:style w:type="paragraph" w:customStyle="1" w:styleId="afffffffffffffffffffffff2">
    <w:name w:val="Список_БК"/>
    <w:basedOn w:val="afb"/>
    <w:rsid w:val="006A331E"/>
    <w:pPr>
      <w:tabs>
        <w:tab w:val="num" w:pos="720"/>
      </w:tabs>
      <w:ind w:firstLine="357"/>
    </w:pPr>
    <w:rPr>
      <w:sz w:val="24"/>
    </w:rPr>
  </w:style>
  <w:style w:type="paragraph" w:customStyle="1" w:styleId="10-02">
    <w:name w:val="Стиль 10 пт полужирный По центру Слева:  -02 см Первая строка:..."/>
    <w:basedOn w:val="afb"/>
    <w:rsid w:val="006A331E"/>
    <w:pPr>
      <w:ind w:left="-113" w:right="-113" w:firstLine="0"/>
      <w:jc w:val="center"/>
    </w:pPr>
    <w:rPr>
      <w:b/>
      <w:bCs/>
      <w:sz w:val="20"/>
      <w:szCs w:val="20"/>
    </w:rPr>
  </w:style>
  <w:style w:type="paragraph" w:customStyle="1" w:styleId="4f5">
    <w:name w:val="Заголовок 4 + курсив"/>
    <w:basedOn w:val="32"/>
    <w:rsid w:val="006A331E"/>
    <w:pPr>
      <w:tabs>
        <w:tab w:val="num" w:pos="1800"/>
      </w:tabs>
      <w:spacing w:before="360" w:after="60"/>
      <w:ind w:left="1728" w:hanging="648"/>
    </w:pPr>
    <w:rPr>
      <w:i w:val="0"/>
      <w:lang w:eastAsia="en-US"/>
    </w:rPr>
  </w:style>
  <w:style w:type="paragraph" w:customStyle="1" w:styleId="14-">
    <w:name w:val="осн.14-отчет"/>
    <w:basedOn w:val="afb"/>
    <w:rsid w:val="006A331E"/>
    <w:pPr>
      <w:spacing w:after="120"/>
      <w:ind w:firstLine="720"/>
    </w:pPr>
    <w:rPr>
      <w:szCs w:val="20"/>
    </w:rPr>
  </w:style>
  <w:style w:type="paragraph" w:customStyle="1" w:styleId="Normal10-021">
    <w:name w:val="Стиль Normal + 10 пт полужирный По центру Слева:  -02 см Справ..."/>
    <w:basedOn w:val="1fff9"/>
    <w:rsid w:val="006A331E"/>
    <w:pPr>
      <w:ind w:left="-113" w:right="-113"/>
      <w:jc w:val="center"/>
    </w:pPr>
    <w:rPr>
      <w:b/>
      <w:bCs/>
      <w:sz w:val="22"/>
    </w:rPr>
  </w:style>
  <w:style w:type="paragraph" w:customStyle="1" w:styleId="360">
    <w:name w:val="Стиль Заголовок 3 + Перед:  6 пт"/>
    <w:basedOn w:val="32"/>
    <w:rsid w:val="006A331E"/>
    <w:pPr>
      <w:widowControl w:val="0"/>
      <w:autoSpaceDE w:val="0"/>
      <w:autoSpaceDN w:val="0"/>
      <w:adjustRightInd w:val="0"/>
      <w:spacing w:before="120" w:after="60"/>
      <w:ind w:left="720"/>
      <w:jc w:val="both"/>
    </w:pPr>
    <w:rPr>
      <w:b w:val="0"/>
      <w:szCs w:val="20"/>
      <w:lang w:eastAsia="en-US"/>
    </w:rPr>
  </w:style>
  <w:style w:type="paragraph" w:customStyle="1" w:styleId="FR2">
    <w:name w:val="FR2"/>
    <w:rsid w:val="006A331E"/>
    <w:pPr>
      <w:widowControl w:val="0"/>
      <w:autoSpaceDE w:val="0"/>
      <w:autoSpaceDN w:val="0"/>
      <w:adjustRightInd w:val="0"/>
      <w:spacing w:before="420" w:after="0" w:line="240" w:lineRule="auto"/>
      <w:ind w:firstLine="560"/>
    </w:pPr>
    <w:rPr>
      <w:rFonts w:ascii="Courier New" w:eastAsia="Times New Roman" w:hAnsi="Courier New" w:cs="Times New Roman CYR"/>
      <w:sz w:val="24"/>
      <w:szCs w:val="24"/>
      <w:lang w:eastAsia="ru-RU"/>
    </w:rPr>
  </w:style>
  <w:style w:type="paragraph" w:customStyle="1" w:styleId="3fff0">
    <w:name w:val="Стиль Заголовок 3 + полужирный"/>
    <w:basedOn w:val="32"/>
    <w:rsid w:val="006A331E"/>
    <w:pPr>
      <w:widowControl w:val="0"/>
      <w:autoSpaceDE w:val="0"/>
      <w:autoSpaceDN w:val="0"/>
      <w:adjustRightInd w:val="0"/>
      <w:spacing w:before="360" w:after="60"/>
      <w:ind w:left="720"/>
      <w:jc w:val="both"/>
    </w:pPr>
    <w:rPr>
      <w:b w:val="0"/>
      <w:szCs w:val="28"/>
      <w:lang w:eastAsia="en-US"/>
    </w:rPr>
  </w:style>
  <w:style w:type="character" w:customStyle="1" w:styleId="125">
    <w:name w:val="Стиль 12 пт Знак Знак"/>
    <w:rsid w:val="006A331E"/>
    <w:rPr>
      <w:sz w:val="24"/>
      <w:lang w:val="ru-RU" w:eastAsia="ru-RU"/>
    </w:rPr>
  </w:style>
  <w:style w:type="paragraph" w:customStyle="1" w:styleId="1270">
    <w:name w:val="Стиль Слева:  127 см Первая строка:  0 см"/>
    <w:basedOn w:val="afb"/>
    <w:rsid w:val="006A331E"/>
    <w:pPr>
      <w:widowControl w:val="0"/>
      <w:autoSpaceDE w:val="0"/>
      <w:autoSpaceDN w:val="0"/>
      <w:adjustRightInd w:val="0"/>
      <w:ind w:left="720" w:firstLine="0"/>
      <w:jc w:val="left"/>
    </w:pPr>
    <w:rPr>
      <w:sz w:val="26"/>
      <w:szCs w:val="20"/>
    </w:rPr>
  </w:style>
  <w:style w:type="paragraph" w:customStyle="1" w:styleId="afffffffffffffffffffffff3">
    <w:name w:val="a"/>
    <w:basedOn w:val="afb"/>
    <w:rsid w:val="006A331E"/>
    <w:pPr>
      <w:spacing w:before="100" w:beforeAutospacing="1" w:after="100" w:afterAutospacing="1"/>
      <w:ind w:firstLine="0"/>
      <w:jc w:val="left"/>
    </w:pPr>
    <w:rPr>
      <w:sz w:val="24"/>
    </w:rPr>
  </w:style>
  <w:style w:type="character" w:customStyle="1" w:styleId="kor1">
    <w:name w:val="kor1"/>
    <w:rsid w:val="006A331E"/>
    <w:rPr>
      <w:rFonts w:ascii="Arial" w:hAnsi="Arial"/>
      <w:b/>
      <w:color w:val="81482B"/>
      <w:sz w:val="18"/>
    </w:rPr>
  </w:style>
  <w:style w:type="paragraph" w:customStyle="1" w:styleId="contentheader2cols">
    <w:name w:val="contentheader2cols"/>
    <w:basedOn w:val="afb"/>
    <w:rsid w:val="006A331E"/>
    <w:pPr>
      <w:spacing w:before="100" w:beforeAutospacing="1" w:after="100" w:afterAutospacing="1"/>
      <w:ind w:firstLine="0"/>
      <w:jc w:val="left"/>
    </w:pPr>
    <w:rPr>
      <w:sz w:val="24"/>
    </w:rPr>
  </w:style>
  <w:style w:type="paragraph" w:customStyle="1" w:styleId="Normal01125">
    <w:name w:val="Стиль Normal + По ширине Слева:  01 см Первая строка:  125 см ..."/>
    <w:basedOn w:val="1fff9"/>
    <w:rsid w:val="006A331E"/>
    <w:pPr>
      <w:ind w:left="57"/>
    </w:pPr>
    <w:rPr>
      <w:sz w:val="22"/>
    </w:rPr>
  </w:style>
  <w:style w:type="paragraph" w:customStyle="1" w:styleId="Normal011251">
    <w:name w:val="Стиль Normal + По ширине Слева:  01 см Первая строка:  125 см ...1"/>
    <w:basedOn w:val="1fff9"/>
    <w:rsid w:val="006A331E"/>
    <w:pPr>
      <w:ind w:left="57"/>
    </w:pPr>
    <w:rPr>
      <w:sz w:val="22"/>
    </w:rPr>
  </w:style>
  <w:style w:type="character" w:customStyle="1" w:styleId="afffffffffffffffffffffff4">
    <w:name w:val="заголовки таблиц Знак Знак"/>
    <w:rsid w:val="006A331E"/>
    <w:rPr>
      <w:b/>
      <w:sz w:val="24"/>
      <w:lang w:val="ru-RU" w:eastAsia="ru-RU"/>
    </w:rPr>
  </w:style>
  <w:style w:type="paragraph" w:customStyle="1" w:styleId="afffffffffffffffffffffff5">
    <w:name w:val="заголовки таблиц Знак"/>
    <w:basedOn w:val="afb"/>
    <w:rsid w:val="006A331E"/>
    <w:pPr>
      <w:spacing w:before="120"/>
      <w:ind w:firstLine="0"/>
      <w:jc w:val="center"/>
    </w:pPr>
    <w:rPr>
      <w:b/>
      <w:bCs/>
      <w:sz w:val="24"/>
      <w:szCs w:val="20"/>
    </w:rPr>
  </w:style>
  <w:style w:type="paragraph" w:customStyle="1" w:styleId="-e">
    <w:name w:val="осн.-отчет"/>
    <w:basedOn w:val="afb"/>
    <w:rsid w:val="006A331E"/>
    <w:pPr>
      <w:ind w:firstLine="720"/>
    </w:pPr>
    <w:rPr>
      <w:szCs w:val="20"/>
    </w:rPr>
  </w:style>
  <w:style w:type="paragraph" w:customStyle="1" w:styleId="06">
    <w:name w:val="спис.0.6"/>
    <w:basedOn w:val="afb"/>
    <w:rsid w:val="006A331E"/>
    <w:pPr>
      <w:ind w:firstLine="0"/>
      <w:jc w:val="left"/>
    </w:pPr>
    <w:rPr>
      <w:szCs w:val="28"/>
    </w:rPr>
  </w:style>
  <w:style w:type="paragraph" w:customStyle="1" w:styleId="Normal10-023">
    <w:name w:val="Стиль Стиль Normal + 10 пт полужирный По центру Слева:  -02 см Спра..."/>
    <w:basedOn w:val="Normal10-022"/>
    <w:rsid w:val="006A331E"/>
    <w:pPr>
      <w:widowControl w:val="0"/>
      <w:autoSpaceDE w:val="0"/>
      <w:autoSpaceDN w:val="0"/>
      <w:adjustRightInd w:val="0"/>
    </w:pPr>
    <w:rPr>
      <w:sz w:val="16"/>
    </w:rPr>
  </w:style>
  <w:style w:type="character" w:customStyle="1" w:styleId="afffffffffffffffffffffff6">
    <w:name w:val="Содержание"/>
    <w:rsid w:val="006A331E"/>
    <w:rPr>
      <w:rFonts w:ascii="Arial" w:hAnsi="Arial"/>
      <w:b/>
      <w:sz w:val="28"/>
    </w:rPr>
  </w:style>
  <w:style w:type="paragraph" w:customStyle="1" w:styleId="Normal5">
    <w:name w:val="Стиль Normal + По центру"/>
    <w:basedOn w:val="1fff9"/>
    <w:rsid w:val="006A331E"/>
    <w:pPr>
      <w:jc w:val="center"/>
    </w:pPr>
    <w:rPr>
      <w:sz w:val="22"/>
    </w:rPr>
  </w:style>
  <w:style w:type="character" w:customStyle="1" w:styleId="afffffffffffffffffffffff7">
    <w:name w:val="Для выделения в тексте"/>
    <w:rsid w:val="006A331E"/>
    <w:rPr>
      <w:b/>
      <w:spacing w:val="40"/>
    </w:rPr>
  </w:style>
  <w:style w:type="paragraph" w:customStyle="1" w:styleId="afffffffffffffffffffffff8">
    <w:name w:val="перечисления с цифрой"/>
    <w:basedOn w:val="afb"/>
    <w:rsid w:val="006A331E"/>
    <w:pPr>
      <w:tabs>
        <w:tab w:val="num" w:pos="360"/>
      </w:tabs>
      <w:spacing w:before="60" w:after="60" w:line="360" w:lineRule="auto"/>
      <w:ind w:left="360" w:hanging="360"/>
    </w:pPr>
    <w:rPr>
      <w:sz w:val="24"/>
      <w:szCs w:val="20"/>
    </w:rPr>
  </w:style>
  <w:style w:type="paragraph" w:customStyle="1" w:styleId="afffffffffffffffffffffff9">
    <w:name w:val="Перечисления с чертой"/>
    <w:basedOn w:val="afb"/>
    <w:rsid w:val="006A331E"/>
    <w:pPr>
      <w:tabs>
        <w:tab w:val="num" w:pos="1080"/>
      </w:tabs>
      <w:spacing w:before="60" w:after="60" w:line="360" w:lineRule="auto"/>
      <w:ind w:firstLine="720"/>
    </w:pPr>
    <w:rPr>
      <w:rFonts w:ascii="Arial" w:hAnsi="Arial"/>
      <w:sz w:val="24"/>
    </w:rPr>
  </w:style>
  <w:style w:type="paragraph" w:customStyle="1" w:styleId="afffffffffffffffffffffffa">
    <w:name w:val="Перечисление с цифрой"/>
    <w:basedOn w:val="afb"/>
    <w:rsid w:val="006A331E"/>
    <w:pPr>
      <w:tabs>
        <w:tab w:val="num" w:pos="1088"/>
      </w:tabs>
      <w:spacing w:before="60" w:after="60" w:line="360" w:lineRule="auto"/>
      <w:ind w:left="48" w:firstLine="680"/>
    </w:pPr>
    <w:rPr>
      <w:sz w:val="26"/>
      <w:szCs w:val="20"/>
    </w:rPr>
  </w:style>
  <w:style w:type="paragraph" w:customStyle="1" w:styleId="10a">
    <w:name w:val="Стиль Заголовок 1 + Первая строка:  0 см"/>
    <w:basedOn w:val="10"/>
    <w:autoRedefine/>
    <w:rsid w:val="006A331E"/>
    <w:pPr>
      <w:pageBreakBefore w:val="0"/>
      <w:widowControl w:val="0"/>
      <w:numPr>
        <w:numId w:val="0"/>
      </w:numPr>
      <w:tabs>
        <w:tab w:val="left" w:pos="1083"/>
      </w:tabs>
      <w:suppressAutoHyphens/>
      <w:ind w:left="-57" w:firstLine="741"/>
    </w:pPr>
    <w:rPr>
      <w:rFonts w:ascii="Arial" w:hAnsi="Arial"/>
      <w:bCs w:val="0"/>
      <w:caps w:val="0"/>
      <w:kern w:val="28"/>
      <w:sz w:val="32"/>
      <w:szCs w:val="20"/>
      <w:lang w:eastAsia="en-US"/>
    </w:rPr>
  </w:style>
  <w:style w:type="paragraph" w:customStyle="1" w:styleId="2003">
    <w:name w:val="Стиль Заголовок 2 + Слева:  0 мм Справа:  0 мм После:  3 пт"/>
    <w:basedOn w:val="20"/>
    <w:rsid w:val="006A331E"/>
    <w:pPr>
      <w:widowControl w:val="0"/>
      <w:numPr>
        <w:ilvl w:val="0"/>
        <w:numId w:val="0"/>
      </w:numPr>
      <w:suppressAutoHyphens/>
      <w:spacing w:before="240" w:after="60"/>
    </w:pPr>
    <w:rPr>
      <w:i/>
      <w:iCs w:val="0"/>
      <w:szCs w:val="20"/>
      <w:lang w:eastAsia="en-US"/>
    </w:rPr>
  </w:style>
  <w:style w:type="paragraph" w:customStyle="1" w:styleId="116pt">
    <w:name w:val="Стиль Заголовок 1 + кернинг от 16 pt"/>
    <w:basedOn w:val="10"/>
    <w:rsid w:val="006A331E"/>
    <w:pPr>
      <w:pageBreakBefore w:val="0"/>
      <w:widowControl w:val="0"/>
      <w:numPr>
        <w:numId w:val="0"/>
      </w:numPr>
      <w:tabs>
        <w:tab w:val="left" w:pos="1083"/>
      </w:tabs>
      <w:suppressAutoHyphens/>
      <w:ind w:left="-57" w:firstLine="741"/>
    </w:pPr>
    <w:rPr>
      <w:rFonts w:ascii="Arial" w:hAnsi="Arial"/>
      <w:bCs w:val="0"/>
      <w:caps w:val="0"/>
      <w:sz w:val="32"/>
      <w:szCs w:val="20"/>
      <w:lang w:eastAsia="en-US"/>
    </w:rPr>
  </w:style>
  <w:style w:type="character" w:customStyle="1" w:styleId="afffffffffffffffffffffffb">
    <w:name w:val="заголовки таблиц Знак Знак Знак"/>
    <w:rsid w:val="006A331E"/>
    <w:rPr>
      <w:b/>
      <w:sz w:val="24"/>
      <w:lang w:val="ru-RU" w:eastAsia="ru-RU"/>
    </w:rPr>
  </w:style>
  <w:style w:type="character" w:customStyle="1" w:styleId="text1">
    <w:name w:val="text1"/>
    <w:rsid w:val="006A331E"/>
    <w:rPr>
      <w:rFonts w:ascii="Arial" w:hAnsi="Arial"/>
      <w:color w:val="000000"/>
    </w:rPr>
  </w:style>
  <w:style w:type="paragraph" w:customStyle="1" w:styleId="afffffffffffffffffffffffc">
    <w:name w:val="Для таблиц"/>
    <w:basedOn w:val="afb"/>
    <w:rsid w:val="006A331E"/>
    <w:pPr>
      <w:ind w:firstLine="0"/>
      <w:jc w:val="center"/>
    </w:pPr>
    <w:rPr>
      <w:sz w:val="22"/>
      <w:szCs w:val="20"/>
    </w:rPr>
  </w:style>
  <w:style w:type="paragraph" w:customStyle="1" w:styleId="bodytext2">
    <w:name w:val="bodytext2"/>
    <w:basedOn w:val="afb"/>
    <w:rsid w:val="006A331E"/>
    <w:pPr>
      <w:spacing w:before="100" w:beforeAutospacing="1" w:after="100" w:afterAutospacing="1"/>
      <w:ind w:firstLine="0"/>
      <w:jc w:val="left"/>
    </w:pPr>
    <w:rPr>
      <w:sz w:val="24"/>
    </w:rPr>
  </w:style>
  <w:style w:type="character" w:customStyle="1" w:styleId="Normal10-024">
    <w:name w:val="Стиль Стиль Normal + 10 пт полужирный По центру Слева:  -02 см Спра... Знак"/>
    <w:rsid w:val="006A331E"/>
    <w:rPr>
      <w:b/>
      <w:sz w:val="16"/>
      <w:lang w:val="ru-RU" w:eastAsia="ru-RU"/>
    </w:rPr>
  </w:style>
  <w:style w:type="paragraph" w:customStyle="1" w:styleId="afffffffffffffffffffffffd">
    <w:name w:val="аблотст"/>
    <w:basedOn w:val="afb"/>
    <w:rsid w:val="006A331E"/>
    <w:pPr>
      <w:widowControl w:val="0"/>
      <w:spacing w:line="-220" w:lineRule="auto"/>
      <w:ind w:left="85" w:firstLine="0"/>
      <w:jc w:val="left"/>
    </w:pPr>
    <w:rPr>
      <w:rFonts w:ascii="Arial" w:hAnsi="Arial"/>
      <w:sz w:val="20"/>
      <w:szCs w:val="20"/>
    </w:rPr>
  </w:style>
  <w:style w:type="character" w:customStyle="1" w:styleId="afffffffffffffffffffffffe">
    <w:name w:val="заголовки таблиц Знак Знак Знак Знак"/>
    <w:rsid w:val="006A331E"/>
    <w:rPr>
      <w:b/>
      <w:sz w:val="24"/>
      <w:lang w:val="ru-RU" w:eastAsia="ru-RU"/>
    </w:rPr>
  </w:style>
  <w:style w:type="paragraph" w:customStyle="1" w:styleId="612">
    <w:name w:val="Стиль По ширине Перед:  6 пт1"/>
    <w:basedOn w:val="afb"/>
    <w:rsid w:val="006A331E"/>
    <w:pPr>
      <w:tabs>
        <w:tab w:val="num" w:pos="417"/>
      </w:tabs>
      <w:ind w:left="397" w:hanging="340"/>
      <w:jc w:val="left"/>
    </w:pPr>
    <w:rPr>
      <w:sz w:val="24"/>
    </w:rPr>
  </w:style>
  <w:style w:type="paragraph" w:customStyle="1" w:styleId="f1">
    <w:name w:val="ОВf1новной текст"/>
    <w:basedOn w:val="afb"/>
    <w:rsid w:val="006A331E"/>
    <w:pPr>
      <w:widowControl w:val="0"/>
      <w:ind w:firstLine="397"/>
    </w:pPr>
    <w:rPr>
      <w:color w:val="000000"/>
      <w:sz w:val="22"/>
      <w:szCs w:val="20"/>
    </w:rPr>
  </w:style>
  <w:style w:type="paragraph" w:customStyle="1" w:styleId="5Arial1">
    <w:name w:val="Стиль Заголовок 5 + Arial1"/>
    <w:basedOn w:val="5"/>
    <w:rsid w:val="006A331E"/>
    <w:pPr>
      <w:widowControl w:val="0"/>
      <w:numPr>
        <w:ilvl w:val="0"/>
        <w:numId w:val="0"/>
      </w:numPr>
      <w:autoSpaceDE w:val="0"/>
      <w:autoSpaceDN w:val="0"/>
      <w:adjustRightInd w:val="0"/>
      <w:spacing w:before="360"/>
      <w:ind w:firstLine="720"/>
      <w:jc w:val="left"/>
    </w:pPr>
    <w:rPr>
      <w:rFonts w:ascii="Arial" w:hAnsi="Arial"/>
      <w:i w:val="0"/>
      <w:iCs w:val="0"/>
    </w:rPr>
  </w:style>
  <w:style w:type="paragraph" w:customStyle="1" w:styleId="5Arial6">
    <w:name w:val="Стиль Заголовок 5 + Arial Перед:  6 пт"/>
    <w:basedOn w:val="5"/>
    <w:rsid w:val="006A331E"/>
    <w:pPr>
      <w:widowControl w:val="0"/>
      <w:numPr>
        <w:ilvl w:val="0"/>
        <w:numId w:val="0"/>
      </w:numPr>
      <w:autoSpaceDE w:val="0"/>
      <w:autoSpaceDN w:val="0"/>
      <w:adjustRightInd w:val="0"/>
      <w:spacing w:before="120"/>
      <w:ind w:firstLine="720"/>
      <w:jc w:val="left"/>
    </w:pPr>
    <w:rPr>
      <w:rFonts w:ascii="Arial" w:hAnsi="Arial"/>
      <w:i w:val="0"/>
      <w:iCs w:val="0"/>
      <w:szCs w:val="20"/>
    </w:rPr>
  </w:style>
  <w:style w:type="paragraph" w:customStyle="1" w:styleId="266">
    <w:name w:val="Стиль Стиль Заголовок 2 + Перед:  6 пт + Перед:  6 пт"/>
    <w:basedOn w:val="260"/>
    <w:rsid w:val="006A331E"/>
  </w:style>
  <w:style w:type="paragraph" w:customStyle="1" w:styleId="260">
    <w:name w:val="Стиль Заголовок 2 + Перед:  6 пт"/>
    <w:basedOn w:val="20"/>
    <w:rsid w:val="006A331E"/>
    <w:pPr>
      <w:widowControl w:val="0"/>
      <w:numPr>
        <w:numId w:val="0"/>
      </w:numPr>
      <w:autoSpaceDE w:val="0"/>
      <w:autoSpaceDN w:val="0"/>
      <w:adjustRightInd w:val="0"/>
      <w:spacing w:before="480" w:after="60"/>
      <w:jc w:val="both"/>
    </w:pPr>
    <w:rPr>
      <w:szCs w:val="20"/>
      <w:lang w:eastAsia="en-US"/>
    </w:rPr>
  </w:style>
  <w:style w:type="paragraph" w:customStyle="1" w:styleId="560">
    <w:name w:val="Стиль Заголовок 5 + По центру Перед:  6 пт"/>
    <w:basedOn w:val="5"/>
    <w:rsid w:val="006A331E"/>
    <w:pPr>
      <w:widowControl w:val="0"/>
      <w:numPr>
        <w:ilvl w:val="0"/>
        <w:numId w:val="0"/>
      </w:numPr>
      <w:autoSpaceDE w:val="0"/>
      <w:autoSpaceDN w:val="0"/>
      <w:adjustRightInd w:val="0"/>
      <w:spacing w:before="360"/>
      <w:jc w:val="center"/>
    </w:pPr>
    <w:rPr>
      <w:rFonts w:ascii="Arial" w:hAnsi="Arial"/>
      <w:i w:val="0"/>
      <w:iCs w:val="0"/>
      <w:szCs w:val="20"/>
    </w:rPr>
  </w:style>
  <w:style w:type="paragraph" w:customStyle="1" w:styleId="Normal6">
    <w:name w:val="Стиль Normal +"/>
    <w:basedOn w:val="1fff9"/>
    <w:rsid w:val="006A331E"/>
    <w:rPr>
      <w:sz w:val="22"/>
    </w:rPr>
  </w:style>
  <w:style w:type="paragraph" w:customStyle="1" w:styleId="126">
    <w:name w:val="Стиль полужирный Перед:  12 пт"/>
    <w:basedOn w:val="afb"/>
    <w:rsid w:val="006A331E"/>
    <w:pPr>
      <w:widowControl w:val="0"/>
      <w:autoSpaceDE w:val="0"/>
      <w:autoSpaceDN w:val="0"/>
      <w:adjustRightInd w:val="0"/>
      <w:spacing w:before="240"/>
      <w:ind w:firstLine="720"/>
    </w:pPr>
    <w:rPr>
      <w:b/>
      <w:bCs/>
      <w:szCs w:val="20"/>
    </w:rPr>
  </w:style>
  <w:style w:type="paragraph" w:customStyle="1" w:styleId="artx">
    <w:name w:val="artx"/>
    <w:basedOn w:val="afb"/>
    <w:rsid w:val="006A331E"/>
    <w:pPr>
      <w:ind w:firstLine="0"/>
      <w:jc w:val="left"/>
    </w:pPr>
    <w:rPr>
      <w:rFonts w:ascii="Arial" w:hAnsi="Arial" w:cs="Arial"/>
      <w:color w:val="000000"/>
      <w:sz w:val="18"/>
      <w:szCs w:val="18"/>
    </w:rPr>
  </w:style>
  <w:style w:type="paragraph" w:customStyle="1" w:styleId="new">
    <w:name w:val="new"/>
    <w:basedOn w:val="afb"/>
    <w:rsid w:val="006A331E"/>
    <w:pPr>
      <w:spacing w:before="100" w:beforeAutospacing="1" w:after="100" w:afterAutospacing="1"/>
      <w:ind w:firstLine="0"/>
      <w:jc w:val="left"/>
    </w:pPr>
    <w:rPr>
      <w:rFonts w:ascii="MS Sans Serif" w:hAnsi="MS Sans Serif" w:cs="Arial"/>
      <w:color w:val="000000"/>
      <w:sz w:val="21"/>
      <w:szCs w:val="21"/>
    </w:rPr>
  </w:style>
  <w:style w:type="character" w:customStyle="1" w:styleId="new1">
    <w:name w:val="new1"/>
    <w:rsid w:val="006A331E"/>
    <w:rPr>
      <w:color w:val="000000"/>
      <w:sz w:val="21"/>
    </w:rPr>
  </w:style>
  <w:style w:type="paragraph" w:customStyle="1" w:styleId="-f">
    <w:name w:val="Табулятор-стиль"/>
    <w:basedOn w:val="afb"/>
    <w:rsid w:val="006A331E"/>
    <w:pPr>
      <w:tabs>
        <w:tab w:val="left" w:pos="0"/>
      </w:tabs>
      <w:overflowPunct w:val="0"/>
      <w:autoSpaceDE w:val="0"/>
      <w:autoSpaceDN w:val="0"/>
      <w:adjustRightInd w:val="0"/>
      <w:spacing w:line="360" w:lineRule="auto"/>
      <w:ind w:left="992" w:hanging="283"/>
      <w:textAlignment w:val="baseline"/>
    </w:pPr>
    <w:rPr>
      <w:sz w:val="24"/>
      <w:szCs w:val="20"/>
    </w:rPr>
  </w:style>
  <w:style w:type="paragraph" w:customStyle="1" w:styleId="affffffffffffffffffffffff">
    <w:name w:val="Маркирован"/>
    <w:basedOn w:val="afb"/>
    <w:rsid w:val="006A331E"/>
    <w:pPr>
      <w:ind w:firstLine="0"/>
    </w:pPr>
    <w:rPr>
      <w:sz w:val="24"/>
    </w:rPr>
  </w:style>
  <w:style w:type="paragraph" w:customStyle="1" w:styleId="affffffffffffffffffffffff0">
    <w:name w:val="Заголграф"/>
    <w:basedOn w:val="afb"/>
    <w:next w:val="afb"/>
    <w:rsid w:val="006A331E"/>
    <w:pPr>
      <w:spacing w:before="240" w:after="120"/>
      <w:ind w:firstLine="0"/>
      <w:jc w:val="left"/>
    </w:pPr>
    <w:rPr>
      <w:b/>
      <w:caps/>
      <w:sz w:val="26"/>
      <w:szCs w:val="20"/>
    </w:rPr>
  </w:style>
  <w:style w:type="paragraph" w:customStyle="1" w:styleId="affffffffffffffffffffffff1">
    <w:name w:val="Подзаголграф"/>
    <w:basedOn w:val="afb"/>
    <w:next w:val="afb"/>
    <w:rsid w:val="006A331E"/>
    <w:pPr>
      <w:ind w:firstLine="0"/>
      <w:jc w:val="center"/>
    </w:pPr>
    <w:rPr>
      <w:rFonts w:ascii="Arial" w:hAnsi="Arial"/>
      <w:sz w:val="24"/>
      <w:szCs w:val="20"/>
    </w:rPr>
  </w:style>
  <w:style w:type="paragraph" w:customStyle="1" w:styleId="3fff1">
    <w:name w:val="Верхний колонтитул3"/>
    <w:basedOn w:val="afb"/>
    <w:rsid w:val="006A331E"/>
    <w:pPr>
      <w:widowControl w:val="0"/>
      <w:tabs>
        <w:tab w:val="center" w:pos="4320"/>
        <w:tab w:val="right" w:pos="8640"/>
      </w:tabs>
      <w:ind w:firstLine="0"/>
      <w:jc w:val="left"/>
    </w:pPr>
    <w:rPr>
      <w:sz w:val="20"/>
      <w:szCs w:val="20"/>
    </w:rPr>
  </w:style>
  <w:style w:type="paragraph" w:customStyle="1" w:styleId="4f6">
    <w:name w:val="4.Заголовок таблицы"/>
    <w:basedOn w:val="31c"/>
    <w:next w:val="1fffffff5"/>
    <w:rsid w:val="006A331E"/>
    <w:pPr>
      <w:keepNext w:val="0"/>
      <w:keepLines w:val="0"/>
      <w:spacing w:before="60"/>
    </w:pPr>
  </w:style>
  <w:style w:type="paragraph" w:customStyle="1" w:styleId="31c">
    <w:name w:val="3.Подзаголовок 1"/>
    <w:basedOn w:val="2ffff8"/>
    <w:next w:val="1fffffff5"/>
    <w:rsid w:val="006A331E"/>
    <w:pPr>
      <w:keepNext/>
      <w:keepLines/>
      <w:pageBreakBefore w:val="0"/>
      <w:spacing w:before="120" w:after="0"/>
    </w:pPr>
    <w:rPr>
      <w:sz w:val="24"/>
    </w:rPr>
  </w:style>
  <w:style w:type="paragraph" w:customStyle="1" w:styleId="2ffff8">
    <w:name w:val="2.Заголовок"/>
    <w:next w:val="1fffffff5"/>
    <w:rsid w:val="006A331E"/>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paragraph" w:customStyle="1" w:styleId="1fffffff5">
    <w:name w:val="1.Текст"/>
    <w:rsid w:val="006A331E"/>
    <w:pPr>
      <w:spacing w:before="120" w:after="0" w:line="240" w:lineRule="auto"/>
      <w:ind w:firstLine="284"/>
      <w:jc w:val="both"/>
    </w:pPr>
    <w:rPr>
      <w:rFonts w:ascii="Arial" w:eastAsia="Times New Roman" w:hAnsi="Arial" w:cs="Times New Roman"/>
      <w:sz w:val="18"/>
      <w:szCs w:val="20"/>
      <w:lang w:eastAsia="ru-RU"/>
    </w:rPr>
  </w:style>
  <w:style w:type="paragraph" w:customStyle="1" w:styleId="4f7">
    <w:name w:val="4.Пояснение к таблице"/>
    <w:basedOn w:val="6-1"/>
    <w:next w:val="5-"/>
    <w:rsid w:val="006A331E"/>
    <w:pPr>
      <w:suppressAutoHyphens/>
      <w:spacing w:after="20"/>
      <w:ind w:left="0" w:firstLine="0"/>
    </w:pPr>
    <w:rPr>
      <w:i/>
      <w:sz w:val="20"/>
      <w:lang w:val="en-US"/>
    </w:rPr>
  </w:style>
  <w:style w:type="paragraph" w:customStyle="1" w:styleId="6-1">
    <w:name w:val="6.Табл.-1уровень"/>
    <w:basedOn w:val="1fffffff5"/>
    <w:rsid w:val="006A331E"/>
    <w:pPr>
      <w:widowControl w:val="0"/>
      <w:spacing w:before="20"/>
      <w:ind w:left="170" w:hanging="113"/>
      <w:jc w:val="left"/>
    </w:pPr>
    <w:rPr>
      <w:rFonts w:ascii="Times New Roman" w:hAnsi="Times New Roman"/>
      <w:sz w:val="16"/>
    </w:rPr>
  </w:style>
  <w:style w:type="paragraph" w:customStyle="1" w:styleId="5-">
    <w:name w:val="5.Табл.-шапка"/>
    <w:basedOn w:val="6-1"/>
    <w:rsid w:val="006A331E"/>
    <w:pPr>
      <w:spacing w:before="0"/>
      <w:ind w:left="0" w:firstLine="0"/>
      <w:jc w:val="center"/>
    </w:pPr>
  </w:style>
  <w:style w:type="paragraph" w:customStyle="1" w:styleId="60-">
    <w:name w:val="6.Ть0бл.-данные"/>
    <w:basedOn w:val="6-1"/>
    <w:rsid w:val="006A331E"/>
    <w:pPr>
      <w:suppressAutoHyphens/>
      <w:spacing w:before="0"/>
      <w:ind w:left="0" w:right="113" w:firstLine="0"/>
      <w:jc w:val="right"/>
    </w:pPr>
  </w:style>
  <w:style w:type="paragraph" w:customStyle="1" w:styleId="6-2">
    <w:name w:val="6.Табл.-2уровень"/>
    <w:basedOn w:val="6-1"/>
    <w:rsid w:val="006A331E"/>
    <w:pPr>
      <w:spacing w:before="0"/>
      <w:ind w:left="283"/>
    </w:pPr>
  </w:style>
  <w:style w:type="paragraph" w:customStyle="1" w:styleId="77">
    <w:name w:val="7.Данные таблицы"/>
    <w:rsid w:val="006A331E"/>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4">
    <w:name w:val="Заголовок 41"/>
    <w:basedOn w:val="afb"/>
    <w:next w:val="afb"/>
    <w:rsid w:val="006A331E"/>
    <w:pPr>
      <w:keepNext/>
      <w:ind w:firstLine="0"/>
      <w:jc w:val="center"/>
      <w:outlineLvl w:val="3"/>
    </w:pPr>
    <w:rPr>
      <w:sz w:val="24"/>
      <w:szCs w:val="20"/>
    </w:rPr>
  </w:style>
  <w:style w:type="paragraph" w:customStyle="1" w:styleId="Oaiy7">
    <w:name w:val="Oaiy 7"/>
    <w:basedOn w:val="afb"/>
    <w:next w:val="ConsNormal0"/>
    <w:rsid w:val="006A331E"/>
    <w:pPr>
      <w:autoSpaceDE w:val="0"/>
      <w:autoSpaceDN w:val="0"/>
      <w:spacing w:line="360" w:lineRule="auto"/>
    </w:pPr>
    <w:rPr>
      <w:sz w:val="24"/>
    </w:rPr>
  </w:style>
  <w:style w:type="paragraph" w:customStyle="1" w:styleId="2063">
    <w:name w:val="Стиль Заголовок 2 + Первая строка:  063 см"/>
    <w:basedOn w:val="20"/>
    <w:rsid w:val="006A331E"/>
    <w:pPr>
      <w:numPr>
        <w:ilvl w:val="0"/>
        <w:numId w:val="0"/>
      </w:numPr>
      <w:spacing w:before="240" w:after="60"/>
      <w:ind w:firstLine="360"/>
    </w:pPr>
    <w:rPr>
      <w:b w:val="0"/>
      <w:bCs w:val="0"/>
      <w:sz w:val="30"/>
      <w:szCs w:val="20"/>
      <w:lang w:eastAsia="en-US"/>
    </w:rPr>
  </w:style>
  <w:style w:type="paragraph" w:customStyle="1" w:styleId="3TimesNewRoman">
    <w:name w:val="Стиль Заголовок 3 + Times New Roman полужирный курсив"/>
    <w:basedOn w:val="32"/>
    <w:rsid w:val="006A331E"/>
    <w:pPr>
      <w:spacing w:before="480" w:after="120"/>
    </w:pPr>
    <w:rPr>
      <w:i w:val="0"/>
      <w:iCs/>
      <w:sz w:val="24"/>
      <w:szCs w:val="24"/>
      <w:lang w:eastAsia="en-US"/>
    </w:rPr>
  </w:style>
  <w:style w:type="paragraph" w:customStyle="1" w:styleId="FR4">
    <w:name w:val="FR4"/>
    <w:rsid w:val="006A331E"/>
    <w:pPr>
      <w:widowControl w:val="0"/>
      <w:autoSpaceDE w:val="0"/>
      <w:autoSpaceDN w:val="0"/>
      <w:adjustRightInd w:val="0"/>
      <w:spacing w:after="0" w:line="300" w:lineRule="auto"/>
      <w:ind w:right="200" w:firstLine="540"/>
      <w:jc w:val="both"/>
    </w:pPr>
    <w:rPr>
      <w:rFonts w:ascii="Arial" w:eastAsia="Times New Roman" w:hAnsi="Arial" w:cs="Arial"/>
      <w:lang w:eastAsia="ru-RU"/>
    </w:rPr>
  </w:style>
  <w:style w:type="paragraph" w:customStyle="1" w:styleId="2ffff9">
    <w:name w:val="2"/>
    <w:basedOn w:val="afb"/>
    <w:next w:val="afb"/>
    <w:rsid w:val="006A331E"/>
    <w:pPr>
      <w:spacing w:before="75" w:after="75"/>
      <w:ind w:firstLine="0"/>
    </w:pPr>
    <w:rPr>
      <w:rFonts w:ascii="Arial" w:hAnsi="Arial" w:cs="Arial"/>
      <w:color w:val="000000"/>
      <w:sz w:val="20"/>
    </w:rPr>
  </w:style>
  <w:style w:type="paragraph" w:customStyle="1" w:styleId="tit">
    <w:name w:val="tit"/>
    <w:basedOn w:val="afb"/>
    <w:rsid w:val="006A331E"/>
    <w:pPr>
      <w:spacing w:before="100" w:beforeAutospacing="1" w:after="100" w:afterAutospacing="1"/>
      <w:ind w:firstLine="0"/>
      <w:jc w:val="left"/>
    </w:pPr>
    <w:rPr>
      <w:rFonts w:ascii="Verdana" w:hAnsi="Verdana"/>
      <w:color w:val="000000"/>
      <w:sz w:val="18"/>
      <w:szCs w:val="18"/>
    </w:rPr>
  </w:style>
  <w:style w:type="paragraph" w:customStyle="1" w:styleId="1body">
    <w:name w:val="1body"/>
    <w:basedOn w:val="afb"/>
    <w:rsid w:val="006A331E"/>
    <w:pPr>
      <w:ind w:firstLine="227"/>
    </w:pPr>
    <w:rPr>
      <w:sz w:val="24"/>
    </w:rPr>
  </w:style>
  <w:style w:type="paragraph" w:customStyle="1" w:styleId="jast">
    <w:name w:val="jast"/>
    <w:basedOn w:val="afb"/>
    <w:rsid w:val="006A331E"/>
    <w:pPr>
      <w:spacing w:before="42"/>
      <w:ind w:firstLine="300"/>
    </w:pPr>
    <w:rPr>
      <w:sz w:val="24"/>
    </w:rPr>
  </w:style>
  <w:style w:type="paragraph" w:customStyle="1" w:styleId="par">
    <w:name w:val="par"/>
    <w:basedOn w:val="afb"/>
    <w:rsid w:val="006A331E"/>
    <w:pPr>
      <w:spacing w:before="100" w:beforeAutospacing="1" w:after="100" w:afterAutospacing="1"/>
      <w:ind w:firstLine="0"/>
      <w:jc w:val="left"/>
    </w:pPr>
    <w:rPr>
      <w:rFonts w:ascii="Arial" w:hAnsi="Arial" w:cs="Arial"/>
      <w:color w:val="000000"/>
      <w:sz w:val="19"/>
      <w:szCs w:val="19"/>
    </w:rPr>
  </w:style>
  <w:style w:type="paragraph" w:customStyle="1" w:styleId="affffffffffffffffffffffff2">
    <w:name w:val="Основной Текст"/>
    <w:rsid w:val="006A331E"/>
    <w:pPr>
      <w:spacing w:after="0" w:line="200" w:lineRule="atLeast"/>
      <w:ind w:firstLine="283"/>
      <w:jc w:val="both"/>
    </w:pPr>
    <w:rPr>
      <w:rFonts w:ascii="Arial" w:eastAsia="Times New Roman" w:hAnsi="Arial" w:cs="Times New Roman"/>
      <w:color w:val="000000"/>
      <w:sz w:val="18"/>
      <w:szCs w:val="20"/>
      <w:lang w:eastAsia="ru-RU"/>
    </w:rPr>
  </w:style>
  <w:style w:type="paragraph" w:customStyle="1" w:styleId="5f1">
    <w:name w:val="Стиль Заголовок 5 + курсив"/>
    <w:basedOn w:val="5"/>
    <w:rsid w:val="006A331E"/>
    <w:pPr>
      <w:keepNext/>
      <w:numPr>
        <w:ilvl w:val="0"/>
        <w:numId w:val="0"/>
      </w:numPr>
      <w:spacing w:after="0"/>
      <w:jc w:val="left"/>
    </w:pPr>
    <w:rPr>
      <w:i w:val="0"/>
      <w:sz w:val="24"/>
      <w:szCs w:val="24"/>
    </w:rPr>
  </w:style>
  <w:style w:type="character" w:customStyle="1" w:styleId="5f2">
    <w:name w:val="Стиль Заголовок 5 + курсив Знак"/>
    <w:rsid w:val="006A331E"/>
    <w:rPr>
      <w:b/>
      <w:sz w:val="24"/>
      <w:lang w:val="ru-RU" w:eastAsia="ru-RU"/>
    </w:rPr>
  </w:style>
  <w:style w:type="paragraph" w:customStyle="1" w:styleId="Normal10-0210">
    <w:name w:val="Стиль Normal + 10 пт полужирный По центру Слева:  -02 см Справ... +1"/>
    <w:basedOn w:val="afb"/>
    <w:rsid w:val="006A331E"/>
    <w:pPr>
      <w:ind w:left="-113" w:right="-113" w:firstLine="0"/>
      <w:jc w:val="center"/>
    </w:pPr>
    <w:rPr>
      <w:b/>
      <w:bCs/>
      <w:sz w:val="20"/>
      <w:szCs w:val="20"/>
    </w:rPr>
  </w:style>
  <w:style w:type="paragraph" w:customStyle="1" w:styleId="Normal10-0211">
    <w:name w:val="Стиль Normal + 10 пт полужирный По центру Слева:  -02 см Справ...1"/>
    <w:basedOn w:val="afb"/>
    <w:rsid w:val="006A331E"/>
    <w:pPr>
      <w:ind w:left="-113" w:right="-113" w:firstLine="0"/>
      <w:jc w:val="center"/>
    </w:pPr>
    <w:rPr>
      <w:b/>
      <w:bCs/>
      <w:sz w:val="20"/>
      <w:szCs w:val="20"/>
    </w:rPr>
  </w:style>
  <w:style w:type="paragraph" w:customStyle="1" w:styleId="Normal7">
    <w:name w:val="Стиль Normal + полужирный По центру"/>
    <w:basedOn w:val="1fff9"/>
    <w:rsid w:val="006A331E"/>
    <w:pPr>
      <w:ind w:left="-113" w:right="-113"/>
      <w:jc w:val="center"/>
    </w:pPr>
    <w:rPr>
      <w:b/>
      <w:sz w:val="22"/>
    </w:rPr>
  </w:style>
  <w:style w:type="paragraph" w:customStyle="1" w:styleId="4f8">
    <w:name w:val="Стиль Заголовок 4 + не полужирный"/>
    <w:basedOn w:val="4"/>
    <w:rsid w:val="006A331E"/>
    <w:pPr>
      <w:numPr>
        <w:ilvl w:val="0"/>
        <w:numId w:val="0"/>
      </w:numPr>
      <w:spacing w:before="360"/>
      <w:jc w:val="left"/>
    </w:pPr>
    <w:rPr>
      <w:b w:val="0"/>
      <w:bCs w:val="0"/>
      <w:lang w:eastAsia="en-US"/>
    </w:rPr>
  </w:style>
  <w:style w:type="paragraph" w:customStyle="1" w:styleId="67">
    <w:name w:val="Список6"/>
    <w:basedOn w:val="afb"/>
    <w:rsid w:val="006A331E"/>
    <w:pPr>
      <w:autoSpaceDE w:val="0"/>
      <w:autoSpaceDN w:val="0"/>
      <w:spacing w:before="120"/>
      <w:ind w:left="8892" w:hanging="72"/>
    </w:pPr>
    <w:rPr>
      <w:i/>
      <w:iCs/>
      <w:sz w:val="20"/>
      <w:szCs w:val="20"/>
    </w:rPr>
  </w:style>
  <w:style w:type="paragraph" w:customStyle="1" w:styleId="affffffffffffffffffffffff3">
    <w:name w:val="Авторы"/>
    <w:basedOn w:val="afb"/>
    <w:rsid w:val="006A331E"/>
    <w:pPr>
      <w:spacing w:before="120"/>
      <w:ind w:firstLine="340"/>
      <w:jc w:val="center"/>
    </w:pPr>
    <w:rPr>
      <w:sz w:val="24"/>
      <w:szCs w:val="20"/>
    </w:rPr>
  </w:style>
  <w:style w:type="paragraph" w:customStyle="1" w:styleId="1fffffff6">
    <w:name w:val="Подзаголовок1"/>
    <w:basedOn w:val="afb"/>
    <w:rsid w:val="006A331E"/>
    <w:pPr>
      <w:spacing w:before="120"/>
      <w:ind w:firstLine="340"/>
    </w:pPr>
    <w:rPr>
      <w:b/>
      <w:sz w:val="24"/>
      <w:szCs w:val="20"/>
    </w:rPr>
  </w:style>
  <w:style w:type="character" w:customStyle="1" w:styleId="127">
    <w:name w:val="Стиль 12 пт Знак"/>
    <w:rsid w:val="006A331E"/>
    <w:rPr>
      <w:sz w:val="24"/>
      <w:lang w:val="ru-RU" w:eastAsia="ru-RU"/>
    </w:rPr>
  </w:style>
  <w:style w:type="paragraph" w:customStyle="1" w:styleId="affffffffffffffffffffffff4">
    <w:name w:val="Стиль Название объекта + По ширине"/>
    <w:basedOn w:val="affff1"/>
    <w:rsid w:val="006A331E"/>
    <w:pPr>
      <w:spacing w:before="120" w:after="60"/>
      <w:ind w:firstLine="0"/>
      <w:outlineLvl w:val="5"/>
    </w:pPr>
    <w:rPr>
      <w:b w:val="0"/>
      <w:bCs w:val="0"/>
      <w:sz w:val="26"/>
    </w:rPr>
  </w:style>
  <w:style w:type="paragraph" w:customStyle="1" w:styleId="3fff2">
    <w:name w:val="Стиль Название объекта + По центру3"/>
    <w:basedOn w:val="affff1"/>
    <w:rsid w:val="006A331E"/>
    <w:pPr>
      <w:spacing w:before="120" w:after="60"/>
      <w:ind w:firstLine="0"/>
      <w:jc w:val="center"/>
      <w:outlineLvl w:val="5"/>
    </w:pPr>
    <w:rPr>
      <w:b w:val="0"/>
      <w:bCs w:val="0"/>
      <w:sz w:val="26"/>
    </w:rPr>
  </w:style>
  <w:style w:type="paragraph" w:customStyle="1" w:styleId="1fffffff7">
    <w:name w:val="Стиль Название объекта + По ширине1"/>
    <w:basedOn w:val="affff1"/>
    <w:rsid w:val="006A331E"/>
    <w:pPr>
      <w:widowControl w:val="0"/>
      <w:spacing w:before="120" w:after="60"/>
      <w:ind w:firstLine="0"/>
      <w:outlineLvl w:val="5"/>
    </w:pPr>
    <w:rPr>
      <w:b w:val="0"/>
      <w:bCs w:val="0"/>
      <w:sz w:val="26"/>
    </w:rPr>
  </w:style>
  <w:style w:type="paragraph" w:customStyle="1" w:styleId="2ffffa">
    <w:name w:val="Стиль Название объекта + По ширине2"/>
    <w:basedOn w:val="affff1"/>
    <w:rsid w:val="006A331E"/>
    <w:pPr>
      <w:widowControl w:val="0"/>
      <w:spacing w:before="120" w:after="60"/>
      <w:ind w:firstLine="0"/>
      <w:outlineLvl w:val="5"/>
    </w:pPr>
    <w:rPr>
      <w:b w:val="0"/>
      <w:bCs w:val="0"/>
      <w:sz w:val="26"/>
    </w:rPr>
  </w:style>
  <w:style w:type="paragraph" w:styleId="affffffffffffffffffffffff5">
    <w:name w:val="toa heading"/>
    <w:basedOn w:val="afb"/>
    <w:next w:val="afb"/>
    <w:rsid w:val="006A331E"/>
    <w:pPr>
      <w:spacing w:before="120"/>
      <w:ind w:firstLine="0"/>
      <w:jc w:val="left"/>
    </w:pPr>
    <w:rPr>
      <w:rFonts w:ascii="Arial" w:hAnsi="Arial" w:cs="Arial"/>
      <w:b/>
      <w:bCs/>
      <w:sz w:val="24"/>
    </w:rPr>
  </w:style>
  <w:style w:type="paragraph" w:customStyle="1" w:styleId="063">
    <w:name w:val="Список_0.63"/>
    <w:basedOn w:val="afb"/>
    <w:rsid w:val="006A331E"/>
    <w:pPr>
      <w:ind w:left="1080" w:firstLine="567"/>
      <w:jc w:val="left"/>
    </w:pPr>
    <w:rPr>
      <w:sz w:val="24"/>
    </w:rPr>
  </w:style>
  <w:style w:type="character" w:customStyle="1" w:styleId="menu3br1">
    <w:name w:val="menu3br1"/>
    <w:rsid w:val="006A331E"/>
    <w:rPr>
      <w:rFonts w:ascii="Arial" w:hAnsi="Arial"/>
      <w:b/>
      <w:color w:val="FF0000"/>
      <w:sz w:val="18"/>
    </w:rPr>
  </w:style>
  <w:style w:type="paragraph" w:customStyle="1" w:styleId="text">
    <w:name w:val="text"/>
    <w:basedOn w:val="afb"/>
    <w:rsid w:val="006A331E"/>
    <w:pPr>
      <w:numPr>
        <w:numId w:val="59"/>
      </w:numPr>
      <w:tabs>
        <w:tab w:val="clear" w:pos="2017"/>
      </w:tabs>
      <w:ind w:left="0" w:firstLine="0"/>
    </w:pPr>
    <w:rPr>
      <w:sz w:val="18"/>
      <w:szCs w:val="18"/>
    </w:rPr>
  </w:style>
  <w:style w:type="paragraph" w:customStyle="1" w:styleId="rvps145">
    <w:name w:val="rvps145"/>
    <w:basedOn w:val="afb"/>
    <w:rsid w:val="006A331E"/>
    <w:pPr>
      <w:spacing w:before="100" w:beforeAutospacing="1" w:after="100" w:afterAutospacing="1"/>
      <w:ind w:firstLine="0"/>
      <w:jc w:val="left"/>
    </w:pPr>
    <w:rPr>
      <w:sz w:val="24"/>
    </w:rPr>
  </w:style>
  <w:style w:type="paragraph" w:customStyle="1" w:styleId="rvps140">
    <w:name w:val="rvps140"/>
    <w:basedOn w:val="afb"/>
    <w:rsid w:val="006A331E"/>
    <w:pPr>
      <w:spacing w:before="100" w:beforeAutospacing="1" w:after="100" w:afterAutospacing="1"/>
      <w:ind w:firstLine="0"/>
      <w:jc w:val="left"/>
    </w:pPr>
    <w:rPr>
      <w:sz w:val="24"/>
    </w:rPr>
  </w:style>
  <w:style w:type="character" w:customStyle="1" w:styleId="1fffffff8">
    <w:name w:val="ПодЗаголовок Знак Знак1"/>
    <w:rsid w:val="006A331E"/>
    <w:rPr>
      <w:rFonts w:ascii="Arial" w:hAnsi="Arial"/>
      <w:sz w:val="26"/>
      <w:lang w:val="ru-RU" w:eastAsia="ru-RU"/>
    </w:rPr>
  </w:style>
  <w:style w:type="paragraph" w:customStyle="1" w:styleId="4f9">
    <w:name w:val="Стиль Заголовок 4 + Красный"/>
    <w:basedOn w:val="4"/>
    <w:rsid w:val="006A331E"/>
    <w:pPr>
      <w:numPr>
        <w:ilvl w:val="0"/>
        <w:numId w:val="0"/>
      </w:numPr>
    </w:pPr>
    <w:rPr>
      <w:rFonts w:ascii="Arial" w:hAnsi="Arial"/>
      <w:i/>
      <w:color w:val="FF0000"/>
      <w:sz w:val="26"/>
      <w:lang w:eastAsia="en-US"/>
    </w:rPr>
  </w:style>
  <w:style w:type="paragraph" w:styleId="affffffffffffffffffffffff6">
    <w:name w:val="table of authorities"/>
    <w:basedOn w:val="afb"/>
    <w:next w:val="afb"/>
    <w:rsid w:val="006A331E"/>
    <w:pPr>
      <w:ind w:left="240" w:hanging="240"/>
      <w:jc w:val="left"/>
    </w:pPr>
    <w:rPr>
      <w:sz w:val="24"/>
    </w:rPr>
  </w:style>
  <w:style w:type="paragraph" w:styleId="affffffffffffffffffffffff7">
    <w:name w:val="macro"/>
    <w:link w:val="affffffffffffffffffffffff8"/>
    <w:rsid w:val="006A33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CYR"/>
      <w:sz w:val="20"/>
      <w:szCs w:val="20"/>
      <w:lang w:eastAsia="ru-RU"/>
    </w:rPr>
  </w:style>
  <w:style w:type="character" w:customStyle="1" w:styleId="affffffffffffffffffffffff8">
    <w:name w:val="Текст макроса Знак"/>
    <w:basedOn w:val="afc"/>
    <w:link w:val="affffffffffffffffffffffff7"/>
    <w:rsid w:val="006A331E"/>
    <w:rPr>
      <w:rFonts w:ascii="Courier New" w:eastAsia="Times New Roman" w:hAnsi="Courier New" w:cs="Times New Roman CYR"/>
      <w:sz w:val="20"/>
      <w:szCs w:val="20"/>
      <w:lang w:eastAsia="ru-RU"/>
    </w:rPr>
  </w:style>
  <w:style w:type="paragraph" w:customStyle="1" w:styleId="atabl1">
    <w:name w:val="atabl1"/>
    <w:basedOn w:val="afb"/>
    <w:rsid w:val="006A331E"/>
    <w:pPr>
      <w:tabs>
        <w:tab w:val="left" w:pos="567"/>
      </w:tabs>
      <w:ind w:firstLine="0"/>
      <w:jc w:val="right"/>
    </w:pPr>
    <w:rPr>
      <w:rFonts w:ascii="SchoolBookCTT" w:hAnsi="SchoolBookCTT"/>
      <w:i/>
      <w:sz w:val="18"/>
    </w:rPr>
  </w:style>
  <w:style w:type="paragraph" w:customStyle="1" w:styleId="azagol1">
    <w:name w:val="azagol1"/>
    <w:basedOn w:val="afb"/>
    <w:rsid w:val="006A331E"/>
    <w:pPr>
      <w:spacing w:line="214" w:lineRule="exact"/>
      <w:ind w:firstLine="0"/>
      <w:jc w:val="center"/>
    </w:pPr>
    <w:rPr>
      <w:rFonts w:ascii="SchoolBookCTT" w:hAnsi="SchoolBookCTT"/>
      <w:caps/>
      <w:sz w:val="20"/>
    </w:rPr>
  </w:style>
  <w:style w:type="paragraph" w:customStyle="1" w:styleId="2ffffb">
    <w:name w:val="З2"/>
    <w:basedOn w:val="20"/>
    <w:next w:val="afb"/>
    <w:rsid w:val="006A331E"/>
    <w:pPr>
      <w:numPr>
        <w:ilvl w:val="0"/>
        <w:numId w:val="0"/>
      </w:numPr>
      <w:spacing w:line="360" w:lineRule="auto"/>
      <w:ind w:firstLine="709"/>
      <w:jc w:val="both"/>
    </w:pPr>
    <w:rPr>
      <w:sz w:val="30"/>
      <w:szCs w:val="30"/>
      <w:lang w:eastAsia="en-US"/>
    </w:rPr>
  </w:style>
  <w:style w:type="paragraph" w:customStyle="1" w:styleId="normalny">
    <w:name w:val="normalny"/>
    <w:basedOn w:val="afb"/>
    <w:rsid w:val="006A331E"/>
    <w:pPr>
      <w:overflowPunct w:val="0"/>
      <w:autoSpaceDE w:val="0"/>
      <w:autoSpaceDN w:val="0"/>
      <w:adjustRightInd w:val="0"/>
      <w:spacing w:before="85" w:after="57"/>
      <w:ind w:firstLine="432"/>
      <w:textAlignment w:val="baseline"/>
    </w:pPr>
    <w:rPr>
      <w:rFonts w:ascii="Arial" w:hAnsi="Arial"/>
      <w:noProof/>
      <w:sz w:val="17"/>
      <w:szCs w:val="20"/>
    </w:rPr>
  </w:style>
  <w:style w:type="paragraph" w:customStyle="1" w:styleId="affffffffffffffffffffffff9">
    <w:name w:val="для тех.задания"/>
    <w:basedOn w:val="afffffa"/>
    <w:link w:val="affffffffffffffffffffffffa"/>
    <w:qFormat/>
    <w:rsid w:val="006A331E"/>
    <w:pPr>
      <w:ind w:firstLine="709"/>
      <w:jc w:val="both"/>
    </w:pPr>
    <w:rPr>
      <w:rFonts w:eastAsia="Times New Roman"/>
      <w:szCs w:val="20"/>
    </w:rPr>
  </w:style>
  <w:style w:type="character" w:customStyle="1" w:styleId="affffffffffffffffffffffffa">
    <w:name w:val="для тех.задания Знак"/>
    <w:link w:val="affffffffffffffffffffffff9"/>
    <w:locked/>
    <w:rsid w:val="006A331E"/>
    <w:rPr>
      <w:rFonts w:ascii="Calibri" w:eastAsia="Times New Roman" w:hAnsi="Calibri" w:cs="Times New Roman"/>
      <w:szCs w:val="20"/>
    </w:rPr>
  </w:style>
  <w:style w:type="character" w:customStyle="1" w:styleId="130">
    <w:name w:val="Знак Знак13"/>
    <w:rsid w:val="006A331E"/>
    <w:rPr>
      <w:b/>
      <w:i/>
      <w:sz w:val="28"/>
    </w:rPr>
  </w:style>
  <w:style w:type="character" w:customStyle="1" w:styleId="128">
    <w:name w:val="Знак Знак12"/>
    <w:rsid w:val="006A331E"/>
    <w:rPr>
      <w:rFonts w:ascii="Arial" w:hAnsi="Arial"/>
      <w:b/>
      <w:sz w:val="26"/>
    </w:rPr>
  </w:style>
  <w:style w:type="paragraph" w:customStyle="1" w:styleId="131">
    <w:name w:val="Знак Знак Знак Знак Знак Знак1 Знак3"/>
    <w:basedOn w:val="afb"/>
    <w:rsid w:val="006A331E"/>
    <w:pPr>
      <w:spacing w:before="100" w:beforeAutospacing="1" w:after="100" w:afterAutospacing="1"/>
      <w:ind w:firstLine="0"/>
      <w:jc w:val="left"/>
    </w:pPr>
    <w:rPr>
      <w:rFonts w:ascii="Tahoma" w:hAnsi="Tahoma"/>
      <w:sz w:val="20"/>
      <w:szCs w:val="20"/>
      <w:lang w:val="en-US" w:eastAsia="en-US"/>
    </w:rPr>
  </w:style>
  <w:style w:type="paragraph" w:customStyle="1" w:styleId="21f4">
    <w:name w:val="Название21"/>
    <w:basedOn w:val="afb"/>
    <w:rsid w:val="006A331E"/>
    <w:pPr>
      <w:spacing w:line="360" w:lineRule="auto"/>
      <w:jc w:val="center"/>
    </w:pPr>
    <w:rPr>
      <w:b/>
      <w:sz w:val="26"/>
      <w:szCs w:val="20"/>
    </w:rPr>
  </w:style>
  <w:style w:type="paragraph" w:customStyle="1" w:styleId="2ffffc">
    <w:name w:val="Заг_2"/>
    <w:basedOn w:val="20"/>
    <w:link w:val="2ffffd"/>
    <w:rsid w:val="006A331E"/>
    <w:pPr>
      <w:numPr>
        <w:ilvl w:val="0"/>
        <w:numId w:val="0"/>
      </w:numPr>
      <w:spacing w:before="240" w:after="60"/>
    </w:pPr>
    <w:rPr>
      <w:rFonts w:ascii="Arial" w:hAnsi="Arial"/>
      <w:i/>
      <w:iCs w:val="0"/>
      <w:lang w:eastAsia="en-US"/>
    </w:rPr>
  </w:style>
  <w:style w:type="character" w:customStyle="1" w:styleId="2ffffd">
    <w:name w:val="Заг_2 Знак"/>
    <w:link w:val="2ffffc"/>
    <w:locked/>
    <w:rsid w:val="006A331E"/>
    <w:rPr>
      <w:rFonts w:ascii="Arial" w:eastAsia="Times New Roman" w:hAnsi="Arial" w:cs="Times New Roman"/>
      <w:b/>
      <w:bCs/>
      <w:i/>
      <w:sz w:val="28"/>
      <w:szCs w:val="28"/>
    </w:rPr>
  </w:style>
  <w:style w:type="paragraph" w:customStyle="1" w:styleId="affffffffffffffffffffffffb">
    <w:name w:val="Название_объекта"/>
    <w:basedOn w:val="affff1"/>
    <w:link w:val="affffffffffffffffffffffffc"/>
    <w:rsid w:val="006A331E"/>
    <w:pPr>
      <w:spacing w:after="120"/>
      <w:ind w:firstLine="0"/>
      <w:contextualSpacing/>
      <w:jc w:val="center"/>
    </w:pPr>
    <w:rPr>
      <w:bCs w:val="0"/>
      <w:sz w:val="24"/>
    </w:rPr>
  </w:style>
  <w:style w:type="character" w:customStyle="1" w:styleId="affffffffffffffffffffffffc">
    <w:name w:val="Название_объекта Знак"/>
    <w:link w:val="affffffffffffffffffffffffb"/>
    <w:locked/>
    <w:rsid w:val="006A331E"/>
    <w:rPr>
      <w:rFonts w:ascii="Times New Roman" w:eastAsia="Times New Roman" w:hAnsi="Times New Roman" w:cs="Times New Roman"/>
      <w:b/>
      <w:sz w:val="24"/>
      <w:szCs w:val="20"/>
    </w:rPr>
  </w:style>
  <w:style w:type="character" w:customStyle="1" w:styleId="1c">
    <w:name w:val="Оглавление 1 Знак"/>
    <w:link w:val="1b"/>
    <w:uiPriority w:val="39"/>
    <w:locked/>
    <w:rsid w:val="009431EE"/>
    <w:rPr>
      <w:rFonts w:ascii="Times New Roman" w:eastAsia="Times New Roman" w:hAnsi="Times New Roman" w:cs="Times New Roman"/>
      <w:noProof/>
      <w:sz w:val="28"/>
      <w:szCs w:val="24"/>
      <w:lang w:eastAsia="ru-RU"/>
    </w:rPr>
  </w:style>
  <w:style w:type="paragraph" w:customStyle="1" w:styleId="affffffffffffffffffffffffd">
    <w:name w:val="Рис"/>
    <w:basedOn w:val="affffffffffffffffffffffffb"/>
    <w:link w:val="affffffffffffffffffffffffe"/>
    <w:rsid w:val="006A331E"/>
    <w:pPr>
      <w:tabs>
        <w:tab w:val="num" w:pos="1260"/>
      </w:tabs>
      <w:ind w:left="1260" w:hanging="360"/>
    </w:pPr>
  </w:style>
  <w:style w:type="character" w:customStyle="1" w:styleId="affffffffffffffffffffffffe">
    <w:name w:val="Рис Знак"/>
    <w:link w:val="affffffffffffffffffffffffd"/>
    <w:locked/>
    <w:rsid w:val="006A331E"/>
    <w:rPr>
      <w:rFonts w:ascii="Times New Roman" w:eastAsia="Times New Roman" w:hAnsi="Times New Roman" w:cs="Times New Roman"/>
      <w:b/>
      <w:sz w:val="24"/>
      <w:szCs w:val="20"/>
    </w:rPr>
  </w:style>
  <w:style w:type="paragraph" w:customStyle="1" w:styleId="afffffffffffffffffffffffff">
    <w:name w:val="талица"/>
    <w:basedOn w:val="a4"/>
    <w:rsid w:val="006A331E"/>
    <w:pPr>
      <w:numPr>
        <w:numId w:val="0"/>
      </w:numPr>
      <w:tabs>
        <w:tab w:val="num" w:pos="2127"/>
      </w:tabs>
      <w:spacing w:before="120" w:after="120"/>
      <w:ind w:left="2127" w:firstLine="567"/>
      <w:contextualSpacing w:val="0"/>
    </w:pPr>
  </w:style>
  <w:style w:type="paragraph" w:customStyle="1" w:styleId="afffffffffffffffffffffffff0">
    <w:name w:val="Стиль По ширине"/>
    <w:basedOn w:val="afb"/>
    <w:rsid w:val="006A331E"/>
    <w:pPr>
      <w:ind w:firstLine="0"/>
    </w:pPr>
    <w:rPr>
      <w:sz w:val="20"/>
      <w:szCs w:val="20"/>
    </w:rPr>
  </w:style>
  <w:style w:type="paragraph" w:customStyle="1" w:styleId="afffffffffffffffffffffffff1">
    <w:name w:val="Оглавление"/>
    <w:basedOn w:val="1b"/>
    <w:link w:val="afffffffffffffffffffffffff2"/>
    <w:rsid w:val="006A331E"/>
    <w:pPr>
      <w:tabs>
        <w:tab w:val="clear" w:pos="1200"/>
        <w:tab w:val="clear" w:pos="9345"/>
        <w:tab w:val="right" w:leader="dot" w:pos="9400"/>
        <w:tab w:val="right" w:leader="dot" w:pos="9786"/>
      </w:tabs>
      <w:spacing w:before="80" w:after="80"/>
      <w:jc w:val="both"/>
      <w:outlineLvl w:val="0"/>
    </w:pPr>
    <w:rPr>
      <w:caps/>
      <w:sz w:val="24"/>
      <w:szCs w:val="20"/>
      <w:lang w:eastAsia="en-US"/>
    </w:rPr>
  </w:style>
  <w:style w:type="character" w:customStyle="1" w:styleId="afffffffffffffffffffffffff2">
    <w:name w:val="Оглавление Знак"/>
    <w:link w:val="afffffffffffffffffffffffff1"/>
    <w:locked/>
    <w:rsid w:val="006A331E"/>
    <w:rPr>
      <w:rFonts w:ascii="Times New Roman" w:eastAsia="Times New Roman" w:hAnsi="Times New Roman" w:cs="Times New Roman"/>
      <w:b/>
      <w:caps/>
      <w:sz w:val="24"/>
      <w:szCs w:val="20"/>
    </w:rPr>
  </w:style>
  <w:style w:type="paragraph" w:customStyle="1" w:styleId="afffffffffffffffffffffffff3">
    <w:name w:val="сокр"/>
    <w:basedOn w:val="affffb"/>
    <w:rsid w:val="006A331E"/>
    <w:pPr>
      <w:spacing w:after="0"/>
      <w:ind w:firstLine="0"/>
    </w:pPr>
    <w:rPr>
      <w:sz w:val="24"/>
    </w:rPr>
  </w:style>
  <w:style w:type="paragraph" w:customStyle="1" w:styleId="-f0">
    <w:name w:val="Название-объекта"/>
    <w:basedOn w:val="affff1"/>
    <w:rsid w:val="006A331E"/>
    <w:pPr>
      <w:ind w:firstLine="0"/>
      <w:jc w:val="center"/>
    </w:pPr>
    <w:rPr>
      <w:bCs w:val="0"/>
    </w:rPr>
  </w:style>
  <w:style w:type="paragraph" w:customStyle="1" w:styleId="afffffffffffffffffffffffff4">
    <w:name w:val="Титул"/>
    <w:basedOn w:val="affff7"/>
    <w:rsid w:val="006A331E"/>
    <w:pPr>
      <w:spacing w:after="0"/>
      <w:ind w:left="0" w:firstLine="0"/>
      <w:jc w:val="center"/>
    </w:pPr>
    <w:rPr>
      <w:b/>
      <w:bCs/>
      <w:szCs w:val="20"/>
    </w:rPr>
  </w:style>
  <w:style w:type="paragraph" w:customStyle="1" w:styleId="ae">
    <w:name w:val="Схема"/>
    <w:basedOn w:val="affffa"/>
    <w:rsid w:val="006A331E"/>
    <w:pPr>
      <w:numPr>
        <w:numId w:val="60"/>
      </w:numPr>
      <w:tabs>
        <w:tab w:val="clear" w:pos="0"/>
        <w:tab w:val="num" w:pos="360"/>
      </w:tabs>
      <w:spacing w:line="240" w:lineRule="atLeast"/>
      <w:ind w:firstLine="0"/>
      <w:jc w:val="right"/>
    </w:pPr>
    <w:rPr>
      <w:sz w:val="24"/>
      <w:szCs w:val="20"/>
    </w:rPr>
  </w:style>
  <w:style w:type="paragraph" w:customStyle="1" w:styleId="afffffffffffffffffffffffff5">
    <w:name w:val="Стиль Схема + курсив"/>
    <w:basedOn w:val="ae"/>
    <w:rsid w:val="006A331E"/>
    <w:rPr>
      <w:iCs/>
    </w:rPr>
  </w:style>
  <w:style w:type="paragraph" w:customStyle="1" w:styleId="afffffffffffffffffffffffff6">
    <w:name w:val="Схеиа"/>
    <w:basedOn w:val="afffffffffffffffffffffffff5"/>
    <w:rsid w:val="006A331E"/>
    <w:pPr>
      <w:numPr>
        <w:numId w:val="0"/>
      </w:numPr>
    </w:pPr>
  </w:style>
  <w:style w:type="paragraph" w:customStyle="1" w:styleId="afffffffffffffffffffffffff7">
    <w:name w:val="Омн"/>
    <w:basedOn w:val="afb"/>
    <w:rsid w:val="006A331E"/>
    <w:pPr>
      <w:ind w:firstLine="0"/>
      <w:jc w:val="center"/>
    </w:pPr>
    <w:rPr>
      <w:sz w:val="20"/>
      <w:szCs w:val="20"/>
    </w:rPr>
  </w:style>
  <w:style w:type="paragraph" w:customStyle="1" w:styleId="af4">
    <w:name w:val="Бол_Маркер"/>
    <w:basedOn w:val="affffa"/>
    <w:rsid w:val="006A331E"/>
    <w:pPr>
      <w:numPr>
        <w:numId w:val="61"/>
      </w:numPr>
      <w:tabs>
        <w:tab w:val="clear" w:pos="1260"/>
        <w:tab w:val="num" w:pos="360"/>
        <w:tab w:val="num" w:pos="900"/>
      </w:tabs>
      <w:ind w:left="900" w:hanging="180"/>
    </w:pPr>
    <w:rPr>
      <w:sz w:val="24"/>
      <w:szCs w:val="20"/>
    </w:rPr>
  </w:style>
  <w:style w:type="character" w:customStyle="1" w:styleId="afffffffffffffffff5">
    <w:name w:val="маркер Знак"/>
    <w:link w:val="a8"/>
    <w:locked/>
    <w:rsid w:val="006A331E"/>
    <w:rPr>
      <w:rFonts w:ascii="Times New Roman" w:eastAsia="Times New Roman" w:hAnsi="Times New Roman" w:cs="Times New Roman"/>
      <w:sz w:val="28"/>
      <w:szCs w:val="28"/>
      <w:lang w:eastAsia="ru-RU"/>
    </w:rPr>
  </w:style>
  <w:style w:type="paragraph" w:customStyle="1" w:styleId="afffffffffffffffffffffffff8">
    <w:name w:val="Прижатый влево"/>
    <w:basedOn w:val="afb"/>
    <w:next w:val="afb"/>
    <w:uiPriority w:val="99"/>
    <w:rsid w:val="006A331E"/>
    <w:pPr>
      <w:autoSpaceDE w:val="0"/>
      <w:autoSpaceDN w:val="0"/>
      <w:adjustRightInd w:val="0"/>
      <w:ind w:firstLine="0"/>
      <w:jc w:val="left"/>
    </w:pPr>
    <w:rPr>
      <w:rFonts w:ascii="Arial" w:hAnsi="Arial"/>
      <w:sz w:val="24"/>
    </w:rPr>
  </w:style>
  <w:style w:type="paragraph" w:customStyle="1" w:styleId="afffffffffffffffffffffffff9">
    <w:name w:val="Маркир"/>
    <w:basedOn w:val="afb"/>
    <w:rsid w:val="006A331E"/>
    <w:pPr>
      <w:widowControl w:val="0"/>
      <w:adjustRightInd w:val="0"/>
      <w:spacing w:line="360" w:lineRule="atLeast"/>
      <w:ind w:firstLine="0"/>
      <w:textAlignment w:val="baseline"/>
    </w:pPr>
    <w:rPr>
      <w:szCs w:val="20"/>
    </w:rPr>
  </w:style>
  <w:style w:type="paragraph" w:customStyle="1" w:styleId="afffffffffffffffffffffffffa">
    <w:name w:val="Нумер"/>
    <w:basedOn w:val="afb"/>
    <w:autoRedefine/>
    <w:rsid w:val="006A331E"/>
    <w:pPr>
      <w:widowControl w:val="0"/>
      <w:adjustRightInd w:val="0"/>
      <w:spacing w:line="360" w:lineRule="atLeast"/>
      <w:ind w:firstLine="567"/>
      <w:textAlignment w:val="baseline"/>
    </w:pPr>
    <w:rPr>
      <w:szCs w:val="20"/>
    </w:rPr>
  </w:style>
  <w:style w:type="paragraph" w:customStyle="1" w:styleId="Iauiue1">
    <w:name w:val="Iau?iue1"/>
    <w:rsid w:val="006A331E"/>
    <w:pPr>
      <w:widowControl w:val="0"/>
      <w:adjustRightInd w:val="0"/>
      <w:spacing w:after="0" w:line="360" w:lineRule="atLeast"/>
      <w:jc w:val="both"/>
      <w:textAlignment w:val="baseline"/>
    </w:pPr>
    <w:rPr>
      <w:rFonts w:ascii="Times New Roman" w:eastAsia="Times New Roman" w:hAnsi="Times New Roman" w:cs="Times New Roman"/>
      <w:sz w:val="24"/>
      <w:szCs w:val="20"/>
      <w:lang w:eastAsia="ru-RU"/>
    </w:rPr>
  </w:style>
  <w:style w:type="paragraph" w:customStyle="1" w:styleId="FR3">
    <w:name w:val="FR3"/>
    <w:rsid w:val="006A331E"/>
    <w:pPr>
      <w:widowControl w:val="0"/>
      <w:adjustRightInd w:val="0"/>
      <w:spacing w:after="0" w:line="420" w:lineRule="auto"/>
      <w:ind w:left="600" w:right="400" w:firstLine="720"/>
      <w:jc w:val="both"/>
      <w:textAlignment w:val="baseline"/>
    </w:pPr>
    <w:rPr>
      <w:rFonts w:ascii="Arial" w:eastAsia="Times New Roman" w:hAnsi="Arial" w:cs="Times New Roman"/>
      <w:sz w:val="28"/>
      <w:szCs w:val="20"/>
      <w:lang w:eastAsia="ru-RU"/>
    </w:rPr>
  </w:style>
  <w:style w:type="paragraph" w:customStyle="1" w:styleId="132">
    <w:name w:val="Роман 13 абзац"/>
    <w:basedOn w:val="afb"/>
    <w:autoRedefine/>
    <w:rsid w:val="006A331E"/>
    <w:pPr>
      <w:keepNext/>
      <w:widowControl w:val="0"/>
      <w:adjustRightInd w:val="0"/>
      <w:spacing w:line="360" w:lineRule="atLeast"/>
      <w:ind w:right="-50" w:firstLine="567"/>
      <w:textAlignment w:val="baseline"/>
      <w:outlineLvl w:val="1"/>
    </w:pPr>
    <w:rPr>
      <w:color w:val="FF0000"/>
      <w:szCs w:val="20"/>
    </w:rPr>
  </w:style>
  <w:style w:type="paragraph" w:customStyle="1" w:styleId="afffffffffffffffffffffffffb">
    <w:name w:val="Оглав"/>
    <w:basedOn w:val="34"/>
    <w:rsid w:val="006A331E"/>
    <w:pPr>
      <w:widowControl w:val="0"/>
      <w:tabs>
        <w:tab w:val="clear" w:pos="2069"/>
        <w:tab w:val="clear" w:pos="9345"/>
        <w:tab w:val="left" w:pos="1134"/>
        <w:tab w:val="right" w:leader="dot" w:pos="9344"/>
        <w:tab w:val="right" w:leader="dot" w:pos="9400"/>
        <w:tab w:val="right" w:leader="dot" w:pos="9923"/>
        <w:tab w:val="right" w:leader="dot" w:pos="10206"/>
      </w:tabs>
      <w:adjustRightInd w:val="0"/>
      <w:spacing w:line="360" w:lineRule="atLeast"/>
      <w:ind w:left="567" w:firstLine="0"/>
      <w:jc w:val="both"/>
      <w:textAlignment w:val="baseline"/>
    </w:pPr>
    <w:rPr>
      <w:rFonts w:ascii="Calibri" w:hAnsi="Calibri"/>
      <w:noProof/>
      <w:sz w:val="20"/>
      <w:szCs w:val="20"/>
    </w:rPr>
  </w:style>
  <w:style w:type="paragraph" w:customStyle="1" w:styleId="afffffffffffffffffffffffffc">
    <w:name w:val="Стиль Основной текст + курсив"/>
    <w:basedOn w:val="affffb"/>
    <w:link w:val="afffffffffffffffffffffffffd"/>
    <w:rsid w:val="006A331E"/>
    <w:pPr>
      <w:widowControl w:val="0"/>
      <w:adjustRightInd w:val="0"/>
      <w:spacing w:after="0" w:line="360" w:lineRule="atLeast"/>
      <w:ind w:left="709" w:firstLine="851"/>
      <w:textAlignment w:val="baseline"/>
    </w:pPr>
    <w:rPr>
      <w:i/>
      <w:szCs w:val="20"/>
    </w:rPr>
  </w:style>
  <w:style w:type="character" w:customStyle="1" w:styleId="1fffffff9">
    <w:name w:val="таблица 1а Знак Знак"/>
    <w:rsid w:val="006A331E"/>
    <w:rPr>
      <w:b/>
      <w:sz w:val="28"/>
    </w:rPr>
  </w:style>
  <w:style w:type="character" w:customStyle="1" w:styleId="afffffffffffffffffffffffffd">
    <w:name w:val="Стиль Основной текст + курсив Знак"/>
    <w:link w:val="afffffffffffffffffffffffffc"/>
    <w:locked/>
    <w:rsid w:val="006A331E"/>
    <w:rPr>
      <w:rFonts w:ascii="Times New Roman" w:eastAsia="Times New Roman" w:hAnsi="Times New Roman" w:cs="Times New Roman"/>
      <w:i/>
      <w:sz w:val="28"/>
      <w:szCs w:val="20"/>
    </w:rPr>
  </w:style>
  <w:style w:type="paragraph" w:customStyle="1" w:styleId="1fffffffa">
    <w:name w:val="СтильЗаголовок1"/>
    <w:basedOn w:val="10"/>
    <w:rsid w:val="006A331E"/>
    <w:pPr>
      <w:widowControl w:val="0"/>
      <w:numPr>
        <w:numId w:val="0"/>
      </w:numPr>
      <w:adjustRightInd w:val="0"/>
      <w:spacing w:before="240" w:after="60" w:line="360" w:lineRule="atLeast"/>
      <w:jc w:val="both"/>
      <w:textAlignment w:val="baseline"/>
    </w:pPr>
    <w:rPr>
      <w:rFonts w:ascii="Cambria" w:hAnsi="Cambria"/>
      <w:bCs w:val="0"/>
      <w:kern w:val="28"/>
      <w:sz w:val="32"/>
      <w:szCs w:val="28"/>
      <w:lang w:eastAsia="en-US"/>
    </w:rPr>
  </w:style>
  <w:style w:type="paragraph" w:customStyle="1" w:styleId="1fffffffb">
    <w:name w:val="Мой1"/>
    <w:basedOn w:val="afb"/>
    <w:link w:val="1fffffffc"/>
    <w:rsid w:val="006A331E"/>
    <w:pPr>
      <w:pageBreakBefore/>
      <w:widowControl w:val="0"/>
      <w:adjustRightInd w:val="0"/>
      <w:spacing w:after="240" w:line="360" w:lineRule="atLeast"/>
      <w:ind w:firstLine="0"/>
      <w:jc w:val="center"/>
      <w:textAlignment w:val="baseline"/>
      <w:outlineLvl w:val="0"/>
    </w:pPr>
    <w:rPr>
      <w:b/>
      <w:caps/>
      <w:szCs w:val="20"/>
      <w:lang w:eastAsia="en-US"/>
    </w:rPr>
  </w:style>
  <w:style w:type="character" w:customStyle="1" w:styleId="1fffffffc">
    <w:name w:val="Мой1 Знак"/>
    <w:link w:val="1fffffffb"/>
    <w:locked/>
    <w:rsid w:val="006A331E"/>
    <w:rPr>
      <w:rFonts w:ascii="Times New Roman" w:eastAsia="Times New Roman" w:hAnsi="Times New Roman" w:cs="Times New Roman"/>
      <w:b/>
      <w:caps/>
      <w:sz w:val="28"/>
      <w:szCs w:val="20"/>
    </w:rPr>
  </w:style>
  <w:style w:type="paragraph" w:customStyle="1" w:styleId="3fff3">
    <w:name w:val="???????? ????? ? ???????? 3"/>
    <w:basedOn w:val="afb"/>
    <w:rsid w:val="006A331E"/>
    <w:pPr>
      <w:widowControl w:val="0"/>
      <w:adjustRightInd w:val="0"/>
      <w:spacing w:line="360" w:lineRule="auto"/>
      <w:ind w:right="-2" w:firstLine="567"/>
      <w:textAlignment w:val="baseline"/>
    </w:pPr>
    <w:rPr>
      <w:szCs w:val="20"/>
    </w:rPr>
  </w:style>
  <w:style w:type="paragraph" w:customStyle="1" w:styleId="-">
    <w:name w:val="А также глинами темно-серыми и суглинками коричневыми."/>
    <w:basedOn w:val="affff7"/>
    <w:rsid w:val="006A331E"/>
    <w:pPr>
      <w:widowControl w:val="0"/>
      <w:numPr>
        <w:numId w:val="62"/>
      </w:numPr>
      <w:tabs>
        <w:tab w:val="clear" w:pos="-491"/>
      </w:tabs>
      <w:adjustRightInd w:val="0"/>
      <w:spacing w:after="0" w:line="360" w:lineRule="auto"/>
      <w:ind w:left="0" w:firstLine="720"/>
      <w:textAlignment w:val="baseline"/>
    </w:pPr>
    <w:rPr>
      <w:szCs w:val="20"/>
    </w:rPr>
  </w:style>
  <w:style w:type="paragraph" w:customStyle="1" w:styleId="afffffffffffffffffffffffffe">
    <w:name w:val="таь"/>
    <w:basedOn w:val="affffffe"/>
    <w:rsid w:val="006A331E"/>
    <w:pPr>
      <w:ind w:firstLine="720"/>
      <w:contextualSpacing w:val="0"/>
      <w:jc w:val="center"/>
      <w:outlineLvl w:val="0"/>
    </w:pPr>
    <w:rPr>
      <w:rFonts w:ascii="Times New Roman" w:eastAsia="Times New Roman" w:hAnsi="Times New Roman" w:cs="Times New Roman"/>
      <w:spacing w:val="0"/>
      <w:kern w:val="0"/>
      <w:sz w:val="32"/>
      <w:szCs w:val="20"/>
    </w:rPr>
  </w:style>
  <w:style w:type="paragraph" w:customStyle="1" w:styleId="affffffffffffffffffffffffff">
    <w:name w:val="Обв"/>
    <w:basedOn w:val="affffffffffffffffff"/>
    <w:rsid w:val="006A331E"/>
    <w:pPr>
      <w:widowControl w:val="0"/>
      <w:adjustRightInd w:val="0"/>
      <w:spacing w:line="360" w:lineRule="atLeast"/>
      <w:textAlignment w:val="baseline"/>
    </w:pPr>
  </w:style>
  <w:style w:type="paragraph" w:customStyle="1" w:styleId="322">
    <w:name w:val="Основной текст 32"/>
    <w:basedOn w:val="afb"/>
    <w:rsid w:val="006A331E"/>
    <w:pPr>
      <w:ind w:firstLine="0"/>
    </w:pPr>
    <w:rPr>
      <w:szCs w:val="20"/>
      <w:lang w:val="en-US"/>
    </w:rPr>
  </w:style>
  <w:style w:type="character" w:customStyle="1" w:styleId="2211">
    <w:name w:val="Знак Знак221"/>
    <w:rsid w:val="006A331E"/>
    <w:rPr>
      <w:sz w:val="24"/>
      <w:lang w:val="ru-RU" w:eastAsia="ru-RU"/>
    </w:rPr>
  </w:style>
  <w:style w:type="paragraph" w:customStyle="1" w:styleId="3210">
    <w:name w:val="Основной текст с отступом 321"/>
    <w:basedOn w:val="afb"/>
    <w:rsid w:val="006A331E"/>
    <w:pPr>
      <w:spacing w:line="240" w:lineRule="atLeast"/>
    </w:pPr>
    <w:rPr>
      <w:rFonts w:ascii="Arial" w:hAnsi="Arial"/>
      <w:sz w:val="24"/>
      <w:szCs w:val="20"/>
    </w:rPr>
  </w:style>
  <w:style w:type="paragraph" w:customStyle="1" w:styleId="3fff4">
    <w:name w:val="Название3"/>
    <w:basedOn w:val="afb"/>
    <w:rsid w:val="006A331E"/>
    <w:pPr>
      <w:ind w:firstLine="0"/>
      <w:jc w:val="center"/>
    </w:pPr>
    <w:rPr>
      <w:b/>
      <w:sz w:val="24"/>
      <w:szCs w:val="20"/>
    </w:rPr>
  </w:style>
  <w:style w:type="paragraph" w:customStyle="1" w:styleId="21f5">
    <w:name w:val="Обычный21"/>
    <w:rsid w:val="006A331E"/>
    <w:pPr>
      <w:spacing w:before="100" w:after="100" w:line="240" w:lineRule="auto"/>
    </w:pPr>
    <w:rPr>
      <w:rFonts w:ascii="Times New Roman" w:eastAsia="Times New Roman" w:hAnsi="Times New Roman" w:cs="Times New Roman"/>
      <w:sz w:val="24"/>
      <w:szCs w:val="20"/>
      <w:lang w:eastAsia="ru-RU"/>
    </w:rPr>
  </w:style>
  <w:style w:type="paragraph" w:customStyle="1" w:styleId="129">
    <w:name w:val="Знак Знак Знак Знак Знак Знак1 Знак2"/>
    <w:basedOn w:val="afb"/>
    <w:rsid w:val="006A331E"/>
    <w:pPr>
      <w:spacing w:before="100" w:beforeAutospacing="1" w:after="100" w:afterAutospacing="1"/>
      <w:ind w:firstLine="0"/>
      <w:jc w:val="left"/>
    </w:pPr>
    <w:rPr>
      <w:rFonts w:ascii="Tahoma" w:hAnsi="Tahoma"/>
      <w:sz w:val="20"/>
      <w:szCs w:val="20"/>
      <w:lang w:val="en-US" w:eastAsia="en-US"/>
    </w:rPr>
  </w:style>
  <w:style w:type="paragraph" w:customStyle="1" w:styleId="420">
    <w:name w:val="Заголовок 42"/>
    <w:basedOn w:val="afb"/>
    <w:next w:val="afb"/>
    <w:rsid w:val="006A331E"/>
    <w:pPr>
      <w:keepNext/>
      <w:ind w:firstLine="0"/>
      <w:jc w:val="center"/>
      <w:outlineLvl w:val="3"/>
    </w:pPr>
    <w:rPr>
      <w:sz w:val="24"/>
      <w:szCs w:val="20"/>
    </w:rPr>
  </w:style>
  <w:style w:type="character" w:customStyle="1" w:styleId="1310">
    <w:name w:val="Знак Знак131"/>
    <w:rsid w:val="006A331E"/>
    <w:rPr>
      <w:b/>
      <w:i/>
      <w:sz w:val="28"/>
    </w:rPr>
  </w:style>
  <w:style w:type="character" w:customStyle="1" w:styleId="1210">
    <w:name w:val="Знак Знак121"/>
    <w:rsid w:val="006A331E"/>
    <w:rPr>
      <w:rFonts w:ascii="Arial" w:hAnsi="Arial"/>
      <w:b/>
      <w:sz w:val="26"/>
    </w:rPr>
  </w:style>
  <w:style w:type="character" w:customStyle="1" w:styleId="1010">
    <w:name w:val="Знак Знак101"/>
    <w:rsid w:val="006A331E"/>
    <w:rPr>
      <w:b/>
      <w:i/>
      <w:sz w:val="26"/>
    </w:rPr>
  </w:style>
  <w:style w:type="paragraph" w:customStyle="1" w:styleId="31d">
    <w:name w:val="Цитата31"/>
    <w:basedOn w:val="afb"/>
    <w:rsid w:val="006A331E"/>
    <w:pPr>
      <w:ind w:firstLine="0"/>
      <w:jc w:val="center"/>
    </w:pPr>
    <w:rPr>
      <w:szCs w:val="20"/>
    </w:rPr>
  </w:style>
  <w:style w:type="paragraph" w:customStyle="1" w:styleId="330">
    <w:name w:val="Основной текст с отступом 33"/>
    <w:basedOn w:val="afb"/>
    <w:rsid w:val="006A331E"/>
    <w:pPr>
      <w:spacing w:line="240" w:lineRule="atLeast"/>
    </w:pPr>
    <w:rPr>
      <w:rFonts w:ascii="Arial" w:hAnsi="Arial"/>
      <w:sz w:val="24"/>
      <w:szCs w:val="20"/>
    </w:rPr>
  </w:style>
  <w:style w:type="paragraph" w:customStyle="1" w:styleId="233">
    <w:name w:val="Основной текст с отступом 23"/>
    <w:basedOn w:val="afb"/>
    <w:rsid w:val="006A331E"/>
    <w:pPr>
      <w:spacing w:line="240" w:lineRule="atLeast"/>
    </w:pPr>
    <w:rPr>
      <w:rFonts w:ascii="Arial" w:hAnsi="Arial"/>
      <w:sz w:val="23"/>
      <w:szCs w:val="20"/>
    </w:rPr>
  </w:style>
  <w:style w:type="paragraph" w:customStyle="1" w:styleId="2310">
    <w:name w:val="Основной текст 231"/>
    <w:basedOn w:val="afb"/>
    <w:rsid w:val="006A331E"/>
    <w:pPr>
      <w:spacing w:line="360" w:lineRule="auto"/>
      <w:ind w:firstLine="0"/>
      <w:jc w:val="center"/>
    </w:pPr>
    <w:rPr>
      <w:szCs w:val="20"/>
    </w:rPr>
  </w:style>
  <w:style w:type="paragraph" w:customStyle="1" w:styleId="331">
    <w:name w:val="Основной текст 33"/>
    <w:basedOn w:val="afb"/>
    <w:rsid w:val="006A331E"/>
    <w:pPr>
      <w:ind w:firstLine="0"/>
    </w:pPr>
    <w:rPr>
      <w:sz w:val="24"/>
      <w:szCs w:val="20"/>
    </w:rPr>
  </w:style>
  <w:style w:type="paragraph" w:customStyle="1" w:styleId="1fffffffd">
    <w:name w:val="Огл_1"/>
    <w:basedOn w:val="10"/>
    <w:rsid w:val="006A331E"/>
    <w:pPr>
      <w:pageBreakBefore w:val="0"/>
      <w:numPr>
        <w:numId w:val="0"/>
      </w:numPr>
      <w:spacing w:before="240" w:after="60"/>
      <w:ind w:right="-42"/>
    </w:pPr>
    <w:rPr>
      <w:rFonts w:ascii="Cambria" w:hAnsi="Cambria"/>
      <w:bCs w:val="0"/>
      <w:kern w:val="28"/>
      <w:sz w:val="32"/>
      <w:szCs w:val="20"/>
      <w:lang w:eastAsia="en-US"/>
    </w:rPr>
  </w:style>
  <w:style w:type="paragraph" w:customStyle="1" w:styleId="affffffffffffffffffffffffff0">
    <w:name w:val="титул"/>
    <w:basedOn w:val="affff7"/>
    <w:rsid w:val="006A331E"/>
    <w:pPr>
      <w:spacing w:after="0"/>
      <w:ind w:left="0" w:firstLine="0"/>
      <w:jc w:val="center"/>
    </w:pPr>
    <w:rPr>
      <w:b/>
      <w:bCs/>
      <w:szCs w:val="20"/>
    </w:rPr>
  </w:style>
  <w:style w:type="paragraph" w:customStyle="1" w:styleId="1fffffffe">
    <w:name w:val="рис 1"/>
    <w:basedOn w:val="affffb"/>
    <w:link w:val="1ffffffff"/>
    <w:rsid w:val="006A331E"/>
    <w:pPr>
      <w:tabs>
        <w:tab w:val="num" w:pos="1568"/>
      </w:tabs>
      <w:spacing w:after="0"/>
      <w:ind w:left="1565" w:hanging="357"/>
      <w:jc w:val="center"/>
    </w:pPr>
    <w:rPr>
      <w:sz w:val="24"/>
      <w:szCs w:val="20"/>
    </w:rPr>
  </w:style>
  <w:style w:type="character" w:customStyle="1" w:styleId="1413">
    <w:name w:val="Обычный + 14 пт1"/>
    <w:aliases w:val="По правому краю Знак Знак"/>
    <w:rsid w:val="006A331E"/>
    <w:rPr>
      <w:i/>
      <w:sz w:val="24"/>
      <w:lang w:val="ru-RU" w:eastAsia="ru-RU"/>
    </w:rPr>
  </w:style>
  <w:style w:type="character" w:customStyle="1" w:styleId="513">
    <w:name w:val="Знак Знак51"/>
    <w:rsid w:val="006A331E"/>
    <w:rPr>
      <w:i/>
      <w:sz w:val="28"/>
      <w:lang w:val="en-US" w:eastAsia="ru-RU"/>
    </w:rPr>
  </w:style>
  <w:style w:type="character" w:customStyle="1" w:styleId="2113">
    <w:name w:val="Знак Знак211"/>
    <w:rsid w:val="006A331E"/>
    <w:rPr>
      <w:sz w:val="28"/>
      <w:lang w:val="ru-RU" w:eastAsia="ru-RU"/>
    </w:rPr>
  </w:style>
  <w:style w:type="character" w:customStyle="1" w:styleId="31e">
    <w:name w:val="Знак Знак31"/>
    <w:rsid w:val="006A331E"/>
    <w:rPr>
      <w:rFonts w:ascii="Courier New" w:hAnsi="Courier New"/>
    </w:rPr>
  </w:style>
  <w:style w:type="paragraph" w:customStyle="1" w:styleId="4fa">
    <w:name w:val="Название4"/>
    <w:basedOn w:val="afb"/>
    <w:rsid w:val="006A331E"/>
    <w:pPr>
      <w:widowControl w:val="0"/>
      <w:adjustRightInd w:val="0"/>
      <w:spacing w:line="360" w:lineRule="atLeast"/>
      <w:ind w:firstLine="0"/>
      <w:jc w:val="center"/>
      <w:textAlignment w:val="baseline"/>
    </w:pPr>
    <w:rPr>
      <w:b/>
      <w:sz w:val="24"/>
      <w:szCs w:val="20"/>
    </w:rPr>
  </w:style>
  <w:style w:type="paragraph" w:customStyle="1" w:styleId="21f6">
    <w:name w:val="Текст выноски21"/>
    <w:basedOn w:val="afb"/>
    <w:rsid w:val="006A331E"/>
    <w:pPr>
      <w:widowControl w:val="0"/>
      <w:adjustRightInd w:val="0"/>
      <w:spacing w:line="360" w:lineRule="atLeast"/>
      <w:ind w:firstLine="0"/>
      <w:textAlignment w:val="baseline"/>
    </w:pPr>
    <w:rPr>
      <w:rFonts w:ascii="Tahoma" w:hAnsi="Tahoma"/>
      <w:sz w:val="16"/>
      <w:szCs w:val="20"/>
    </w:rPr>
  </w:style>
  <w:style w:type="character" w:customStyle="1" w:styleId="1ffffffff">
    <w:name w:val="рис 1 Знак Знак"/>
    <w:link w:val="1fffffffe"/>
    <w:locked/>
    <w:rsid w:val="006A331E"/>
    <w:rPr>
      <w:rFonts w:ascii="Times New Roman" w:eastAsia="Times New Roman" w:hAnsi="Times New Roman" w:cs="Times New Roman"/>
      <w:sz w:val="24"/>
      <w:szCs w:val="20"/>
    </w:rPr>
  </w:style>
  <w:style w:type="paragraph" w:customStyle="1" w:styleId="3fff5">
    <w:name w:val="Обычный3"/>
    <w:rsid w:val="006A331E"/>
    <w:pPr>
      <w:widowControl w:val="0"/>
      <w:adjustRightInd w:val="0"/>
      <w:spacing w:before="100" w:after="100" w:line="360" w:lineRule="atLeast"/>
      <w:jc w:val="both"/>
      <w:textAlignment w:val="baseline"/>
    </w:pPr>
    <w:rPr>
      <w:rFonts w:ascii="Times New Roman" w:eastAsia="Times New Roman" w:hAnsi="Times New Roman" w:cs="Times New Roman"/>
      <w:sz w:val="24"/>
      <w:szCs w:val="20"/>
      <w:lang w:eastAsia="ru-RU"/>
    </w:rPr>
  </w:style>
  <w:style w:type="paragraph" w:customStyle="1" w:styleId="Jcy0">
    <w:name w:val="Jcy"/>
    <w:basedOn w:val="affff7"/>
    <w:rsid w:val="006A331E"/>
    <w:pPr>
      <w:spacing w:after="0" w:line="360" w:lineRule="auto"/>
      <w:ind w:left="0" w:firstLine="720"/>
    </w:pPr>
    <w:rPr>
      <w:szCs w:val="20"/>
    </w:rPr>
  </w:style>
  <w:style w:type="paragraph" w:customStyle="1" w:styleId="11fd">
    <w:name w:val="Знак Знак Знак Знак Знак Знак1 Знак1"/>
    <w:basedOn w:val="afb"/>
    <w:rsid w:val="006A331E"/>
    <w:pPr>
      <w:spacing w:before="100" w:beforeAutospacing="1" w:after="100" w:afterAutospacing="1"/>
      <w:ind w:firstLine="0"/>
      <w:jc w:val="left"/>
    </w:pPr>
    <w:rPr>
      <w:rFonts w:ascii="Tahoma" w:hAnsi="Tahoma"/>
      <w:sz w:val="20"/>
      <w:szCs w:val="20"/>
      <w:lang w:val="en-US" w:eastAsia="en-US"/>
    </w:rPr>
  </w:style>
  <w:style w:type="character" w:customStyle="1" w:styleId="affffffffffffffff7">
    <w:name w:val="Назание_объекта Знак"/>
    <w:link w:val="affffffffffffffff6"/>
    <w:locked/>
    <w:rsid w:val="006A331E"/>
    <w:rPr>
      <w:rFonts w:ascii="Times New Roman" w:eastAsia="Times New Roman" w:hAnsi="Times New Roman" w:cs="Times New Roman"/>
      <w:bCs/>
      <w:sz w:val="24"/>
      <w:szCs w:val="24"/>
    </w:rPr>
  </w:style>
  <w:style w:type="paragraph" w:customStyle="1" w:styleId="affffffffffffffffffffffffff1">
    <w:name w:val="Стиль По центру"/>
    <w:basedOn w:val="afb"/>
    <w:rsid w:val="006A331E"/>
    <w:pPr>
      <w:ind w:firstLine="0"/>
      <w:jc w:val="center"/>
    </w:pPr>
    <w:rPr>
      <w:sz w:val="20"/>
      <w:szCs w:val="20"/>
    </w:rPr>
  </w:style>
  <w:style w:type="paragraph" w:customStyle="1" w:styleId="11fe">
    <w:name w:val="Стиль Назание_объекта + Слева:  1 см1"/>
    <w:basedOn w:val="affffffffffffffff6"/>
    <w:autoRedefine/>
    <w:rsid w:val="006A331E"/>
    <w:pPr>
      <w:tabs>
        <w:tab w:val="clear" w:pos="927"/>
        <w:tab w:val="num" w:pos="1260"/>
      </w:tabs>
    </w:pPr>
    <w:rPr>
      <w:bCs w:val="0"/>
      <w:szCs w:val="20"/>
    </w:rPr>
  </w:style>
  <w:style w:type="paragraph" w:customStyle="1" w:styleId="12130">
    <w:name w:val="Стиль рис 1 + Слева:  213 см Первая строка:  0 см"/>
    <w:basedOn w:val="1fffffffe"/>
    <w:rsid w:val="006A331E"/>
    <w:pPr>
      <w:ind w:left="1208" w:firstLine="0"/>
    </w:pPr>
  </w:style>
  <w:style w:type="paragraph" w:customStyle="1" w:styleId="121300">
    <w:name w:val="Стиль рис 1 + По ширине Слева:  213 см Первая строка:  0 см"/>
    <w:basedOn w:val="1fffffffe"/>
    <w:rsid w:val="006A331E"/>
    <w:pPr>
      <w:ind w:left="1208" w:firstLine="0"/>
    </w:pPr>
  </w:style>
  <w:style w:type="paragraph" w:customStyle="1" w:styleId="affffffffffffffffffffffffff2">
    <w:name w:val="таю"/>
    <w:basedOn w:val="affffa"/>
    <w:rsid w:val="006A331E"/>
    <w:pPr>
      <w:ind w:firstLine="567"/>
    </w:pPr>
    <w:rPr>
      <w:sz w:val="24"/>
      <w:szCs w:val="20"/>
    </w:rPr>
  </w:style>
  <w:style w:type="paragraph" w:customStyle="1" w:styleId="affffffffffffffffffffffffff3">
    <w:name w:val="Назв_рис"/>
    <w:basedOn w:val="affff1"/>
    <w:rsid w:val="006A331E"/>
    <w:pPr>
      <w:tabs>
        <w:tab w:val="num" w:pos="927"/>
      </w:tabs>
      <w:spacing w:after="120"/>
      <w:ind w:left="924" w:hanging="357"/>
      <w:contextualSpacing/>
      <w:jc w:val="center"/>
    </w:pPr>
    <w:rPr>
      <w:b w:val="0"/>
      <w:bCs w:val="0"/>
      <w:sz w:val="22"/>
    </w:rPr>
  </w:style>
  <w:style w:type="paragraph" w:customStyle="1" w:styleId="341">
    <w:name w:val="Основной текст 34"/>
    <w:basedOn w:val="afb"/>
    <w:rsid w:val="006A331E"/>
    <w:pPr>
      <w:ind w:firstLine="0"/>
    </w:pPr>
    <w:rPr>
      <w:szCs w:val="20"/>
      <w:lang w:val="en-US"/>
    </w:rPr>
  </w:style>
  <w:style w:type="character" w:customStyle="1" w:styleId="2311">
    <w:name w:val="Знак Знак231"/>
    <w:rsid w:val="006A331E"/>
    <w:rPr>
      <w:sz w:val="24"/>
      <w:lang w:val="ru-RU" w:eastAsia="ru-RU"/>
    </w:rPr>
  </w:style>
  <w:style w:type="paragraph" w:customStyle="1" w:styleId="342">
    <w:name w:val="Основной текст с отступом 34"/>
    <w:basedOn w:val="afb"/>
    <w:rsid w:val="006A331E"/>
    <w:pPr>
      <w:spacing w:line="240" w:lineRule="atLeast"/>
    </w:pPr>
    <w:rPr>
      <w:rFonts w:ascii="Arial" w:hAnsi="Arial"/>
      <w:sz w:val="24"/>
      <w:szCs w:val="20"/>
    </w:rPr>
  </w:style>
  <w:style w:type="paragraph" w:customStyle="1" w:styleId="241">
    <w:name w:val="Основной текст с отступом 24"/>
    <w:basedOn w:val="afb"/>
    <w:rsid w:val="006A331E"/>
    <w:pPr>
      <w:spacing w:line="240" w:lineRule="atLeast"/>
    </w:pPr>
    <w:rPr>
      <w:rFonts w:ascii="Arial" w:hAnsi="Arial"/>
      <w:sz w:val="23"/>
      <w:szCs w:val="20"/>
    </w:rPr>
  </w:style>
  <w:style w:type="paragraph" w:customStyle="1" w:styleId="5f3">
    <w:name w:val="Название5"/>
    <w:basedOn w:val="afb"/>
    <w:rsid w:val="006A331E"/>
    <w:pPr>
      <w:ind w:firstLine="0"/>
      <w:jc w:val="center"/>
    </w:pPr>
    <w:rPr>
      <w:b/>
      <w:sz w:val="24"/>
      <w:szCs w:val="20"/>
    </w:rPr>
  </w:style>
  <w:style w:type="paragraph" w:customStyle="1" w:styleId="4fb">
    <w:name w:val="Цитата4"/>
    <w:basedOn w:val="afb"/>
    <w:rsid w:val="006A331E"/>
    <w:pPr>
      <w:ind w:firstLine="0"/>
      <w:jc w:val="left"/>
    </w:pPr>
    <w:rPr>
      <w:szCs w:val="20"/>
    </w:rPr>
  </w:style>
  <w:style w:type="paragraph" w:customStyle="1" w:styleId="4fc">
    <w:name w:val="Обычный4"/>
    <w:rsid w:val="006A331E"/>
    <w:pPr>
      <w:spacing w:before="100" w:after="100" w:line="240" w:lineRule="auto"/>
    </w:pPr>
    <w:rPr>
      <w:rFonts w:ascii="Times New Roman" w:eastAsia="Times New Roman" w:hAnsi="Times New Roman" w:cs="Times New Roman"/>
      <w:sz w:val="24"/>
      <w:szCs w:val="20"/>
      <w:lang w:eastAsia="ru-RU"/>
    </w:rPr>
  </w:style>
  <w:style w:type="character" w:customStyle="1" w:styleId="1040">
    <w:name w:val="Обычный + 10 пт4"/>
    <w:aliases w:val="Черный6,По ширине Знак Знак2"/>
    <w:rsid w:val="006A331E"/>
    <w:rPr>
      <w:sz w:val="24"/>
      <w:lang w:val="ru-RU" w:eastAsia="ru-RU"/>
    </w:rPr>
  </w:style>
  <w:style w:type="paragraph" w:customStyle="1" w:styleId="14a">
    <w:name w:val="Знак Знак Знак Знак Знак Знак1 Знак4"/>
    <w:basedOn w:val="afb"/>
    <w:rsid w:val="006A331E"/>
    <w:pPr>
      <w:spacing w:before="100" w:beforeAutospacing="1" w:after="100" w:afterAutospacing="1"/>
      <w:ind w:firstLine="0"/>
      <w:jc w:val="left"/>
    </w:pPr>
    <w:rPr>
      <w:rFonts w:ascii="Tahoma" w:hAnsi="Tahoma"/>
      <w:sz w:val="20"/>
      <w:szCs w:val="20"/>
      <w:lang w:val="en-US" w:eastAsia="en-US"/>
    </w:rPr>
  </w:style>
  <w:style w:type="character" w:customStyle="1" w:styleId="1030">
    <w:name w:val="Обычный + 10 пт3"/>
    <w:aliases w:val="Черный4,По ширине Знак Знак Знак Знак1"/>
    <w:rsid w:val="006A331E"/>
    <w:rPr>
      <w:sz w:val="28"/>
      <w:lang w:val="ru-RU" w:eastAsia="ru-RU"/>
    </w:rPr>
  </w:style>
  <w:style w:type="paragraph" w:customStyle="1" w:styleId="4fd">
    <w:name w:val="Знак4"/>
    <w:basedOn w:val="afb"/>
    <w:rsid w:val="006A331E"/>
    <w:pPr>
      <w:spacing w:before="100" w:beforeAutospacing="1" w:after="100" w:afterAutospacing="1"/>
      <w:ind w:firstLine="0"/>
      <w:jc w:val="left"/>
    </w:pPr>
    <w:rPr>
      <w:rFonts w:ascii="Tahoma" w:hAnsi="Tahoma"/>
      <w:sz w:val="20"/>
      <w:szCs w:val="20"/>
      <w:lang w:val="en-US" w:eastAsia="en-US"/>
    </w:rPr>
  </w:style>
  <w:style w:type="character" w:customStyle="1" w:styleId="2ffffe">
    <w:name w:val="Обычный + Черный2"/>
    <w:aliases w:val="По ширине3,Первая строка:  03,11 см Знак Знак1"/>
    <w:rsid w:val="006A331E"/>
    <w:rPr>
      <w:sz w:val="24"/>
      <w:lang w:val="ru-RU" w:eastAsia="ru-RU"/>
    </w:rPr>
  </w:style>
  <w:style w:type="paragraph" w:customStyle="1" w:styleId="242">
    <w:name w:val="Основной текст 24"/>
    <w:basedOn w:val="afb"/>
    <w:rsid w:val="006A331E"/>
    <w:pPr>
      <w:ind w:firstLine="0"/>
      <w:jc w:val="center"/>
    </w:pPr>
    <w:rPr>
      <w:szCs w:val="20"/>
    </w:rPr>
  </w:style>
  <w:style w:type="paragraph" w:customStyle="1" w:styleId="430">
    <w:name w:val="Заголовок 43"/>
    <w:basedOn w:val="afb"/>
    <w:next w:val="afb"/>
    <w:rsid w:val="006A331E"/>
    <w:pPr>
      <w:keepNext/>
      <w:ind w:firstLine="0"/>
      <w:jc w:val="center"/>
      <w:outlineLvl w:val="3"/>
    </w:pPr>
    <w:rPr>
      <w:sz w:val="24"/>
      <w:szCs w:val="20"/>
    </w:rPr>
  </w:style>
  <w:style w:type="character" w:customStyle="1" w:styleId="1320">
    <w:name w:val="Знак Знак132"/>
    <w:rsid w:val="006A331E"/>
    <w:rPr>
      <w:b/>
      <w:i/>
      <w:sz w:val="28"/>
    </w:rPr>
  </w:style>
  <w:style w:type="character" w:customStyle="1" w:styleId="1220">
    <w:name w:val="Знак Знак122"/>
    <w:rsid w:val="006A331E"/>
    <w:rPr>
      <w:rFonts w:ascii="Arial" w:hAnsi="Arial"/>
      <w:b/>
      <w:sz w:val="26"/>
    </w:rPr>
  </w:style>
  <w:style w:type="character" w:customStyle="1" w:styleId="1021">
    <w:name w:val="Знак Знак102"/>
    <w:rsid w:val="006A331E"/>
    <w:rPr>
      <w:b/>
      <w:i/>
      <w:sz w:val="26"/>
    </w:rPr>
  </w:style>
  <w:style w:type="paragraph" w:customStyle="1" w:styleId="11ff">
    <w:name w:val="Стиль Заголовок 1 + По центру1"/>
    <w:basedOn w:val="10"/>
    <w:rsid w:val="006A331E"/>
    <w:pPr>
      <w:numPr>
        <w:numId w:val="0"/>
      </w:numPr>
      <w:spacing w:line="360" w:lineRule="auto"/>
      <w:ind w:left="432" w:hanging="432"/>
    </w:pPr>
    <w:rPr>
      <w:rFonts w:ascii="Cambria" w:hAnsi="Cambria"/>
      <w:bCs w:val="0"/>
      <w:caps w:val="0"/>
      <w:kern w:val="28"/>
      <w:sz w:val="32"/>
      <w:szCs w:val="20"/>
      <w:lang w:eastAsia="en-US"/>
    </w:rPr>
  </w:style>
  <w:style w:type="paragraph" w:customStyle="1" w:styleId="350">
    <w:name w:val="Основной текст с отступом 35"/>
    <w:basedOn w:val="afb"/>
    <w:rsid w:val="006A331E"/>
    <w:pPr>
      <w:spacing w:line="240" w:lineRule="atLeast"/>
    </w:pPr>
    <w:rPr>
      <w:rFonts w:ascii="Arial" w:hAnsi="Arial"/>
      <w:sz w:val="24"/>
      <w:szCs w:val="20"/>
    </w:rPr>
  </w:style>
  <w:style w:type="paragraph" w:customStyle="1" w:styleId="5f4">
    <w:name w:val="Цитата5"/>
    <w:basedOn w:val="afb"/>
    <w:rsid w:val="006A331E"/>
    <w:pPr>
      <w:ind w:firstLine="0"/>
      <w:jc w:val="left"/>
    </w:pPr>
    <w:rPr>
      <w:szCs w:val="20"/>
    </w:rPr>
  </w:style>
  <w:style w:type="paragraph" w:customStyle="1" w:styleId="252">
    <w:name w:val="Основной текст 25"/>
    <w:basedOn w:val="afb"/>
    <w:rsid w:val="006A331E"/>
    <w:pPr>
      <w:spacing w:after="120"/>
      <w:ind w:left="283" w:firstLine="0"/>
      <w:jc w:val="left"/>
    </w:pPr>
    <w:rPr>
      <w:sz w:val="20"/>
      <w:szCs w:val="20"/>
    </w:rPr>
  </w:style>
  <w:style w:type="paragraph" w:customStyle="1" w:styleId="ad">
    <w:name w:val="заголовок табл"/>
    <w:basedOn w:val="afb"/>
    <w:rsid w:val="006A331E"/>
    <w:pPr>
      <w:numPr>
        <w:numId w:val="63"/>
      </w:numPr>
      <w:spacing w:line="360" w:lineRule="auto"/>
      <w:jc w:val="right"/>
    </w:pPr>
    <w:rPr>
      <w:szCs w:val="28"/>
      <w:lang w:val="en-US"/>
    </w:rPr>
  </w:style>
  <w:style w:type="paragraph" w:customStyle="1" w:styleId="10b">
    <w:name w:val="Название1 + По левому краю Перед:  0 пт После: ..."/>
    <w:basedOn w:val="10"/>
    <w:rsid w:val="006A331E"/>
    <w:pPr>
      <w:pageBreakBefore w:val="0"/>
      <w:numPr>
        <w:numId w:val="0"/>
      </w:numPr>
    </w:pPr>
    <w:rPr>
      <w:rFonts w:ascii="Cambria" w:hAnsi="Cambria"/>
      <w:bCs w:val="0"/>
      <w:caps w:val="0"/>
      <w:kern w:val="28"/>
      <w:sz w:val="32"/>
      <w:szCs w:val="20"/>
      <w:lang w:eastAsia="en-US"/>
    </w:rPr>
  </w:style>
  <w:style w:type="paragraph" w:customStyle="1" w:styleId="3fff6">
    <w:name w:val="Текст выноски3"/>
    <w:basedOn w:val="afb"/>
    <w:rsid w:val="006A331E"/>
    <w:pPr>
      <w:ind w:firstLine="0"/>
      <w:jc w:val="left"/>
    </w:pPr>
    <w:rPr>
      <w:rFonts w:ascii="Tahoma" w:hAnsi="Tahoma"/>
      <w:sz w:val="16"/>
      <w:szCs w:val="20"/>
    </w:rPr>
  </w:style>
  <w:style w:type="character" w:customStyle="1" w:styleId="3fff7">
    <w:name w:val="Обычный + Черный3"/>
    <w:aliases w:val="По ширине7,Первая строка:  04,11 см Знак Знак2"/>
    <w:rsid w:val="006A331E"/>
    <w:rPr>
      <w:sz w:val="24"/>
      <w:lang w:val="ru-RU" w:eastAsia="ru-RU"/>
    </w:rPr>
  </w:style>
  <w:style w:type="paragraph" w:customStyle="1" w:styleId="181">
    <w:name w:val="Знак Знак Знак Знак Знак Знак1 Знак8"/>
    <w:basedOn w:val="afb"/>
    <w:rsid w:val="006A331E"/>
    <w:pPr>
      <w:spacing w:before="100" w:beforeAutospacing="1" w:after="100" w:afterAutospacing="1"/>
      <w:ind w:firstLine="0"/>
      <w:jc w:val="left"/>
    </w:pPr>
    <w:rPr>
      <w:rFonts w:ascii="Tahoma" w:hAnsi="Tahoma"/>
      <w:sz w:val="20"/>
      <w:szCs w:val="20"/>
      <w:lang w:val="en-US" w:eastAsia="en-US"/>
    </w:rPr>
  </w:style>
  <w:style w:type="paragraph" w:customStyle="1" w:styleId="361">
    <w:name w:val="Основной текст с отступом 36"/>
    <w:basedOn w:val="afb"/>
    <w:rsid w:val="006A331E"/>
    <w:pPr>
      <w:spacing w:line="240" w:lineRule="atLeast"/>
    </w:pPr>
    <w:rPr>
      <w:rFonts w:ascii="Arial" w:hAnsi="Arial"/>
      <w:sz w:val="20"/>
      <w:szCs w:val="20"/>
    </w:rPr>
  </w:style>
  <w:style w:type="paragraph" w:customStyle="1" w:styleId="68">
    <w:name w:val="Цитата6"/>
    <w:basedOn w:val="afb"/>
    <w:rsid w:val="006A331E"/>
    <w:pPr>
      <w:ind w:firstLine="0"/>
      <w:jc w:val="left"/>
    </w:pPr>
    <w:rPr>
      <w:szCs w:val="20"/>
    </w:rPr>
  </w:style>
  <w:style w:type="paragraph" w:customStyle="1" w:styleId="261">
    <w:name w:val="Основной текст 26"/>
    <w:basedOn w:val="afb"/>
    <w:rsid w:val="006A331E"/>
    <w:pPr>
      <w:spacing w:after="120"/>
      <w:ind w:left="283" w:firstLine="0"/>
      <w:jc w:val="left"/>
    </w:pPr>
    <w:rPr>
      <w:sz w:val="20"/>
      <w:szCs w:val="20"/>
    </w:rPr>
  </w:style>
  <w:style w:type="character" w:customStyle="1" w:styleId="2410">
    <w:name w:val="Знак Знак241"/>
    <w:rsid w:val="006A331E"/>
    <w:rPr>
      <w:sz w:val="28"/>
      <w:lang w:val="ru-RU" w:eastAsia="ru-RU"/>
    </w:rPr>
  </w:style>
  <w:style w:type="paragraph" w:customStyle="1" w:styleId="172">
    <w:name w:val="Знак Знак Знак Знак Знак Знак1 Знак7"/>
    <w:basedOn w:val="afb"/>
    <w:rsid w:val="006A331E"/>
    <w:pPr>
      <w:spacing w:before="100" w:beforeAutospacing="1" w:after="100" w:afterAutospacing="1"/>
      <w:ind w:firstLine="0"/>
      <w:jc w:val="left"/>
    </w:pPr>
    <w:rPr>
      <w:rFonts w:ascii="Tahoma" w:hAnsi="Tahoma"/>
      <w:sz w:val="20"/>
      <w:szCs w:val="20"/>
      <w:lang w:val="en-US" w:eastAsia="en-US"/>
    </w:rPr>
  </w:style>
  <w:style w:type="character" w:customStyle="1" w:styleId="1430">
    <w:name w:val="Обычный + 14 пт3"/>
    <w:aliases w:val="По ширине6,Первая строка:  11,27 см Знак Знак"/>
    <w:rsid w:val="006A331E"/>
    <w:rPr>
      <w:sz w:val="24"/>
      <w:lang w:val="ru-RU" w:eastAsia="ru-RU"/>
    </w:rPr>
  </w:style>
  <w:style w:type="paragraph" w:customStyle="1" w:styleId="4fe">
    <w:name w:val="Текст выноски4"/>
    <w:basedOn w:val="afb"/>
    <w:rsid w:val="006A331E"/>
    <w:pPr>
      <w:ind w:firstLine="0"/>
      <w:jc w:val="left"/>
    </w:pPr>
    <w:rPr>
      <w:rFonts w:ascii="Tahoma" w:hAnsi="Tahoma"/>
      <w:sz w:val="16"/>
      <w:szCs w:val="20"/>
    </w:rPr>
  </w:style>
  <w:style w:type="paragraph" w:customStyle="1" w:styleId="160">
    <w:name w:val="Знак Знак Знак Знак Знак Знак1 Знак6"/>
    <w:basedOn w:val="afb"/>
    <w:rsid w:val="006A331E"/>
    <w:pPr>
      <w:spacing w:before="100" w:beforeAutospacing="1" w:after="100" w:afterAutospacing="1"/>
      <w:ind w:firstLine="0"/>
      <w:jc w:val="left"/>
    </w:pPr>
    <w:rPr>
      <w:rFonts w:ascii="Tahoma" w:hAnsi="Tahoma"/>
      <w:sz w:val="20"/>
      <w:szCs w:val="20"/>
      <w:lang w:val="en-US" w:eastAsia="en-US"/>
    </w:rPr>
  </w:style>
  <w:style w:type="paragraph" w:customStyle="1" w:styleId="78">
    <w:name w:val="Цитата7"/>
    <w:basedOn w:val="afb"/>
    <w:rsid w:val="006A331E"/>
    <w:pPr>
      <w:ind w:firstLine="0"/>
      <w:jc w:val="left"/>
    </w:pPr>
    <w:rPr>
      <w:szCs w:val="20"/>
    </w:rPr>
  </w:style>
  <w:style w:type="paragraph" w:customStyle="1" w:styleId="370">
    <w:name w:val="Основной текст с отступом 37"/>
    <w:basedOn w:val="afb"/>
    <w:rsid w:val="006A331E"/>
    <w:pPr>
      <w:spacing w:line="240" w:lineRule="atLeast"/>
    </w:pPr>
    <w:rPr>
      <w:rFonts w:ascii="Arial" w:hAnsi="Arial"/>
      <w:sz w:val="20"/>
      <w:szCs w:val="20"/>
    </w:rPr>
  </w:style>
  <w:style w:type="paragraph" w:customStyle="1" w:styleId="5f5">
    <w:name w:val="Обычный5"/>
    <w:rsid w:val="006A331E"/>
    <w:pPr>
      <w:spacing w:before="100" w:after="100" w:line="240" w:lineRule="auto"/>
    </w:pPr>
    <w:rPr>
      <w:rFonts w:ascii="Times New Roman" w:eastAsia="Times New Roman" w:hAnsi="Times New Roman" w:cs="Times New Roman"/>
      <w:sz w:val="24"/>
      <w:szCs w:val="20"/>
      <w:lang w:eastAsia="ru-RU"/>
    </w:rPr>
  </w:style>
  <w:style w:type="character" w:customStyle="1" w:styleId="1431">
    <w:name w:val="Основной текст + 14 пт3"/>
    <w:aliases w:val="Черный8,По ширине5,Первая строка:  1 см3,После:  0 пт Знак Знак2"/>
    <w:rsid w:val="006A331E"/>
    <w:rPr>
      <w:sz w:val="24"/>
      <w:lang w:val="ru-RU" w:eastAsia="ru-RU"/>
    </w:rPr>
  </w:style>
  <w:style w:type="character" w:customStyle="1" w:styleId="1ffffffff0">
    <w:name w:val="рис.1а Знак Знак"/>
    <w:rsid w:val="006A331E"/>
    <w:rPr>
      <w:i/>
      <w:sz w:val="24"/>
      <w:lang w:val="ru-RU" w:eastAsia="ru-RU"/>
    </w:rPr>
  </w:style>
  <w:style w:type="paragraph" w:customStyle="1" w:styleId="69">
    <w:name w:val="Обычный6"/>
    <w:basedOn w:val="afb"/>
    <w:rsid w:val="006A331E"/>
    <w:pPr>
      <w:spacing w:before="100" w:beforeAutospacing="1" w:after="100" w:afterAutospacing="1"/>
      <w:ind w:firstLine="0"/>
      <w:jc w:val="left"/>
    </w:pPr>
    <w:rPr>
      <w:sz w:val="20"/>
    </w:rPr>
  </w:style>
  <w:style w:type="character" w:customStyle="1" w:styleId="114">
    <w:name w:val="Основной текст с отступом.об11 Знак"/>
    <w:link w:val="113"/>
    <w:locked/>
    <w:rsid w:val="006A331E"/>
    <w:rPr>
      <w:rFonts w:ascii="Times New Roman" w:eastAsia="Times New Roman" w:hAnsi="Times New Roman" w:cs="Times New Roman"/>
      <w:snapToGrid w:val="0"/>
      <w:sz w:val="28"/>
      <w:szCs w:val="20"/>
    </w:rPr>
  </w:style>
  <w:style w:type="character" w:customStyle="1" w:styleId="1050">
    <w:name w:val="Обычный + 10 пт5"/>
    <w:aliases w:val="Черный7,По ширине Знак Знак3"/>
    <w:rsid w:val="006A331E"/>
    <w:rPr>
      <w:sz w:val="24"/>
      <w:lang w:val="ru-RU" w:eastAsia="ru-RU"/>
    </w:rPr>
  </w:style>
  <w:style w:type="paragraph" w:customStyle="1" w:styleId="351">
    <w:name w:val="Основной текст 35"/>
    <w:basedOn w:val="afb"/>
    <w:rsid w:val="006A331E"/>
    <w:pPr>
      <w:overflowPunct w:val="0"/>
      <w:autoSpaceDE w:val="0"/>
      <w:autoSpaceDN w:val="0"/>
      <w:adjustRightInd w:val="0"/>
      <w:ind w:firstLine="0"/>
      <w:jc w:val="center"/>
      <w:textAlignment w:val="baseline"/>
    </w:pPr>
    <w:rPr>
      <w:szCs w:val="20"/>
    </w:rPr>
  </w:style>
  <w:style w:type="character" w:customStyle="1" w:styleId="4ff">
    <w:name w:val="Основной текст (4)_"/>
    <w:link w:val="415"/>
    <w:locked/>
    <w:rsid w:val="006A331E"/>
    <w:rPr>
      <w:rFonts w:ascii="Sylfaen" w:hAnsi="Sylfaen"/>
      <w:sz w:val="29"/>
      <w:shd w:val="clear" w:color="auto" w:fill="FFFFFF"/>
    </w:rPr>
  </w:style>
  <w:style w:type="paragraph" w:customStyle="1" w:styleId="415">
    <w:name w:val="Основной текст (4)1"/>
    <w:basedOn w:val="afb"/>
    <w:link w:val="4ff"/>
    <w:rsid w:val="006A331E"/>
    <w:pPr>
      <w:shd w:val="clear" w:color="auto" w:fill="FFFFFF"/>
      <w:spacing w:after="600" w:line="240" w:lineRule="atLeast"/>
      <w:ind w:firstLine="0"/>
      <w:jc w:val="left"/>
    </w:pPr>
    <w:rPr>
      <w:rFonts w:ascii="Sylfaen" w:eastAsiaTheme="minorHAnsi" w:hAnsi="Sylfaen" w:cstheme="minorBidi"/>
      <w:sz w:val="29"/>
      <w:szCs w:val="22"/>
      <w:shd w:val="clear" w:color="auto" w:fill="FFFFFF"/>
      <w:lang w:eastAsia="en-US"/>
    </w:rPr>
  </w:style>
  <w:style w:type="character" w:customStyle="1" w:styleId="4ff0">
    <w:name w:val="Основной текст (4)"/>
    <w:rsid w:val="006A331E"/>
    <w:rPr>
      <w:rFonts w:ascii="Sylfaen" w:hAnsi="Sylfaen"/>
      <w:sz w:val="29"/>
      <w:u w:val="single"/>
      <w:shd w:val="clear" w:color="auto" w:fill="FFFFFF"/>
    </w:rPr>
  </w:style>
  <w:style w:type="character" w:customStyle="1" w:styleId="43pt">
    <w:name w:val="Основной текст (4) + Интервал 3 pt"/>
    <w:rsid w:val="006A331E"/>
    <w:rPr>
      <w:rFonts w:ascii="Sylfaen" w:hAnsi="Sylfaen"/>
      <w:spacing w:val="70"/>
      <w:sz w:val="29"/>
      <w:shd w:val="clear" w:color="auto" w:fill="FFFFFF"/>
    </w:rPr>
  </w:style>
  <w:style w:type="character" w:customStyle="1" w:styleId="43pt3">
    <w:name w:val="Основной текст (4) + Интервал 3 pt3"/>
    <w:rsid w:val="006A331E"/>
    <w:rPr>
      <w:rFonts w:ascii="Sylfaen" w:hAnsi="Sylfaen"/>
      <w:spacing w:val="70"/>
      <w:sz w:val="29"/>
      <w:u w:val="single"/>
      <w:shd w:val="clear" w:color="auto" w:fill="FFFFFF"/>
    </w:rPr>
  </w:style>
  <w:style w:type="character" w:customStyle="1" w:styleId="4ff1">
    <w:name w:val="Основной текст (4) + Полужирный"/>
    <w:rsid w:val="006A331E"/>
    <w:rPr>
      <w:rFonts w:ascii="Sylfaen" w:hAnsi="Sylfaen"/>
      <w:b/>
      <w:sz w:val="29"/>
      <w:shd w:val="clear" w:color="auto" w:fill="FFFFFF"/>
    </w:rPr>
  </w:style>
  <w:style w:type="character" w:customStyle="1" w:styleId="12a">
    <w:name w:val="Заголовок №1 (2)_"/>
    <w:link w:val="12b"/>
    <w:locked/>
    <w:rsid w:val="006A331E"/>
    <w:rPr>
      <w:rFonts w:ascii="Sylfaen" w:hAnsi="Sylfaen"/>
      <w:sz w:val="29"/>
      <w:shd w:val="clear" w:color="auto" w:fill="FFFFFF"/>
    </w:rPr>
  </w:style>
  <w:style w:type="paragraph" w:customStyle="1" w:styleId="12b">
    <w:name w:val="Заголовок №1 (2)"/>
    <w:basedOn w:val="afb"/>
    <w:link w:val="12a"/>
    <w:rsid w:val="006A331E"/>
    <w:pPr>
      <w:shd w:val="clear" w:color="auto" w:fill="FFFFFF"/>
      <w:spacing w:after="240" w:line="395" w:lineRule="exact"/>
      <w:ind w:firstLine="640"/>
      <w:jc w:val="left"/>
      <w:outlineLvl w:val="0"/>
    </w:pPr>
    <w:rPr>
      <w:rFonts w:ascii="Sylfaen" w:eastAsiaTheme="minorHAnsi" w:hAnsi="Sylfaen" w:cstheme="minorBidi"/>
      <w:sz w:val="29"/>
      <w:szCs w:val="22"/>
      <w:shd w:val="clear" w:color="auto" w:fill="FFFFFF"/>
      <w:lang w:eastAsia="en-US"/>
    </w:rPr>
  </w:style>
  <w:style w:type="character" w:customStyle="1" w:styleId="12c">
    <w:name w:val="Заголовок №1 (2) + Полужирный"/>
    <w:rsid w:val="006A331E"/>
    <w:rPr>
      <w:rFonts w:ascii="Sylfaen" w:hAnsi="Sylfaen"/>
      <w:b/>
      <w:sz w:val="29"/>
      <w:shd w:val="clear" w:color="auto" w:fill="FFFFFF"/>
    </w:rPr>
  </w:style>
  <w:style w:type="character" w:customStyle="1" w:styleId="820">
    <w:name w:val="Знак Знак82"/>
    <w:rsid w:val="006A331E"/>
    <w:rPr>
      <w:sz w:val="28"/>
      <w:lang w:val="ru-RU" w:eastAsia="ru-RU"/>
    </w:rPr>
  </w:style>
  <w:style w:type="paragraph" w:customStyle="1" w:styleId="affffffffffffffffffffffffff4">
    <w:name w:val="название_рисунка"/>
    <w:basedOn w:val="affffffffffffffff5"/>
    <w:autoRedefine/>
    <w:rsid w:val="006A331E"/>
    <w:pPr>
      <w:tabs>
        <w:tab w:val="clear" w:pos="1210"/>
        <w:tab w:val="num" w:pos="907"/>
      </w:tabs>
      <w:ind w:left="907" w:hanging="907"/>
    </w:pPr>
    <w:rPr>
      <w:bCs w:val="0"/>
    </w:rPr>
  </w:style>
  <w:style w:type="character" w:customStyle="1" w:styleId="421">
    <w:name w:val="Знак Знак42"/>
    <w:rsid w:val="006A331E"/>
    <w:rPr>
      <w:b/>
      <w:snapToGrid w:val="0"/>
      <w:sz w:val="28"/>
    </w:rPr>
  </w:style>
  <w:style w:type="character" w:customStyle="1" w:styleId="323">
    <w:name w:val="Знак Знак32"/>
    <w:rsid w:val="006A331E"/>
    <w:rPr>
      <w:sz w:val="28"/>
    </w:rPr>
  </w:style>
  <w:style w:type="paragraph" w:customStyle="1" w:styleId="253">
    <w:name w:val="Основной текст с отступом 25"/>
    <w:basedOn w:val="afb"/>
    <w:rsid w:val="006A331E"/>
    <w:pPr>
      <w:spacing w:line="240" w:lineRule="atLeast"/>
    </w:pPr>
    <w:rPr>
      <w:rFonts w:ascii="Arial" w:hAnsi="Arial"/>
      <w:sz w:val="23"/>
      <w:szCs w:val="20"/>
    </w:rPr>
  </w:style>
  <w:style w:type="paragraph" w:customStyle="1" w:styleId="6a">
    <w:name w:val="Название6"/>
    <w:basedOn w:val="afb"/>
    <w:rsid w:val="006A331E"/>
    <w:pPr>
      <w:ind w:firstLine="0"/>
      <w:jc w:val="center"/>
    </w:pPr>
    <w:rPr>
      <w:b/>
      <w:sz w:val="24"/>
      <w:szCs w:val="20"/>
    </w:rPr>
  </w:style>
  <w:style w:type="character" w:customStyle="1" w:styleId="712">
    <w:name w:val="Знак Знак71"/>
    <w:rsid w:val="006A331E"/>
    <w:rPr>
      <w:i/>
      <w:sz w:val="28"/>
      <w:lang w:val="en-US" w:eastAsia="ru-RU"/>
    </w:rPr>
  </w:style>
  <w:style w:type="paragraph" w:customStyle="1" w:styleId="affffffffffffffffffffffffff5">
    <w:name w:val="шапка_таблицы"/>
    <w:basedOn w:val="affffffe"/>
    <w:rsid w:val="006A331E"/>
    <w:pPr>
      <w:ind w:left="-120" w:firstLine="0"/>
      <w:contextualSpacing w:val="0"/>
      <w:jc w:val="center"/>
    </w:pPr>
    <w:rPr>
      <w:rFonts w:ascii="Times New Roman" w:eastAsia="Times New Roman" w:hAnsi="Times New Roman" w:cs="Times New Roman"/>
      <w:i/>
      <w:spacing w:val="0"/>
      <w:kern w:val="0"/>
      <w:sz w:val="26"/>
      <w:szCs w:val="26"/>
    </w:rPr>
  </w:style>
  <w:style w:type="paragraph" w:customStyle="1" w:styleId="1ffffffff1">
    <w:name w:val="З_1"/>
    <w:basedOn w:val="10"/>
    <w:rsid w:val="006A331E"/>
    <w:pPr>
      <w:numPr>
        <w:numId w:val="0"/>
      </w:numPr>
      <w:tabs>
        <w:tab w:val="num" w:pos="2694"/>
      </w:tabs>
      <w:spacing w:before="240" w:after="60"/>
      <w:ind w:left="2127" w:hanging="72"/>
    </w:pPr>
    <w:rPr>
      <w:rFonts w:ascii="Cambria" w:hAnsi="Cambria"/>
      <w:bCs w:val="0"/>
      <w:caps w:val="0"/>
      <w:kern w:val="28"/>
      <w:sz w:val="32"/>
      <w:szCs w:val="28"/>
      <w:lang w:eastAsia="en-US"/>
    </w:rPr>
  </w:style>
  <w:style w:type="paragraph" w:customStyle="1" w:styleId="1ffffffff2">
    <w:name w:val="таблица1"/>
    <w:basedOn w:val="affffa"/>
    <w:rsid w:val="006A331E"/>
    <w:rPr>
      <w:sz w:val="24"/>
      <w:szCs w:val="20"/>
    </w:rPr>
  </w:style>
  <w:style w:type="paragraph" w:customStyle="1" w:styleId="5f6">
    <w:name w:val="Текст выноски5"/>
    <w:basedOn w:val="afb"/>
    <w:rsid w:val="006A331E"/>
    <w:pPr>
      <w:ind w:firstLine="0"/>
      <w:jc w:val="left"/>
    </w:pPr>
    <w:rPr>
      <w:rFonts w:ascii="Tahoma" w:hAnsi="Tahoma"/>
      <w:sz w:val="16"/>
      <w:szCs w:val="20"/>
    </w:rPr>
  </w:style>
  <w:style w:type="paragraph" w:customStyle="1" w:styleId="270">
    <w:name w:val="Основной текст 27"/>
    <w:basedOn w:val="afb"/>
    <w:rsid w:val="006A331E"/>
    <w:pPr>
      <w:spacing w:after="120"/>
      <w:ind w:left="283" w:firstLine="0"/>
      <w:jc w:val="left"/>
    </w:pPr>
    <w:rPr>
      <w:sz w:val="20"/>
      <w:szCs w:val="20"/>
    </w:rPr>
  </w:style>
  <w:style w:type="paragraph" w:customStyle="1" w:styleId="151">
    <w:name w:val="Знак Знак Знак Знак Знак Знак1 Знак5"/>
    <w:basedOn w:val="afb"/>
    <w:rsid w:val="006A331E"/>
    <w:pPr>
      <w:spacing w:before="100" w:beforeAutospacing="1" w:after="100" w:afterAutospacing="1"/>
      <w:ind w:firstLine="0"/>
      <w:jc w:val="left"/>
    </w:pPr>
    <w:rPr>
      <w:rFonts w:ascii="Tahoma" w:hAnsi="Tahoma"/>
      <w:sz w:val="20"/>
      <w:szCs w:val="20"/>
      <w:lang w:val="en-US" w:eastAsia="en-US"/>
    </w:rPr>
  </w:style>
  <w:style w:type="paragraph" w:customStyle="1" w:styleId="362">
    <w:name w:val="Основной текст 36"/>
    <w:basedOn w:val="afb"/>
    <w:rsid w:val="006A331E"/>
    <w:pPr>
      <w:ind w:firstLine="0"/>
    </w:pPr>
    <w:rPr>
      <w:szCs w:val="20"/>
      <w:lang w:val="en-US"/>
    </w:rPr>
  </w:style>
  <w:style w:type="character" w:customStyle="1" w:styleId="280">
    <w:name w:val="Знак Знак28"/>
    <w:rsid w:val="006A331E"/>
    <w:rPr>
      <w:sz w:val="24"/>
      <w:lang w:val="ru-RU" w:eastAsia="ru-RU"/>
    </w:rPr>
  </w:style>
  <w:style w:type="paragraph" w:customStyle="1" w:styleId="380">
    <w:name w:val="Основной текст с отступом 38"/>
    <w:basedOn w:val="afb"/>
    <w:rsid w:val="006A331E"/>
    <w:pPr>
      <w:spacing w:line="240" w:lineRule="atLeast"/>
    </w:pPr>
    <w:rPr>
      <w:rFonts w:ascii="Arial" w:hAnsi="Arial"/>
      <w:sz w:val="24"/>
      <w:szCs w:val="20"/>
    </w:rPr>
  </w:style>
  <w:style w:type="paragraph" w:customStyle="1" w:styleId="262">
    <w:name w:val="Основной текст с отступом 26"/>
    <w:basedOn w:val="afb"/>
    <w:rsid w:val="006A331E"/>
    <w:pPr>
      <w:spacing w:line="240" w:lineRule="atLeast"/>
    </w:pPr>
    <w:rPr>
      <w:rFonts w:ascii="Arial" w:hAnsi="Arial"/>
      <w:sz w:val="23"/>
      <w:szCs w:val="20"/>
    </w:rPr>
  </w:style>
  <w:style w:type="paragraph" w:customStyle="1" w:styleId="79">
    <w:name w:val="Название7"/>
    <w:basedOn w:val="afb"/>
    <w:rsid w:val="006A331E"/>
    <w:pPr>
      <w:ind w:firstLine="0"/>
      <w:jc w:val="center"/>
    </w:pPr>
    <w:rPr>
      <w:b/>
      <w:sz w:val="24"/>
      <w:szCs w:val="20"/>
    </w:rPr>
  </w:style>
  <w:style w:type="paragraph" w:customStyle="1" w:styleId="86">
    <w:name w:val="Цитата8"/>
    <w:basedOn w:val="afb"/>
    <w:rsid w:val="006A331E"/>
    <w:pPr>
      <w:ind w:firstLine="0"/>
      <w:jc w:val="left"/>
    </w:pPr>
    <w:rPr>
      <w:szCs w:val="20"/>
    </w:rPr>
  </w:style>
  <w:style w:type="paragraph" w:customStyle="1" w:styleId="613">
    <w:name w:val="Обычный61"/>
    <w:rsid w:val="006A331E"/>
    <w:pPr>
      <w:spacing w:before="100" w:after="100" w:line="240" w:lineRule="auto"/>
    </w:pPr>
    <w:rPr>
      <w:rFonts w:ascii="Times New Roman" w:eastAsia="Times New Roman" w:hAnsi="Times New Roman" w:cs="Times New Roman"/>
      <w:sz w:val="24"/>
      <w:szCs w:val="20"/>
      <w:lang w:eastAsia="ru-RU"/>
    </w:rPr>
  </w:style>
  <w:style w:type="character" w:customStyle="1" w:styleId="1070">
    <w:name w:val="Обычный + 10 пт7"/>
    <w:aliases w:val="Черный11,По ширине Знак Знак4"/>
    <w:rsid w:val="006A331E"/>
    <w:rPr>
      <w:sz w:val="24"/>
      <w:lang w:val="ru-RU" w:eastAsia="ru-RU"/>
    </w:rPr>
  </w:style>
  <w:style w:type="character" w:customStyle="1" w:styleId="1440">
    <w:name w:val="Основной текст + 14 пт4"/>
    <w:aliases w:val="Черный10,По ширине9,Первая строка:  1 см4,После:  0 пт Знак Знак3"/>
    <w:rsid w:val="006A331E"/>
    <w:rPr>
      <w:sz w:val="24"/>
      <w:lang w:val="ru-RU" w:eastAsia="ru-RU"/>
    </w:rPr>
  </w:style>
  <w:style w:type="paragraph" w:customStyle="1" w:styleId="1120">
    <w:name w:val="Знак Знак Знак Знак Знак Знак1 Знак12"/>
    <w:basedOn w:val="afb"/>
    <w:rsid w:val="006A331E"/>
    <w:pPr>
      <w:spacing w:before="100" w:beforeAutospacing="1" w:after="100" w:afterAutospacing="1"/>
      <w:ind w:firstLine="0"/>
      <w:jc w:val="left"/>
    </w:pPr>
    <w:rPr>
      <w:rFonts w:ascii="Tahoma" w:hAnsi="Tahoma"/>
      <w:sz w:val="20"/>
      <w:szCs w:val="20"/>
      <w:lang w:val="en-US" w:eastAsia="en-US"/>
    </w:rPr>
  </w:style>
  <w:style w:type="character" w:customStyle="1" w:styleId="1060">
    <w:name w:val="Обычный + 10 пт6"/>
    <w:aliases w:val="Черный9,По ширине Знак Знак Знак Знак2"/>
    <w:rsid w:val="006A331E"/>
    <w:rPr>
      <w:sz w:val="28"/>
      <w:lang w:val="ru-RU" w:eastAsia="ru-RU"/>
    </w:rPr>
  </w:style>
  <w:style w:type="paragraph" w:customStyle="1" w:styleId="6b">
    <w:name w:val="Знак6"/>
    <w:basedOn w:val="afb"/>
    <w:rsid w:val="006A331E"/>
    <w:pPr>
      <w:spacing w:before="100" w:beforeAutospacing="1" w:after="100" w:afterAutospacing="1"/>
      <w:ind w:firstLine="0"/>
      <w:jc w:val="left"/>
    </w:pPr>
    <w:rPr>
      <w:rFonts w:ascii="Tahoma" w:hAnsi="Tahoma"/>
      <w:sz w:val="20"/>
      <w:szCs w:val="20"/>
      <w:lang w:val="en-US" w:eastAsia="en-US"/>
    </w:rPr>
  </w:style>
  <w:style w:type="character" w:customStyle="1" w:styleId="4ff2">
    <w:name w:val="Обычный + Черный4"/>
    <w:aliases w:val="По ширине8,Первая строка:  05,11 см Знак Знак3"/>
    <w:rsid w:val="006A331E"/>
    <w:rPr>
      <w:sz w:val="24"/>
      <w:lang w:val="ru-RU" w:eastAsia="ru-RU"/>
    </w:rPr>
  </w:style>
  <w:style w:type="paragraph" w:customStyle="1" w:styleId="281">
    <w:name w:val="Основной текст 28"/>
    <w:basedOn w:val="afb"/>
    <w:rsid w:val="006A331E"/>
    <w:pPr>
      <w:ind w:firstLine="0"/>
      <w:jc w:val="center"/>
    </w:pPr>
    <w:rPr>
      <w:szCs w:val="20"/>
    </w:rPr>
  </w:style>
  <w:style w:type="paragraph" w:customStyle="1" w:styleId="440">
    <w:name w:val="Заголовок 44"/>
    <w:basedOn w:val="afb"/>
    <w:next w:val="afb"/>
    <w:rsid w:val="006A331E"/>
    <w:pPr>
      <w:keepNext/>
      <w:ind w:firstLine="0"/>
      <w:jc w:val="center"/>
      <w:outlineLvl w:val="3"/>
    </w:pPr>
    <w:rPr>
      <w:sz w:val="24"/>
      <w:szCs w:val="20"/>
    </w:rPr>
  </w:style>
  <w:style w:type="character" w:customStyle="1" w:styleId="133">
    <w:name w:val="Знак Знак133"/>
    <w:rsid w:val="006A331E"/>
    <w:rPr>
      <w:b/>
      <w:i/>
      <w:sz w:val="28"/>
    </w:rPr>
  </w:style>
  <w:style w:type="character" w:customStyle="1" w:styleId="1230">
    <w:name w:val="Знак Знак123"/>
    <w:rsid w:val="006A331E"/>
    <w:rPr>
      <w:rFonts w:ascii="Arial" w:hAnsi="Arial"/>
      <w:b/>
      <w:sz w:val="26"/>
    </w:rPr>
  </w:style>
  <w:style w:type="character" w:customStyle="1" w:styleId="1031">
    <w:name w:val="Знак Знак103"/>
    <w:rsid w:val="006A331E"/>
    <w:rPr>
      <w:b/>
      <w:i/>
      <w:sz w:val="26"/>
    </w:rPr>
  </w:style>
  <w:style w:type="table" w:customStyle="1" w:styleId="Calendar12">
    <w:name w:val="Calendar 12"/>
    <w:qFormat/>
    <w:rsid w:val="006A331E"/>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3fff8">
    <w:name w:val="Сетка таблицы3"/>
    <w:uiPriority w:val="59"/>
    <w:rsid w:val="006A33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9">
    <w:name w:val="font9"/>
    <w:basedOn w:val="afb"/>
    <w:rsid w:val="006A331E"/>
    <w:pPr>
      <w:spacing w:before="100" w:beforeAutospacing="1" w:after="100" w:afterAutospacing="1"/>
      <w:ind w:firstLine="0"/>
      <w:jc w:val="left"/>
    </w:pPr>
    <w:rPr>
      <w:color w:val="FF0000"/>
      <w:sz w:val="20"/>
      <w:szCs w:val="20"/>
    </w:rPr>
  </w:style>
  <w:style w:type="character" w:customStyle="1" w:styleId="31f">
    <w:name w:val="Основной текст с отступом 3 Знак1"/>
    <w:rsid w:val="006A331E"/>
    <w:rPr>
      <w:sz w:val="16"/>
    </w:rPr>
  </w:style>
  <w:style w:type="paragraph" w:customStyle="1" w:styleId="2141">
    <w:name w:val="Стиль Основной текст 2 + 14 пт"/>
    <w:basedOn w:val="2a"/>
    <w:qFormat/>
    <w:rsid w:val="006A331E"/>
    <w:pPr>
      <w:spacing w:after="0" w:line="240" w:lineRule="auto"/>
      <w:ind w:firstLine="709"/>
      <w:jc w:val="both"/>
    </w:pPr>
    <w:rPr>
      <w:sz w:val="28"/>
      <w:szCs w:val="24"/>
    </w:rPr>
  </w:style>
  <w:style w:type="paragraph" w:customStyle="1" w:styleId="ac">
    <w:name w:val="маркированныйСТП"/>
    <w:basedOn w:val="afb"/>
    <w:autoRedefine/>
    <w:qFormat/>
    <w:rsid w:val="006A331E"/>
    <w:pPr>
      <w:numPr>
        <w:numId w:val="68"/>
      </w:numPr>
      <w:ind w:left="0" w:firstLine="709"/>
    </w:pPr>
  </w:style>
  <w:style w:type="paragraph" w:customStyle="1" w:styleId="T2">
    <w:name w:val="T2"/>
    <w:basedOn w:val="affffb"/>
    <w:autoRedefine/>
    <w:rsid w:val="006A331E"/>
    <w:pPr>
      <w:keepNext/>
      <w:tabs>
        <w:tab w:val="num" w:pos="717"/>
      </w:tabs>
      <w:suppressAutoHyphens/>
      <w:spacing w:before="320" w:line="288" w:lineRule="auto"/>
      <w:ind w:firstLine="0"/>
      <w:jc w:val="center"/>
    </w:pPr>
    <w:rPr>
      <w:rFonts w:ascii="Trebuchet MS" w:eastAsia="MS Mincho" w:hAnsi="Trebuchet MS" w:cs="Verdana"/>
      <w:smallCaps/>
      <w:szCs w:val="28"/>
    </w:rPr>
  </w:style>
  <w:style w:type="character" w:customStyle="1" w:styleId="T20">
    <w:name w:val="T2 Знак"/>
    <w:rsid w:val="006A331E"/>
  </w:style>
  <w:style w:type="character" w:customStyle="1" w:styleId="Tabr2">
    <w:name w:val="Tab_r Знак2"/>
    <w:rsid w:val="006A331E"/>
    <w:rPr>
      <w:rFonts w:ascii="Trebuchet MS" w:hAnsi="Trebuchet MS"/>
      <w:i/>
      <w:spacing w:val="-2"/>
      <w:w w:val="103"/>
      <w:sz w:val="24"/>
      <w:lang w:val="ru-RU" w:eastAsia="en-US"/>
    </w:rPr>
  </w:style>
  <w:style w:type="paragraph" w:customStyle="1" w:styleId="affffffffffffffffffffffffff6">
    <w:name w:val="Знак Знак Знак Знак Знак Знак Знак Знак Знак Знак Знак"/>
    <w:basedOn w:val="afb"/>
    <w:rsid w:val="006A331E"/>
    <w:pPr>
      <w:spacing w:before="100" w:beforeAutospacing="1" w:after="100" w:afterAutospacing="1"/>
      <w:ind w:firstLine="0"/>
      <w:jc w:val="left"/>
    </w:pPr>
    <w:rPr>
      <w:rFonts w:ascii="Tahoma" w:hAnsi="Tahoma" w:cs="Tahoma"/>
      <w:sz w:val="20"/>
      <w:szCs w:val="20"/>
      <w:lang w:val="en-US" w:eastAsia="en-US"/>
    </w:rPr>
  </w:style>
  <w:style w:type="paragraph" w:customStyle="1" w:styleId="Style6">
    <w:name w:val="Style6"/>
    <w:basedOn w:val="afb"/>
    <w:rsid w:val="006A331E"/>
    <w:pPr>
      <w:widowControl w:val="0"/>
      <w:autoSpaceDE w:val="0"/>
      <w:autoSpaceDN w:val="0"/>
      <w:adjustRightInd w:val="0"/>
      <w:spacing w:line="331" w:lineRule="exact"/>
      <w:ind w:firstLine="0"/>
      <w:jc w:val="left"/>
    </w:pPr>
    <w:rPr>
      <w:sz w:val="24"/>
    </w:rPr>
  </w:style>
  <w:style w:type="character" w:customStyle="1" w:styleId="FontStyle12">
    <w:name w:val="Font Style12"/>
    <w:rsid w:val="006A331E"/>
    <w:rPr>
      <w:rFonts w:ascii="Times New Roman" w:hAnsi="Times New Roman"/>
      <w:i/>
      <w:sz w:val="26"/>
    </w:rPr>
  </w:style>
  <w:style w:type="character" w:customStyle="1" w:styleId="FontStyle11">
    <w:name w:val="Font Style11"/>
    <w:rsid w:val="006A331E"/>
    <w:rPr>
      <w:rFonts w:ascii="Times New Roman" w:hAnsi="Times New Roman"/>
      <w:sz w:val="26"/>
    </w:rPr>
  </w:style>
  <w:style w:type="paragraph" w:customStyle="1" w:styleId="2fffff">
    <w:name w:val="Знак Знак2 Знак"/>
    <w:basedOn w:val="afb"/>
    <w:rsid w:val="006A331E"/>
    <w:pPr>
      <w:spacing w:before="100" w:beforeAutospacing="1" w:after="100" w:afterAutospacing="1"/>
      <w:ind w:firstLine="0"/>
    </w:pPr>
    <w:rPr>
      <w:rFonts w:ascii="Tahoma" w:hAnsi="Tahoma"/>
      <w:sz w:val="20"/>
      <w:szCs w:val="20"/>
      <w:lang w:val="en-US" w:eastAsia="en-US"/>
    </w:rPr>
  </w:style>
  <w:style w:type="paragraph" w:customStyle="1" w:styleId="doctxt">
    <w:name w:val="doctxt"/>
    <w:basedOn w:val="afb"/>
    <w:rsid w:val="006A331E"/>
    <w:pPr>
      <w:spacing w:before="45"/>
      <w:ind w:firstLine="300"/>
    </w:pPr>
    <w:rPr>
      <w:rFonts w:ascii="Tahoma" w:hAnsi="Tahoma" w:cs="Tahoma"/>
      <w:sz w:val="20"/>
      <w:szCs w:val="20"/>
    </w:rPr>
  </w:style>
  <w:style w:type="paragraph" w:customStyle="1" w:styleId="95">
    <w:name w:val="Цитата9"/>
    <w:basedOn w:val="afb"/>
    <w:rsid w:val="006A331E"/>
    <w:pPr>
      <w:ind w:firstLine="0"/>
      <w:jc w:val="left"/>
    </w:pPr>
    <w:rPr>
      <w:szCs w:val="20"/>
    </w:rPr>
  </w:style>
  <w:style w:type="paragraph" w:customStyle="1" w:styleId="390">
    <w:name w:val="Основной текст с отступом 39"/>
    <w:basedOn w:val="afb"/>
    <w:rsid w:val="006A331E"/>
    <w:pPr>
      <w:spacing w:line="240" w:lineRule="atLeast"/>
    </w:pPr>
    <w:rPr>
      <w:rFonts w:ascii="Arial" w:hAnsi="Arial"/>
      <w:sz w:val="24"/>
      <w:szCs w:val="20"/>
    </w:rPr>
  </w:style>
  <w:style w:type="paragraph" w:customStyle="1" w:styleId="271">
    <w:name w:val="Основной текст с отступом 27"/>
    <w:basedOn w:val="afb"/>
    <w:rsid w:val="006A331E"/>
    <w:pPr>
      <w:spacing w:line="240" w:lineRule="atLeast"/>
    </w:pPr>
    <w:rPr>
      <w:rFonts w:ascii="Arial" w:hAnsi="Arial"/>
      <w:sz w:val="23"/>
      <w:szCs w:val="20"/>
    </w:rPr>
  </w:style>
  <w:style w:type="paragraph" w:customStyle="1" w:styleId="87">
    <w:name w:val="Название8"/>
    <w:basedOn w:val="afb"/>
    <w:rsid w:val="006A331E"/>
    <w:pPr>
      <w:ind w:firstLine="0"/>
      <w:jc w:val="center"/>
    </w:pPr>
    <w:rPr>
      <w:b/>
      <w:sz w:val="24"/>
      <w:szCs w:val="20"/>
    </w:rPr>
  </w:style>
  <w:style w:type="paragraph" w:customStyle="1" w:styleId="7a">
    <w:name w:val="Обычный7"/>
    <w:rsid w:val="006A331E"/>
    <w:pPr>
      <w:spacing w:before="100" w:after="100" w:line="240" w:lineRule="auto"/>
    </w:pPr>
    <w:rPr>
      <w:rFonts w:ascii="Times New Roman" w:eastAsia="Times New Roman" w:hAnsi="Times New Roman" w:cs="Times New Roman"/>
      <w:sz w:val="24"/>
      <w:szCs w:val="20"/>
      <w:lang w:eastAsia="ru-RU"/>
    </w:rPr>
  </w:style>
  <w:style w:type="paragraph" w:customStyle="1" w:styleId="371">
    <w:name w:val="Основной текст 37"/>
    <w:basedOn w:val="afb"/>
    <w:rsid w:val="006A331E"/>
    <w:pPr>
      <w:overflowPunct w:val="0"/>
      <w:autoSpaceDE w:val="0"/>
      <w:autoSpaceDN w:val="0"/>
      <w:adjustRightInd w:val="0"/>
      <w:ind w:firstLine="0"/>
      <w:jc w:val="center"/>
      <w:textAlignment w:val="baseline"/>
    </w:pPr>
    <w:rPr>
      <w:szCs w:val="20"/>
    </w:rPr>
  </w:style>
  <w:style w:type="character" w:customStyle="1" w:styleId="811">
    <w:name w:val="Знак Знак81"/>
    <w:rsid w:val="006A331E"/>
    <w:rPr>
      <w:sz w:val="28"/>
      <w:lang w:val="ru-RU" w:eastAsia="ru-RU"/>
    </w:rPr>
  </w:style>
  <w:style w:type="character" w:customStyle="1" w:styleId="416">
    <w:name w:val="Знак Знак41"/>
    <w:rsid w:val="006A331E"/>
    <w:rPr>
      <w:b/>
      <w:snapToGrid w:val="0"/>
      <w:sz w:val="28"/>
    </w:rPr>
  </w:style>
  <w:style w:type="character" w:customStyle="1" w:styleId="332">
    <w:name w:val="Знак Знак33"/>
    <w:rsid w:val="006A331E"/>
    <w:rPr>
      <w:sz w:val="28"/>
    </w:rPr>
  </w:style>
  <w:style w:type="character" w:customStyle="1" w:styleId="720">
    <w:name w:val="Знак Знак72"/>
    <w:rsid w:val="006A331E"/>
    <w:rPr>
      <w:i/>
      <w:sz w:val="28"/>
      <w:lang w:val="en-US" w:eastAsia="ru-RU"/>
    </w:rPr>
  </w:style>
  <w:style w:type="paragraph" w:customStyle="1" w:styleId="6c">
    <w:name w:val="Текст выноски6"/>
    <w:basedOn w:val="afb"/>
    <w:rsid w:val="006A331E"/>
    <w:pPr>
      <w:ind w:firstLine="0"/>
      <w:jc w:val="left"/>
    </w:pPr>
    <w:rPr>
      <w:rFonts w:ascii="Tahoma" w:hAnsi="Tahoma"/>
      <w:sz w:val="16"/>
      <w:szCs w:val="20"/>
    </w:rPr>
  </w:style>
  <w:style w:type="paragraph" w:customStyle="1" w:styleId="291">
    <w:name w:val="Основной текст 29"/>
    <w:basedOn w:val="afb"/>
    <w:rsid w:val="006A331E"/>
    <w:pPr>
      <w:spacing w:after="120"/>
      <w:ind w:left="283" w:firstLine="0"/>
      <w:jc w:val="left"/>
    </w:pPr>
    <w:rPr>
      <w:sz w:val="20"/>
      <w:szCs w:val="20"/>
    </w:rPr>
  </w:style>
  <w:style w:type="paragraph" w:customStyle="1" w:styleId="1112">
    <w:name w:val="Знак Знак Знак Знак Знак Знак1 Знак11"/>
    <w:basedOn w:val="afb"/>
    <w:rsid w:val="006A331E"/>
    <w:pPr>
      <w:spacing w:before="100" w:beforeAutospacing="1" w:after="100" w:afterAutospacing="1"/>
      <w:ind w:firstLine="0"/>
      <w:jc w:val="left"/>
    </w:pPr>
    <w:rPr>
      <w:rFonts w:ascii="Tahoma" w:hAnsi="Tahoma"/>
      <w:sz w:val="20"/>
      <w:szCs w:val="20"/>
      <w:lang w:val="en-US" w:eastAsia="en-US"/>
    </w:rPr>
  </w:style>
  <w:style w:type="character" w:customStyle="1" w:styleId="201">
    <w:name w:val="Знак Знак201"/>
    <w:rsid w:val="006A331E"/>
    <w:rPr>
      <w:sz w:val="24"/>
      <w:lang w:val="ru-RU" w:eastAsia="ru-RU"/>
    </w:rPr>
  </w:style>
  <w:style w:type="paragraph" w:customStyle="1" w:styleId="381">
    <w:name w:val="Основной текст 38"/>
    <w:basedOn w:val="afb"/>
    <w:rsid w:val="006A331E"/>
    <w:pPr>
      <w:ind w:firstLine="0"/>
    </w:pPr>
    <w:rPr>
      <w:szCs w:val="20"/>
      <w:lang w:val="en-US"/>
    </w:rPr>
  </w:style>
  <w:style w:type="paragraph" w:customStyle="1" w:styleId="12d">
    <w:name w:val="Стиль ОсновнойРПС + 12 пт"/>
    <w:basedOn w:val="affff6"/>
    <w:qFormat/>
    <w:rsid w:val="006A331E"/>
    <w:pPr>
      <w:spacing w:line="240" w:lineRule="auto"/>
      <w:ind w:firstLine="0"/>
    </w:pPr>
    <w:rPr>
      <w:sz w:val="24"/>
      <w:szCs w:val="20"/>
    </w:rPr>
  </w:style>
  <w:style w:type="paragraph" w:customStyle="1" w:styleId="3100">
    <w:name w:val="Основной текст с отступом 310"/>
    <w:basedOn w:val="afb"/>
    <w:rsid w:val="006A331E"/>
    <w:pPr>
      <w:spacing w:line="240" w:lineRule="atLeast"/>
    </w:pPr>
    <w:rPr>
      <w:rFonts w:ascii="Arial" w:hAnsi="Arial"/>
      <w:sz w:val="24"/>
      <w:szCs w:val="20"/>
    </w:rPr>
  </w:style>
  <w:style w:type="paragraph" w:customStyle="1" w:styleId="282">
    <w:name w:val="Основной текст с отступом 28"/>
    <w:basedOn w:val="afb"/>
    <w:rsid w:val="006A331E"/>
    <w:pPr>
      <w:spacing w:line="240" w:lineRule="atLeast"/>
    </w:pPr>
    <w:rPr>
      <w:rFonts w:ascii="Arial" w:hAnsi="Arial"/>
      <w:sz w:val="23"/>
      <w:szCs w:val="20"/>
    </w:rPr>
  </w:style>
  <w:style w:type="paragraph" w:customStyle="1" w:styleId="96">
    <w:name w:val="Название9"/>
    <w:basedOn w:val="afb"/>
    <w:rsid w:val="006A331E"/>
    <w:pPr>
      <w:ind w:firstLine="0"/>
      <w:jc w:val="center"/>
    </w:pPr>
    <w:rPr>
      <w:b/>
      <w:sz w:val="24"/>
      <w:szCs w:val="20"/>
    </w:rPr>
  </w:style>
  <w:style w:type="paragraph" w:customStyle="1" w:styleId="10c">
    <w:name w:val="Цитата10"/>
    <w:basedOn w:val="afb"/>
    <w:rsid w:val="006A331E"/>
    <w:pPr>
      <w:ind w:firstLine="0"/>
      <w:jc w:val="left"/>
    </w:pPr>
    <w:rPr>
      <w:szCs w:val="20"/>
    </w:rPr>
  </w:style>
  <w:style w:type="paragraph" w:customStyle="1" w:styleId="88">
    <w:name w:val="Обычный8"/>
    <w:rsid w:val="006A331E"/>
    <w:pPr>
      <w:spacing w:before="100" w:after="100" w:line="240" w:lineRule="auto"/>
    </w:pPr>
    <w:rPr>
      <w:rFonts w:ascii="Times New Roman" w:eastAsia="Times New Roman" w:hAnsi="Times New Roman" w:cs="Times New Roman"/>
      <w:sz w:val="24"/>
      <w:szCs w:val="20"/>
      <w:lang w:eastAsia="ru-RU"/>
    </w:rPr>
  </w:style>
  <w:style w:type="paragraph" w:customStyle="1" w:styleId="p3">
    <w:name w:val="p3"/>
    <w:basedOn w:val="afb"/>
    <w:rsid w:val="006A331E"/>
    <w:pPr>
      <w:ind w:firstLine="225"/>
      <w:jc w:val="left"/>
    </w:pPr>
    <w:rPr>
      <w:sz w:val="24"/>
    </w:rPr>
  </w:style>
  <w:style w:type="paragraph" w:customStyle="1" w:styleId="ntext">
    <w:name w:val="ntext"/>
    <w:basedOn w:val="afb"/>
    <w:rsid w:val="006A331E"/>
    <w:rPr>
      <w:color w:val="000000"/>
      <w:sz w:val="24"/>
    </w:rPr>
  </w:style>
  <w:style w:type="paragraph" w:customStyle="1" w:styleId="2100">
    <w:name w:val="Основной текст 210"/>
    <w:basedOn w:val="afb"/>
    <w:rsid w:val="006A331E"/>
    <w:pPr>
      <w:ind w:firstLine="0"/>
      <w:jc w:val="center"/>
    </w:pPr>
    <w:rPr>
      <w:szCs w:val="20"/>
    </w:rPr>
  </w:style>
  <w:style w:type="paragraph" w:customStyle="1" w:styleId="1100">
    <w:name w:val="Знак Знак Знак Знак Знак Знак1 Знак10"/>
    <w:basedOn w:val="afb"/>
    <w:rsid w:val="006A331E"/>
    <w:pPr>
      <w:spacing w:before="100" w:beforeAutospacing="1" w:after="100" w:afterAutospacing="1"/>
      <w:ind w:firstLine="0"/>
      <w:jc w:val="left"/>
    </w:pPr>
    <w:rPr>
      <w:rFonts w:ascii="Tahoma" w:hAnsi="Tahoma"/>
      <w:sz w:val="20"/>
      <w:szCs w:val="20"/>
      <w:lang w:val="en-US" w:eastAsia="en-US"/>
    </w:rPr>
  </w:style>
  <w:style w:type="character" w:customStyle="1" w:styleId="272">
    <w:name w:val="Знак Знак27"/>
    <w:rsid w:val="006A331E"/>
    <w:rPr>
      <w:rFonts w:cs="Times New Roman"/>
      <w:sz w:val="24"/>
      <w:szCs w:val="24"/>
      <w:lang w:val="ru-RU" w:eastAsia="ru-RU" w:bidi="ar-SA"/>
    </w:rPr>
  </w:style>
  <w:style w:type="paragraph" w:customStyle="1" w:styleId="450">
    <w:name w:val="Заголовок 45"/>
    <w:basedOn w:val="afb"/>
    <w:next w:val="afb"/>
    <w:rsid w:val="006A331E"/>
    <w:pPr>
      <w:keepNext/>
      <w:ind w:firstLine="0"/>
      <w:jc w:val="center"/>
      <w:outlineLvl w:val="3"/>
    </w:pPr>
    <w:rPr>
      <w:sz w:val="24"/>
      <w:szCs w:val="20"/>
    </w:rPr>
  </w:style>
  <w:style w:type="table" w:customStyle="1" w:styleId="4ff3">
    <w:name w:val="Сетка таблицы4"/>
    <w:rsid w:val="006A33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13">
    <w:name w:val="Calendar 13"/>
    <w:qFormat/>
    <w:rsid w:val="006A331E"/>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5f7">
    <w:name w:val="Сетка таблицы5"/>
    <w:rsid w:val="006A33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fffffffff7">
    <w:name w:val="Стиль РПС_заголовок таблицы + полужирный"/>
    <w:basedOn w:val="affffffffffffffff"/>
    <w:rsid w:val="006A331E"/>
    <w:rPr>
      <w:bCs w:val="0"/>
      <w:iCs/>
      <w:szCs w:val="20"/>
    </w:rPr>
  </w:style>
  <w:style w:type="paragraph" w:customStyle="1" w:styleId="391">
    <w:name w:val="Основной текст 39"/>
    <w:basedOn w:val="afb"/>
    <w:rsid w:val="006A331E"/>
    <w:pPr>
      <w:ind w:firstLine="0"/>
    </w:pPr>
    <w:rPr>
      <w:szCs w:val="20"/>
      <w:lang w:val="en-US"/>
    </w:rPr>
  </w:style>
  <w:style w:type="paragraph" w:customStyle="1" w:styleId="3120">
    <w:name w:val="Основной текст с отступом 312"/>
    <w:basedOn w:val="afb"/>
    <w:rsid w:val="006A331E"/>
    <w:pPr>
      <w:spacing w:line="240" w:lineRule="atLeast"/>
    </w:pPr>
    <w:rPr>
      <w:rFonts w:ascii="Arial" w:hAnsi="Arial"/>
      <w:sz w:val="24"/>
      <w:szCs w:val="20"/>
    </w:rPr>
  </w:style>
  <w:style w:type="paragraph" w:customStyle="1" w:styleId="292">
    <w:name w:val="Основной текст с отступом 29"/>
    <w:basedOn w:val="afb"/>
    <w:rsid w:val="006A331E"/>
    <w:pPr>
      <w:spacing w:line="240" w:lineRule="atLeast"/>
    </w:pPr>
    <w:rPr>
      <w:rFonts w:ascii="Arial" w:hAnsi="Arial"/>
      <w:sz w:val="23"/>
      <w:szCs w:val="20"/>
    </w:rPr>
  </w:style>
  <w:style w:type="paragraph" w:customStyle="1" w:styleId="10d">
    <w:name w:val="Название10"/>
    <w:basedOn w:val="afb"/>
    <w:rsid w:val="006A331E"/>
    <w:pPr>
      <w:ind w:firstLine="0"/>
      <w:jc w:val="center"/>
    </w:pPr>
    <w:rPr>
      <w:b/>
      <w:sz w:val="24"/>
      <w:szCs w:val="20"/>
    </w:rPr>
  </w:style>
  <w:style w:type="paragraph" w:customStyle="1" w:styleId="97">
    <w:name w:val="Обычный9"/>
    <w:rsid w:val="006A331E"/>
    <w:pPr>
      <w:spacing w:before="100" w:after="100" w:line="240" w:lineRule="auto"/>
    </w:pPr>
    <w:rPr>
      <w:rFonts w:ascii="Times New Roman" w:eastAsia="Times New Roman" w:hAnsi="Times New Roman" w:cs="Times New Roman"/>
      <w:sz w:val="24"/>
      <w:szCs w:val="20"/>
      <w:lang w:eastAsia="ru-RU"/>
    </w:rPr>
  </w:style>
  <w:style w:type="paragraph" w:customStyle="1" w:styleId="2120">
    <w:name w:val="Основной текст 212"/>
    <w:basedOn w:val="afb"/>
    <w:rsid w:val="006A331E"/>
    <w:pPr>
      <w:ind w:firstLine="0"/>
      <w:jc w:val="center"/>
    </w:pPr>
    <w:rPr>
      <w:szCs w:val="20"/>
    </w:rPr>
  </w:style>
  <w:style w:type="paragraph" w:customStyle="1" w:styleId="191">
    <w:name w:val="Знак Знак Знак Знак Знак Знак1 Знак9"/>
    <w:basedOn w:val="afb"/>
    <w:rsid w:val="006A331E"/>
    <w:pPr>
      <w:spacing w:before="100" w:beforeAutospacing="1" w:after="100" w:afterAutospacing="1"/>
      <w:ind w:firstLine="0"/>
      <w:jc w:val="left"/>
    </w:pPr>
    <w:rPr>
      <w:rFonts w:ascii="Tahoma" w:hAnsi="Tahoma"/>
      <w:sz w:val="20"/>
      <w:szCs w:val="20"/>
      <w:lang w:val="en-US" w:eastAsia="en-US"/>
    </w:rPr>
  </w:style>
  <w:style w:type="character" w:customStyle="1" w:styleId="263">
    <w:name w:val="Знак Знак26"/>
    <w:rsid w:val="006A331E"/>
    <w:rPr>
      <w:sz w:val="24"/>
      <w:lang w:val="ru-RU" w:eastAsia="ru-RU"/>
    </w:rPr>
  </w:style>
  <w:style w:type="paragraph" w:customStyle="1" w:styleId="460">
    <w:name w:val="Заголовок 46"/>
    <w:basedOn w:val="afb"/>
    <w:next w:val="afb"/>
    <w:rsid w:val="006A331E"/>
    <w:pPr>
      <w:keepNext/>
      <w:ind w:firstLine="0"/>
      <w:jc w:val="center"/>
      <w:outlineLvl w:val="3"/>
    </w:pPr>
    <w:rPr>
      <w:sz w:val="24"/>
      <w:szCs w:val="20"/>
    </w:rPr>
  </w:style>
  <w:style w:type="character" w:customStyle="1" w:styleId="422">
    <w:name w:val="Заголовок 4 Знак2"/>
    <w:rsid w:val="006A331E"/>
    <w:rPr>
      <w:b/>
      <w:i/>
      <w:sz w:val="28"/>
    </w:rPr>
  </w:style>
  <w:style w:type="paragraph" w:customStyle="1" w:styleId="1ffffffff3">
    <w:name w:val="Без интервала1"/>
    <w:rsid w:val="006A331E"/>
    <w:pPr>
      <w:spacing w:after="0" w:line="240" w:lineRule="auto"/>
    </w:pPr>
    <w:rPr>
      <w:rFonts w:ascii="Calibri" w:eastAsia="Times New Roman" w:hAnsi="Calibri" w:cs="Times New Roman"/>
    </w:rPr>
  </w:style>
  <w:style w:type="paragraph" w:customStyle="1" w:styleId="11ff0">
    <w:name w:val="Название11"/>
    <w:basedOn w:val="afb"/>
    <w:rsid w:val="006A331E"/>
    <w:pPr>
      <w:spacing w:before="100" w:beforeAutospacing="1" w:after="100" w:afterAutospacing="1"/>
      <w:ind w:firstLine="0"/>
      <w:jc w:val="left"/>
    </w:pPr>
    <w:rPr>
      <w:rFonts w:ascii="Verdana" w:hAnsi="Verdana"/>
      <w:color w:val="336699"/>
      <w:sz w:val="27"/>
      <w:szCs w:val="27"/>
    </w:rPr>
  </w:style>
  <w:style w:type="paragraph" w:customStyle="1" w:styleId="1ffffffff4">
    <w:name w:val="Знак Знак Знак Знак Знак Знак1"/>
    <w:basedOn w:val="afb"/>
    <w:rsid w:val="006A331E"/>
    <w:pPr>
      <w:spacing w:before="100" w:beforeAutospacing="1" w:after="100" w:afterAutospacing="1"/>
      <w:ind w:firstLine="0"/>
      <w:jc w:val="left"/>
    </w:pPr>
    <w:rPr>
      <w:rFonts w:ascii="Tahoma" w:hAnsi="Tahoma"/>
      <w:sz w:val="20"/>
      <w:szCs w:val="20"/>
      <w:lang w:val="en-US" w:eastAsia="en-US"/>
    </w:rPr>
  </w:style>
  <w:style w:type="paragraph" w:customStyle="1" w:styleId="11ff1">
    <w:name w:val="Знак Знак1 Знак1"/>
    <w:basedOn w:val="afb"/>
    <w:rsid w:val="006A331E"/>
    <w:pPr>
      <w:spacing w:before="100" w:beforeAutospacing="1" w:after="100" w:afterAutospacing="1"/>
      <w:ind w:firstLine="0"/>
      <w:jc w:val="left"/>
    </w:pPr>
    <w:rPr>
      <w:rFonts w:ascii="Tahoma" w:hAnsi="Tahoma"/>
      <w:sz w:val="20"/>
      <w:szCs w:val="20"/>
      <w:lang w:val="en-US" w:eastAsia="en-US"/>
    </w:rPr>
  </w:style>
  <w:style w:type="paragraph" w:customStyle="1" w:styleId="5f8">
    <w:name w:val="Знак5"/>
    <w:basedOn w:val="afb"/>
    <w:rsid w:val="006A331E"/>
    <w:pPr>
      <w:spacing w:before="100" w:beforeAutospacing="1" w:after="100" w:afterAutospacing="1"/>
      <w:ind w:firstLine="0"/>
      <w:jc w:val="left"/>
    </w:pPr>
    <w:rPr>
      <w:rFonts w:ascii="Tahoma" w:hAnsi="Tahoma"/>
      <w:sz w:val="20"/>
      <w:szCs w:val="20"/>
      <w:lang w:val="en-US" w:eastAsia="en-US"/>
    </w:rPr>
  </w:style>
  <w:style w:type="numbering" w:customStyle="1" w:styleId="CourierNew14127">
    <w:name w:val="Стиль маркированный Courier New 14 пт Слева:  127 см Выступ:  ..."/>
    <w:rsid w:val="006A331E"/>
    <w:pPr>
      <w:numPr>
        <w:numId w:val="64"/>
      </w:numPr>
    </w:pPr>
  </w:style>
  <w:style w:type="numbering" w:customStyle="1" w:styleId="14125">
    <w:name w:val="Стиль нумерованный 14 пт Первая строка:  125 см"/>
    <w:rsid w:val="006A331E"/>
    <w:pPr>
      <w:numPr>
        <w:numId w:val="66"/>
      </w:numPr>
    </w:pPr>
  </w:style>
  <w:style w:type="numbering" w:customStyle="1" w:styleId="21">
    <w:name w:val="Стиль маркированный2"/>
    <w:rsid w:val="006A331E"/>
    <w:pPr>
      <w:numPr>
        <w:numId w:val="57"/>
      </w:numPr>
    </w:pPr>
  </w:style>
  <w:style w:type="numbering" w:customStyle="1" w:styleId="210">
    <w:name w:val="Стиль маркированный21"/>
    <w:rsid w:val="006A331E"/>
    <w:pPr>
      <w:numPr>
        <w:numId w:val="69"/>
      </w:numPr>
    </w:pPr>
  </w:style>
  <w:style w:type="numbering" w:customStyle="1" w:styleId="CourierNew14125">
    <w:name w:val="Стиль маркированный Courier New 14 пт Слева:  125 см Выступ:  ..."/>
    <w:rsid w:val="006A331E"/>
    <w:pPr>
      <w:numPr>
        <w:numId w:val="67"/>
      </w:numPr>
    </w:pPr>
  </w:style>
  <w:style w:type="numbering" w:customStyle="1" w:styleId="CourierNew141251">
    <w:name w:val="Стиль маркированный Courier New 14 пт Слева:  125 см Выступ:  ...1"/>
    <w:rsid w:val="006A331E"/>
    <w:pPr>
      <w:numPr>
        <w:numId w:val="65"/>
      </w:numPr>
    </w:pPr>
  </w:style>
  <w:style w:type="character" w:customStyle="1" w:styleId="140950">
    <w:name w:val="Обычный + 14 пт;курсив;По центру;Первая строка:  0;95 см Знак Знак"/>
    <w:rsid w:val="006A331E"/>
    <w:rPr>
      <w:sz w:val="24"/>
      <w:szCs w:val="24"/>
      <w:lang w:val="ru-RU" w:eastAsia="ru-RU" w:bidi="ar-SA"/>
    </w:rPr>
  </w:style>
  <w:style w:type="character" w:customStyle="1" w:styleId="Title101">
    <w:name w:val="Title1.0 Знак"/>
    <w:link w:val="Title100"/>
    <w:rsid w:val="006A331E"/>
    <w:rPr>
      <w:rFonts w:ascii="Times New Roman" w:eastAsia="Times New Roman" w:hAnsi="Times New Roman" w:cs="Times New Roman"/>
      <w:b/>
      <w:caps/>
      <w:sz w:val="28"/>
      <w:szCs w:val="28"/>
    </w:rPr>
  </w:style>
  <w:style w:type="paragraph" w:customStyle="1" w:styleId="3101">
    <w:name w:val="Основной текст 310"/>
    <w:basedOn w:val="afb"/>
    <w:rsid w:val="006A331E"/>
    <w:pPr>
      <w:ind w:firstLine="0"/>
    </w:pPr>
    <w:rPr>
      <w:szCs w:val="20"/>
      <w:lang w:val="en-US"/>
    </w:rPr>
  </w:style>
  <w:style w:type="paragraph" w:customStyle="1" w:styleId="2101">
    <w:name w:val="Основной текст с отступом 210"/>
    <w:basedOn w:val="afb"/>
    <w:rsid w:val="006A331E"/>
    <w:pPr>
      <w:spacing w:line="240" w:lineRule="atLeast"/>
    </w:pPr>
    <w:rPr>
      <w:rFonts w:ascii="Arial" w:hAnsi="Arial"/>
      <w:sz w:val="23"/>
      <w:szCs w:val="20"/>
    </w:rPr>
  </w:style>
  <w:style w:type="paragraph" w:customStyle="1" w:styleId="10e">
    <w:name w:val="Обычный10"/>
    <w:rsid w:val="006A331E"/>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0f">
    <w:name w:val="Обычный + 10 пт;Черный;По ширине Знак Знак Знак Знак"/>
    <w:rsid w:val="006A331E"/>
    <w:rPr>
      <w:bCs/>
      <w:sz w:val="28"/>
      <w:szCs w:val="28"/>
      <w:lang w:val="ru-RU" w:eastAsia="ru-RU" w:bidi="ar-SA"/>
    </w:rPr>
  </w:style>
  <w:style w:type="numbering" w:customStyle="1" w:styleId="1113">
    <w:name w:val="Нет списка111"/>
    <w:next w:val="afe"/>
    <w:semiHidden/>
    <w:rsid w:val="006A331E"/>
  </w:style>
  <w:style w:type="numbering" w:customStyle="1" w:styleId="21f7">
    <w:name w:val="Нет списка21"/>
    <w:next w:val="afe"/>
    <w:semiHidden/>
    <w:rsid w:val="006A331E"/>
  </w:style>
  <w:style w:type="paragraph" w:customStyle="1" w:styleId="470">
    <w:name w:val="Заголовок 47"/>
    <w:basedOn w:val="afb"/>
    <w:next w:val="afb"/>
    <w:rsid w:val="006A331E"/>
    <w:pPr>
      <w:keepNext/>
      <w:ind w:firstLine="0"/>
      <w:jc w:val="center"/>
      <w:outlineLvl w:val="3"/>
    </w:pPr>
    <w:rPr>
      <w:sz w:val="24"/>
      <w:szCs w:val="20"/>
    </w:rPr>
  </w:style>
  <w:style w:type="paragraph" w:customStyle="1" w:styleId="2fffff0">
    <w:name w:val="Без интервала2"/>
    <w:rsid w:val="006A331E"/>
    <w:pPr>
      <w:spacing w:after="0" w:line="240" w:lineRule="auto"/>
    </w:pPr>
    <w:rPr>
      <w:rFonts w:ascii="Calibri" w:eastAsia="Times New Roman" w:hAnsi="Calibri" w:cs="Times New Roman"/>
    </w:rPr>
  </w:style>
  <w:style w:type="paragraph" w:customStyle="1" w:styleId="2fffff1">
    <w:name w:val="Знак Знак Знак Знак Знак Знак2"/>
    <w:basedOn w:val="afb"/>
    <w:rsid w:val="006A331E"/>
    <w:pPr>
      <w:spacing w:before="100" w:beforeAutospacing="1" w:after="100" w:afterAutospacing="1"/>
      <w:ind w:firstLine="0"/>
      <w:jc w:val="left"/>
    </w:pPr>
    <w:rPr>
      <w:rFonts w:ascii="Tahoma" w:hAnsi="Tahoma"/>
      <w:sz w:val="20"/>
      <w:szCs w:val="20"/>
      <w:lang w:val="en-US" w:eastAsia="en-US"/>
    </w:rPr>
  </w:style>
  <w:style w:type="paragraph" w:customStyle="1" w:styleId="12e">
    <w:name w:val="Знак Знак1 Знак2"/>
    <w:basedOn w:val="afb"/>
    <w:rsid w:val="006A331E"/>
    <w:pPr>
      <w:spacing w:before="100" w:beforeAutospacing="1" w:after="100" w:afterAutospacing="1"/>
      <w:ind w:firstLine="0"/>
      <w:jc w:val="left"/>
    </w:pPr>
    <w:rPr>
      <w:rFonts w:ascii="Tahoma" w:hAnsi="Tahoma"/>
      <w:sz w:val="20"/>
      <w:szCs w:val="20"/>
      <w:lang w:val="en-US" w:eastAsia="en-US"/>
    </w:rPr>
  </w:style>
  <w:style w:type="character" w:customStyle="1" w:styleId="affffffffffffffffffffffffff8">
    <w:name w:val="ПодЗаголовок Знак Знак"/>
    <w:rsid w:val="006A331E"/>
    <w:rPr>
      <w:rFonts w:ascii="Arial" w:hAnsi="Arial" w:cs="Arial"/>
      <w:b/>
      <w:bCs/>
      <w:noProof w:val="0"/>
      <w:sz w:val="26"/>
      <w:szCs w:val="26"/>
      <w:lang w:val="ru-RU" w:eastAsia="ru-RU" w:bidi="ar-SA"/>
    </w:rPr>
  </w:style>
  <w:style w:type="paragraph" w:customStyle="1" w:styleId="Style91">
    <w:name w:val="Style91"/>
    <w:basedOn w:val="afb"/>
    <w:rsid w:val="006A331E"/>
    <w:pPr>
      <w:widowControl w:val="0"/>
      <w:autoSpaceDE w:val="0"/>
      <w:autoSpaceDN w:val="0"/>
      <w:adjustRightInd w:val="0"/>
      <w:spacing w:line="360" w:lineRule="exact"/>
      <w:ind w:firstLine="0"/>
    </w:pPr>
    <w:rPr>
      <w:rFonts w:ascii="Arial" w:eastAsia="Calibri" w:hAnsi="Arial" w:cs="Arial"/>
      <w:sz w:val="24"/>
    </w:rPr>
  </w:style>
  <w:style w:type="character" w:customStyle="1" w:styleId="FontStyle156">
    <w:name w:val="Font Style156"/>
    <w:rsid w:val="006A331E"/>
    <w:rPr>
      <w:rFonts w:ascii="Arial" w:hAnsi="Arial" w:cs="Arial"/>
      <w:b/>
      <w:bCs/>
      <w:sz w:val="22"/>
      <w:szCs w:val="22"/>
    </w:rPr>
  </w:style>
  <w:style w:type="character" w:customStyle="1" w:styleId="ListParagraphChar">
    <w:name w:val="List Paragraph Char"/>
    <w:link w:val="3ff9"/>
    <w:locked/>
    <w:rsid w:val="006A331E"/>
    <w:rPr>
      <w:rFonts w:ascii="Calibri" w:eastAsia="Times New Roman" w:hAnsi="Calibri" w:cs="Times New Roman"/>
    </w:rPr>
  </w:style>
  <w:style w:type="paragraph" w:customStyle="1" w:styleId="Style16">
    <w:name w:val="Style16"/>
    <w:basedOn w:val="afb"/>
    <w:rsid w:val="006A331E"/>
    <w:pPr>
      <w:widowControl w:val="0"/>
      <w:autoSpaceDE w:val="0"/>
      <w:autoSpaceDN w:val="0"/>
      <w:adjustRightInd w:val="0"/>
      <w:ind w:firstLine="0"/>
      <w:jc w:val="left"/>
    </w:pPr>
    <w:rPr>
      <w:sz w:val="24"/>
    </w:rPr>
  </w:style>
  <w:style w:type="paragraph" w:customStyle="1" w:styleId="Style17">
    <w:name w:val="Style17"/>
    <w:basedOn w:val="afb"/>
    <w:rsid w:val="006A331E"/>
    <w:pPr>
      <w:widowControl w:val="0"/>
      <w:autoSpaceDE w:val="0"/>
      <w:autoSpaceDN w:val="0"/>
      <w:adjustRightInd w:val="0"/>
      <w:ind w:firstLine="0"/>
      <w:jc w:val="left"/>
    </w:pPr>
    <w:rPr>
      <w:sz w:val="24"/>
    </w:rPr>
  </w:style>
  <w:style w:type="paragraph" w:customStyle="1" w:styleId="Style18">
    <w:name w:val="Style18"/>
    <w:basedOn w:val="afb"/>
    <w:rsid w:val="006A331E"/>
    <w:pPr>
      <w:widowControl w:val="0"/>
      <w:autoSpaceDE w:val="0"/>
      <w:autoSpaceDN w:val="0"/>
      <w:adjustRightInd w:val="0"/>
      <w:ind w:firstLine="0"/>
      <w:jc w:val="left"/>
    </w:pPr>
    <w:rPr>
      <w:sz w:val="24"/>
    </w:rPr>
  </w:style>
  <w:style w:type="paragraph" w:customStyle="1" w:styleId="Style19">
    <w:name w:val="Style19"/>
    <w:basedOn w:val="afb"/>
    <w:rsid w:val="006A331E"/>
    <w:pPr>
      <w:widowControl w:val="0"/>
      <w:autoSpaceDE w:val="0"/>
      <w:autoSpaceDN w:val="0"/>
      <w:adjustRightInd w:val="0"/>
      <w:spacing w:line="278" w:lineRule="exact"/>
      <w:ind w:firstLine="0"/>
      <w:jc w:val="center"/>
    </w:pPr>
    <w:rPr>
      <w:sz w:val="24"/>
    </w:rPr>
  </w:style>
  <w:style w:type="paragraph" w:customStyle="1" w:styleId="Style20">
    <w:name w:val="Style20"/>
    <w:basedOn w:val="afb"/>
    <w:rsid w:val="006A331E"/>
    <w:pPr>
      <w:widowControl w:val="0"/>
      <w:autoSpaceDE w:val="0"/>
      <w:autoSpaceDN w:val="0"/>
      <w:adjustRightInd w:val="0"/>
      <w:spacing w:line="274" w:lineRule="exact"/>
      <w:ind w:firstLine="0"/>
      <w:jc w:val="center"/>
    </w:pPr>
    <w:rPr>
      <w:sz w:val="24"/>
    </w:rPr>
  </w:style>
  <w:style w:type="paragraph" w:customStyle="1" w:styleId="Style21">
    <w:name w:val="Style21"/>
    <w:basedOn w:val="afb"/>
    <w:rsid w:val="006A331E"/>
    <w:pPr>
      <w:widowControl w:val="0"/>
      <w:autoSpaceDE w:val="0"/>
      <w:autoSpaceDN w:val="0"/>
      <w:adjustRightInd w:val="0"/>
      <w:spacing w:line="274" w:lineRule="exact"/>
      <w:ind w:firstLine="0"/>
      <w:jc w:val="left"/>
    </w:pPr>
    <w:rPr>
      <w:sz w:val="24"/>
    </w:rPr>
  </w:style>
  <w:style w:type="paragraph" w:customStyle="1" w:styleId="Style22">
    <w:name w:val="Style22"/>
    <w:basedOn w:val="afb"/>
    <w:rsid w:val="006A331E"/>
    <w:pPr>
      <w:widowControl w:val="0"/>
      <w:autoSpaceDE w:val="0"/>
      <w:autoSpaceDN w:val="0"/>
      <w:adjustRightInd w:val="0"/>
      <w:spacing w:line="230" w:lineRule="exact"/>
      <w:ind w:firstLine="0"/>
      <w:jc w:val="left"/>
    </w:pPr>
    <w:rPr>
      <w:sz w:val="24"/>
    </w:rPr>
  </w:style>
  <w:style w:type="character" w:customStyle="1" w:styleId="FontStyle36">
    <w:name w:val="Font Style36"/>
    <w:rsid w:val="006A331E"/>
    <w:rPr>
      <w:rFonts w:ascii="Times New Roman" w:hAnsi="Times New Roman" w:cs="Times New Roman"/>
      <w:i/>
      <w:iCs/>
      <w:spacing w:val="20"/>
      <w:sz w:val="22"/>
      <w:szCs w:val="22"/>
    </w:rPr>
  </w:style>
  <w:style w:type="character" w:customStyle="1" w:styleId="FontStyle37">
    <w:name w:val="Font Style37"/>
    <w:rsid w:val="006A331E"/>
    <w:rPr>
      <w:rFonts w:ascii="Times New Roman" w:hAnsi="Times New Roman" w:cs="Times New Roman"/>
      <w:sz w:val="22"/>
      <w:szCs w:val="22"/>
    </w:rPr>
  </w:style>
  <w:style w:type="character" w:customStyle="1" w:styleId="FontStyle38">
    <w:name w:val="Font Style38"/>
    <w:rsid w:val="006A331E"/>
    <w:rPr>
      <w:rFonts w:ascii="Garamond" w:hAnsi="Garamond" w:cs="Garamond"/>
      <w:b/>
      <w:bCs/>
      <w:sz w:val="24"/>
      <w:szCs w:val="24"/>
    </w:rPr>
  </w:style>
  <w:style w:type="character" w:customStyle="1" w:styleId="FontStyle39">
    <w:name w:val="Font Style39"/>
    <w:rsid w:val="006A331E"/>
    <w:rPr>
      <w:rFonts w:ascii="Arial Narrow" w:hAnsi="Arial Narrow" w:cs="Arial Narrow"/>
      <w:i/>
      <w:iCs/>
      <w:sz w:val="28"/>
      <w:szCs w:val="28"/>
    </w:rPr>
  </w:style>
  <w:style w:type="character" w:customStyle="1" w:styleId="FontStyle40">
    <w:name w:val="Font Style40"/>
    <w:rsid w:val="006A331E"/>
    <w:rPr>
      <w:rFonts w:ascii="Times New Roman" w:hAnsi="Times New Roman" w:cs="Times New Roman"/>
      <w:b/>
      <w:bCs/>
      <w:sz w:val="22"/>
      <w:szCs w:val="22"/>
    </w:rPr>
  </w:style>
  <w:style w:type="character" w:customStyle="1" w:styleId="FontStyle41">
    <w:name w:val="Font Style41"/>
    <w:rsid w:val="006A331E"/>
    <w:rPr>
      <w:rFonts w:ascii="Times New Roman" w:hAnsi="Times New Roman" w:cs="Times New Roman"/>
      <w:i/>
      <w:iCs/>
      <w:sz w:val="18"/>
      <w:szCs w:val="18"/>
    </w:rPr>
  </w:style>
  <w:style w:type="paragraph" w:customStyle="1" w:styleId="Style25">
    <w:name w:val="Style25"/>
    <w:basedOn w:val="afb"/>
    <w:rsid w:val="006A331E"/>
    <w:pPr>
      <w:widowControl w:val="0"/>
      <w:autoSpaceDE w:val="0"/>
      <w:autoSpaceDN w:val="0"/>
      <w:adjustRightInd w:val="0"/>
      <w:spacing w:line="324" w:lineRule="exact"/>
      <w:ind w:firstLine="686"/>
    </w:pPr>
    <w:rPr>
      <w:sz w:val="24"/>
    </w:rPr>
  </w:style>
  <w:style w:type="character" w:customStyle="1" w:styleId="FontStyle35">
    <w:name w:val="Font Style35"/>
    <w:rsid w:val="006A331E"/>
    <w:rPr>
      <w:rFonts w:ascii="Times New Roman" w:hAnsi="Times New Roman" w:cs="Times New Roman"/>
      <w:b/>
      <w:bCs/>
      <w:sz w:val="26"/>
      <w:szCs w:val="26"/>
    </w:rPr>
  </w:style>
  <w:style w:type="paragraph" w:customStyle="1" w:styleId="Style7">
    <w:name w:val="Style7"/>
    <w:basedOn w:val="afb"/>
    <w:rsid w:val="006A331E"/>
    <w:pPr>
      <w:widowControl w:val="0"/>
      <w:autoSpaceDE w:val="0"/>
      <w:autoSpaceDN w:val="0"/>
      <w:adjustRightInd w:val="0"/>
      <w:ind w:firstLine="0"/>
      <w:jc w:val="center"/>
    </w:pPr>
    <w:rPr>
      <w:sz w:val="24"/>
    </w:rPr>
  </w:style>
  <w:style w:type="character" w:customStyle="1" w:styleId="FontStyle42">
    <w:name w:val="Font Style42"/>
    <w:rsid w:val="006A331E"/>
    <w:rPr>
      <w:rFonts w:ascii="Times New Roman" w:hAnsi="Times New Roman" w:cs="Times New Roman"/>
      <w:sz w:val="26"/>
      <w:szCs w:val="26"/>
    </w:rPr>
  </w:style>
  <w:style w:type="paragraph" w:customStyle="1" w:styleId="Style23">
    <w:name w:val="Style23"/>
    <w:basedOn w:val="afb"/>
    <w:rsid w:val="006A331E"/>
    <w:pPr>
      <w:widowControl w:val="0"/>
      <w:autoSpaceDE w:val="0"/>
      <w:autoSpaceDN w:val="0"/>
      <w:adjustRightInd w:val="0"/>
      <w:spacing w:line="325" w:lineRule="exact"/>
      <w:ind w:firstLine="0"/>
    </w:pPr>
    <w:rPr>
      <w:sz w:val="24"/>
    </w:rPr>
  </w:style>
  <w:style w:type="paragraph" w:customStyle="1" w:styleId="Style27">
    <w:name w:val="Style27"/>
    <w:basedOn w:val="afb"/>
    <w:rsid w:val="006A331E"/>
    <w:pPr>
      <w:widowControl w:val="0"/>
      <w:autoSpaceDE w:val="0"/>
      <w:autoSpaceDN w:val="0"/>
      <w:adjustRightInd w:val="0"/>
      <w:spacing w:line="322" w:lineRule="exact"/>
      <w:ind w:firstLine="835"/>
    </w:pPr>
    <w:rPr>
      <w:sz w:val="24"/>
    </w:rPr>
  </w:style>
  <w:style w:type="paragraph" w:customStyle="1" w:styleId="Style28">
    <w:name w:val="Style28"/>
    <w:basedOn w:val="afb"/>
    <w:rsid w:val="006A331E"/>
    <w:pPr>
      <w:widowControl w:val="0"/>
      <w:autoSpaceDE w:val="0"/>
      <w:autoSpaceDN w:val="0"/>
      <w:adjustRightInd w:val="0"/>
      <w:spacing w:line="323" w:lineRule="exact"/>
      <w:ind w:firstLine="821"/>
    </w:pPr>
    <w:rPr>
      <w:sz w:val="24"/>
    </w:rPr>
  </w:style>
  <w:style w:type="paragraph" w:customStyle="1" w:styleId="Style15">
    <w:name w:val="Style15"/>
    <w:basedOn w:val="afb"/>
    <w:rsid w:val="006A331E"/>
    <w:pPr>
      <w:widowControl w:val="0"/>
      <w:autoSpaceDE w:val="0"/>
      <w:autoSpaceDN w:val="0"/>
      <w:adjustRightInd w:val="0"/>
      <w:spacing w:line="322" w:lineRule="exact"/>
      <w:ind w:firstLine="691"/>
    </w:pPr>
    <w:rPr>
      <w:sz w:val="24"/>
    </w:rPr>
  </w:style>
  <w:style w:type="character" w:customStyle="1" w:styleId="FontStyle43">
    <w:name w:val="Font Style43"/>
    <w:rsid w:val="006A331E"/>
    <w:rPr>
      <w:rFonts w:ascii="Times New Roman" w:hAnsi="Times New Roman" w:cs="Times New Roman"/>
      <w:i/>
      <w:iCs/>
      <w:sz w:val="26"/>
      <w:szCs w:val="26"/>
    </w:rPr>
  </w:style>
  <w:style w:type="paragraph" w:customStyle="1" w:styleId="Style29">
    <w:name w:val="Style29"/>
    <w:basedOn w:val="afb"/>
    <w:rsid w:val="006A331E"/>
    <w:pPr>
      <w:widowControl w:val="0"/>
      <w:autoSpaceDE w:val="0"/>
      <w:autoSpaceDN w:val="0"/>
      <w:adjustRightInd w:val="0"/>
      <w:spacing w:line="322" w:lineRule="exact"/>
      <w:ind w:firstLine="691"/>
    </w:pPr>
    <w:rPr>
      <w:sz w:val="24"/>
    </w:rPr>
  </w:style>
  <w:style w:type="paragraph" w:customStyle="1" w:styleId="Iniiaiieoaeno">
    <w:name w:val="Iniiaiie oaeno"/>
    <w:basedOn w:val="afb"/>
    <w:rsid w:val="006A331E"/>
    <w:pPr>
      <w:widowControl w:val="0"/>
      <w:overflowPunct w:val="0"/>
      <w:autoSpaceDE w:val="0"/>
      <w:autoSpaceDN w:val="0"/>
      <w:adjustRightInd w:val="0"/>
      <w:ind w:firstLine="0"/>
      <w:textAlignment w:val="baseline"/>
    </w:pPr>
    <w:rPr>
      <w:sz w:val="24"/>
      <w:szCs w:val="20"/>
    </w:rPr>
  </w:style>
  <w:style w:type="paragraph" w:customStyle="1" w:styleId="2fffff2">
    <w:name w:val="сновной текст с отступом 2"/>
    <w:basedOn w:val="afb"/>
    <w:rsid w:val="006A331E"/>
    <w:pPr>
      <w:widowControl w:val="0"/>
      <w:ind w:firstLine="720"/>
    </w:pPr>
    <w:rPr>
      <w:sz w:val="26"/>
      <w:szCs w:val="20"/>
    </w:rPr>
  </w:style>
  <w:style w:type="paragraph" w:customStyle="1" w:styleId="Style2">
    <w:name w:val="Style2"/>
    <w:basedOn w:val="afb"/>
    <w:rsid w:val="006A331E"/>
    <w:pPr>
      <w:widowControl w:val="0"/>
      <w:autoSpaceDE w:val="0"/>
      <w:autoSpaceDN w:val="0"/>
      <w:adjustRightInd w:val="0"/>
      <w:ind w:firstLine="0"/>
      <w:jc w:val="left"/>
    </w:pPr>
    <w:rPr>
      <w:sz w:val="24"/>
    </w:rPr>
  </w:style>
  <w:style w:type="paragraph" w:customStyle="1" w:styleId="Style1">
    <w:name w:val="Style1"/>
    <w:basedOn w:val="afb"/>
    <w:rsid w:val="006A331E"/>
    <w:pPr>
      <w:widowControl w:val="0"/>
      <w:autoSpaceDE w:val="0"/>
      <w:autoSpaceDN w:val="0"/>
      <w:adjustRightInd w:val="0"/>
      <w:spacing w:line="196" w:lineRule="exact"/>
      <w:ind w:firstLine="0"/>
      <w:jc w:val="left"/>
    </w:pPr>
    <w:rPr>
      <w:rFonts w:ascii="Arial" w:eastAsia="Calibri" w:hAnsi="Arial" w:cs="Arial"/>
      <w:sz w:val="24"/>
    </w:rPr>
  </w:style>
  <w:style w:type="character" w:customStyle="1" w:styleId="FontStyle14">
    <w:name w:val="Font Style14"/>
    <w:rsid w:val="006A331E"/>
    <w:rPr>
      <w:rFonts w:ascii="Arial" w:hAnsi="Arial" w:cs="Arial"/>
      <w:sz w:val="16"/>
      <w:szCs w:val="16"/>
    </w:rPr>
  </w:style>
  <w:style w:type="character" w:customStyle="1" w:styleId="FontStyle65">
    <w:name w:val="Font Style65"/>
    <w:rsid w:val="006A331E"/>
    <w:rPr>
      <w:rFonts w:ascii="Times New Roman" w:hAnsi="Times New Roman" w:cs="Times New Roman"/>
      <w:sz w:val="26"/>
      <w:szCs w:val="26"/>
    </w:rPr>
  </w:style>
  <w:style w:type="paragraph" w:customStyle="1" w:styleId="Style8">
    <w:name w:val="Style8"/>
    <w:basedOn w:val="afb"/>
    <w:rsid w:val="006A331E"/>
    <w:pPr>
      <w:widowControl w:val="0"/>
      <w:autoSpaceDE w:val="0"/>
      <w:autoSpaceDN w:val="0"/>
      <w:adjustRightInd w:val="0"/>
      <w:spacing w:line="322" w:lineRule="exact"/>
      <w:ind w:firstLine="0"/>
    </w:pPr>
    <w:rPr>
      <w:rFonts w:eastAsia="Calibri"/>
      <w:sz w:val="24"/>
    </w:rPr>
  </w:style>
  <w:style w:type="character" w:customStyle="1" w:styleId="FontStyle75">
    <w:name w:val="Font Style75"/>
    <w:rsid w:val="006A331E"/>
    <w:rPr>
      <w:rFonts w:ascii="Times New Roman" w:hAnsi="Times New Roman" w:cs="Times New Roman"/>
      <w:sz w:val="24"/>
      <w:szCs w:val="24"/>
    </w:rPr>
  </w:style>
  <w:style w:type="character" w:customStyle="1" w:styleId="FontStyle58">
    <w:name w:val="Font Style58"/>
    <w:rsid w:val="006A331E"/>
    <w:rPr>
      <w:rFonts w:ascii="Times New Roman" w:hAnsi="Times New Roman" w:cs="Times New Roman"/>
      <w:b/>
      <w:bCs/>
      <w:i/>
      <w:iCs/>
      <w:sz w:val="26"/>
      <w:szCs w:val="26"/>
    </w:rPr>
  </w:style>
  <w:style w:type="paragraph" w:customStyle="1" w:styleId="Style26">
    <w:name w:val="Style26"/>
    <w:basedOn w:val="afb"/>
    <w:rsid w:val="006A331E"/>
    <w:pPr>
      <w:widowControl w:val="0"/>
      <w:autoSpaceDE w:val="0"/>
      <w:autoSpaceDN w:val="0"/>
      <w:adjustRightInd w:val="0"/>
      <w:spacing w:line="370" w:lineRule="exact"/>
      <w:ind w:firstLine="0"/>
      <w:jc w:val="left"/>
    </w:pPr>
    <w:rPr>
      <w:rFonts w:eastAsia="Calibri"/>
      <w:sz w:val="24"/>
    </w:rPr>
  </w:style>
  <w:style w:type="paragraph" w:customStyle="1" w:styleId="Style32">
    <w:name w:val="Style32"/>
    <w:basedOn w:val="afb"/>
    <w:rsid w:val="006A331E"/>
    <w:pPr>
      <w:widowControl w:val="0"/>
      <w:autoSpaceDE w:val="0"/>
      <w:autoSpaceDN w:val="0"/>
      <w:adjustRightInd w:val="0"/>
      <w:spacing w:line="372" w:lineRule="exact"/>
      <w:ind w:firstLine="0"/>
      <w:jc w:val="left"/>
    </w:pPr>
    <w:rPr>
      <w:rFonts w:eastAsia="Calibri"/>
      <w:sz w:val="24"/>
    </w:rPr>
  </w:style>
  <w:style w:type="paragraph" w:customStyle="1" w:styleId="Style34">
    <w:name w:val="Style34"/>
    <w:basedOn w:val="afb"/>
    <w:rsid w:val="006A331E"/>
    <w:pPr>
      <w:widowControl w:val="0"/>
      <w:autoSpaceDE w:val="0"/>
      <w:autoSpaceDN w:val="0"/>
      <w:adjustRightInd w:val="0"/>
      <w:spacing w:line="370" w:lineRule="exact"/>
      <w:ind w:firstLine="0"/>
      <w:jc w:val="left"/>
    </w:pPr>
    <w:rPr>
      <w:rFonts w:eastAsia="Calibri"/>
      <w:sz w:val="24"/>
    </w:rPr>
  </w:style>
  <w:style w:type="paragraph" w:customStyle="1" w:styleId="Style24">
    <w:name w:val="Style24"/>
    <w:basedOn w:val="afb"/>
    <w:rsid w:val="006A331E"/>
    <w:pPr>
      <w:widowControl w:val="0"/>
      <w:autoSpaceDE w:val="0"/>
      <w:autoSpaceDN w:val="0"/>
      <w:adjustRightInd w:val="0"/>
      <w:spacing w:line="370" w:lineRule="exact"/>
      <w:ind w:firstLine="0"/>
    </w:pPr>
    <w:rPr>
      <w:rFonts w:eastAsia="Calibri"/>
      <w:sz w:val="24"/>
    </w:rPr>
  </w:style>
  <w:style w:type="paragraph" w:customStyle="1" w:styleId="Style46">
    <w:name w:val="Style46"/>
    <w:basedOn w:val="afb"/>
    <w:rsid w:val="006A331E"/>
    <w:pPr>
      <w:widowControl w:val="0"/>
      <w:autoSpaceDE w:val="0"/>
      <w:autoSpaceDN w:val="0"/>
      <w:adjustRightInd w:val="0"/>
      <w:spacing w:line="370" w:lineRule="exact"/>
      <w:ind w:firstLine="0"/>
    </w:pPr>
    <w:rPr>
      <w:rFonts w:eastAsia="Calibri"/>
      <w:sz w:val="24"/>
    </w:rPr>
  </w:style>
  <w:style w:type="paragraph" w:customStyle="1" w:styleId="Style43">
    <w:name w:val="Style43"/>
    <w:basedOn w:val="afb"/>
    <w:rsid w:val="006A331E"/>
    <w:pPr>
      <w:widowControl w:val="0"/>
      <w:autoSpaceDE w:val="0"/>
      <w:autoSpaceDN w:val="0"/>
      <w:adjustRightInd w:val="0"/>
      <w:ind w:firstLine="0"/>
      <w:jc w:val="left"/>
    </w:pPr>
    <w:rPr>
      <w:rFonts w:eastAsia="Calibri"/>
      <w:sz w:val="24"/>
    </w:rPr>
  </w:style>
  <w:style w:type="character" w:customStyle="1" w:styleId="FontStyle55">
    <w:name w:val="Font Style55"/>
    <w:rsid w:val="006A331E"/>
    <w:rPr>
      <w:rFonts w:ascii="Times New Roman" w:hAnsi="Times New Roman" w:cs="Times New Roman"/>
      <w:b/>
      <w:bCs/>
      <w:sz w:val="26"/>
      <w:szCs w:val="26"/>
    </w:rPr>
  </w:style>
  <w:style w:type="character" w:customStyle="1" w:styleId="FontStyle64">
    <w:name w:val="Font Style64"/>
    <w:rsid w:val="006A331E"/>
    <w:rPr>
      <w:rFonts w:ascii="Times New Roman" w:hAnsi="Times New Roman" w:cs="Times New Roman"/>
      <w:b/>
      <w:bCs/>
      <w:sz w:val="26"/>
      <w:szCs w:val="26"/>
    </w:rPr>
  </w:style>
  <w:style w:type="paragraph" w:customStyle="1" w:styleId="Style10">
    <w:name w:val="Style10"/>
    <w:basedOn w:val="afb"/>
    <w:rsid w:val="006A331E"/>
    <w:pPr>
      <w:widowControl w:val="0"/>
      <w:autoSpaceDE w:val="0"/>
      <w:autoSpaceDN w:val="0"/>
      <w:adjustRightInd w:val="0"/>
      <w:spacing w:line="293" w:lineRule="exact"/>
      <w:ind w:firstLine="0"/>
    </w:pPr>
    <w:rPr>
      <w:rFonts w:ascii="Arial" w:eastAsia="Calibri" w:hAnsi="Arial" w:cs="Arial"/>
      <w:sz w:val="24"/>
    </w:rPr>
  </w:style>
  <w:style w:type="paragraph" w:customStyle="1" w:styleId="Style69">
    <w:name w:val="Style69"/>
    <w:basedOn w:val="afb"/>
    <w:rsid w:val="006A331E"/>
    <w:pPr>
      <w:widowControl w:val="0"/>
      <w:autoSpaceDE w:val="0"/>
      <w:autoSpaceDN w:val="0"/>
      <w:adjustRightInd w:val="0"/>
      <w:spacing w:line="293" w:lineRule="exact"/>
      <w:ind w:firstLine="538"/>
    </w:pPr>
    <w:rPr>
      <w:rFonts w:ascii="Arial" w:eastAsia="Calibri" w:hAnsi="Arial" w:cs="Arial"/>
      <w:sz w:val="24"/>
    </w:rPr>
  </w:style>
  <w:style w:type="paragraph" w:customStyle="1" w:styleId="Style77">
    <w:name w:val="Style77"/>
    <w:basedOn w:val="afb"/>
    <w:rsid w:val="006A331E"/>
    <w:pPr>
      <w:widowControl w:val="0"/>
      <w:autoSpaceDE w:val="0"/>
      <w:autoSpaceDN w:val="0"/>
      <w:adjustRightInd w:val="0"/>
      <w:spacing w:line="293" w:lineRule="exact"/>
      <w:ind w:firstLine="0"/>
    </w:pPr>
    <w:rPr>
      <w:rFonts w:ascii="Arial" w:eastAsia="Calibri" w:hAnsi="Arial" w:cs="Arial"/>
      <w:sz w:val="24"/>
    </w:rPr>
  </w:style>
  <w:style w:type="character" w:customStyle="1" w:styleId="FontStyle159">
    <w:name w:val="Font Style159"/>
    <w:rsid w:val="006A331E"/>
    <w:rPr>
      <w:rFonts w:ascii="Arial" w:hAnsi="Arial" w:cs="Arial"/>
      <w:sz w:val="18"/>
      <w:szCs w:val="18"/>
    </w:rPr>
  </w:style>
  <w:style w:type="character" w:customStyle="1" w:styleId="FontStyle161">
    <w:name w:val="Font Style161"/>
    <w:rsid w:val="006A331E"/>
    <w:rPr>
      <w:rFonts w:ascii="Arial" w:hAnsi="Arial" w:cs="Arial"/>
      <w:b/>
      <w:bCs/>
      <w:sz w:val="18"/>
      <w:szCs w:val="18"/>
    </w:rPr>
  </w:style>
  <w:style w:type="paragraph" w:customStyle="1" w:styleId="Style50">
    <w:name w:val="Style50"/>
    <w:basedOn w:val="afb"/>
    <w:rsid w:val="006A331E"/>
    <w:pPr>
      <w:widowControl w:val="0"/>
      <w:autoSpaceDE w:val="0"/>
      <w:autoSpaceDN w:val="0"/>
      <w:adjustRightInd w:val="0"/>
      <w:spacing w:line="274" w:lineRule="exact"/>
      <w:ind w:hanging="365"/>
      <w:jc w:val="left"/>
    </w:pPr>
    <w:rPr>
      <w:rFonts w:ascii="Arial" w:eastAsia="Calibri" w:hAnsi="Arial" w:cs="Arial"/>
      <w:sz w:val="24"/>
    </w:rPr>
  </w:style>
  <w:style w:type="paragraph" w:customStyle="1" w:styleId="Style52">
    <w:name w:val="Style52"/>
    <w:basedOn w:val="afb"/>
    <w:rsid w:val="006A331E"/>
    <w:pPr>
      <w:widowControl w:val="0"/>
      <w:autoSpaceDE w:val="0"/>
      <w:autoSpaceDN w:val="0"/>
      <w:adjustRightInd w:val="0"/>
      <w:ind w:firstLine="0"/>
      <w:jc w:val="right"/>
    </w:pPr>
    <w:rPr>
      <w:rFonts w:ascii="Arial" w:eastAsia="Calibri" w:hAnsi="Arial" w:cs="Arial"/>
      <w:sz w:val="24"/>
    </w:rPr>
  </w:style>
  <w:style w:type="paragraph" w:customStyle="1" w:styleId="Style81">
    <w:name w:val="Style81"/>
    <w:basedOn w:val="afb"/>
    <w:rsid w:val="006A331E"/>
    <w:pPr>
      <w:widowControl w:val="0"/>
      <w:autoSpaceDE w:val="0"/>
      <w:autoSpaceDN w:val="0"/>
      <w:adjustRightInd w:val="0"/>
      <w:spacing w:line="293" w:lineRule="exact"/>
      <w:ind w:firstLine="0"/>
      <w:jc w:val="left"/>
    </w:pPr>
    <w:rPr>
      <w:rFonts w:ascii="Arial" w:eastAsia="Calibri" w:hAnsi="Arial" w:cs="Arial"/>
      <w:sz w:val="24"/>
    </w:rPr>
  </w:style>
  <w:style w:type="paragraph" w:customStyle="1" w:styleId="Style86">
    <w:name w:val="Style86"/>
    <w:basedOn w:val="afb"/>
    <w:rsid w:val="006A331E"/>
    <w:pPr>
      <w:widowControl w:val="0"/>
      <w:autoSpaceDE w:val="0"/>
      <w:autoSpaceDN w:val="0"/>
      <w:adjustRightInd w:val="0"/>
      <w:ind w:firstLine="0"/>
      <w:jc w:val="left"/>
    </w:pPr>
    <w:rPr>
      <w:rFonts w:ascii="Arial" w:eastAsia="Calibri" w:hAnsi="Arial" w:cs="Arial"/>
      <w:sz w:val="24"/>
    </w:rPr>
  </w:style>
  <w:style w:type="character" w:customStyle="1" w:styleId="FontStyle152">
    <w:name w:val="Font Style152"/>
    <w:rsid w:val="006A331E"/>
    <w:rPr>
      <w:rFonts w:ascii="Arial" w:hAnsi="Arial" w:cs="Arial"/>
      <w:b/>
      <w:bCs/>
      <w:sz w:val="18"/>
      <w:szCs w:val="18"/>
    </w:rPr>
  </w:style>
  <w:style w:type="character" w:customStyle="1" w:styleId="FontStyle162">
    <w:name w:val="Font Style162"/>
    <w:rsid w:val="006A331E"/>
    <w:rPr>
      <w:rFonts w:ascii="Arial" w:hAnsi="Arial" w:cs="Arial"/>
      <w:sz w:val="18"/>
      <w:szCs w:val="18"/>
    </w:rPr>
  </w:style>
  <w:style w:type="paragraph" w:customStyle="1" w:styleId="Style84">
    <w:name w:val="Style84"/>
    <w:basedOn w:val="afb"/>
    <w:rsid w:val="006A331E"/>
    <w:pPr>
      <w:widowControl w:val="0"/>
      <w:autoSpaceDE w:val="0"/>
      <w:autoSpaceDN w:val="0"/>
      <w:adjustRightInd w:val="0"/>
      <w:ind w:firstLine="0"/>
      <w:jc w:val="left"/>
    </w:pPr>
    <w:rPr>
      <w:rFonts w:ascii="Arial" w:eastAsia="Calibri" w:hAnsi="Arial" w:cs="Arial"/>
      <w:sz w:val="24"/>
    </w:rPr>
  </w:style>
  <w:style w:type="paragraph" w:customStyle="1" w:styleId="Style101">
    <w:name w:val="Style101"/>
    <w:basedOn w:val="afb"/>
    <w:rsid w:val="006A331E"/>
    <w:pPr>
      <w:widowControl w:val="0"/>
      <w:autoSpaceDE w:val="0"/>
      <w:autoSpaceDN w:val="0"/>
      <w:adjustRightInd w:val="0"/>
      <w:spacing w:line="293" w:lineRule="exact"/>
      <w:ind w:firstLine="576"/>
    </w:pPr>
    <w:rPr>
      <w:rFonts w:ascii="Arial" w:eastAsia="Calibri" w:hAnsi="Arial" w:cs="Arial"/>
      <w:sz w:val="24"/>
    </w:rPr>
  </w:style>
  <w:style w:type="paragraph" w:customStyle="1" w:styleId="Style63">
    <w:name w:val="Style63"/>
    <w:basedOn w:val="afb"/>
    <w:rsid w:val="006A331E"/>
    <w:pPr>
      <w:widowControl w:val="0"/>
      <w:autoSpaceDE w:val="0"/>
      <w:autoSpaceDN w:val="0"/>
      <w:adjustRightInd w:val="0"/>
      <w:ind w:firstLine="0"/>
      <w:jc w:val="left"/>
    </w:pPr>
    <w:rPr>
      <w:rFonts w:ascii="Arial" w:eastAsia="Calibri" w:hAnsi="Arial" w:cs="Arial"/>
      <w:sz w:val="24"/>
    </w:rPr>
  </w:style>
  <w:style w:type="paragraph" w:customStyle="1" w:styleId="Style67">
    <w:name w:val="Style67"/>
    <w:basedOn w:val="afb"/>
    <w:rsid w:val="006A331E"/>
    <w:pPr>
      <w:widowControl w:val="0"/>
      <w:autoSpaceDE w:val="0"/>
      <w:autoSpaceDN w:val="0"/>
      <w:adjustRightInd w:val="0"/>
      <w:ind w:firstLine="0"/>
    </w:pPr>
    <w:rPr>
      <w:rFonts w:ascii="Arial" w:eastAsia="Calibri" w:hAnsi="Arial" w:cs="Arial"/>
      <w:sz w:val="24"/>
    </w:rPr>
  </w:style>
  <w:style w:type="character" w:customStyle="1" w:styleId="FontStyle132">
    <w:name w:val="Font Style132"/>
    <w:rsid w:val="006A331E"/>
    <w:rPr>
      <w:rFonts w:ascii="Arial" w:hAnsi="Arial" w:cs="Arial"/>
      <w:sz w:val="14"/>
      <w:szCs w:val="14"/>
    </w:rPr>
  </w:style>
  <w:style w:type="character" w:customStyle="1" w:styleId="FontStyle141">
    <w:name w:val="Font Style141"/>
    <w:rsid w:val="006A331E"/>
    <w:rPr>
      <w:rFonts w:ascii="Arial" w:hAnsi="Arial" w:cs="Arial"/>
      <w:sz w:val="16"/>
      <w:szCs w:val="16"/>
    </w:rPr>
  </w:style>
  <w:style w:type="paragraph" w:customStyle="1" w:styleId="Style72">
    <w:name w:val="Style72"/>
    <w:basedOn w:val="afb"/>
    <w:rsid w:val="006A331E"/>
    <w:pPr>
      <w:widowControl w:val="0"/>
      <w:autoSpaceDE w:val="0"/>
      <w:autoSpaceDN w:val="0"/>
      <w:adjustRightInd w:val="0"/>
      <w:ind w:firstLine="0"/>
      <w:jc w:val="left"/>
    </w:pPr>
    <w:rPr>
      <w:rFonts w:ascii="Arial" w:eastAsia="Calibri" w:hAnsi="Arial" w:cs="Arial"/>
      <w:sz w:val="24"/>
    </w:rPr>
  </w:style>
  <w:style w:type="paragraph" w:customStyle="1" w:styleId="Style78">
    <w:name w:val="Style78"/>
    <w:basedOn w:val="afb"/>
    <w:rsid w:val="006A331E"/>
    <w:pPr>
      <w:widowControl w:val="0"/>
      <w:autoSpaceDE w:val="0"/>
      <w:autoSpaceDN w:val="0"/>
      <w:adjustRightInd w:val="0"/>
      <w:spacing w:line="293" w:lineRule="exact"/>
      <w:ind w:firstLine="557"/>
    </w:pPr>
    <w:rPr>
      <w:rFonts w:ascii="Arial" w:eastAsia="Calibri" w:hAnsi="Arial" w:cs="Arial"/>
      <w:sz w:val="24"/>
    </w:rPr>
  </w:style>
  <w:style w:type="paragraph" w:customStyle="1" w:styleId="Style87">
    <w:name w:val="Style87"/>
    <w:basedOn w:val="afb"/>
    <w:rsid w:val="006A331E"/>
    <w:pPr>
      <w:widowControl w:val="0"/>
      <w:autoSpaceDE w:val="0"/>
      <w:autoSpaceDN w:val="0"/>
      <w:adjustRightInd w:val="0"/>
      <w:spacing w:line="293" w:lineRule="exact"/>
      <w:ind w:firstLine="552"/>
      <w:jc w:val="left"/>
    </w:pPr>
    <w:rPr>
      <w:rFonts w:ascii="Arial" w:eastAsia="Calibri" w:hAnsi="Arial" w:cs="Arial"/>
      <w:sz w:val="24"/>
    </w:rPr>
  </w:style>
  <w:style w:type="paragraph" w:customStyle="1" w:styleId="Style88">
    <w:name w:val="Style88"/>
    <w:basedOn w:val="afb"/>
    <w:rsid w:val="006A331E"/>
    <w:pPr>
      <w:widowControl w:val="0"/>
      <w:autoSpaceDE w:val="0"/>
      <w:autoSpaceDN w:val="0"/>
      <w:adjustRightInd w:val="0"/>
      <w:spacing w:line="288" w:lineRule="exact"/>
      <w:ind w:firstLine="706"/>
      <w:jc w:val="left"/>
    </w:pPr>
    <w:rPr>
      <w:rFonts w:ascii="Arial" w:eastAsia="Calibri" w:hAnsi="Arial" w:cs="Arial"/>
      <w:sz w:val="24"/>
    </w:rPr>
  </w:style>
  <w:style w:type="paragraph" w:customStyle="1" w:styleId="Style13">
    <w:name w:val="Style13"/>
    <w:basedOn w:val="afb"/>
    <w:rsid w:val="006A331E"/>
    <w:pPr>
      <w:widowControl w:val="0"/>
      <w:autoSpaceDE w:val="0"/>
      <w:autoSpaceDN w:val="0"/>
      <w:adjustRightInd w:val="0"/>
      <w:spacing w:line="293" w:lineRule="exact"/>
      <w:ind w:firstLine="0"/>
      <w:jc w:val="center"/>
    </w:pPr>
    <w:rPr>
      <w:rFonts w:ascii="Arial" w:eastAsia="Calibri" w:hAnsi="Arial" w:cs="Arial"/>
      <w:sz w:val="24"/>
    </w:rPr>
  </w:style>
  <w:style w:type="paragraph" w:customStyle="1" w:styleId="Style58">
    <w:name w:val="Style58"/>
    <w:basedOn w:val="afb"/>
    <w:rsid w:val="006A331E"/>
    <w:pPr>
      <w:widowControl w:val="0"/>
      <w:autoSpaceDE w:val="0"/>
      <w:autoSpaceDN w:val="0"/>
      <w:adjustRightInd w:val="0"/>
      <w:spacing w:line="293" w:lineRule="exact"/>
      <w:ind w:firstLine="686"/>
    </w:pPr>
    <w:rPr>
      <w:rFonts w:ascii="Arial" w:eastAsia="Calibri" w:hAnsi="Arial" w:cs="Arial"/>
      <w:sz w:val="24"/>
    </w:rPr>
  </w:style>
  <w:style w:type="paragraph" w:customStyle="1" w:styleId="Style89">
    <w:name w:val="Style89"/>
    <w:basedOn w:val="afb"/>
    <w:rsid w:val="006A331E"/>
    <w:pPr>
      <w:widowControl w:val="0"/>
      <w:autoSpaceDE w:val="0"/>
      <w:autoSpaceDN w:val="0"/>
      <w:adjustRightInd w:val="0"/>
      <w:ind w:firstLine="0"/>
      <w:jc w:val="left"/>
    </w:pPr>
    <w:rPr>
      <w:rFonts w:ascii="Arial" w:eastAsia="Calibri" w:hAnsi="Arial" w:cs="Arial"/>
      <w:sz w:val="24"/>
    </w:rPr>
  </w:style>
  <w:style w:type="paragraph" w:customStyle="1" w:styleId="Style121">
    <w:name w:val="Style121"/>
    <w:basedOn w:val="afb"/>
    <w:rsid w:val="006A331E"/>
    <w:pPr>
      <w:widowControl w:val="0"/>
      <w:autoSpaceDE w:val="0"/>
      <w:autoSpaceDN w:val="0"/>
      <w:adjustRightInd w:val="0"/>
      <w:ind w:firstLine="0"/>
    </w:pPr>
    <w:rPr>
      <w:rFonts w:ascii="Arial" w:eastAsia="Calibri" w:hAnsi="Arial" w:cs="Arial"/>
      <w:sz w:val="24"/>
    </w:rPr>
  </w:style>
  <w:style w:type="paragraph" w:customStyle="1" w:styleId="Style57">
    <w:name w:val="Style57"/>
    <w:basedOn w:val="afb"/>
    <w:rsid w:val="006A331E"/>
    <w:pPr>
      <w:widowControl w:val="0"/>
      <w:autoSpaceDE w:val="0"/>
      <w:autoSpaceDN w:val="0"/>
      <w:adjustRightInd w:val="0"/>
      <w:spacing w:line="322" w:lineRule="exact"/>
      <w:ind w:firstLine="0"/>
      <w:jc w:val="center"/>
    </w:pPr>
    <w:rPr>
      <w:rFonts w:eastAsia="Calibri"/>
      <w:sz w:val="24"/>
    </w:rPr>
  </w:style>
  <w:style w:type="paragraph" w:customStyle="1" w:styleId="Style103">
    <w:name w:val="Style103"/>
    <w:basedOn w:val="afb"/>
    <w:rsid w:val="006A331E"/>
    <w:pPr>
      <w:widowControl w:val="0"/>
      <w:autoSpaceDE w:val="0"/>
      <w:autoSpaceDN w:val="0"/>
      <w:adjustRightInd w:val="0"/>
      <w:spacing w:line="293" w:lineRule="exact"/>
      <w:ind w:firstLine="0"/>
      <w:jc w:val="left"/>
    </w:pPr>
    <w:rPr>
      <w:rFonts w:ascii="Arial" w:eastAsia="Calibri" w:hAnsi="Arial" w:cs="Arial"/>
      <w:sz w:val="24"/>
    </w:rPr>
  </w:style>
  <w:style w:type="character" w:customStyle="1" w:styleId="FontStyle86">
    <w:name w:val="Font Style86"/>
    <w:rsid w:val="006A331E"/>
    <w:rPr>
      <w:rFonts w:ascii="Times New Roman" w:hAnsi="Times New Roman" w:cs="Times New Roman"/>
      <w:sz w:val="20"/>
      <w:szCs w:val="20"/>
    </w:rPr>
  </w:style>
  <w:style w:type="character" w:customStyle="1" w:styleId="1240">
    <w:name w:val="Знак Знак124"/>
    <w:rsid w:val="006A331E"/>
    <w:rPr>
      <w:rFonts w:ascii="Cambria" w:eastAsia="Times New Roman" w:hAnsi="Cambria" w:cs="Times New Roman"/>
      <w:b/>
      <w:bCs/>
      <w:color w:val="365F91"/>
      <w:sz w:val="28"/>
      <w:szCs w:val="28"/>
    </w:rPr>
  </w:style>
  <w:style w:type="paragraph" w:customStyle="1" w:styleId="affffffffffffffffffffffffff9">
    <w:name w:val="Мой заголовок"/>
    <w:basedOn w:val="afb"/>
    <w:rsid w:val="006A331E"/>
    <w:pPr>
      <w:widowControl w:val="0"/>
      <w:ind w:firstLine="0"/>
      <w:jc w:val="center"/>
    </w:pPr>
    <w:rPr>
      <w:b/>
      <w:snapToGrid w:val="0"/>
      <w:szCs w:val="20"/>
    </w:rPr>
  </w:style>
  <w:style w:type="paragraph" w:customStyle="1" w:styleId="affffffffffffffffffffffffffa">
    <w:name w:val="текст сп нум"/>
    <w:basedOn w:val="afb"/>
    <w:rsid w:val="006A331E"/>
    <w:pPr>
      <w:keepLines/>
      <w:widowControl w:val="0"/>
      <w:tabs>
        <w:tab w:val="num" w:pos="360"/>
      </w:tabs>
      <w:ind w:left="360" w:hanging="360"/>
    </w:pPr>
    <w:rPr>
      <w:sz w:val="24"/>
    </w:rPr>
  </w:style>
  <w:style w:type="paragraph" w:customStyle="1" w:styleId="a2">
    <w:name w:val="Подрисуночная надпись"/>
    <w:basedOn w:val="afb"/>
    <w:rsid w:val="006A331E"/>
    <w:pPr>
      <w:numPr>
        <w:numId w:val="70"/>
      </w:numPr>
      <w:spacing w:after="200" w:line="276" w:lineRule="auto"/>
      <w:jc w:val="left"/>
    </w:pPr>
    <w:rPr>
      <w:rFonts w:ascii="Calibri" w:eastAsia="Calibri" w:hAnsi="Calibri"/>
      <w:sz w:val="22"/>
      <w:szCs w:val="22"/>
      <w:lang w:eastAsia="en-US"/>
    </w:rPr>
  </w:style>
  <w:style w:type="paragraph" w:customStyle="1" w:styleId="CharChar">
    <w:name w:val="Char Char Знак Знак Знак Знак Знак Знак Знак Знак Знак Знак"/>
    <w:basedOn w:val="afb"/>
    <w:rsid w:val="006A331E"/>
    <w:pPr>
      <w:spacing w:after="160" w:line="240" w:lineRule="exact"/>
      <w:ind w:firstLine="0"/>
      <w:jc w:val="left"/>
    </w:pPr>
    <w:rPr>
      <w:rFonts w:ascii="Verdana" w:hAnsi="Verdana" w:cs="Verdana"/>
      <w:sz w:val="20"/>
      <w:szCs w:val="20"/>
      <w:lang w:val="en-US" w:eastAsia="en-US"/>
    </w:rPr>
  </w:style>
  <w:style w:type="character" w:customStyle="1" w:styleId="affffffffffffffffffffffffffb">
    <w:name w:val="Знак Знак"/>
    <w:rsid w:val="006A331E"/>
    <w:rPr>
      <w:sz w:val="24"/>
      <w:szCs w:val="24"/>
    </w:rPr>
  </w:style>
  <w:style w:type="paragraph" w:customStyle="1" w:styleId="1ffffffff5">
    <w:name w:val="обычный1"/>
    <w:basedOn w:val="afb"/>
    <w:rsid w:val="006A331E"/>
    <w:pPr>
      <w:spacing w:line="360" w:lineRule="auto"/>
      <w:ind w:firstLine="0"/>
      <w:jc w:val="left"/>
    </w:pPr>
    <w:rPr>
      <w:sz w:val="20"/>
      <w:szCs w:val="20"/>
    </w:rPr>
  </w:style>
  <w:style w:type="paragraph" w:customStyle="1" w:styleId="affffffffffffffffffffffffffc">
    <w:name w:val="Буклет"/>
    <w:basedOn w:val="afb"/>
    <w:rsid w:val="006A331E"/>
    <w:pPr>
      <w:spacing w:after="120"/>
      <w:ind w:firstLine="284"/>
      <w:jc w:val="left"/>
    </w:pPr>
    <w:rPr>
      <w:rFonts w:ascii="Arial" w:hAnsi="Arial"/>
      <w:sz w:val="24"/>
      <w:szCs w:val="20"/>
    </w:rPr>
  </w:style>
  <w:style w:type="paragraph" w:customStyle="1" w:styleId="2fffff3">
    <w:name w:val="Текст2"/>
    <w:basedOn w:val="10e"/>
    <w:rsid w:val="006A331E"/>
    <w:pPr>
      <w:spacing w:before="0" w:after="0"/>
    </w:pPr>
    <w:rPr>
      <w:rFonts w:ascii="Courier New" w:hAnsi="Courier New"/>
      <w:snapToGrid/>
      <w:sz w:val="20"/>
    </w:rPr>
  </w:style>
  <w:style w:type="paragraph" w:customStyle="1" w:styleId="4ff4">
    <w:name w:val="Стиль Заголовок 4 + По центру"/>
    <w:basedOn w:val="4"/>
    <w:rsid w:val="006A331E"/>
    <w:pPr>
      <w:numPr>
        <w:ilvl w:val="0"/>
        <w:numId w:val="0"/>
      </w:numPr>
      <w:spacing w:after="120"/>
      <w:contextualSpacing/>
      <w:jc w:val="center"/>
    </w:pPr>
    <w:rPr>
      <w:i/>
      <w:szCs w:val="20"/>
      <w:lang w:eastAsia="en-US"/>
    </w:rPr>
  </w:style>
  <w:style w:type="paragraph" w:customStyle="1" w:styleId="affffffffffffffffffffffffffd">
    <w:name w:val="Основной ОК"/>
    <w:basedOn w:val="affff7"/>
    <w:rsid w:val="006A331E"/>
    <w:pPr>
      <w:spacing w:after="0"/>
      <w:ind w:left="0"/>
    </w:pPr>
    <w:rPr>
      <w:sz w:val="24"/>
    </w:rPr>
  </w:style>
  <w:style w:type="paragraph" w:customStyle="1" w:styleId="western">
    <w:name w:val="western"/>
    <w:basedOn w:val="afb"/>
    <w:rsid w:val="006A331E"/>
    <w:pPr>
      <w:spacing w:before="100" w:beforeAutospacing="1" w:after="119"/>
      <w:ind w:firstLine="0"/>
      <w:jc w:val="left"/>
    </w:pPr>
    <w:rPr>
      <w:color w:val="000000"/>
      <w:sz w:val="20"/>
      <w:szCs w:val="20"/>
    </w:rPr>
  </w:style>
  <w:style w:type="paragraph" w:customStyle="1" w:styleId="affffffffffffffffffffffffffe">
    <w:name w:val="Итоговая информация"/>
    <w:basedOn w:val="afb"/>
    <w:rsid w:val="006A331E"/>
    <w:pPr>
      <w:tabs>
        <w:tab w:val="left" w:pos="1134"/>
        <w:tab w:val="right" w:pos="9072"/>
      </w:tabs>
      <w:spacing w:line="360" w:lineRule="auto"/>
      <w:ind w:firstLine="0"/>
    </w:pPr>
    <w:rPr>
      <w:szCs w:val="20"/>
      <w:lang w:val="en-US"/>
    </w:rPr>
  </w:style>
  <w:style w:type="paragraph" w:customStyle="1" w:styleId="GAS">
    <w:name w:val="Заголовок/GAS"/>
    <w:basedOn w:val="afb"/>
    <w:rsid w:val="006A331E"/>
    <w:pPr>
      <w:spacing w:line="360" w:lineRule="atLeast"/>
      <w:ind w:firstLine="0"/>
      <w:jc w:val="center"/>
    </w:pPr>
    <w:rPr>
      <w:rFonts w:ascii="TextBook" w:hAnsi="TextBook"/>
      <w:caps/>
      <w:sz w:val="24"/>
      <w:szCs w:val="20"/>
    </w:rPr>
  </w:style>
  <w:style w:type="paragraph" w:customStyle="1" w:styleId="1ffffffff6">
    <w:name w:val="Об уп1"/>
    <w:basedOn w:val="afb"/>
    <w:rsid w:val="006A331E"/>
    <w:pPr>
      <w:ind w:firstLine="720"/>
    </w:pPr>
    <w:rPr>
      <w:spacing w:val="-2"/>
      <w:szCs w:val="20"/>
    </w:rPr>
  </w:style>
  <w:style w:type="numbering" w:customStyle="1" w:styleId="3fff9">
    <w:name w:val="Нет списка3"/>
    <w:next w:val="afe"/>
    <w:uiPriority w:val="99"/>
    <w:semiHidden/>
    <w:rsid w:val="006A331E"/>
  </w:style>
  <w:style w:type="table" w:customStyle="1" w:styleId="21110">
    <w:name w:val="Столбцы таблицы 2111"/>
    <w:basedOn w:val="afd"/>
    <w:next w:val="2f9"/>
    <w:rsid w:val="006A331E"/>
    <w:pPr>
      <w:spacing w:after="0" w:line="240" w:lineRule="auto"/>
    </w:pPr>
    <w:rPr>
      <w:rFonts w:ascii="Times New Roman" w:eastAsia="Times New Roman" w:hAnsi="Times New Roman" w:cs="Times New Roman"/>
      <w:b/>
      <w:bCs/>
      <w:sz w:val="20"/>
      <w:szCs w:val="20"/>
      <w:lang w:eastAsia="ru-RU"/>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Тема таблицы111"/>
    <w:basedOn w:val="afd"/>
    <w:next w:val="affffffffffff6"/>
    <w:rsid w:val="006A331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ffffffffffffffffffffff">
    <w:name w:val="Сноска"/>
    <w:basedOn w:val="afb"/>
    <w:rsid w:val="006A331E"/>
    <w:pPr>
      <w:suppressAutoHyphens/>
      <w:ind w:firstLine="567"/>
    </w:pPr>
    <w:rPr>
      <w:sz w:val="24"/>
      <w:szCs w:val="20"/>
    </w:rPr>
  </w:style>
  <w:style w:type="paragraph" w:customStyle="1" w:styleId="afffffffffffffffffffffffffff0">
    <w:name w:val="Информация об изменениях документа"/>
    <w:basedOn w:val="afb"/>
    <w:next w:val="afb"/>
    <w:uiPriority w:val="99"/>
    <w:rsid w:val="006A331E"/>
    <w:pPr>
      <w:autoSpaceDE w:val="0"/>
      <w:autoSpaceDN w:val="0"/>
      <w:adjustRightInd w:val="0"/>
      <w:spacing w:before="75"/>
      <w:ind w:left="170" w:firstLine="0"/>
    </w:pPr>
    <w:rPr>
      <w:rFonts w:ascii="Arial" w:eastAsia="Calibri" w:hAnsi="Arial" w:cs="Arial"/>
      <w:i/>
      <w:iCs/>
      <w:color w:val="353842"/>
      <w:sz w:val="24"/>
      <w:shd w:val="clear" w:color="auto" w:fill="F0F0F0"/>
      <w:lang w:eastAsia="en-US"/>
    </w:rPr>
  </w:style>
  <w:style w:type="paragraph" w:customStyle="1" w:styleId="12f">
    <w:name w:val="Название12"/>
    <w:basedOn w:val="afb"/>
    <w:rsid w:val="006A331E"/>
    <w:pPr>
      <w:ind w:firstLine="0"/>
      <w:jc w:val="center"/>
    </w:pPr>
    <w:rPr>
      <w:b/>
      <w:sz w:val="24"/>
      <w:szCs w:val="20"/>
    </w:rPr>
  </w:style>
  <w:style w:type="paragraph" w:customStyle="1" w:styleId="134">
    <w:name w:val="Название13"/>
    <w:basedOn w:val="afb"/>
    <w:rsid w:val="006A331E"/>
    <w:pPr>
      <w:ind w:firstLine="0"/>
      <w:jc w:val="center"/>
    </w:pPr>
    <w:rPr>
      <w:b/>
      <w:sz w:val="24"/>
      <w:szCs w:val="20"/>
    </w:rPr>
  </w:style>
  <w:style w:type="paragraph" w:customStyle="1" w:styleId="afffffffffffffffffffffffffff1">
    <w:name w:val="Комментарий"/>
    <w:basedOn w:val="afb"/>
    <w:next w:val="afb"/>
    <w:uiPriority w:val="99"/>
    <w:rsid w:val="006A331E"/>
    <w:pPr>
      <w:autoSpaceDE w:val="0"/>
      <w:autoSpaceDN w:val="0"/>
      <w:adjustRightInd w:val="0"/>
      <w:spacing w:before="75"/>
      <w:ind w:left="170" w:firstLine="0"/>
    </w:pPr>
    <w:rPr>
      <w:rFonts w:ascii="Arial" w:hAnsi="Arial" w:cs="Arial"/>
      <w:color w:val="353842"/>
      <w:sz w:val="24"/>
      <w:shd w:val="clear" w:color="auto" w:fill="F0F0F0"/>
    </w:rPr>
  </w:style>
  <w:style w:type="paragraph" w:styleId="affffffe">
    <w:name w:val="Title"/>
    <w:basedOn w:val="afb"/>
    <w:next w:val="afb"/>
    <w:link w:val="afffffffffffffffffffffffffff2"/>
    <w:uiPriority w:val="10"/>
    <w:qFormat/>
    <w:rsid w:val="006A331E"/>
    <w:pPr>
      <w:contextualSpacing/>
    </w:pPr>
    <w:rPr>
      <w:rFonts w:asciiTheme="majorHAnsi" w:eastAsiaTheme="majorEastAsia" w:hAnsiTheme="majorHAnsi" w:cstheme="majorBidi"/>
      <w:spacing w:val="-10"/>
      <w:kern w:val="28"/>
      <w:sz w:val="56"/>
      <w:szCs w:val="56"/>
    </w:rPr>
  </w:style>
  <w:style w:type="character" w:customStyle="1" w:styleId="afffffffffffffffffffffffffff2">
    <w:name w:val="Заголовок Знак"/>
    <w:basedOn w:val="afc"/>
    <w:link w:val="affffffe"/>
    <w:uiPriority w:val="10"/>
    <w:rsid w:val="006A331E"/>
    <w:rPr>
      <w:rFonts w:asciiTheme="majorHAnsi" w:eastAsiaTheme="majorEastAsia" w:hAnsiTheme="majorHAnsi" w:cstheme="majorBidi"/>
      <w:spacing w:val="-10"/>
      <w:kern w:val="28"/>
      <w:sz w:val="56"/>
      <w:szCs w:val="56"/>
      <w:lang w:eastAsia="ru-RU"/>
    </w:rPr>
  </w:style>
  <w:style w:type="character" w:customStyle="1" w:styleId="1ffffffff7">
    <w:name w:val="Маркированный Знак Знак1"/>
    <w:rsid w:val="000771B7"/>
    <w:rPr>
      <w:sz w:val="28"/>
      <w:szCs w:val="24"/>
      <w:lang w:val="ru-RU" w:eastAsia="ru-RU" w:bidi="ar-SA"/>
    </w:rPr>
  </w:style>
  <w:style w:type="numbering" w:customStyle="1" w:styleId="11111131">
    <w:name w:val="1 / 1.1 / 1.1.131"/>
    <w:basedOn w:val="afe"/>
    <w:next w:val="111111"/>
    <w:rsid w:val="000771B7"/>
    <w:pPr>
      <w:numPr>
        <w:numId w:val="72"/>
      </w:numPr>
    </w:pPr>
  </w:style>
  <w:style w:type="numbering" w:customStyle="1" w:styleId="110">
    <w:name w:val="Стиль маркированный11"/>
    <w:rsid w:val="000771B7"/>
    <w:pPr>
      <w:numPr>
        <w:numId w:val="48"/>
      </w:numPr>
    </w:pPr>
  </w:style>
  <w:style w:type="numbering" w:customStyle="1" w:styleId="1ai211">
    <w:name w:val="1 / a / i211"/>
    <w:rsid w:val="000771B7"/>
    <w:pPr>
      <w:numPr>
        <w:numId w:val="73"/>
      </w:numPr>
    </w:pPr>
  </w:style>
  <w:style w:type="numbering" w:customStyle="1" w:styleId="31">
    <w:name w:val="Статья / Раздел31"/>
    <w:basedOn w:val="afe"/>
    <w:next w:val="a1"/>
    <w:unhideWhenUsed/>
    <w:rsid w:val="000771B7"/>
    <w:pPr>
      <w:numPr>
        <w:numId w:val="46"/>
      </w:numPr>
    </w:pPr>
  </w:style>
  <w:style w:type="numbering" w:customStyle="1" w:styleId="211">
    <w:name w:val="Статья / Раздел211"/>
    <w:rsid w:val="000771B7"/>
    <w:pPr>
      <w:numPr>
        <w:numId w:val="77"/>
      </w:numPr>
    </w:pPr>
  </w:style>
  <w:style w:type="numbering" w:customStyle="1" w:styleId="111">
    <w:name w:val="Статья / Раздел111"/>
    <w:rsid w:val="000771B7"/>
    <w:pPr>
      <w:numPr>
        <w:numId w:val="71"/>
      </w:numPr>
    </w:pPr>
  </w:style>
  <w:style w:type="numbering" w:customStyle="1" w:styleId="1ai111">
    <w:name w:val="1 / a / i111"/>
    <w:rsid w:val="000771B7"/>
    <w:pPr>
      <w:numPr>
        <w:numId w:val="74"/>
      </w:numPr>
    </w:pPr>
  </w:style>
  <w:style w:type="numbering" w:customStyle="1" w:styleId="1ai31">
    <w:name w:val="1 / a / i31"/>
    <w:basedOn w:val="afe"/>
    <w:next w:val="1ai"/>
    <w:unhideWhenUsed/>
    <w:rsid w:val="000771B7"/>
    <w:pPr>
      <w:numPr>
        <w:numId w:val="32"/>
      </w:numPr>
    </w:pPr>
  </w:style>
  <w:style w:type="numbering" w:customStyle="1" w:styleId="111111111">
    <w:name w:val="1 / 1.1 / 1.1.1111"/>
    <w:rsid w:val="000771B7"/>
    <w:pPr>
      <w:numPr>
        <w:numId w:val="33"/>
      </w:numPr>
    </w:pPr>
  </w:style>
  <w:style w:type="numbering" w:customStyle="1" w:styleId="1111112111">
    <w:name w:val="1 / 1.1 / 1.1.12111"/>
    <w:rsid w:val="000771B7"/>
    <w:pPr>
      <w:numPr>
        <w:numId w:val="35"/>
      </w:numPr>
    </w:pPr>
  </w:style>
  <w:style w:type="table" w:customStyle="1" w:styleId="1115">
    <w:name w:val="Сетка таблицы111"/>
    <w:rsid w:val="000771B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
    <w:name w:val="Сетка таблицы211"/>
    <w:rsid w:val="000771B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f0">
    <w:name w:val="Сетка таблицы31"/>
    <w:rsid w:val="000771B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fe"/>
    <w:semiHidden/>
    <w:rsid w:val="000771B7"/>
  </w:style>
  <w:style w:type="numbering" w:customStyle="1" w:styleId="2115">
    <w:name w:val="Нет списка211"/>
    <w:next w:val="afe"/>
    <w:semiHidden/>
    <w:rsid w:val="000771B7"/>
  </w:style>
  <w:style w:type="table" w:customStyle="1" w:styleId="21111">
    <w:name w:val="Столбцы таблицы 21111"/>
    <w:basedOn w:val="afd"/>
    <w:next w:val="2f9"/>
    <w:rsid w:val="000771B7"/>
    <w:pPr>
      <w:spacing w:after="0" w:line="240" w:lineRule="auto"/>
    </w:pPr>
    <w:rPr>
      <w:rFonts w:ascii="Times New Roman" w:eastAsia="Times New Roman" w:hAnsi="Times New Roman" w:cs="Times New Roman"/>
      <w:b/>
      <w:bCs/>
      <w:sz w:val="20"/>
      <w:szCs w:val="20"/>
      <w:lang w:eastAsia="ru-RU"/>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Тема таблицы1111"/>
    <w:basedOn w:val="afd"/>
    <w:next w:val="affffffffffff6"/>
    <w:rsid w:val="000771B7"/>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ffffffffffffffffffffff3">
    <w:name w:val="ОСНОВНОЙ Стиль"/>
    <w:basedOn w:val="afb"/>
    <w:qFormat/>
    <w:rsid w:val="000771B7"/>
    <w:pPr>
      <w:contextualSpacing/>
    </w:pPr>
    <w:rPr>
      <w:rFonts w:eastAsia="Calibri"/>
      <w:color w:val="000000"/>
      <w:szCs w:val="28"/>
      <w:lang w:eastAsia="en-US"/>
    </w:rPr>
  </w:style>
  <w:style w:type="paragraph" w:customStyle="1" w:styleId="3fe">
    <w:name w:val="3"/>
    <w:basedOn w:val="afb"/>
    <w:next w:val="affffffe"/>
    <w:link w:val="1ffffd"/>
    <w:qFormat/>
    <w:rsid w:val="00D846E0"/>
    <w:pPr>
      <w:spacing w:after="120"/>
      <w:ind w:firstLine="720"/>
      <w:contextualSpacing/>
      <w:jc w:val="center"/>
    </w:pPr>
    <w:rPr>
      <w:rFonts w:asciiTheme="minorHAnsi" w:eastAsiaTheme="minorHAnsi" w:hAnsiTheme="minorHAnsi" w:cstheme="minorBidi"/>
      <w:b/>
      <w:szCs w:val="22"/>
      <w:lang w:val="en-US"/>
    </w:rPr>
  </w:style>
  <w:style w:type="character" w:customStyle="1" w:styleId="10pt">
    <w:name w:val="Основной текст + 10 pt"/>
    <w:uiPriority w:val="99"/>
    <w:rsid w:val="00D846E0"/>
    <w:rPr>
      <w:rFonts w:ascii="Arial" w:hAnsi="Arial" w:cs="Arial"/>
      <w:sz w:val="20"/>
      <w:szCs w:val="20"/>
    </w:rPr>
  </w:style>
  <w:style w:type="character" w:customStyle="1" w:styleId="s100">
    <w:name w:val="s_10"/>
    <w:basedOn w:val="afc"/>
    <w:rsid w:val="00C7043C"/>
  </w:style>
  <w:style w:type="character" w:customStyle="1" w:styleId="FontStyle30">
    <w:name w:val="Font Style30"/>
    <w:rsid w:val="001E2095"/>
    <w:rPr>
      <w:rFonts w:ascii="Times New Roman" w:hAnsi="Times New Roman"/>
      <w:sz w:val="20"/>
    </w:rPr>
  </w:style>
  <w:style w:type="character" w:customStyle="1" w:styleId="afffffff1">
    <w:name w:val="Основной текст_"/>
    <w:link w:val="1f8"/>
    <w:locked/>
    <w:rsid w:val="001E2095"/>
    <w:rPr>
      <w:rFonts w:ascii="Times New Roman" w:eastAsia="Times New Roman" w:hAnsi="Times New Roman" w:cs="Times New Roman"/>
      <w:sz w:val="20"/>
      <w:szCs w:val="20"/>
      <w:lang w:eastAsia="ru-RU"/>
    </w:rPr>
  </w:style>
  <w:style w:type="character" w:customStyle="1" w:styleId="afffffffffffffffffffffffffff4">
    <w:name w:val="Основной текст + Курсив"/>
    <w:aliases w:val="Интервал 0 pt"/>
    <w:rsid w:val="001E2095"/>
    <w:rPr>
      <w:rFonts w:ascii="Times New Roman" w:hAnsi="Times New Roman"/>
      <w:i/>
      <w:color w:val="000000"/>
      <w:spacing w:val="0"/>
      <w:w w:val="100"/>
      <w:position w:val="0"/>
      <w:sz w:val="19"/>
      <w:u w:val="none"/>
      <w:shd w:val="clear" w:color="auto" w:fill="FFFFFF"/>
      <w:lang w:val="ru-RU"/>
    </w:rPr>
  </w:style>
  <w:style w:type="numbering" w:customStyle="1" w:styleId="4ff5">
    <w:name w:val="Нет списка4"/>
    <w:next w:val="afe"/>
    <w:uiPriority w:val="99"/>
    <w:semiHidden/>
    <w:unhideWhenUsed/>
    <w:rsid w:val="00C562D3"/>
  </w:style>
  <w:style w:type="table" w:customStyle="1" w:styleId="6d">
    <w:name w:val="Сетка таблицы6"/>
    <w:basedOn w:val="afd"/>
    <w:next w:val="afffff0"/>
    <w:rsid w:val="00C562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f2">
    <w:name w:val="Табличный_боковик_11"/>
    <w:link w:val="11ff3"/>
    <w:qFormat/>
    <w:rsid w:val="00C562D3"/>
    <w:pPr>
      <w:spacing w:after="0" w:line="240" w:lineRule="auto"/>
    </w:pPr>
    <w:rPr>
      <w:rFonts w:ascii="Times New Roman" w:eastAsia="Times New Roman" w:hAnsi="Times New Roman" w:cs="Times New Roman"/>
      <w:szCs w:val="24"/>
      <w:lang w:eastAsia="ru-RU"/>
    </w:rPr>
  </w:style>
  <w:style w:type="character" w:customStyle="1" w:styleId="11ff3">
    <w:name w:val="Табличный_боковик_11 Знак"/>
    <w:link w:val="11ff2"/>
    <w:rsid w:val="00C562D3"/>
    <w:rPr>
      <w:rFonts w:ascii="Times New Roman" w:eastAsia="Times New Roman" w:hAnsi="Times New Roman" w:cs="Times New Roman"/>
      <w:szCs w:val="24"/>
      <w:lang w:eastAsia="ru-RU"/>
    </w:rPr>
  </w:style>
  <w:style w:type="paragraph" w:customStyle="1" w:styleId="afffffffffffffffffffffffffff5">
    <w:name w:val="Таблица_номер_таблицы"/>
    <w:link w:val="afffffffffffffffffffffffffff6"/>
    <w:rsid w:val="00C562D3"/>
    <w:pPr>
      <w:keepNext/>
      <w:spacing w:after="0" w:line="240" w:lineRule="auto"/>
      <w:jc w:val="right"/>
    </w:pPr>
    <w:rPr>
      <w:rFonts w:ascii="Times New Roman" w:eastAsia="Times New Roman" w:hAnsi="Times New Roman" w:cs="Times New Roman"/>
      <w:bCs/>
      <w:sz w:val="24"/>
      <w:lang w:eastAsia="ru-RU"/>
    </w:rPr>
  </w:style>
  <w:style w:type="character" w:customStyle="1" w:styleId="afffffffffffffffffffffffffff6">
    <w:name w:val="Таблица_номер_таблицы Знак"/>
    <w:link w:val="afffffffffffffffffffffffffff5"/>
    <w:rsid w:val="00C562D3"/>
    <w:rPr>
      <w:rFonts w:ascii="Times New Roman" w:eastAsia="Times New Roman" w:hAnsi="Times New Roman" w:cs="Times New Roman"/>
      <w:bCs/>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19001">
      <w:bodyDiv w:val="1"/>
      <w:marLeft w:val="0"/>
      <w:marRight w:val="0"/>
      <w:marTop w:val="0"/>
      <w:marBottom w:val="0"/>
      <w:divBdr>
        <w:top w:val="none" w:sz="0" w:space="0" w:color="auto"/>
        <w:left w:val="none" w:sz="0" w:space="0" w:color="auto"/>
        <w:bottom w:val="none" w:sz="0" w:space="0" w:color="auto"/>
        <w:right w:val="none" w:sz="0" w:space="0" w:color="auto"/>
      </w:divBdr>
    </w:div>
    <w:div w:id="969046304">
      <w:bodyDiv w:val="1"/>
      <w:marLeft w:val="0"/>
      <w:marRight w:val="0"/>
      <w:marTop w:val="0"/>
      <w:marBottom w:val="0"/>
      <w:divBdr>
        <w:top w:val="none" w:sz="0" w:space="0" w:color="auto"/>
        <w:left w:val="none" w:sz="0" w:space="0" w:color="auto"/>
        <w:bottom w:val="none" w:sz="0" w:space="0" w:color="auto"/>
        <w:right w:val="none" w:sz="0" w:space="0" w:color="auto"/>
      </w:divBdr>
    </w:div>
    <w:div w:id="1437335562">
      <w:bodyDiv w:val="1"/>
      <w:marLeft w:val="0"/>
      <w:marRight w:val="0"/>
      <w:marTop w:val="0"/>
      <w:marBottom w:val="0"/>
      <w:divBdr>
        <w:top w:val="none" w:sz="0" w:space="0" w:color="auto"/>
        <w:left w:val="none" w:sz="0" w:space="0" w:color="auto"/>
        <w:bottom w:val="none" w:sz="0" w:space="0" w:color="auto"/>
        <w:right w:val="none" w:sz="0" w:space="0" w:color="auto"/>
      </w:divBdr>
      <w:divsChild>
        <w:div w:id="83381353">
          <w:marLeft w:val="0"/>
          <w:marRight w:val="0"/>
          <w:marTop w:val="120"/>
          <w:marBottom w:val="0"/>
          <w:divBdr>
            <w:top w:val="none" w:sz="0" w:space="0" w:color="auto"/>
            <w:left w:val="none" w:sz="0" w:space="0" w:color="auto"/>
            <w:bottom w:val="none" w:sz="0" w:space="0" w:color="auto"/>
            <w:right w:val="none" w:sz="0" w:space="0" w:color="auto"/>
          </w:divBdr>
        </w:div>
        <w:div w:id="1813256062">
          <w:marLeft w:val="0"/>
          <w:marRight w:val="0"/>
          <w:marTop w:val="120"/>
          <w:marBottom w:val="0"/>
          <w:divBdr>
            <w:top w:val="none" w:sz="0" w:space="0" w:color="auto"/>
            <w:left w:val="none" w:sz="0" w:space="0" w:color="auto"/>
            <w:bottom w:val="none" w:sz="0" w:space="0" w:color="auto"/>
            <w:right w:val="none" w:sz="0" w:space="0" w:color="auto"/>
          </w:divBdr>
        </w:div>
        <w:div w:id="20806390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k5.rosreestr.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andex.ru/maps/" TargetMode="External"/><Relationship Id="rId14" Type="http://schemas.openxmlformats.org/officeDocument/2006/relationships/hyperlink" Target="https://ru.wikipedia.org/wiki/%D0%9C%D0%9F%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412CB-1E4F-455C-8D17-1F7641F2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104</Pages>
  <Words>15942</Words>
  <Characters>90871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qwerty</cp:lastModifiedBy>
  <cp:revision>4</cp:revision>
  <cp:lastPrinted>2019-12-09T10:23:00Z</cp:lastPrinted>
  <dcterms:created xsi:type="dcterms:W3CDTF">2020-02-05T12:00:00Z</dcterms:created>
  <dcterms:modified xsi:type="dcterms:W3CDTF">2020-02-05T12:23:00Z</dcterms:modified>
</cp:coreProperties>
</file>